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F7" w:rsidRPr="003046F7" w:rsidRDefault="009C7448" w:rsidP="009C7448">
      <w:pPr>
        <w:widowControl/>
        <w:overflowPunct w:val="0"/>
        <w:autoSpaceDE w:val="0"/>
        <w:autoSpaceDN w:val="0"/>
        <w:adjustRightInd w:val="0"/>
        <w:ind w:left="778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  <w:r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 xml:space="preserve">           Príloha č. 4</w:t>
      </w:r>
      <w:r w:rsidR="003046F7" w:rsidRPr="003046F7"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 xml:space="preserve"> </w:t>
      </w:r>
    </w:p>
    <w:p w:rsidR="003046F7" w:rsidRPr="003046F7" w:rsidRDefault="003046F7" w:rsidP="003046F7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</w:p>
    <w:p w:rsidR="003046F7" w:rsidRPr="003046F7" w:rsidRDefault="003046F7" w:rsidP="003046F7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</w:p>
    <w:p w:rsidR="003046F7" w:rsidRPr="003046F7" w:rsidRDefault="007B7B8F" w:rsidP="007B7B8F">
      <w:pPr>
        <w:keepNext/>
        <w:keepLines/>
        <w:spacing w:after="251" w:line="252" w:lineRule="exact"/>
        <w:jc w:val="center"/>
        <w:outlineLvl w:val="1"/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</w:pPr>
      <w:bookmarkStart w:id="0" w:name="bookmark1"/>
      <w:r>
        <w:rPr>
          <w:rFonts w:ascii="Arial Narrow" w:eastAsia="Arial Narrow" w:hAnsi="Arial Narrow" w:cs="Arial Narrow"/>
          <w:b/>
          <w:bCs/>
          <w:sz w:val="22"/>
          <w:szCs w:val="22"/>
        </w:rPr>
        <w:t xml:space="preserve">Kritérium na vyhodnotenie ponúk, pravidlá uplatňovania kritéria na vyhodnotenie ponúk a pravidlá elektronickej aukcie </w:t>
      </w:r>
    </w:p>
    <w:p w:rsidR="003046F7" w:rsidRPr="003046F7" w:rsidRDefault="003046F7" w:rsidP="003046F7">
      <w:pPr>
        <w:widowControl/>
        <w:spacing w:before="120" w:after="120"/>
        <w:ind w:left="3686" w:hanging="3686"/>
        <w:jc w:val="center"/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</w:pPr>
      <w:r w:rsidRPr="003046F7"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val="x-none" w:bidi="ar-SA"/>
        </w:rPr>
        <w:t>Ponuky sa vyhodnocujú na základe kritéria</w:t>
      </w:r>
      <w:r w:rsidRPr="003046F7"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  <w:t xml:space="preserve"> na vyhodnotenie ponúk</w:t>
      </w:r>
    </w:p>
    <w:p w:rsidR="007B7B8F" w:rsidRDefault="003046F7" w:rsidP="00F755A6">
      <w:pPr>
        <w:spacing w:after="250" w:line="250" w:lineRule="exact"/>
        <w:jc w:val="center"/>
        <w:rPr>
          <w:rFonts w:ascii="Arial Narrow" w:eastAsia="Calibri" w:hAnsi="Arial Narrow"/>
          <w:vanish/>
          <w:sz w:val="22"/>
          <w:szCs w:val="22"/>
          <w:highlight w:val="yellow"/>
        </w:rPr>
      </w:pPr>
      <w:r w:rsidRPr="003046F7">
        <w:rPr>
          <w:rFonts w:ascii="Arial Narrow" w:eastAsia="Arial Narrow" w:hAnsi="Arial Narrow" w:cs="Arial Narrow"/>
          <w:sz w:val="22"/>
          <w:szCs w:val="22"/>
        </w:rPr>
        <w:t>„</w:t>
      </w:r>
      <w:r w:rsidR="003961BF" w:rsidRPr="003961BF"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  <w:t>Najnižšia c</w:t>
      </w:r>
      <w:r w:rsidR="0039085B"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  <w:t xml:space="preserve">elková </w:t>
      </w:r>
      <w:r w:rsidR="003961BF" w:rsidRPr="003961BF"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  <w:t xml:space="preserve">cena za dodanie požadovaného predmetu </w:t>
      </w:r>
      <w:r w:rsidR="003961BF" w:rsidRPr="003961BF"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  <w:br/>
        <w:t>zákazky vyjadrená v EUR bez DPH</w:t>
      </w:r>
      <w:r w:rsidRPr="003961BF"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  <w:t>“</w:t>
      </w:r>
      <w:bookmarkEnd w:id="0"/>
      <w:r w:rsidR="007B7B8F">
        <w:rPr>
          <w:rFonts w:ascii="Arial Narrow" w:eastAsia="Calibri" w:hAnsi="Arial Narrow"/>
          <w:b/>
          <w:bCs/>
          <w:vanish/>
          <w:sz w:val="22"/>
          <w:szCs w:val="22"/>
          <w:highlight w:val="yellow"/>
        </w:rPr>
        <w:t>7</w:t>
      </w:r>
      <w:r w:rsidR="007B7B8F">
        <w:rPr>
          <w:rFonts w:ascii="Arial Narrow" w:eastAsia="Calibri" w:hAnsi="Arial Narrow"/>
          <w:b/>
          <w:bCs/>
          <w:vanish/>
          <w:sz w:val="22"/>
          <w:szCs w:val="22"/>
          <w:highlight w:val="yellow"/>
        </w:rPr>
        <w:tab/>
      </w:r>
    </w:p>
    <w:p w:rsidR="007B7B8F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highlight w:val="yellow"/>
        </w:rPr>
      </w:pPr>
    </w:p>
    <w:p w:rsidR="007B7B8F" w:rsidRPr="00F755A6" w:rsidRDefault="007B7B8F" w:rsidP="007B7B8F">
      <w:pPr>
        <w:pStyle w:val="Zarkazkladnhotextu2"/>
        <w:spacing w:before="120" w:after="120" w:line="276" w:lineRule="auto"/>
        <w:ind w:left="0"/>
        <w:rPr>
          <w:rFonts w:ascii="Arial Narrow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Komisia na vyhodnotenie ponúk prostredníctvom systému EKS automatizovaným spôsobom v súlade so zákonom č. 343/2015 Z. z. o verejnom obstarávaní a o zmene a doplnení niektorých zákonov v znení neskorších predpisov (ďalej len „zákon“) vyhodnotí ponuky uchádzačov</w:t>
      </w:r>
      <w:r w:rsidRPr="00F755A6">
        <w:rPr>
          <w:rFonts w:ascii="Arial Narrow" w:eastAsia="Calibri" w:hAnsi="Arial Narrow"/>
          <w:sz w:val="22"/>
          <w:szCs w:val="22"/>
          <w:lang w:val="sk-SK"/>
        </w:rPr>
        <w:t xml:space="preserve"> </w:t>
      </w:r>
      <w:r w:rsidRPr="00F755A6">
        <w:rPr>
          <w:rFonts w:ascii="Arial Narrow" w:hAnsi="Arial Narrow"/>
          <w:sz w:val="22"/>
          <w:szCs w:val="22"/>
        </w:rPr>
        <w:t>predložené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>, ktoré neboli vylúčené, podľa kritéria na vyhodnotenie ponúk (ďalej len „kritérium“), určeného v oznámení o vyhlásení verejného obstarávania a na základe pravidiel jeho uplatnenia určených v</w:t>
      </w:r>
      <w:r w:rsidRPr="00F755A6">
        <w:rPr>
          <w:rFonts w:ascii="Arial Narrow" w:eastAsia="Calibri" w:hAnsi="Arial Narrow"/>
          <w:sz w:val="22"/>
          <w:szCs w:val="22"/>
          <w:lang w:val="sk-SK"/>
        </w:rPr>
        <w:t>o výzve na predkl</w:t>
      </w:r>
      <w:r w:rsidR="003F1C51">
        <w:rPr>
          <w:rFonts w:ascii="Arial Narrow" w:eastAsia="Calibri" w:hAnsi="Arial Narrow"/>
          <w:sz w:val="22"/>
          <w:szCs w:val="22"/>
          <w:lang w:val="sk-SK"/>
        </w:rPr>
        <w:t>a</w:t>
      </w:r>
      <w:r w:rsidRPr="00F755A6">
        <w:rPr>
          <w:rFonts w:ascii="Arial Narrow" w:eastAsia="Calibri" w:hAnsi="Arial Narrow"/>
          <w:sz w:val="22"/>
          <w:szCs w:val="22"/>
          <w:lang w:val="sk-SK"/>
        </w:rPr>
        <w:t>danie ponúk,</w:t>
      </w:r>
      <w:r w:rsidR="003F1C51">
        <w:rPr>
          <w:rFonts w:ascii="Arial Narrow" w:eastAsia="Calibri" w:hAnsi="Arial Narrow"/>
          <w:sz w:val="22"/>
          <w:szCs w:val="22"/>
          <w:lang w:val="sk-SK"/>
        </w:rPr>
        <w:t xml:space="preserve"> v</w:t>
      </w:r>
      <w:r w:rsidRPr="00F755A6">
        <w:rPr>
          <w:rFonts w:ascii="Arial Narrow" w:eastAsia="Calibri" w:hAnsi="Arial Narrow"/>
          <w:sz w:val="22"/>
          <w:szCs w:val="22"/>
        </w:rPr>
        <w:t xml:space="preserve"> tejto časti súťažných podkladoch, </w:t>
      </w:r>
      <w:r w:rsidRPr="00F755A6">
        <w:rPr>
          <w:rFonts w:ascii="Arial Narrow" w:hAnsi="Arial Narrow"/>
          <w:sz w:val="22"/>
          <w:szCs w:val="22"/>
          <w:lang w:val="sk-SK"/>
        </w:rPr>
        <w:t>resp. na základe presnejšej formulácie kritéria (ak je to potrebné), uvedenej vo výzve na predkladanie ponúk na konkrétnu zákazku zadávanú v rámci dynamického nákupného systému</w:t>
      </w:r>
      <w:r w:rsidRPr="00F755A6">
        <w:rPr>
          <w:rFonts w:ascii="Arial Narrow" w:hAnsi="Arial Narrow"/>
          <w:sz w:val="22"/>
          <w:szCs w:val="22"/>
        </w:rPr>
        <w:t>.</w:t>
      </w:r>
    </w:p>
    <w:p w:rsidR="007B7B8F" w:rsidRPr="00F755A6" w:rsidRDefault="007B7B8F" w:rsidP="007B7B8F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F755A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="0039085B">
        <w:rPr>
          <w:rFonts w:ascii="Arial Narrow" w:hAnsi="Arial Narrow"/>
          <w:b/>
          <w:sz w:val="22"/>
          <w:szCs w:val="22"/>
        </w:rPr>
        <w:t>C</w:t>
      </w:r>
      <w:r w:rsidRPr="00F755A6">
        <w:rPr>
          <w:rFonts w:ascii="Arial Narrow" w:hAnsi="Arial Narrow"/>
          <w:b/>
          <w:sz w:val="22"/>
          <w:szCs w:val="22"/>
        </w:rPr>
        <w:t>elková cena za dodanie požadovaného predmetu zákazky vyjadrená v EUR bez DPH</w:t>
      </w:r>
    </w:p>
    <w:p w:rsidR="007B7B8F" w:rsidRPr="00F755A6" w:rsidRDefault="007B7B8F" w:rsidP="007B7B8F">
      <w:pPr>
        <w:pStyle w:val="Odsekzoznamu"/>
        <w:spacing w:before="120"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:rsidR="007B7B8F" w:rsidRPr="0002413A" w:rsidRDefault="007B7B8F" w:rsidP="007B7B8F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Jediným kritériom na vyhodnotenie ponúk predložených na konkrétnu zákazku zadávanú v rámci dynamického nákupného systému je najnižšia navrhovaná Celková cena za dodanie požadovaného predmetu zákazky vyjadrená v EUR bez DPH, uvedená v ponuke uchádzača podľa prílohy</w:t>
      </w:r>
      <w:r w:rsidRPr="0002413A">
        <w:rPr>
          <w:rFonts w:ascii="Arial Narrow" w:hAnsi="Arial Narrow"/>
          <w:sz w:val="22"/>
          <w:szCs w:val="22"/>
        </w:rPr>
        <w:t xml:space="preserve"> </w:t>
      </w:r>
      <w:r w:rsidR="00FD6632">
        <w:rPr>
          <w:rFonts w:ascii="Arial Narrow" w:hAnsi="Arial Narrow"/>
          <w:sz w:val="22"/>
          <w:szCs w:val="22"/>
        </w:rPr>
        <w:t>Štruktúrovaný rozpočet ceny vo výzve</w:t>
      </w:r>
      <w:r w:rsidRPr="0002413A">
        <w:rPr>
          <w:rFonts w:ascii="Arial Narrow" w:hAnsi="Arial Narrow"/>
          <w:sz w:val="22"/>
          <w:szCs w:val="22"/>
        </w:rPr>
        <w:t xml:space="preserve"> na predkladanie ponúk. Všetky ceny uvedené v ponuke uchádzača podľa prílohy </w:t>
      </w:r>
      <w:r w:rsidR="00FD6632">
        <w:rPr>
          <w:rFonts w:ascii="Arial Narrow" w:hAnsi="Arial Narrow"/>
          <w:sz w:val="22"/>
          <w:szCs w:val="22"/>
        </w:rPr>
        <w:t>Štruktúrovaný rozpočet ceny vo  výzve</w:t>
      </w:r>
      <w:r w:rsidRPr="0002413A">
        <w:rPr>
          <w:rFonts w:ascii="Arial Narrow" w:hAnsi="Arial Narrow"/>
          <w:sz w:val="22"/>
          <w:szCs w:val="22"/>
        </w:rPr>
        <w:t xml:space="preserve"> na predkladanie ponúk musia byť zaokrúhlené na dve desatinné miesta.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trike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Pravidlá na uplatnenie kritéria:</w:t>
      </w:r>
      <w:r w:rsidRPr="00F755A6">
        <w:rPr>
          <w:rFonts w:ascii="Arial Narrow" w:eastAsia="Calibri" w:hAnsi="Arial Narrow"/>
          <w:sz w:val="22"/>
          <w:szCs w:val="22"/>
        </w:rPr>
        <w:t xml:space="preserve">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FF0000"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Celková cena za dodanie požadovaného predmetu zákazky vyjadrená v EUR bez DPH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Systém EKS automatizovane označí ponuku </w:t>
      </w:r>
      <w:r w:rsidRPr="00F755A6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 najnižšou Celkovou cenou za dodanie požadovaného predmetu zákazky vyjadrenú v EUR bez DPH za prvú, ponuku </w:t>
      </w:r>
      <w:r w:rsidRPr="00F755A6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 druhou najnižšou Celkovou cenou za dodanie požadovaného predmetu zákazky vyjadrenú v EUR bez DPH za druhú, ponuku </w:t>
      </w:r>
      <w:r w:rsidRPr="00F755A6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 treťou najnižšou Celkovou cenou za dodanie požadovaného predmetu zákazky vyjadrenú v EUR bez DPH za tretiu, atď. Ponuky uchádzačov </w:t>
      </w:r>
      <w:r w:rsidRPr="00F755A6">
        <w:rPr>
          <w:rFonts w:ascii="Arial Narrow" w:hAnsi="Arial Narrow"/>
          <w:sz w:val="22"/>
          <w:szCs w:val="22"/>
        </w:rPr>
        <w:t>predložené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>, ktoré systém EKS automatizovane vyhodnocoval podľa predmetného kritéria, budú následne systémom EKS zaradené do elektronickej aukcie, ktorá sa vykoná na základe vyzvania týchto uchádzačov na účasť v elektronickej aukcii prostredníctvom EKS.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V prípade rovnakých návrhov na plnenie predmetného kritéria, t.j. rovnakej Celkovej ceny viacerých uchádzačov, </w:t>
      </w:r>
      <w:r w:rsidR="003F1C51">
        <w:rPr>
          <w:rFonts w:ascii="Arial Narrow" w:eastAsia="Calibri" w:hAnsi="Arial Narrow"/>
          <w:sz w:val="22"/>
          <w:szCs w:val="22"/>
        </w:rPr>
        <w:t xml:space="preserve">sa </w:t>
      </w:r>
      <w:r w:rsidRPr="00F755A6">
        <w:rPr>
          <w:rFonts w:ascii="Arial Narrow" w:eastAsia="Calibri" w:hAnsi="Arial Narrow"/>
          <w:sz w:val="22"/>
          <w:szCs w:val="22"/>
        </w:rPr>
        <w:t xml:space="preserve">rozhoduje o poradí ponúk </w:t>
      </w:r>
      <w:r w:rsidRPr="00F755A6">
        <w:rPr>
          <w:rFonts w:ascii="Arial Narrow" w:hAnsi="Arial Narrow"/>
          <w:sz w:val="22"/>
          <w:szCs w:val="22"/>
        </w:rPr>
        <w:t>predložených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podľa nižšie uvedeného poradia: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1. najnižšia celková cena vyjadrená v EUR bez DPH, ktorú uchá</w:t>
      </w:r>
      <w:r w:rsidR="00E57E07">
        <w:rPr>
          <w:rFonts w:ascii="Arial Narrow" w:eastAsia="Calibri" w:hAnsi="Arial Narrow"/>
          <w:sz w:val="22"/>
          <w:szCs w:val="22"/>
        </w:rPr>
        <w:t xml:space="preserve">dzač uvedie v rámci položky č. </w:t>
      </w:r>
      <w:r w:rsidR="001B45E5">
        <w:rPr>
          <w:rFonts w:ascii="Arial Narrow" w:eastAsia="Calibri" w:hAnsi="Arial Narrow"/>
          <w:sz w:val="22"/>
          <w:szCs w:val="22"/>
        </w:rPr>
        <w:t>9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2. najnižšia celková cena vyjadrená v EUR bez DPH, ktorú uchá</w:t>
      </w:r>
      <w:r w:rsidR="00537930">
        <w:rPr>
          <w:rFonts w:ascii="Arial Narrow" w:eastAsia="Calibri" w:hAnsi="Arial Narrow"/>
          <w:sz w:val="22"/>
          <w:szCs w:val="22"/>
        </w:rPr>
        <w:t>d</w:t>
      </w:r>
      <w:r w:rsidR="006F7F3F">
        <w:rPr>
          <w:rFonts w:ascii="Arial Narrow" w:eastAsia="Calibri" w:hAnsi="Arial Narrow"/>
          <w:sz w:val="22"/>
          <w:szCs w:val="22"/>
        </w:rPr>
        <w:t>zač uvedie v rámci položky č.</w:t>
      </w:r>
      <w:r w:rsidR="001B45E5">
        <w:rPr>
          <w:rFonts w:ascii="Arial Narrow" w:eastAsia="Calibri" w:hAnsi="Arial Narrow"/>
          <w:sz w:val="22"/>
          <w:szCs w:val="22"/>
        </w:rPr>
        <w:t xml:space="preserve"> </w:t>
      </w:r>
      <w:bookmarkStart w:id="1" w:name="_GoBack"/>
      <w:bookmarkEnd w:id="1"/>
      <w:r w:rsidR="001B45E5">
        <w:rPr>
          <w:rFonts w:ascii="Arial Narrow" w:eastAsia="Calibri" w:hAnsi="Arial Narrow"/>
          <w:sz w:val="22"/>
          <w:szCs w:val="22"/>
        </w:rPr>
        <w:t>8</w:t>
      </w:r>
    </w:p>
    <w:p w:rsidR="00537930" w:rsidRDefault="00537930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lastRenderedPageBreak/>
        <w:t xml:space="preserve">Elektronická aukcia 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Elektronická aukcia sa bude realizovať certifikovaným aukčným systémom – Aukčný modul Elektronického kontraktačného systému (aktuálna verzia). </w:t>
      </w:r>
      <w:proofErr w:type="spellStart"/>
      <w:r w:rsidRPr="00F755A6">
        <w:rPr>
          <w:rFonts w:ascii="Arial Narrow" w:eastAsia="Calibri" w:hAnsi="Arial Narrow"/>
          <w:sz w:val="22"/>
          <w:szCs w:val="22"/>
        </w:rPr>
        <w:t>Podmodul</w:t>
      </w:r>
      <w:proofErr w:type="spellEnd"/>
      <w:r w:rsidRPr="00F755A6">
        <w:rPr>
          <w:rFonts w:ascii="Arial Narrow" w:eastAsia="Calibri" w:hAnsi="Arial Narrow"/>
          <w:sz w:val="22"/>
          <w:szCs w:val="22"/>
        </w:rPr>
        <w:t xml:space="preserve"> elektronická aukcia je priama súčasť systému EKS a umožňuje uchádzačom v reálnom čase v rámci elektronickej aukcie upravovať svoje ponuky, ktoré boli predložené zo strany uchádzačov v rámci zadávania</w:t>
      </w:r>
      <w:r w:rsidRPr="00F755A6">
        <w:rPr>
          <w:rFonts w:ascii="Arial Narrow" w:hAnsi="Arial Narrow"/>
          <w:sz w:val="22"/>
          <w:szCs w:val="22"/>
        </w:rPr>
        <w:t xml:space="preserve"> konkrétnej zákazky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, po ich vyhodnotení podľa zákona.  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Elektronické aukcie v tomto </w:t>
      </w:r>
      <w:proofErr w:type="spellStart"/>
      <w:r w:rsidRPr="00F755A6">
        <w:rPr>
          <w:rFonts w:ascii="Arial Narrow" w:eastAsia="Calibri" w:hAnsi="Arial Narrow"/>
          <w:sz w:val="22"/>
          <w:szCs w:val="22"/>
        </w:rPr>
        <w:t>podmodule</w:t>
      </w:r>
      <w:proofErr w:type="spellEnd"/>
      <w:r w:rsidRPr="00F755A6">
        <w:rPr>
          <w:rFonts w:ascii="Arial Narrow" w:eastAsia="Calibri" w:hAnsi="Arial Narrow"/>
          <w:sz w:val="22"/>
          <w:szCs w:val="22"/>
        </w:rPr>
        <w:t xml:space="preserve"> sú vytvárané v súlade so zákonom, t.j. zoradenie ponúk predložených v rámci zadávania </w:t>
      </w:r>
      <w:r w:rsidRPr="00F755A6">
        <w:rPr>
          <w:rFonts w:ascii="Arial Narrow" w:hAnsi="Arial Narrow"/>
          <w:sz w:val="22"/>
          <w:szCs w:val="22"/>
        </w:rPr>
        <w:t>konkrétnej zákazky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sa vykoná na základe elektronickej aukcie.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proofErr w:type="spellStart"/>
      <w:r w:rsidRPr="00F755A6">
        <w:rPr>
          <w:rFonts w:ascii="Arial Narrow" w:eastAsia="Calibri" w:hAnsi="Arial Narrow"/>
          <w:sz w:val="22"/>
          <w:szCs w:val="22"/>
        </w:rPr>
        <w:t>Podmodul</w:t>
      </w:r>
      <w:proofErr w:type="spellEnd"/>
      <w:r w:rsidRPr="00F755A6">
        <w:rPr>
          <w:rFonts w:ascii="Arial Narrow" w:eastAsia="Calibri" w:hAnsi="Arial Narrow"/>
          <w:sz w:val="22"/>
          <w:szCs w:val="22"/>
        </w:rPr>
        <w:t xml:space="preserve"> EKS v rámci vytvorenia elektronickej aukcie zabezpečí nasledovné: </w:t>
      </w:r>
    </w:p>
    <w:p w:rsidR="007B7B8F" w:rsidRPr="00F755A6" w:rsidRDefault="007B7B8F" w:rsidP="007B7B8F">
      <w:pPr>
        <w:pStyle w:val="Odsekzoznamu"/>
        <w:numPr>
          <w:ilvl w:val="0"/>
          <w:numId w:val="6"/>
        </w:num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F755A6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:rsidR="007B7B8F" w:rsidRPr="00F755A6" w:rsidRDefault="007B7B8F" w:rsidP="007B7B8F">
      <w:pPr>
        <w:widowControl/>
        <w:numPr>
          <w:ilvl w:val="0"/>
          <w:numId w:val="6"/>
        </w:numPr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zhodu kritéria – názov a pravidlá uplatnenia tohto kritéria s kritériom a pravidlami jeho uplatnenia, ktoré sa použilo v rámci vyhodnotenia ponúk predložených na </w:t>
      </w:r>
      <w:r w:rsidRPr="00F755A6">
        <w:rPr>
          <w:rFonts w:ascii="Arial Narrow" w:hAnsi="Arial Narrow"/>
          <w:sz w:val="22"/>
          <w:szCs w:val="22"/>
        </w:rPr>
        <w:t>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podľa zákona pred elektronickou aukciou, </w:t>
      </w:r>
    </w:p>
    <w:p w:rsidR="007B7B8F" w:rsidRPr="00F755A6" w:rsidRDefault="007B7B8F" w:rsidP="007B7B8F">
      <w:pPr>
        <w:widowControl/>
        <w:numPr>
          <w:ilvl w:val="0"/>
          <w:numId w:val="6"/>
        </w:numPr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účastníci elektronickej aukcie – ako účastníci elektronickej aukcie sú zaevidovaní tí uchádzači, ktorých ponuky predložené na </w:t>
      </w:r>
      <w:r w:rsidRPr="00F755A6">
        <w:rPr>
          <w:rFonts w:ascii="Arial Narrow" w:hAnsi="Arial Narrow"/>
          <w:sz w:val="22"/>
          <w:szCs w:val="22"/>
        </w:rPr>
        <w:t>konkrétnu zákazku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boli v rámci zadávania predmetnej zákazky vyhodnotené podľa kritéria na vyhodnotenie ponúk  uvedených v oznámení o vyhlásení verejného obstarávania a pravidiel jeho uplatnenia uvedených vo výzve na predkladanie ponúk, v týchto súťažných podkladoch, v súlade so zákonom, </w:t>
      </w:r>
      <w:r w:rsidRPr="00F755A6">
        <w:rPr>
          <w:rFonts w:ascii="Arial Narrow" w:hAnsi="Arial Narrow"/>
          <w:sz w:val="22"/>
          <w:szCs w:val="22"/>
        </w:rPr>
        <w:t>resp. na základe presnejšej formulácie kritéria (ak je to potrebné), uvedenej vo výzve na predkladanie ponúk na konkrétnu zákazku zadávanú v rámci dynamického nákupného systému,</w:t>
      </w:r>
    </w:p>
    <w:p w:rsidR="007B7B8F" w:rsidRPr="00F755A6" w:rsidRDefault="007B7B8F" w:rsidP="007B7B8F">
      <w:pPr>
        <w:widowControl/>
        <w:numPr>
          <w:ilvl w:val="0"/>
          <w:numId w:val="6"/>
        </w:numPr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vstupné ponuky predloženej na konkrétnu zákazku zadávanú v rámci dynamického nákupného systému – prevzaté sú údaje zo všetkých predložených a vyhodnocovaných ponúk podľa písm. c) tejto časti týchto súťažných podkladov.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Elektronická aukcia sa začne a skončí v termínoch uvedených vo výzve na účasť v elektronickej aukcii.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Kritérium elektronickej aukcie: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</w:r>
      <w:r w:rsidR="0039085B">
        <w:rPr>
          <w:rFonts w:ascii="Arial Narrow" w:eastAsia="Calibri" w:hAnsi="Arial Narrow"/>
          <w:b/>
          <w:bCs/>
          <w:sz w:val="22"/>
          <w:szCs w:val="22"/>
        </w:rPr>
        <w:t>Celková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 xml:space="preserve"> cena za dodanie požadovaného predmetu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br/>
        <w:t xml:space="preserve">                                                                    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  <w:t>zákazky vyjadrená v EUR bez DPH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Predmetom elektronickej aukcie sú: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</w:r>
      <w:r w:rsidR="003961BF">
        <w:rPr>
          <w:rFonts w:ascii="Arial Narrow" w:eastAsia="Calibri" w:hAnsi="Arial Narrow"/>
          <w:b/>
          <w:bCs/>
          <w:sz w:val="22"/>
          <w:szCs w:val="22"/>
        </w:rPr>
        <w:t>Jednotkové ceny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 xml:space="preserve"> </w:t>
      </w:r>
      <w:r w:rsidR="003961BF">
        <w:rPr>
          <w:rFonts w:ascii="Arial Narrow" w:eastAsia="Calibri" w:hAnsi="Arial Narrow"/>
          <w:b/>
          <w:bCs/>
          <w:sz w:val="22"/>
          <w:szCs w:val="22"/>
        </w:rPr>
        <w:t>vyjadrené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 xml:space="preserve"> v EUR bez</w:t>
      </w:r>
      <w:r w:rsidRPr="00F755A6">
        <w:rPr>
          <w:rFonts w:ascii="Arial Narrow" w:eastAsia="Calibri" w:hAnsi="Arial Narrow"/>
          <w:b/>
          <w:bCs/>
          <w:color w:val="FF0000"/>
          <w:sz w:val="22"/>
          <w:szCs w:val="22"/>
        </w:rPr>
        <w:t xml:space="preserve">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>DPH</w:t>
      </w:r>
      <w:r w:rsidRPr="00F755A6">
        <w:rPr>
          <w:rFonts w:ascii="Arial Narrow" w:eastAsia="Calibri" w:hAnsi="Arial Narrow"/>
          <w:b/>
          <w:bCs/>
          <w:color w:val="FF0000"/>
          <w:sz w:val="22"/>
          <w:szCs w:val="22"/>
        </w:rPr>
        <w:t xml:space="preserve"> </w:t>
      </w:r>
    </w:p>
    <w:p w:rsidR="007B7B8F" w:rsidRPr="00F755A6" w:rsidRDefault="007B7B8F" w:rsidP="007B7B8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ind w:left="4253" w:hanging="4253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Priebeh elektronickej aukcie: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EKS po úvodnom úplnom vyhodnotení ponúk predložených na konkrétnu zákazku zadávanú v rámci dynamického nákupného systému a zostavení poradia z predložených ponúk, elektronicky informuje súčasne prostredníctvom výzvy na účasť v elektronickej aukcii, zaslanej na adresu elektronickej komunikácie, o začatí elektronickej aukcie všetkých uchádzačov (ďalej len „účastník/</w:t>
      </w:r>
      <w:proofErr w:type="spellStart"/>
      <w:r w:rsidRPr="00F755A6">
        <w:rPr>
          <w:rFonts w:ascii="Arial Narrow" w:eastAsia="Calibri" w:hAnsi="Arial Narrow"/>
          <w:sz w:val="22"/>
          <w:szCs w:val="22"/>
        </w:rPr>
        <w:t>ov</w:t>
      </w:r>
      <w:proofErr w:type="spellEnd"/>
      <w:r w:rsidRPr="00F755A6">
        <w:rPr>
          <w:rFonts w:ascii="Arial Narrow" w:eastAsia="Calibri" w:hAnsi="Arial Narrow"/>
          <w:sz w:val="22"/>
          <w:szCs w:val="22"/>
        </w:rPr>
        <w:t xml:space="preserve">“), ktorých ponuky spĺňajú určené podmienky na predloženie nových </w:t>
      </w:r>
      <w:r w:rsidR="003961BF">
        <w:rPr>
          <w:rFonts w:ascii="Arial Narrow" w:eastAsia="Calibri" w:hAnsi="Arial Narrow"/>
          <w:sz w:val="22"/>
          <w:szCs w:val="22"/>
        </w:rPr>
        <w:t>jednotkových</w:t>
      </w:r>
      <w:r w:rsidRPr="00F755A6">
        <w:rPr>
          <w:rFonts w:ascii="Arial Narrow" w:eastAsia="Calibri" w:hAnsi="Arial Narrow"/>
          <w:sz w:val="22"/>
          <w:szCs w:val="22"/>
        </w:rPr>
        <w:t xml:space="preserve"> cien vyjadrených v EUR bez DPH.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t.j.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>v priebehu elektronickej aukcie sa všetkým účastníkom zaradeným do elektronickej aukcie zobrazí/bude min. zobrazovať: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Všeobecné informácie o elektronickej aukcii (názov aukcie, kritérium na vyhodnotenie ponúk, odkaz na predmetnú zákazku)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lastRenderedPageBreak/>
        <w:t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EKS)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Systémové oznamy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Informácie o hodnote kritéria aktuálne najvýhodnejšej ponuky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Informáciu o relatívnom poradí a hodnote kritéria účastníka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V rámci priebehu elektronickej aukcie bude účastníkom zobrazované poradie, ktoré bude stanovené na základe pravidiel a podľa  kritéria v súlade s výzvou na predkladanie ponúk a týmito súťažnými podkladmi.  </w:t>
      </w:r>
    </w:p>
    <w:p w:rsidR="00210280" w:rsidRDefault="00210280" w:rsidP="00210280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Predmetom úpravy v elektronickej aukcii budú </w:t>
      </w:r>
      <w:r w:rsidR="003961BF">
        <w:rPr>
          <w:rFonts w:ascii="Arial Narrow" w:eastAsia="Calibri" w:hAnsi="Arial Narrow"/>
          <w:sz w:val="22"/>
          <w:szCs w:val="22"/>
        </w:rPr>
        <w:t>jednotkové ceny</w:t>
      </w:r>
      <w:r>
        <w:rPr>
          <w:rFonts w:ascii="Arial Narrow" w:eastAsia="Calibri" w:hAnsi="Arial Narrow"/>
          <w:sz w:val="22"/>
          <w:szCs w:val="22"/>
        </w:rPr>
        <w:t xml:space="preserve"> vyj</w:t>
      </w:r>
      <w:r w:rsidR="003961BF">
        <w:rPr>
          <w:rFonts w:ascii="Arial Narrow" w:eastAsia="Calibri" w:hAnsi="Arial Narrow"/>
          <w:sz w:val="22"/>
          <w:szCs w:val="22"/>
        </w:rPr>
        <w:t>adrené</w:t>
      </w:r>
      <w:r>
        <w:rPr>
          <w:rFonts w:ascii="Arial Narrow" w:eastAsia="Calibri" w:hAnsi="Arial Narrow"/>
          <w:sz w:val="22"/>
          <w:szCs w:val="22"/>
        </w:rPr>
        <w:t xml:space="preserve"> v EUR bez DPH. Uchádzač bude upravovať </w:t>
      </w:r>
      <w:r w:rsidR="003961BF">
        <w:rPr>
          <w:rFonts w:ascii="Arial Narrow" w:eastAsia="Calibri" w:hAnsi="Arial Narrow"/>
          <w:sz w:val="22"/>
          <w:szCs w:val="22"/>
        </w:rPr>
        <w:t>jednotkové ceny</w:t>
      </w:r>
      <w:r>
        <w:rPr>
          <w:rFonts w:ascii="Arial Narrow" w:eastAsia="Calibri" w:hAnsi="Arial Narrow"/>
          <w:sz w:val="22"/>
          <w:szCs w:val="22"/>
        </w:rPr>
        <w:t xml:space="preserve"> vyjadren</w:t>
      </w:r>
      <w:r w:rsidR="003961BF">
        <w:rPr>
          <w:rFonts w:ascii="Arial Narrow" w:eastAsia="Calibri" w:hAnsi="Arial Narrow"/>
          <w:sz w:val="22"/>
          <w:szCs w:val="22"/>
        </w:rPr>
        <w:t>é</w:t>
      </w:r>
      <w:r>
        <w:rPr>
          <w:rFonts w:ascii="Arial Narrow" w:eastAsia="Calibri" w:hAnsi="Arial Narrow"/>
          <w:sz w:val="22"/>
          <w:szCs w:val="22"/>
        </w:rPr>
        <w:t xml:space="preserve"> v EUR bez DPH smerom dole. Verejný obstarávateľ upozorňuje, že systém neumožní podať </w:t>
      </w:r>
      <w:r w:rsidR="003961BF">
        <w:rPr>
          <w:rFonts w:ascii="Arial Narrow" w:eastAsia="Calibri" w:hAnsi="Arial Narrow"/>
          <w:sz w:val="22"/>
          <w:szCs w:val="22"/>
        </w:rPr>
        <w:t xml:space="preserve">takú </w:t>
      </w:r>
      <w:r>
        <w:rPr>
          <w:rFonts w:ascii="Arial Narrow" w:eastAsia="Calibri" w:hAnsi="Arial Narrow"/>
          <w:sz w:val="22"/>
          <w:szCs w:val="22"/>
        </w:rPr>
        <w:t xml:space="preserve">ponuku predloženú na konkrétnu zákazku zadávanú v rámci dynamického nákupného systému </w:t>
      </w:r>
      <w:r w:rsidR="003961BF">
        <w:rPr>
          <w:rFonts w:ascii="Arial Narrow" w:eastAsia="Calibri" w:hAnsi="Arial Narrow"/>
          <w:sz w:val="22"/>
          <w:szCs w:val="22"/>
        </w:rPr>
        <w:t xml:space="preserve">v rámci nového návrhu jednotkovej ceny vyjadrenej v EUR bez DPH, ktorá by dorovnala navrhovanú Celkovú cenu </w:t>
      </w:r>
      <w:r w:rsidR="003961BF" w:rsidRPr="003961BF">
        <w:rPr>
          <w:rFonts w:ascii="Arial Narrow" w:eastAsia="Calibri" w:hAnsi="Arial Narrow"/>
          <w:sz w:val="22"/>
          <w:szCs w:val="22"/>
        </w:rPr>
        <w:t>za dodanie požadovaného predmetu zákazky vyjadrená v EUR bez DPH</w:t>
      </w:r>
      <w:r w:rsidR="003961BF">
        <w:rPr>
          <w:rFonts w:ascii="Arial Narrow" w:eastAsia="Calibri" w:hAnsi="Arial Narrow"/>
          <w:sz w:val="22"/>
          <w:szCs w:val="22"/>
        </w:rPr>
        <w:t xml:space="preserve"> iného uchádzača (t.j. nie je možné dorovnať žiadne poradie).  </w:t>
      </w:r>
    </w:p>
    <w:p w:rsidR="003F1C51" w:rsidRPr="00F755A6" w:rsidRDefault="003F1C51" w:rsidP="003F1C51">
      <w:pPr>
        <w:shd w:val="clear" w:color="auto" w:fill="FFFFFF"/>
        <w:spacing w:before="120" w:after="120" w:line="276" w:lineRule="auto"/>
        <w:jc w:val="both"/>
        <w:outlineLvl w:val="3"/>
        <w:rPr>
          <w:rFonts w:ascii="Arial Narrow" w:eastAsia="Times New Roman" w:hAnsi="Arial Narrow"/>
          <w:b/>
          <w:color w:val="auto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 xml:space="preserve">Minimálny krok úpravy ponuky </w:t>
      </w:r>
      <w:r w:rsidRPr="00F755A6">
        <w:rPr>
          <w:rFonts w:ascii="Arial Narrow" w:eastAsia="Calibri" w:hAnsi="Arial Narrow"/>
          <w:sz w:val="22"/>
          <w:szCs w:val="22"/>
        </w:rPr>
        <w:t xml:space="preserve">predloženej na konkrétnu zákazku zadávanú v rámci dynamického nákupného systému </w:t>
      </w:r>
      <w:r w:rsidRPr="00F755A6">
        <w:rPr>
          <w:rFonts w:ascii="Arial Narrow" w:hAnsi="Arial Narrow"/>
          <w:sz w:val="22"/>
          <w:szCs w:val="22"/>
        </w:rPr>
        <w:t xml:space="preserve">v prípade nového návrhu </w:t>
      </w:r>
      <w:r w:rsidR="003961BF">
        <w:rPr>
          <w:rFonts w:ascii="Arial Narrow" w:hAnsi="Arial Narrow"/>
          <w:sz w:val="22"/>
          <w:szCs w:val="22"/>
        </w:rPr>
        <w:t xml:space="preserve">jednotkovej ceny </w:t>
      </w:r>
      <w:r w:rsidRPr="00F755A6">
        <w:rPr>
          <w:rFonts w:ascii="Arial Narrow" w:hAnsi="Arial Narrow"/>
          <w:sz w:val="22"/>
          <w:szCs w:val="22"/>
        </w:rPr>
        <w:t>vyjadrenej v EUR bez DPH v rámci elektronickej aukcie je v hodnote 0,</w:t>
      </w:r>
      <w:r>
        <w:rPr>
          <w:rFonts w:ascii="Arial Narrow" w:hAnsi="Arial Narrow"/>
          <w:sz w:val="22"/>
          <w:szCs w:val="22"/>
        </w:rPr>
        <w:t>01</w:t>
      </w:r>
      <w:r w:rsidRPr="00F755A6">
        <w:rPr>
          <w:rFonts w:ascii="Arial Narrow" w:hAnsi="Arial Narrow"/>
          <w:sz w:val="22"/>
          <w:szCs w:val="22"/>
        </w:rPr>
        <w:t xml:space="preserve"> eur.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Prístup do aukčnej siene účastníka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Účastníkom, ktorí postúpili do elektronickej aukcie na základe úvodného úplného vyhodnotenia predložených ponúk na konkrétnu zákazku zadávanú v rámci dynamického nákupného systému,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Celkovú cenu za dodanie požadovaného predmetu zákazky vyjadrenú v EUR bez DPH.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Zároveň účastníkom elektronickej aukcie bude tiež zaslaná pripomienka formou emailovej notifikácie 10 minút pred začiatkom elektronickej aukcie.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Prístup do aukčnej siene verejnosti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Hypertextový odkaz na verejnú aukčnú sieň bude zobrazený vo vernom detaile predmetnej zákazky, a to bezprostredne po vytvorení elektronickej aukcie.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Predpokladaný čas ukončenia elektronickej aukcie: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Elektronická aukcia bude trvať 20 minút, s opakovanou možnosťou predĺženia o 2 minúty. Ak účastník ponúkne novú </w:t>
      </w:r>
      <w:r w:rsidR="003961BF">
        <w:rPr>
          <w:rFonts w:ascii="Arial Narrow" w:eastAsia="Calibri" w:hAnsi="Arial Narrow"/>
          <w:sz w:val="22"/>
          <w:szCs w:val="22"/>
        </w:rPr>
        <w:t>jednotkovú cenu</w:t>
      </w:r>
      <w:r w:rsidRPr="00F755A6">
        <w:rPr>
          <w:rFonts w:ascii="Arial Narrow" w:eastAsia="Calibri" w:hAnsi="Arial Narrow"/>
          <w:sz w:val="22"/>
          <w:szCs w:val="22"/>
        </w:rPr>
        <w:t xml:space="preserve"> vyjadrenú v EUR bez DPH,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</w:t>
      </w:r>
      <w:r w:rsidR="003961BF">
        <w:rPr>
          <w:rFonts w:ascii="Arial Narrow" w:eastAsia="Calibri" w:hAnsi="Arial Narrow"/>
          <w:sz w:val="22"/>
          <w:szCs w:val="22"/>
        </w:rPr>
        <w:t xml:space="preserve"> jednotkovú cenu</w:t>
      </w:r>
      <w:r w:rsidRPr="00F755A6">
        <w:rPr>
          <w:rFonts w:ascii="Arial Narrow" w:eastAsia="Calibri" w:hAnsi="Arial Narrow"/>
          <w:sz w:val="22"/>
          <w:szCs w:val="22"/>
        </w:rPr>
        <w:t xml:space="preserve"> vyjadrenú v EUR bez DPH, ktorá spĺňa požiadavky týkajúce sa minimálnych rozdielov, a to aj opakovane.</w:t>
      </w:r>
    </w:p>
    <w:p w:rsidR="007B7B8F" w:rsidRPr="00F755A6" w:rsidRDefault="007B7B8F" w:rsidP="007B7B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  <w:u w:val="single"/>
        </w:rPr>
      </w:pPr>
      <w:r w:rsidRPr="00F755A6">
        <w:rPr>
          <w:rFonts w:ascii="Arial Narrow" w:eastAsia="Calibri" w:hAnsi="Arial Narrow"/>
          <w:sz w:val="22"/>
          <w:szCs w:val="22"/>
          <w:u w:val="single"/>
        </w:rPr>
        <w:t>Systém EKS elektronickú aukciu skončí:</w:t>
      </w:r>
    </w:p>
    <w:p w:rsidR="007B7B8F" w:rsidRPr="00F755A6" w:rsidRDefault="007B7B8F" w:rsidP="007B7B8F">
      <w:pPr>
        <w:numPr>
          <w:ilvl w:val="0"/>
          <w:numId w:val="8"/>
        </w:numPr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ak nedostane žiadne ďalšie nové </w:t>
      </w:r>
      <w:r w:rsidR="003961BF">
        <w:rPr>
          <w:rFonts w:ascii="Arial Narrow" w:eastAsia="Calibri" w:hAnsi="Arial Narrow"/>
          <w:sz w:val="22"/>
          <w:szCs w:val="22"/>
        </w:rPr>
        <w:t>jednotkové ceny</w:t>
      </w:r>
      <w:r w:rsidRPr="00F755A6">
        <w:rPr>
          <w:rFonts w:ascii="Arial Narrow" w:eastAsia="Calibri" w:hAnsi="Arial Narrow"/>
          <w:sz w:val="22"/>
          <w:szCs w:val="22"/>
        </w:rPr>
        <w:t xml:space="preserve"> vyjadrené v EUR bez DPH, ktoré spĺňajú požiadavky týkajúce sa minimálnych rozdielov.</w:t>
      </w:r>
    </w:p>
    <w:p w:rsidR="007B7B8F" w:rsidRPr="00F755A6" w:rsidRDefault="007B7B8F" w:rsidP="007B7B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Po ukončení elektronickej aukcii už nebude možné upravovať </w:t>
      </w:r>
      <w:r w:rsidR="003961BF">
        <w:rPr>
          <w:rFonts w:ascii="Arial Narrow" w:eastAsia="Calibri" w:hAnsi="Arial Narrow"/>
          <w:sz w:val="22"/>
          <w:szCs w:val="22"/>
        </w:rPr>
        <w:t>jednotkové ceny</w:t>
      </w:r>
      <w:r w:rsidRPr="00F755A6">
        <w:rPr>
          <w:rFonts w:ascii="Arial Narrow" w:eastAsia="Calibri" w:hAnsi="Arial Narrow"/>
          <w:sz w:val="22"/>
          <w:szCs w:val="22"/>
        </w:rPr>
        <w:t xml:space="preserve"> vyjadrené v EUR bez DPH, ktoré boli predmetom elektronickej aukcie.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lastRenderedPageBreak/>
        <w:t>Verejný obstarávateľ si vyhradzuje právo nepoužiť elektronickú aukciu, ak by sa aukcie zúčastnil len jeden účastník.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Požiadavky na technické vybavenie</w:t>
      </w:r>
    </w:p>
    <w:p w:rsidR="007B7B8F" w:rsidRPr="00F755A6" w:rsidRDefault="007B7B8F" w:rsidP="007B7B8F">
      <w:pPr>
        <w:spacing w:before="120" w:after="120" w:line="276" w:lineRule="auto"/>
        <w:ind w:left="567"/>
        <w:contextualSpacing/>
        <w:jc w:val="both"/>
        <w:rPr>
          <w:rFonts w:ascii="Arial Narrow" w:eastAsia="Times New Roman" w:hAnsi="Arial Narrow"/>
          <w:sz w:val="22"/>
          <w:szCs w:val="22"/>
          <w:lang w:eastAsia="cs-CZ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 </w:t>
      </w:r>
      <w:r w:rsidRPr="00F755A6">
        <w:rPr>
          <w:rFonts w:ascii="Arial Narrow" w:hAnsi="Arial Narrow"/>
          <w:sz w:val="22"/>
          <w:szCs w:val="22"/>
        </w:rPr>
        <w:t xml:space="preserve">Aktuálna verzia jedného z prehliadačov: Internet Explorer, </w:t>
      </w:r>
      <w:proofErr w:type="spellStart"/>
      <w:r w:rsidRPr="00F755A6">
        <w:rPr>
          <w:rFonts w:ascii="Arial Narrow" w:hAnsi="Arial Narrow"/>
          <w:sz w:val="22"/>
          <w:szCs w:val="22"/>
        </w:rPr>
        <w:t>Mozilla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755A6">
        <w:rPr>
          <w:rFonts w:ascii="Arial Narrow" w:hAnsi="Arial Narrow"/>
          <w:sz w:val="22"/>
          <w:szCs w:val="22"/>
        </w:rPr>
        <w:t>Firefox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755A6">
        <w:rPr>
          <w:rFonts w:ascii="Arial Narrow" w:hAnsi="Arial Narrow"/>
          <w:sz w:val="22"/>
          <w:szCs w:val="22"/>
        </w:rPr>
        <w:t>Google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755A6">
        <w:rPr>
          <w:rFonts w:ascii="Arial Narrow" w:hAnsi="Arial Narrow"/>
          <w:sz w:val="22"/>
          <w:szCs w:val="22"/>
        </w:rPr>
        <w:t>Chrome</w:t>
      </w:r>
      <w:proofErr w:type="spellEnd"/>
      <w:r w:rsidRPr="00F755A6">
        <w:rPr>
          <w:rFonts w:ascii="Arial Narrow" w:hAnsi="Arial Narrow"/>
          <w:sz w:val="22"/>
          <w:szCs w:val="22"/>
        </w:rPr>
        <w:t>.</w:t>
      </w:r>
    </w:p>
    <w:p w:rsidR="007B7B8F" w:rsidRPr="00F755A6" w:rsidRDefault="007B7B8F" w:rsidP="007B7B8F">
      <w:pPr>
        <w:spacing w:before="120" w:after="120" w:line="276" w:lineRule="auto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Ďalšie technické požiadavky: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 xml:space="preserve">prehliadač so zapnutým </w:t>
      </w:r>
      <w:proofErr w:type="spellStart"/>
      <w:r w:rsidRPr="00F755A6">
        <w:rPr>
          <w:rFonts w:ascii="Arial Narrow" w:hAnsi="Arial Narrow"/>
          <w:sz w:val="22"/>
          <w:szCs w:val="22"/>
        </w:rPr>
        <w:t>javascript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 a povoleným </w:t>
      </w:r>
      <w:proofErr w:type="spellStart"/>
      <w:r w:rsidRPr="00F755A6">
        <w:rPr>
          <w:rFonts w:ascii="Arial Narrow" w:hAnsi="Arial Narrow"/>
          <w:sz w:val="22"/>
          <w:szCs w:val="22"/>
        </w:rPr>
        <w:t>cookies</w:t>
      </w:r>
      <w:proofErr w:type="spellEnd"/>
      <w:r w:rsidRPr="00F755A6">
        <w:rPr>
          <w:rFonts w:ascii="Arial Narrow" w:hAnsi="Arial Narrow"/>
          <w:sz w:val="22"/>
          <w:szCs w:val="22"/>
        </w:rPr>
        <w:t>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prehliadač bez prídavných zásuvných modulov (</w:t>
      </w:r>
      <w:proofErr w:type="spellStart"/>
      <w:r w:rsidRPr="00F755A6">
        <w:rPr>
          <w:rFonts w:ascii="Arial Narrow" w:hAnsi="Arial Narrow"/>
          <w:sz w:val="22"/>
          <w:szCs w:val="22"/>
        </w:rPr>
        <w:t>plug-in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755A6">
        <w:rPr>
          <w:rFonts w:ascii="Arial Narrow" w:hAnsi="Arial Narrow"/>
          <w:sz w:val="22"/>
          <w:szCs w:val="22"/>
        </w:rPr>
        <w:t>add-on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) ktoré modifikujú vykonávanie a renderovanie aplikácie alebo zasahujú do http </w:t>
      </w:r>
      <w:proofErr w:type="spellStart"/>
      <w:r w:rsidRPr="00F755A6">
        <w:rPr>
          <w:rFonts w:ascii="Arial Narrow" w:hAnsi="Arial Narrow"/>
          <w:sz w:val="22"/>
          <w:szCs w:val="22"/>
        </w:rPr>
        <w:t>headers</w:t>
      </w:r>
      <w:proofErr w:type="spellEnd"/>
      <w:r w:rsidRPr="00F755A6">
        <w:rPr>
          <w:rFonts w:ascii="Arial Narrow" w:hAnsi="Arial Narrow"/>
          <w:sz w:val="22"/>
          <w:szCs w:val="22"/>
        </w:rPr>
        <w:t>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 xml:space="preserve">operačný systém počítača bez vírusov, </w:t>
      </w:r>
      <w:proofErr w:type="spellStart"/>
      <w:r w:rsidRPr="00F755A6">
        <w:rPr>
          <w:rFonts w:ascii="Arial Narrow" w:hAnsi="Arial Narrow"/>
          <w:sz w:val="22"/>
          <w:szCs w:val="22"/>
        </w:rPr>
        <w:t>malware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F755A6">
        <w:rPr>
          <w:rFonts w:ascii="Arial Narrow" w:hAnsi="Arial Narrow"/>
          <w:sz w:val="22"/>
          <w:szCs w:val="22"/>
        </w:rPr>
        <w:t>spyware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 ktoré zasahujú do http komunikácie,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 xml:space="preserve">počítač pripojený k sieti Internet bez blokovania alebo modifikovania http protokolu s terminovaním </w:t>
      </w:r>
      <w:proofErr w:type="spellStart"/>
      <w:r w:rsidRPr="00F755A6">
        <w:rPr>
          <w:rFonts w:ascii="Arial Narrow" w:hAnsi="Arial Narrow"/>
          <w:sz w:val="22"/>
          <w:szCs w:val="22"/>
        </w:rPr>
        <w:t>ssl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 spojenia na klientovi,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rozlíšenie obrazovky minimálne 1024 x 768 bodov,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prehliadač PDF súborov.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  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Doplňujúce informácie</w:t>
      </w:r>
    </w:p>
    <w:p w:rsidR="007B7B8F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Technické problémy na strane uchádzača nebudú dôvodom na opakovanie ani na zrušenie elektronickej aukcie. 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</w:p>
    <w:sectPr w:rsidR="007B7B8F">
      <w:headerReference w:type="default" r:id="rId8"/>
      <w:footerReference w:type="default" r:id="rId9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909" w:rsidRDefault="006B5909">
      <w:r>
        <w:separator/>
      </w:r>
    </w:p>
  </w:endnote>
  <w:endnote w:type="continuationSeparator" w:id="0">
    <w:p w:rsidR="006B5909" w:rsidRDefault="006B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080" w:rsidRPr="00F65080" w:rsidRDefault="00F65080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 Narrow" w:eastAsia="Times New Roman" w:hAnsi="Arial Narrow" w:cs="Arial"/>
        <w:i/>
        <w:noProof/>
        <w:color w:val="808080"/>
        <w:sz w:val="20"/>
        <w:szCs w:val="20"/>
        <w:lang w:bidi="ar-SA"/>
      </w:rPr>
      <w:t xml:space="preserve">   </w:t>
    </w: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65080" w:rsidRDefault="00F65080">
    <w:pPr>
      <w:pStyle w:val="Pta"/>
    </w:pPr>
  </w:p>
  <w:p w:rsidR="00F65080" w:rsidRDefault="00F65080">
    <w:pPr>
      <w:pStyle w:val="Pta"/>
    </w:pPr>
  </w:p>
  <w:p w:rsidR="00F65080" w:rsidRDefault="00F6508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909" w:rsidRDefault="006B5909"/>
  </w:footnote>
  <w:footnote w:type="continuationSeparator" w:id="0">
    <w:p w:rsidR="006B5909" w:rsidRDefault="006B590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080" w:rsidRDefault="00F65080" w:rsidP="00DD04A8">
    <w:pPr>
      <w:widowControl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4FB201B"/>
    <w:multiLevelType w:val="multilevel"/>
    <w:tmpl w:val="D83E3F36"/>
    <w:numStyleLink w:val="tl5"/>
  </w:abstractNum>
  <w:abstractNum w:abstractNumId="4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20"/>
    <w:rsid w:val="0002413A"/>
    <w:rsid w:val="00062D46"/>
    <w:rsid w:val="00073F47"/>
    <w:rsid w:val="0015417E"/>
    <w:rsid w:val="001831B0"/>
    <w:rsid w:val="001B45E5"/>
    <w:rsid w:val="00203808"/>
    <w:rsid w:val="00210280"/>
    <w:rsid w:val="00211B67"/>
    <w:rsid w:val="00213F07"/>
    <w:rsid w:val="00262631"/>
    <w:rsid w:val="00277833"/>
    <w:rsid w:val="00282FC9"/>
    <w:rsid w:val="00302D50"/>
    <w:rsid w:val="003046F7"/>
    <w:rsid w:val="00330559"/>
    <w:rsid w:val="0038338F"/>
    <w:rsid w:val="0039085B"/>
    <w:rsid w:val="003961BF"/>
    <w:rsid w:val="003F1C51"/>
    <w:rsid w:val="004E7F20"/>
    <w:rsid w:val="00537930"/>
    <w:rsid w:val="00615AB4"/>
    <w:rsid w:val="006B5909"/>
    <w:rsid w:val="006F7F3F"/>
    <w:rsid w:val="007B7B8F"/>
    <w:rsid w:val="007C7217"/>
    <w:rsid w:val="00826B9C"/>
    <w:rsid w:val="008411B7"/>
    <w:rsid w:val="0085499B"/>
    <w:rsid w:val="008A3AB1"/>
    <w:rsid w:val="00942A8E"/>
    <w:rsid w:val="009C403C"/>
    <w:rsid w:val="009C7448"/>
    <w:rsid w:val="00A80A72"/>
    <w:rsid w:val="00A952C1"/>
    <w:rsid w:val="00AB6E8C"/>
    <w:rsid w:val="00B10DEC"/>
    <w:rsid w:val="00B17A9C"/>
    <w:rsid w:val="00B306A1"/>
    <w:rsid w:val="00B97A5F"/>
    <w:rsid w:val="00C4075B"/>
    <w:rsid w:val="00C522E3"/>
    <w:rsid w:val="00C56740"/>
    <w:rsid w:val="00D17494"/>
    <w:rsid w:val="00DD04A8"/>
    <w:rsid w:val="00E57E07"/>
    <w:rsid w:val="00ED25DD"/>
    <w:rsid w:val="00ED76E3"/>
    <w:rsid w:val="00F244B8"/>
    <w:rsid w:val="00F44868"/>
    <w:rsid w:val="00F64EDF"/>
    <w:rsid w:val="00F65080"/>
    <w:rsid w:val="00F755A6"/>
    <w:rsid w:val="00FD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uiPriority w:val="34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uiPriority w:val="34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uiPriority w:val="34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uiPriority w:val="34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22</cp:revision>
  <cp:lastPrinted>2019-07-24T08:40:00Z</cp:lastPrinted>
  <dcterms:created xsi:type="dcterms:W3CDTF">2019-05-16T11:37:00Z</dcterms:created>
  <dcterms:modified xsi:type="dcterms:W3CDTF">2022-03-29T15:08:00Z</dcterms:modified>
</cp:coreProperties>
</file>