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00" w:rsidRDefault="00DA2300" w:rsidP="00C759D7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DA2300" w:rsidRPr="00C759D7" w:rsidRDefault="00C759D7" w:rsidP="00C759D7">
      <w:pPr>
        <w:spacing w:line="366" w:lineRule="exact"/>
        <w:jc w:val="center"/>
        <w:rPr>
          <w:rFonts w:ascii="Arial" w:eastAsia="Arial" w:hAnsi="Arial" w:cs="Arial"/>
          <w:sz w:val="32"/>
          <w:szCs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C759D7" w:rsidRDefault="00DA2300" w:rsidP="00C759D7">
      <w:pPr>
        <w:spacing w:before="49" w:line="458" w:lineRule="exact"/>
        <w:ind w:left="1888" w:right="2367"/>
        <w:jc w:val="center"/>
        <w:rPr>
          <w:rFonts w:ascii="Arial" w:hAnsi="Arial"/>
          <w:b/>
          <w:spacing w:val="-1"/>
          <w:w w:val="150"/>
          <w:sz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C759D7" w:rsidRPr="00CA1F56" w:rsidRDefault="00C759D7" w:rsidP="00C759D7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C759D7" w:rsidRPr="00CA1F56" w:rsidRDefault="00C759D7" w:rsidP="00C759D7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C759D7" w:rsidRPr="00042E94" w:rsidRDefault="00C759D7" w:rsidP="00DA2300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042E94" w:rsidRDefault="00DA2300" w:rsidP="00DA2300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DA2300" w:rsidRPr="00C759D7" w:rsidRDefault="00DA2300" w:rsidP="00DA2300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52"/>
          <w:szCs w:val="52"/>
          <w:lang w:val="sk-SK"/>
        </w:rPr>
      </w:pP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>SÚŤAŽNÉ</w:t>
      </w:r>
      <w:r w:rsidRPr="00C759D7">
        <w:rPr>
          <w:rFonts w:ascii="Arial" w:hAnsi="Arial"/>
          <w:b/>
          <w:spacing w:val="-1"/>
          <w:sz w:val="52"/>
          <w:szCs w:val="52"/>
          <w:lang w:val="sk-SK"/>
        </w:rPr>
        <w:tab/>
        <w:t>PODKLADY</w:t>
      </w:r>
    </w:p>
    <w:p w:rsidR="00DA2300" w:rsidRPr="00042E94" w:rsidRDefault="00DA2300" w:rsidP="00DA2300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DA2300" w:rsidRPr="00C759D7" w:rsidRDefault="00C759D7" w:rsidP="00C759D7">
      <w:pPr>
        <w:spacing w:before="10"/>
        <w:jc w:val="center"/>
        <w:rPr>
          <w:rFonts w:ascii="Arial" w:eastAsia="Arial" w:hAnsi="Arial" w:cs="Arial"/>
          <w:b/>
          <w:sz w:val="28"/>
          <w:szCs w:val="28"/>
          <w:lang w:val="sk-SK"/>
        </w:rPr>
      </w:pPr>
      <w:r w:rsidRPr="00C759D7">
        <w:rPr>
          <w:rFonts w:ascii="Arial" w:eastAsia="Arial" w:hAnsi="Arial" w:cs="Arial"/>
          <w:b/>
          <w:sz w:val="28"/>
          <w:szCs w:val="28"/>
          <w:lang w:val="sk-SK"/>
        </w:rPr>
        <w:t>Laboratórny a zdravotnícky spotrebný materiál</w:t>
      </w:r>
    </w:p>
    <w:p w:rsidR="00DA2300" w:rsidRPr="00522F6B" w:rsidRDefault="00DA2300" w:rsidP="00C759D7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Default="00DA2300" w:rsidP="00DA2300"/>
    <w:p w:rsidR="00DA2300" w:rsidRPr="008075D6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:rsidR="00121DDE" w:rsidRDefault="00C759D7" w:rsidP="00DA2300">
      <w:pPr>
        <w:jc w:val="center"/>
        <w:rPr>
          <w:rFonts w:ascii="Arial" w:hAnsi="Arial" w:cs="Arial"/>
          <w:b/>
          <w:spacing w:val="-7"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</w:t>
      </w:r>
      <w:r w:rsidR="00121DDE">
        <w:rPr>
          <w:rFonts w:ascii="Arial" w:hAnsi="Arial" w:cs="Arial"/>
          <w:b/>
          <w:sz w:val="32"/>
          <w:szCs w:val="32"/>
          <w:lang w:val="sk-SK"/>
        </w:rPr>
        <w:t>B</w:t>
      </w:r>
      <w:r>
        <w:rPr>
          <w:rFonts w:ascii="Arial" w:hAnsi="Arial" w:cs="Arial"/>
          <w:b/>
          <w:sz w:val="32"/>
          <w:szCs w:val="32"/>
          <w:lang w:val="sk-SK"/>
        </w:rPr>
        <w:t xml:space="preserve">: </w:t>
      </w:r>
      <w:r w:rsidRPr="00C759D7">
        <w:rPr>
          <w:rFonts w:ascii="Arial" w:hAnsi="Arial" w:cs="Arial"/>
          <w:b/>
          <w:sz w:val="32"/>
          <w:szCs w:val="32"/>
          <w:lang w:val="sk-SK"/>
        </w:rPr>
        <w:t>Zdravotnícky</w:t>
      </w:r>
      <w:r w:rsidRPr="00C759D7">
        <w:rPr>
          <w:rFonts w:ascii="Arial" w:hAnsi="Arial" w:cs="Arial"/>
          <w:b/>
          <w:spacing w:val="-11"/>
          <w:sz w:val="32"/>
          <w:szCs w:val="32"/>
          <w:lang w:val="sk-SK"/>
        </w:rPr>
        <w:t xml:space="preserve"> </w:t>
      </w:r>
      <w:r w:rsidRPr="00C759D7">
        <w:rPr>
          <w:rFonts w:ascii="Arial" w:hAnsi="Arial" w:cs="Arial"/>
          <w:b/>
          <w:sz w:val="32"/>
          <w:szCs w:val="32"/>
          <w:lang w:val="sk-SK"/>
        </w:rPr>
        <w:t>a</w:t>
      </w:r>
      <w:r w:rsidRPr="00C759D7">
        <w:rPr>
          <w:rFonts w:ascii="Arial" w:hAnsi="Arial" w:cs="Arial"/>
          <w:b/>
          <w:spacing w:val="-8"/>
          <w:sz w:val="32"/>
          <w:szCs w:val="32"/>
          <w:lang w:val="sk-SK"/>
        </w:rPr>
        <w:t xml:space="preserve"> </w:t>
      </w:r>
      <w:r w:rsidRPr="00C759D7">
        <w:rPr>
          <w:rFonts w:ascii="Arial" w:hAnsi="Arial" w:cs="Arial"/>
          <w:b/>
          <w:sz w:val="32"/>
          <w:szCs w:val="32"/>
          <w:lang w:val="sk-SK"/>
        </w:rPr>
        <w:t>laboratórny</w:t>
      </w:r>
      <w:r w:rsidRPr="00C759D7">
        <w:rPr>
          <w:rFonts w:ascii="Arial" w:hAnsi="Arial" w:cs="Arial"/>
          <w:b/>
          <w:spacing w:val="-10"/>
          <w:sz w:val="32"/>
          <w:szCs w:val="32"/>
          <w:lang w:val="sk-SK"/>
        </w:rPr>
        <w:t xml:space="preserve"> </w:t>
      </w:r>
      <w:r w:rsidRPr="00C759D7">
        <w:rPr>
          <w:rFonts w:ascii="Arial" w:hAnsi="Arial" w:cs="Arial"/>
          <w:b/>
          <w:sz w:val="32"/>
          <w:szCs w:val="32"/>
          <w:lang w:val="sk-SK"/>
        </w:rPr>
        <w:t>materiál</w:t>
      </w:r>
      <w:r w:rsidRPr="00C759D7">
        <w:rPr>
          <w:rFonts w:ascii="Arial" w:hAnsi="Arial" w:cs="Arial"/>
          <w:b/>
          <w:spacing w:val="-7"/>
          <w:sz w:val="32"/>
          <w:szCs w:val="32"/>
          <w:lang w:val="sk-SK"/>
        </w:rPr>
        <w:t xml:space="preserve">  </w:t>
      </w:r>
    </w:p>
    <w:p w:rsidR="00DA2300" w:rsidRDefault="00121DDE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121DDE">
        <w:rPr>
          <w:rFonts w:ascii="Arial" w:hAnsi="Arial" w:cs="Arial"/>
          <w:b/>
          <w:spacing w:val="-7"/>
          <w:sz w:val="32"/>
          <w:szCs w:val="32"/>
          <w:lang w:val="sk-SK"/>
        </w:rPr>
        <w:t>z plastu a gumy</w:t>
      </w: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94073" w:rsidRDefault="00694073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C759D7" w:rsidRDefault="00C759D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F8392C" w:rsidRDefault="00F8392C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67B55" w:rsidRDefault="00167B5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694073" w:rsidRDefault="00694073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>Košice,</w:t>
      </w:r>
      <w:r w:rsidR="00AA7D37">
        <w:rPr>
          <w:rFonts w:ascii="Arial" w:hAnsi="Arial" w:cs="Arial"/>
          <w:sz w:val="20"/>
          <w:szCs w:val="20"/>
          <w:lang w:val="sk-SK"/>
        </w:rPr>
        <w:t xml:space="preserve"> </w:t>
      </w:r>
      <w:r w:rsidR="00CD6F66">
        <w:rPr>
          <w:rFonts w:ascii="Arial" w:hAnsi="Arial" w:cs="Arial"/>
          <w:sz w:val="20"/>
          <w:szCs w:val="20"/>
          <w:lang w:val="sk-SK"/>
        </w:rPr>
        <w:t>august</w:t>
      </w:r>
      <w:r w:rsidR="00C759D7">
        <w:rPr>
          <w:rFonts w:ascii="Arial" w:hAnsi="Arial" w:cs="Arial"/>
          <w:sz w:val="20"/>
          <w:szCs w:val="20"/>
          <w:lang w:val="sk-SK"/>
        </w:rPr>
        <w:t xml:space="preserve"> 2021</w:t>
      </w:r>
    </w:p>
    <w:p w:rsidR="00C759D7" w:rsidRPr="00694073" w:rsidRDefault="00C759D7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lastRenderedPageBreak/>
        <w:t>STRUČNÝ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</w:p>
    <w:p w:rsidR="00167B55" w:rsidRDefault="00167B55" w:rsidP="009F7413">
      <w:pPr>
        <w:pStyle w:val="Zkladntext"/>
        <w:numPr>
          <w:ilvl w:val="1"/>
          <w:numId w:val="4"/>
        </w:numPr>
        <w:spacing w:before="123"/>
        <w:ind w:right="131"/>
        <w:jc w:val="both"/>
        <w:rPr>
          <w:rFonts w:cs="Arial"/>
          <w:spacing w:val="-1"/>
          <w:lang w:val="sk-SK"/>
        </w:rPr>
      </w:pPr>
      <w:r w:rsidRPr="009F7413">
        <w:rPr>
          <w:rFonts w:cs="Arial"/>
          <w:spacing w:val="-1"/>
          <w:lang w:val="sk-SK"/>
        </w:rPr>
        <w:t>Predmetom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38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zákazky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35"/>
          <w:lang w:val="sk-SK"/>
        </w:rPr>
        <w:t xml:space="preserve"> </w:t>
      </w:r>
      <w:r w:rsidRPr="009F7413">
        <w:rPr>
          <w:rFonts w:cs="Arial"/>
          <w:lang w:val="sk-SK"/>
        </w:rPr>
        <w:t xml:space="preserve">je </w:t>
      </w:r>
      <w:r w:rsidRPr="009F7413">
        <w:rPr>
          <w:rFonts w:cs="Arial"/>
          <w:spacing w:val="35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dod</w:t>
      </w:r>
      <w:r w:rsidR="005C3EBB" w:rsidRPr="009F7413">
        <w:rPr>
          <w:rFonts w:cs="Arial"/>
          <w:spacing w:val="-1"/>
          <w:lang w:val="sk-SK"/>
        </w:rPr>
        <w:t xml:space="preserve">anie </w:t>
      </w:r>
      <w:r w:rsidR="005C3EBB" w:rsidRPr="009F7413">
        <w:rPr>
          <w:lang w:val="sk-SK"/>
        </w:rPr>
        <w:t>spotrebného</w:t>
      </w:r>
      <w:r w:rsidR="005C3EBB" w:rsidRPr="009F7413">
        <w:rPr>
          <w:spacing w:val="2"/>
          <w:lang w:val="sk-SK"/>
        </w:rPr>
        <w:t xml:space="preserve"> </w:t>
      </w:r>
      <w:r w:rsidR="005C3EBB" w:rsidRPr="009F7413">
        <w:rPr>
          <w:lang w:val="sk-SK"/>
        </w:rPr>
        <w:t>laboratórneho</w:t>
      </w:r>
      <w:r w:rsidR="005C3EBB" w:rsidRPr="009F7413">
        <w:rPr>
          <w:spacing w:val="3"/>
          <w:lang w:val="sk-SK"/>
        </w:rPr>
        <w:t xml:space="preserve"> </w:t>
      </w:r>
      <w:r w:rsidR="005C3EBB" w:rsidRPr="009F7413">
        <w:rPr>
          <w:lang w:val="sk-SK"/>
        </w:rPr>
        <w:t>a</w:t>
      </w:r>
      <w:r w:rsidR="005C3EBB" w:rsidRPr="009F7413">
        <w:rPr>
          <w:spacing w:val="1"/>
          <w:lang w:val="sk-SK"/>
        </w:rPr>
        <w:t xml:space="preserve"> </w:t>
      </w:r>
      <w:r w:rsidR="005C3EBB" w:rsidRPr="009F7413">
        <w:rPr>
          <w:lang w:val="sk-SK"/>
        </w:rPr>
        <w:t>zdravotníckeho materiálu</w:t>
      </w:r>
      <w:r w:rsidR="00121DDE">
        <w:rPr>
          <w:lang w:val="sk-SK"/>
        </w:rPr>
        <w:t xml:space="preserve"> </w:t>
      </w:r>
      <w:r w:rsidR="005C3EBB" w:rsidRPr="009F7413">
        <w:rPr>
          <w:lang w:val="sk-SK"/>
        </w:rPr>
        <w:t xml:space="preserve">potrebného  </w:t>
      </w:r>
      <w:r w:rsidR="005C3EBB" w:rsidRPr="009F7413">
        <w:rPr>
          <w:spacing w:val="2"/>
          <w:lang w:val="sk-SK"/>
        </w:rPr>
        <w:t>na</w:t>
      </w:r>
      <w:r w:rsidR="005C3EBB" w:rsidRPr="009F7413">
        <w:rPr>
          <w:spacing w:val="28"/>
          <w:w w:val="99"/>
          <w:lang w:val="sk-SK"/>
        </w:rPr>
        <w:t xml:space="preserve"> </w:t>
      </w:r>
      <w:r w:rsidR="005C3EBB" w:rsidRPr="009F7413">
        <w:rPr>
          <w:spacing w:val="-1"/>
          <w:lang w:val="sk-SK"/>
        </w:rPr>
        <w:t>výskum</w:t>
      </w:r>
      <w:r w:rsidR="005C3EBB" w:rsidRPr="009F7413">
        <w:rPr>
          <w:spacing w:val="-3"/>
          <w:lang w:val="sk-SK"/>
        </w:rPr>
        <w:t xml:space="preserve"> </w:t>
      </w:r>
      <w:r w:rsidR="005C3EBB" w:rsidRPr="009F7413">
        <w:rPr>
          <w:lang w:val="sk-SK"/>
        </w:rPr>
        <w:t>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výuku</w:t>
      </w:r>
      <w:r w:rsidR="005C3EBB" w:rsidRPr="009F7413">
        <w:rPr>
          <w:spacing w:val="-6"/>
          <w:lang w:val="sk-SK"/>
        </w:rPr>
        <w:t xml:space="preserve"> </w:t>
      </w:r>
      <w:r w:rsidR="005C3EBB" w:rsidRPr="009F7413">
        <w:rPr>
          <w:lang w:val="sk-SK"/>
        </w:rPr>
        <w:t>pre</w:t>
      </w:r>
      <w:r w:rsidR="005C3EBB" w:rsidRPr="009F7413">
        <w:rPr>
          <w:spacing w:val="-4"/>
          <w:lang w:val="sk-SK"/>
        </w:rPr>
        <w:t xml:space="preserve"> </w:t>
      </w:r>
      <w:r w:rsidR="005C3EBB" w:rsidRPr="009F7413">
        <w:rPr>
          <w:lang w:val="sk-SK"/>
        </w:rPr>
        <w:t>Univerzitu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spacing w:val="-1"/>
          <w:lang w:val="sk-SK"/>
        </w:rPr>
        <w:t>Pavla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Jozefa</w:t>
      </w:r>
      <w:r w:rsidR="005C3EBB" w:rsidRPr="009F7413">
        <w:rPr>
          <w:spacing w:val="-5"/>
          <w:lang w:val="sk-SK"/>
        </w:rPr>
        <w:t xml:space="preserve"> </w:t>
      </w:r>
      <w:r w:rsidR="005C3EBB" w:rsidRPr="009F7413">
        <w:rPr>
          <w:lang w:val="sk-SK"/>
        </w:rPr>
        <w:t>Šafárika</w:t>
      </w:r>
      <w:r w:rsidR="005C3EBB" w:rsidRPr="009F7413">
        <w:rPr>
          <w:spacing w:val="-7"/>
          <w:lang w:val="sk-SK"/>
        </w:rPr>
        <w:t xml:space="preserve"> </w:t>
      </w:r>
      <w:r w:rsidR="005C3EBB" w:rsidRPr="009F7413">
        <w:rPr>
          <w:lang w:val="sk-SK"/>
        </w:rPr>
        <w:t>v</w:t>
      </w:r>
      <w:r w:rsidR="005C3EBB" w:rsidRPr="009F7413">
        <w:rPr>
          <w:spacing w:val="-5"/>
          <w:lang w:val="sk-SK"/>
        </w:rPr>
        <w:t xml:space="preserve"> </w:t>
      </w:r>
      <w:r w:rsidR="005C3EBB" w:rsidRPr="009F7413">
        <w:rPr>
          <w:lang w:val="sk-SK"/>
        </w:rPr>
        <w:t xml:space="preserve">Košiciach ako </w:t>
      </w:r>
      <w:r w:rsidR="00121DDE">
        <w:rPr>
          <w:lang w:val="sk-SK"/>
        </w:rPr>
        <w:t xml:space="preserve">sú </w:t>
      </w:r>
      <w:r w:rsidR="00A55109" w:rsidRPr="009F7413">
        <w:rPr>
          <w:lang w:val="sk-SK"/>
        </w:rPr>
        <w:t xml:space="preserve"> </w:t>
      </w:r>
      <w:r w:rsidR="00CC0F5C" w:rsidRPr="009F7413">
        <w:rPr>
          <w:lang w:val="sk-SK"/>
        </w:rPr>
        <w:t>rôzne typy a</w:t>
      </w:r>
      <w:r w:rsidR="00121DDE">
        <w:rPr>
          <w:lang w:val="sk-SK"/>
        </w:rPr>
        <w:t> </w:t>
      </w:r>
      <w:r w:rsidR="00CC0F5C" w:rsidRPr="009F7413">
        <w:rPr>
          <w:lang w:val="sk-SK"/>
        </w:rPr>
        <w:t>druhy</w:t>
      </w:r>
      <w:r w:rsidR="00121DDE">
        <w:rPr>
          <w:lang w:val="sk-SK"/>
        </w:rPr>
        <w:t xml:space="preserve"> balónikov, cumlíkov</w:t>
      </w:r>
      <w:r w:rsidR="00177B2E">
        <w:rPr>
          <w:lang w:val="sk-SK"/>
        </w:rPr>
        <w:t xml:space="preserve">, </w:t>
      </w:r>
      <w:proofErr w:type="spellStart"/>
      <w:r w:rsidR="00177B2E">
        <w:rPr>
          <w:lang w:val="sk-SK"/>
        </w:rPr>
        <w:t>pipetovacích</w:t>
      </w:r>
      <w:proofErr w:type="spellEnd"/>
      <w:r w:rsidR="00177B2E">
        <w:rPr>
          <w:lang w:val="sk-SK"/>
        </w:rPr>
        <w:t xml:space="preserve"> nástavcov, plastových držiakov a stojanov, plastových fliaš, </w:t>
      </w:r>
      <w:proofErr w:type="spellStart"/>
      <w:r w:rsidR="00177B2E">
        <w:rPr>
          <w:lang w:val="sk-SK"/>
        </w:rPr>
        <w:t>kryoboxov</w:t>
      </w:r>
      <w:proofErr w:type="spellEnd"/>
      <w:r w:rsidR="00177B2E">
        <w:rPr>
          <w:lang w:val="sk-SK"/>
        </w:rPr>
        <w:t xml:space="preserve">, kyviet, nádob, misiek </w:t>
      </w:r>
      <w:proofErr w:type="spellStart"/>
      <w:r w:rsidR="00177B2E">
        <w:rPr>
          <w:lang w:val="sk-SK"/>
        </w:rPr>
        <w:t>stričiek</w:t>
      </w:r>
      <w:proofErr w:type="spellEnd"/>
      <w:r w:rsidR="00177B2E">
        <w:rPr>
          <w:lang w:val="sk-SK"/>
        </w:rPr>
        <w:t>, svoriek, tesniacich uzáverov a zátok, valcov</w:t>
      </w:r>
      <w:r w:rsidR="00CC0F5C" w:rsidRPr="009F7413">
        <w:rPr>
          <w:lang w:val="sk-SK"/>
        </w:rPr>
        <w:t xml:space="preserve"> </w:t>
      </w:r>
      <w:r w:rsidR="009F7413" w:rsidRPr="009F7413">
        <w:rPr>
          <w:lang w:val="sk-SK"/>
        </w:rPr>
        <w:t xml:space="preserve"> a ďalšieho </w:t>
      </w:r>
      <w:r w:rsidR="00102C72" w:rsidRPr="009F7413">
        <w:rPr>
          <w:lang w:val="sk-SK"/>
        </w:rPr>
        <w:t>laboratórneho</w:t>
      </w:r>
      <w:r w:rsidR="00102C72" w:rsidRPr="009F7413">
        <w:rPr>
          <w:spacing w:val="3"/>
          <w:lang w:val="sk-SK"/>
        </w:rPr>
        <w:t xml:space="preserve"> </w:t>
      </w:r>
      <w:r w:rsidR="00102C72" w:rsidRPr="009F7413">
        <w:rPr>
          <w:lang w:val="sk-SK"/>
        </w:rPr>
        <w:t>a</w:t>
      </w:r>
      <w:r w:rsidR="00102C72" w:rsidRPr="009F7413">
        <w:rPr>
          <w:spacing w:val="1"/>
          <w:lang w:val="sk-SK"/>
        </w:rPr>
        <w:t xml:space="preserve"> </w:t>
      </w:r>
      <w:r w:rsidR="00102C72" w:rsidRPr="009F7413">
        <w:rPr>
          <w:lang w:val="sk-SK"/>
        </w:rPr>
        <w:t xml:space="preserve">zdravotníckeho </w:t>
      </w:r>
      <w:r w:rsidR="009F7413" w:rsidRPr="009F7413">
        <w:rPr>
          <w:lang w:val="sk-SK"/>
        </w:rPr>
        <w:t>materiálu z</w:t>
      </w:r>
      <w:r w:rsidR="00121DDE">
        <w:rPr>
          <w:lang w:val="sk-SK"/>
        </w:rPr>
        <w:t> plastu a</w:t>
      </w:r>
      <w:r w:rsidR="00102C72">
        <w:rPr>
          <w:lang w:val="sk-SK"/>
        </w:rPr>
        <w:t> </w:t>
      </w:r>
      <w:r w:rsidR="00121DDE">
        <w:rPr>
          <w:lang w:val="sk-SK"/>
        </w:rPr>
        <w:t>gumy</w:t>
      </w:r>
      <w:r w:rsidR="00102C72">
        <w:rPr>
          <w:lang w:val="sk-SK"/>
        </w:rPr>
        <w:t xml:space="preserve"> na</w:t>
      </w:r>
      <w:r w:rsidRPr="009F7413">
        <w:rPr>
          <w:rFonts w:cs="Arial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vedecké</w:t>
      </w:r>
      <w:r w:rsidRPr="009F7413">
        <w:rPr>
          <w:rFonts w:cs="Arial"/>
          <w:spacing w:val="-2"/>
          <w:lang w:val="sk-SK"/>
        </w:rPr>
        <w:t xml:space="preserve"> </w:t>
      </w:r>
      <w:r w:rsidRPr="009F7413">
        <w:rPr>
          <w:rFonts w:cs="Arial"/>
          <w:lang w:val="sk-SK"/>
        </w:rPr>
        <w:t xml:space="preserve">a </w:t>
      </w:r>
      <w:r w:rsidRPr="009F7413">
        <w:rPr>
          <w:rFonts w:cs="Arial"/>
          <w:spacing w:val="-1"/>
          <w:lang w:val="sk-SK"/>
        </w:rPr>
        <w:t>experimentálne</w:t>
      </w:r>
      <w:r w:rsidRPr="009F7413">
        <w:rPr>
          <w:rFonts w:cs="Arial"/>
          <w:spacing w:val="-2"/>
          <w:lang w:val="sk-SK"/>
        </w:rPr>
        <w:t xml:space="preserve"> </w:t>
      </w:r>
      <w:r w:rsidRPr="009F7413">
        <w:rPr>
          <w:rFonts w:cs="Arial"/>
          <w:spacing w:val="-1"/>
          <w:lang w:val="sk-SK"/>
        </w:rPr>
        <w:t>účely.</w:t>
      </w:r>
    </w:p>
    <w:p w:rsidR="009F7413" w:rsidRPr="009F7413" w:rsidRDefault="009F7413" w:rsidP="009F7413">
      <w:pPr>
        <w:pStyle w:val="Zkladntext"/>
        <w:spacing w:before="123"/>
        <w:ind w:left="567" w:right="131" w:firstLine="0"/>
        <w:jc w:val="both"/>
        <w:rPr>
          <w:rFonts w:cs="Arial"/>
          <w:spacing w:val="-1"/>
          <w:lang w:val="sk-SK"/>
        </w:rPr>
      </w:pPr>
      <w:r>
        <w:rPr>
          <w:rFonts w:cs="Arial"/>
          <w:spacing w:val="-1"/>
          <w:lang w:val="sk-SK"/>
        </w:rPr>
        <w:t>Predpokladaná hodnota</w:t>
      </w:r>
      <w:r w:rsidR="00C759D7">
        <w:rPr>
          <w:rFonts w:cs="Arial"/>
          <w:spacing w:val="-1"/>
          <w:lang w:val="sk-SK"/>
        </w:rPr>
        <w:t xml:space="preserve"> pre časť </w:t>
      </w:r>
      <w:r w:rsidR="00121DDE">
        <w:rPr>
          <w:rFonts w:cs="Arial"/>
          <w:spacing w:val="-1"/>
          <w:lang w:val="sk-SK"/>
        </w:rPr>
        <w:t>B</w:t>
      </w:r>
      <w:r w:rsidR="00C759D7">
        <w:rPr>
          <w:rFonts w:cs="Arial"/>
          <w:spacing w:val="-1"/>
          <w:lang w:val="sk-SK"/>
        </w:rPr>
        <w:t xml:space="preserve"> </w:t>
      </w:r>
      <w:r>
        <w:rPr>
          <w:rFonts w:cs="Arial"/>
          <w:spacing w:val="-1"/>
          <w:lang w:val="sk-SK"/>
        </w:rPr>
        <w:t xml:space="preserve"> je stanovená vo výške </w:t>
      </w:r>
      <w:r w:rsidR="00121DDE" w:rsidRPr="00121DDE">
        <w:rPr>
          <w:rFonts w:cs="Arial"/>
          <w:b/>
          <w:i/>
          <w:spacing w:val="-1"/>
          <w:lang w:val="sk-SK"/>
        </w:rPr>
        <w:t>64 372,00</w:t>
      </w:r>
      <w:r w:rsidRPr="00CC0F5C">
        <w:rPr>
          <w:rFonts w:cs="Arial"/>
          <w:b/>
          <w:i/>
          <w:spacing w:val="-1"/>
          <w:lang w:val="sk-SK"/>
        </w:rPr>
        <w:t xml:space="preserve"> eur bez DPH</w:t>
      </w:r>
      <w:r w:rsidR="00CC0F5C">
        <w:rPr>
          <w:rFonts w:cs="Arial"/>
          <w:spacing w:val="-1"/>
          <w:lang w:val="sk-SK"/>
        </w:rPr>
        <w:t>.</w:t>
      </w:r>
    </w:p>
    <w:p w:rsidR="00FC598E" w:rsidRDefault="00FC598E" w:rsidP="00CC0F5C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C598E" w:rsidRDefault="00FC598E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FC598E">
        <w:rPr>
          <w:lang w:val="sk-SK"/>
        </w:rPr>
        <w:t xml:space="preserve">Uchádzač </w:t>
      </w:r>
      <w:r w:rsidR="009F7413">
        <w:rPr>
          <w:lang w:val="sk-SK"/>
        </w:rPr>
        <w:t>musí</w:t>
      </w:r>
      <w:r w:rsidRPr="00FC598E">
        <w:rPr>
          <w:lang w:val="sk-SK"/>
        </w:rPr>
        <w:t xml:space="preserve">  predložiť ponuku na všetky položky</w:t>
      </w:r>
      <w:r w:rsidR="009F7413">
        <w:rPr>
          <w:lang w:val="sk-SK"/>
        </w:rPr>
        <w:t xml:space="preserve"> uvedené v tejto časti predmetu zákazky.</w:t>
      </w:r>
    </w:p>
    <w:p w:rsidR="00824EE8" w:rsidRDefault="00824EE8" w:rsidP="00824EE8">
      <w:pPr>
        <w:pStyle w:val="Zkladntext"/>
        <w:tabs>
          <w:tab w:val="left" w:pos="1418"/>
        </w:tabs>
        <w:spacing w:line="228" w:lineRule="exact"/>
        <w:ind w:left="567" w:firstLine="0"/>
        <w:jc w:val="both"/>
        <w:rPr>
          <w:lang w:val="sk-SK"/>
        </w:rPr>
      </w:pPr>
    </w:p>
    <w:p w:rsidR="00824EE8" w:rsidRPr="00824EE8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Podrobný opis a špecifikácia požadovaných vlastností a rozsah jednotlivých položiek častí predmetu zákazky je, vzhľadom na značný t</w:t>
      </w:r>
      <w:r w:rsidR="00837190">
        <w:rPr>
          <w:lang w:val="sk-SK"/>
        </w:rPr>
        <w:t xml:space="preserve">extový rozsah, uvedený v Prílohe </w:t>
      </w:r>
      <w:r w:rsidRPr="00824EE8">
        <w:rPr>
          <w:lang w:val="sk-SK"/>
        </w:rPr>
        <w:t xml:space="preserve">č. </w:t>
      </w:r>
      <w:r w:rsidR="00837190">
        <w:rPr>
          <w:lang w:val="sk-SK"/>
        </w:rPr>
        <w:t>1 tejto časti súťažných podkladov.</w:t>
      </w:r>
    </w:p>
    <w:p w:rsidR="00824EE8" w:rsidRPr="00824EE8" w:rsidRDefault="00824EE8" w:rsidP="00824EE8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lang w:val="sk-SK"/>
        </w:rPr>
      </w:pPr>
    </w:p>
    <w:p w:rsidR="00F8392C" w:rsidRDefault="00824EE8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lang w:val="sk-SK"/>
        </w:rPr>
      </w:pPr>
      <w:r w:rsidRPr="00824EE8">
        <w:rPr>
          <w:lang w:val="sk-SK"/>
        </w:rPr>
        <w:t>Špecifikácia jednotlivých položiek, uvedená v</w:t>
      </w:r>
      <w:r>
        <w:rPr>
          <w:lang w:val="sk-SK"/>
        </w:rPr>
        <w:t> P</w:t>
      </w:r>
      <w:r w:rsidRPr="00824EE8">
        <w:rPr>
          <w:lang w:val="sk-SK"/>
        </w:rPr>
        <w:t>ríloh</w:t>
      </w:r>
      <w:r>
        <w:rPr>
          <w:lang w:val="sk-SK"/>
        </w:rPr>
        <w:t xml:space="preserve">ách č. </w:t>
      </w:r>
      <w:r w:rsidR="00837190">
        <w:rPr>
          <w:lang w:val="sk-SK"/>
        </w:rPr>
        <w:t>1</w:t>
      </w:r>
      <w:r>
        <w:rPr>
          <w:lang w:val="sk-SK"/>
        </w:rPr>
        <w:t xml:space="preserve"> </w:t>
      </w:r>
      <w:r w:rsidR="00837190">
        <w:rPr>
          <w:lang w:val="sk-SK"/>
        </w:rPr>
        <w:t>tejto časti</w:t>
      </w:r>
      <w:r w:rsidRPr="00824EE8">
        <w:rPr>
          <w:lang w:val="sk-SK"/>
        </w:rPr>
        <w:t xml:space="preserve"> súťažných podkladov, predstavuje požiadavky, ktoré je </w:t>
      </w:r>
      <w:r>
        <w:rPr>
          <w:lang w:val="sk-SK"/>
        </w:rPr>
        <w:t>uchádzač</w:t>
      </w:r>
      <w:r w:rsidRPr="00824EE8">
        <w:rPr>
          <w:lang w:val="sk-SK"/>
        </w:rPr>
        <w:t xml:space="preserve"> povinný pri danom tovare dodržať. </w:t>
      </w:r>
      <w:r>
        <w:rPr>
          <w:lang w:val="sk-SK"/>
        </w:rPr>
        <w:t>Uchádzač</w:t>
      </w:r>
      <w:r w:rsidRPr="00824EE8">
        <w:rPr>
          <w:lang w:val="sk-SK"/>
        </w:rPr>
        <w:t xml:space="preserve"> je povinný dod</w:t>
      </w:r>
      <w:r>
        <w:rPr>
          <w:lang w:val="sk-SK"/>
        </w:rPr>
        <w:t xml:space="preserve">ávať tovar, požadovaný v Prílohách č. </w:t>
      </w:r>
      <w:r w:rsidR="00837190">
        <w:rPr>
          <w:lang w:val="sk-SK"/>
        </w:rPr>
        <w:t>1</w:t>
      </w:r>
      <w:r w:rsidRPr="00824EE8">
        <w:rPr>
          <w:lang w:val="sk-SK"/>
        </w:rPr>
        <w:t>, ktorý zodpovedá Slovenským technic</w:t>
      </w:r>
      <w:r>
        <w:rPr>
          <w:lang w:val="sk-SK"/>
        </w:rPr>
        <w:t>kým normám alebo normám EÚ a v štandardnej kvalite</w:t>
      </w:r>
      <w:r w:rsidRPr="00824EE8">
        <w:rPr>
          <w:lang w:val="sk-SK"/>
        </w:rPr>
        <w:t xml:space="preserve">. </w:t>
      </w:r>
    </w:p>
    <w:p w:rsidR="00F8392C" w:rsidRDefault="00F8392C" w:rsidP="00F8392C">
      <w:pPr>
        <w:pStyle w:val="Odsekzoznamu"/>
        <w:rPr>
          <w:lang w:val="sk-SK"/>
        </w:rPr>
      </w:pPr>
    </w:p>
    <w:p w:rsidR="00C13769" w:rsidRPr="00837190" w:rsidRDefault="00837190" w:rsidP="00C13769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Uchádzačom </w:t>
      </w:r>
      <w:r w:rsidR="00C13769" w:rsidRPr="002D3BA3">
        <w:rPr>
          <w:rFonts w:cs="Arial"/>
          <w:lang w:val="sk-SK"/>
        </w:rPr>
        <w:t>predložená ponuka, musí splniť všetky požiadavky technickej</w:t>
      </w:r>
      <w:r w:rsidR="00C13769">
        <w:rPr>
          <w:rFonts w:cs="Arial"/>
          <w:lang w:val="sk-SK"/>
        </w:rPr>
        <w:t xml:space="preserve"> a funkčnej</w:t>
      </w:r>
      <w:r w:rsidR="00C13769" w:rsidRPr="002D3BA3">
        <w:rPr>
          <w:rFonts w:cs="Arial"/>
          <w:lang w:val="sk-SK"/>
        </w:rPr>
        <w:t xml:space="preserve"> špecifikácie zadefinované v Prílohe  č. 1. V prípade, že ponuka  nesplní požiadavku technickej </w:t>
      </w:r>
      <w:r w:rsidR="00C13769">
        <w:rPr>
          <w:rFonts w:cs="Arial"/>
          <w:lang w:val="sk-SK"/>
        </w:rPr>
        <w:t xml:space="preserve">a funkčnej </w:t>
      </w:r>
      <w:r w:rsidR="00C13769" w:rsidRPr="002D3BA3">
        <w:rPr>
          <w:rFonts w:cs="Arial"/>
          <w:lang w:val="sk-SK"/>
        </w:rPr>
        <w:t xml:space="preserve">špecifikácie </w:t>
      </w:r>
      <w:r w:rsidR="00C13769">
        <w:rPr>
          <w:rFonts w:cs="Arial"/>
          <w:lang w:val="sk-SK"/>
        </w:rPr>
        <w:t xml:space="preserve">bude  vylúčená </w:t>
      </w:r>
      <w:r w:rsidR="00C13769" w:rsidRPr="00203D3B">
        <w:rPr>
          <w:rFonts w:cs="Arial"/>
          <w:lang w:val="sk-SK"/>
        </w:rPr>
        <w:t xml:space="preserve">podľa </w:t>
      </w:r>
      <w:r w:rsidR="00C13769" w:rsidRPr="00203D3B">
        <w:rPr>
          <w:rFonts w:cs="Arial"/>
          <w:spacing w:val="2"/>
          <w:lang w:val="sk-SK"/>
        </w:rPr>
        <w:t xml:space="preserve"> </w:t>
      </w:r>
      <w:r w:rsidR="00C13769" w:rsidRPr="00203D3B">
        <w:rPr>
          <w:rFonts w:cs="Arial"/>
          <w:lang w:val="sk-SK"/>
        </w:rPr>
        <w:t>§</w:t>
      </w:r>
      <w:r w:rsidR="00C13769" w:rsidRPr="00203D3B">
        <w:rPr>
          <w:rFonts w:cs="Arial"/>
          <w:spacing w:val="-2"/>
          <w:lang w:val="sk-SK"/>
        </w:rPr>
        <w:t xml:space="preserve"> </w:t>
      </w:r>
      <w:r w:rsidR="00C13769" w:rsidRPr="00203D3B">
        <w:rPr>
          <w:rFonts w:cs="Arial"/>
          <w:lang w:val="sk-SK"/>
        </w:rPr>
        <w:t xml:space="preserve">53 </w:t>
      </w:r>
      <w:r w:rsidR="00C13769" w:rsidRPr="00203D3B">
        <w:rPr>
          <w:rFonts w:cs="Arial"/>
          <w:spacing w:val="-1"/>
          <w:lang w:val="sk-SK"/>
        </w:rPr>
        <w:t>zákona</w:t>
      </w:r>
      <w:r w:rsidR="00C13769" w:rsidRPr="00203D3B">
        <w:rPr>
          <w:rFonts w:cs="Arial"/>
          <w:lang w:val="sk-SK"/>
        </w:rPr>
        <w:t xml:space="preserve"> o</w:t>
      </w:r>
      <w:r w:rsidR="00C13769" w:rsidRPr="00203D3B">
        <w:rPr>
          <w:rFonts w:cs="Arial"/>
          <w:spacing w:val="-2"/>
          <w:lang w:val="sk-SK"/>
        </w:rPr>
        <w:t xml:space="preserve"> </w:t>
      </w:r>
      <w:r w:rsidR="00C13769" w:rsidRPr="00203D3B">
        <w:rPr>
          <w:rFonts w:cs="Arial"/>
          <w:spacing w:val="-1"/>
          <w:lang w:val="sk-SK"/>
        </w:rPr>
        <w:t>verejnom obstarávaní.</w:t>
      </w:r>
      <w:r w:rsidR="00C13769" w:rsidRPr="00837190">
        <w:rPr>
          <w:rFonts w:cs="Arial"/>
          <w:lang w:val="sk-SK"/>
        </w:rPr>
        <w:t xml:space="preserve"> </w:t>
      </w:r>
    </w:p>
    <w:p w:rsidR="00C13769" w:rsidRPr="002D3BA3" w:rsidRDefault="00C13769" w:rsidP="00C13769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C13769" w:rsidRPr="002D3BA3" w:rsidRDefault="00C13769" w:rsidP="00C13769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C13769" w:rsidRPr="002D3BA3" w:rsidRDefault="00C13769" w:rsidP="00C13769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:rsidR="00C13769" w:rsidRPr="002D3BA3" w:rsidRDefault="00C13769" w:rsidP="00C13769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>
        <w:rPr>
          <w:rFonts w:cs="Arial"/>
          <w:spacing w:val="-1"/>
          <w:lang w:val="sk-SK"/>
        </w:rPr>
        <w:t xml:space="preserve"> a funkčné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203D3B" w:rsidRDefault="00203D3B" w:rsidP="00C13769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  <w:bookmarkStart w:id="0" w:name="_GoBack"/>
      <w:bookmarkEnd w:id="0"/>
    </w:p>
    <w:p w:rsidR="00824EE8" w:rsidRPr="00203D3B" w:rsidRDefault="00824EE8" w:rsidP="00F06E0A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167B55" w:rsidRPr="00167B55" w:rsidRDefault="00167B55" w:rsidP="00167B55">
      <w:pPr>
        <w:pStyle w:val="Zkladntext"/>
        <w:kinsoku w:val="0"/>
        <w:overflowPunct w:val="0"/>
        <w:spacing w:before="10"/>
        <w:ind w:left="0"/>
        <w:rPr>
          <w:rFonts w:cs="Arial"/>
          <w:lang w:val="sk-SK"/>
        </w:rPr>
      </w:pPr>
    </w:p>
    <w:p w:rsidR="00167B55" w:rsidRPr="00167B55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167B55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167B55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167B55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167B55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:rsidR="00167B55" w:rsidRPr="00FC598E" w:rsidRDefault="00167B55" w:rsidP="00F06E0A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Celkové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množstvo,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rozsah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predmetu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je</w:t>
      </w:r>
      <w:r w:rsidRPr="00167B55">
        <w:rPr>
          <w:rFonts w:cs="Arial"/>
          <w:spacing w:val="3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uvedený</w:t>
      </w:r>
      <w:r w:rsidRPr="00167B55">
        <w:rPr>
          <w:rFonts w:cs="Arial"/>
          <w:spacing w:val="39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podrobne</w:t>
      </w:r>
      <w:r w:rsidRPr="00167B55">
        <w:rPr>
          <w:rFonts w:cs="Arial"/>
          <w:spacing w:val="4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vymedzený</w:t>
      </w:r>
      <w:r w:rsidRPr="00167B55">
        <w:rPr>
          <w:rFonts w:cs="Arial"/>
          <w:spacing w:val="4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vrátane</w:t>
      </w:r>
      <w:r w:rsidRPr="00167B55">
        <w:rPr>
          <w:rFonts w:cs="Arial"/>
          <w:spacing w:val="6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technických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špecifikácií</w:t>
      </w:r>
      <w:r w:rsidRPr="00167B55">
        <w:rPr>
          <w:rFonts w:cs="Arial"/>
          <w:spacing w:val="1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každej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položky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spacing w:val="-2"/>
          <w:lang w:val="sk-SK"/>
        </w:rPr>
        <w:t>predmetu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Prílohách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č.</w:t>
      </w:r>
      <w:r w:rsidRPr="00167B55">
        <w:rPr>
          <w:rFonts w:cs="Arial"/>
          <w:spacing w:val="21"/>
          <w:lang w:val="sk-SK"/>
        </w:rPr>
        <w:t xml:space="preserve"> </w:t>
      </w:r>
      <w:r w:rsidR="00837190">
        <w:rPr>
          <w:rFonts w:cs="Arial"/>
          <w:spacing w:val="21"/>
          <w:lang w:val="sk-SK"/>
        </w:rPr>
        <w:t>1</w:t>
      </w:r>
      <w:r w:rsidR="00FC598E">
        <w:rPr>
          <w:rFonts w:cs="Arial"/>
          <w:spacing w:val="21"/>
          <w:lang w:val="sk-SK"/>
        </w:rPr>
        <w:t xml:space="preserve"> </w:t>
      </w:r>
      <w:r w:rsidR="00FC598E" w:rsidRPr="00FC598E">
        <w:rPr>
          <w:rFonts w:cs="Arial"/>
          <w:spacing w:val="21"/>
          <w:lang w:val="sk-SK"/>
        </w:rPr>
        <w:t>(</w:t>
      </w:r>
      <w:r w:rsidRPr="00FC598E">
        <w:rPr>
          <w:rFonts w:cs="Arial"/>
          <w:spacing w:val="-1"/>
          <w:lang w:val="sk-SK"/>
        </w:rPr>
        <w:t>t</w:t>
      </w:r>
      <w:r w:rsidR="00FC598E">
        <w:rPr>
          <w:rFonts w:cs="Arial"/>
          <w:spacing w:val="-1"/>
          <w:lang w:val="sk-SK"/>
        </w:rPr>
        <w:t>ýchto</w:t>
      </w:r>
      <w:r w:rsidRPr="00FC598E">
        <w:rPr>
          <w:rFonts w:cs="Arial"/>
          <w:spacing w:val="-3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súťažných</w:t>
      </w:r>
      <w:r w:rsidRPr="00FC598E">
        <w:rPr>
          <w:rFonts w:cs="Arial"/>
          <w:lang w:val="sk-SK"/>
        </w:rPr>
        <w:t xml:space="preserve"> </w:t>
      </w:r>
      <w:r w:rsidRPr="00FC598E">
        <w:rPr>
          <w:rFonts w:cs="Arial"/>
          <w:spacing w:val="-1"/>
          <w:lang w:val="sk-SK"/>
        </w:rPr>
        <w:t>podkladov.</w:t>
      </w:r>
    </w:p>
    <w:p w:rsidR="00167B55" w:rsidRPr="00167B55" w:rsidRDefault="00167B55" w:rsidP="00167B55">
      <w:pPr>
        <w:pStyle w:val="Zkladntext"/>
        <w:kinsoku w:val="0"/>
        <w:overflowPunct w:val="0"/>
        <w:ind w:left="0"/>
        <w:rPr>
          <w:rFonts w:cs="Arial"/>
          <w:lang w:val="sk-SK"/>
        </w:rPr>
      </w:pPr>
    </w:p>
    <w:p w:rsidR="00167B55" w:rsidRDefault="00BD65F4" w:rsidP="00BD65F4">
      <w:pPr>
        <w:pStyle w:val="Zkladntext"/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pacing w:before="10" w:line="228" w:lineRule="exact"/>
        <w:ind w:right="114" w:hanging="560"/>
        <w:jc w:val="both"/>
        <w:rPr>
          <w:rFonts w:cs="Arial"/>
          <w:spacing w:val="-1"/>
          <w:lang w:val="sk-SK"/>
        </w:rPr>
      </w:pPr>
      <w:r w:rsidRPr="00BD65F4">
        <w:rPr>
          <w:rFonts w:cs="Arial"/>
          <w:lang w:val="sk-SK"/>
        </w:rPr>
        <w:t>Predpokladané</w:t>
      </w:r>
      <w:r w:rsidRPr="00BD65F4">
        <w:rPr>
          <w:rFonts w:cs="Arial"/>
          <w:spacing w:val="2"/>
          <w:lang w:val="sk-SK"/>
        </w:rPr>
        <w:t xml:space="preserve"> </w:t>
      </w:r>
      <w:r w:rsidRPr="00BD65F4">
        <w:rPr>
          <w:rFonts w:cs="Arial"/>
          <w:lang w:val="sk-SK"/>
        </w:rPr>
        <w:t>množstvá</w:t>
      </w:r>
      <w:r w:rsidRPr="00BD65F4">
        <w:rPr>
          <w:rFonts w:cs="Arial"/>
          <w:spacing w:val="8"/>
          <w:lang w:val="sk-SK"/>
        </w:rPr>
        <w:t xml:space="preserve"> </w:t>
      </w:r>
      <w:r w:rsidRPr="00BD65F4">
        <w:rPr>
          <w:rFonts w:cs="Arial"/>
          <w:spacing w:val="-1"/>
          <w:lang w:val="sk-SK"/>
        </w:rPr>
        <w:t>jednotlivých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položiek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3"/>
          <w:lang w:val="sk-SK"/>
        </w:rPr>
        <w:t> </w:t>
      </w:r>
      <w:r w:rsidRPr="00CA7DFA">
        <w:rPr>
          <w:rFonts w:cs="Arial"/>
          <w:lang w:val="sk-SK"/>
        </w:rPr>
        <w:t>Príloh</w:t>
      </w:r>
      <w:r>
        <w:rPr>
          <w:rFonts w:cs="Arial"/>
          <w:lang w:val="sk-SK"/>
        </w:rPr>
        <w:t xml:space="preserve">ách č. </w:t>
      </w:r>
      <w:r w:rsidR="00837190">
        <w:rPr>
          <w:rFonts w:cs="Arial"/>
          <w:lang w:val="sk-SK"/>
        </w:rPr>
        <w:t>1</w:t>
      </w:r>
      <w:r>
        <w:rPr>
          <w:rFonts w:cs="Arial"/>
          <w:lang w:val="sk-SK"/>
        </w:rPr>
        <w:t xml:space="preserve"> 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súťažných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podkladov.</w:t>
      </w:r>
      <w:r w:rsidRPr="00CA7DFA">
        <w:rPr>
          <w:rFonts w:cs="Arial"/>
          <w:spacing w:val="64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 xml:space="preserve">Verejný </w:t>
      </w:r>
      <w:r w:rsidRPr="00CA7DFA">
        <w:rPr>
          <w:rFonts w:cs="Arial"/>
          <w:spacing w:val="30"/>
          <w:lang w:val="sk-SK"/>
        </w:rPr>
        <w:t xml:space="preserve"> </w:t>
      </w:r>
      <w:r w:rsidRPr="00CA7DFA">
        <w:rPr>
          <w:rFonts w:cs="Arial"/>
          <w:lang w:val="sk-SK"/>
        </w:rPr>
        <w:t xml:space="preserve">obstarávateľ </w:t>
      </w:r>
      <w:r w:rsidRPr="00CA7DFA">
        <w:rPr>
          <w:rFonts w:cs="Arial"/>
          <w:spacing w:val="33"/>
          <w:lang w:val="sk-SK"/>
        </w:rPr>
        <w:t xml:space="preserve"> </w:t>
      </w:r>
      <w:r>
        <w:rPr>
          <w:rFonts w:cs="Arial"/>
          <w:spacing w:val="-1"/>
          <w:lang w:val="sk-SK"/>
        </w:rPr>
        <w:t>považuje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 xml:space="preserve">predpokladané 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 xml:space="preserve">množstvá 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nezáväzné.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si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23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25"/>
          <w:lang w:val="sk-SK"/>
        </w:rPr>
        <w:t xml:space="preserve"> </w:t>
      </w:r>
      <w:r w:rsidRPr="00BD65F4">
        <w:rPr>
          <w:lang w:val="sk-SK"/>
        </w:rPr>
        <w:t xml:space="preserve">bude </w:t>
      </w:r>
      <w:r w:rsidRPr="00CA7DFA">
        <w:rPr>
          <w:rFonts w:cs="Arial"/>
          <w:lang w:val="sk-SK"/>
        </w:rPr>
        <w:t>objednať</w:t>
      </w:r>
      <w:r w:rsidRPr="00CA7DFA">
        <w:rPr>
          <w:rFonts w:cs="Arial"/>
          <w:spacing w:val="25"/>
          <w:lang w:val="sk-SK"/>
        </w:rPr>
        <w:t xml:space="preserve"> </w:t>
      </w:r>
      <w:r w:rsidRPr="00CA7DFA">
        <w:rPr>
          <w:rFonts w:cs="Arial"/>
          <w:lang w:val="sk-SK"/>
        </w:rPr>
        <w:t>nižšie</w:t>
      </w:r>
      <w:r w:rsidRPr="00CA7DFA">
        <w:rPr>
          <w:rFonts w:cs="Arial"/>
          <w:spacing w:val="2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alebo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lang w:val="sk-SK"/>
        </w:rPr>
        <w:t>vyššie</w:t>
      </w:r>
      <w:r w:rsidRPr="00CA7DFA">
        <w:rPr>
          <w:rFonts w:cs="Arial"/>
          <w:spacing w:val="2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množstvá,</w:t>
      </w:r>
      <w:r w:rsidRPr="00CA7DFA">
        <w:rPr>
          <w:rFonts w:cs="Arial"/>
          <w:spacing w:val="4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predpokladané.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prípade,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budú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objednané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nižšie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množstvá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sú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lang w:val="sk-SK"/>
        </w:rPr>
        <w:t>predpokladané,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nevzniká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uchádzačovi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automaticky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nárok</w:t>
      </w:r>
      <w:r w:rsidRPr="00CA7DFA">
        <w:rPr>
          <w:rFonts w:cs="Arial"/>
          <w:spacing w:val="-2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dodanie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kompletného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rozsahu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predmetu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zákazky,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tak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ako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definovaný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>
        <w:rPr>
          <w:rFonts w:cs="Arial"/>
          <w:spacing w:val="-7"/>
          <w:lang w:val="sk-SK"/>
        </w:rPr>
        <w:t> </w:t>
      </w:r>
      <w:r w:rsidRPr="00CA7DFA">
        <w:rPr>
          <w:rFonts w:cs="Arial"/>
          <w:spacing w:val="-1"/>
          <w:lang w:val="sk-SK"/>
        </w:rPr>
        <w:t>Príloh</w:t>
      </w:r>
      <w:r>
        <w:rPr>
          <w:rFonts w:cs="Arial"/>
          <w:spacing w:val="-1"/>
          <w:lang w:val="sk-SK"/>
        </w:rPr>
        <w:t xml:space="preserve">ách č. </w:t>
      </w:r>
      <w:r w:rsidR="00837190">
        <w:rPr>
          <w:rFonts w:cs="Arial"/>
          <w:spacing w:val="-1"/>
          <w:lang w:val="sk-SK"/>
        </w:rPr>
        <w:t>1 týchto</w:t>
      </w:r>
      <w:r>
        <w:rPr>
          <w:rFonts w:cs="Arial"/>
          <w:spacing w:val="-1"/>
          <w:lang w:val="sk-SK"/>
        </w:rPr>
        <w:t xml:space="preserve"> 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súťažných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podkladov</w:t>
      </w:r>
      <w:r>
        <w:rPr>
          <w:rFonts w:cs="Arial"/>
          <w:spacing w:val="-1"/>
          <w:lang w:val="sk-SK"/>
        </w:rPr>
        <w:t>.</w:t>
      </w:r>
    </w:p>
    <w:p w:rsidR="00167B55" w:rsidRPr="00167B55" w:rsidRDefault="00167B55" w:rsidP="00167B55">
      <w:pPr>
        <w:pStyle w:val="Zkladntext"/>
        <w:kinsoku w:val="0"/>
        <w:overflowPunct w:val="0"/>
        <w:spacing w:before="11"/>
        <w:ind w:left="0"/>
        <w:rPr>
          <w:rFonts w:cs="Arial"/>
          <w:lang w:val="sk-SK"/>
        </w:rPr>
      </w:pPr>
    </w:p>
    <w:p w:rsidR="00203D3B" w:rsidRPr="00203D3B" w:rsidRDefault="00167B55" w:rsidP="00F06E0A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03D3B">
        <w:rPr>
          <w:rFonts w:cs="Arial"/>
          <w:b/>
          <w:spacing w:val="-1"/>
          <w:lang w:val="sk-SK"/>
        </w:rPr>
        <w:t>SPÔSOB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PLNENIA</w:t>
      </w:r>
      <w:r w:rsidRPr="00203D3B">
        <w:rPr>
          <w:rFonts w:cs="Arial"/>
          <w:b/>
          <w:spacing w:val="-9"/>
          <w:lang w:val="sk-SK"/>
        </w:rPr>
        <w:t xml:space="preserve"> </w:t>
      </w:r>
      <w:r w:rsidRPr="00203D3B">
        <w:rPr>
          <w:rFonts w:cs="Arial"/>
          <w:b/>
          <w:spacing w:val="-1"/>
          <w:lang w:val="sk-SK"/>
        </w:rPr>
        <w:t>PREDMETU</w:t>
      </w:r>
      <w:r w:rsidRPr="00203D3B">
        <w:rPr>
          <w:rFonts w:cs="Arial"/>
          <w:b/>
          <w:lang w:val="sk-SK"/>
        </w:rPr>
        <w:t xml:space="preserve"> </w:t>
      </w:r>
      <w:r w:rsidRPr="00203D3B">
        <w:rPr>
          <w:rFonts w:cs="Arial"/>
          <w:b/>
          <w:spacing w:val="-2"/>
          <w:lang w:val="sk-SK"/>
        </w:rPr>
        <w:t>ZÁKAZKY</w:t>
      </w:r>
    </w:p>
    <w:p w:rsidR="00837190" w:rsidRPr="00CC0F5C" w:rsidRDefault="00203D3B" w:rsidP="00CC0F5C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Rámcová</w:t>
      </w:r>
      <w:r>
        <w:rPr>
          <w:rFonts w:cs="Arial"/>
          <w:spacing w:val="54"/>
          <w:lang w:val="sk-SK"/>
        </w:rPr>
        <w:t xml:space="preserve"> </w:t>
      </w:r>
      <w:r w:rsidRPr="00203D3B">
        <w:rPr>
          <w:lang w:val="sk-SK"/>
        </w:rPr>
        <w:t>dohoda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uzatvorená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lang w:val="sk-SK"/>
        </w:rPr>
        <w:t>s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prvými</w:t>
      </w:r>
      <w:r w:rsidR="00167B55" w:rsidRPr="00203D3B">
        <w:rPr>
          <w:rFonts w:cs="Arial"/>
          <w:spacing w:val="53"/>
          <w:lang w:val="sk-SK"/>
        </w:rPr>
        <w:t xml:space="preserve"> </w:t>
      </w:r>
      <w:r w:rsidR="005B0606">
        <w:rPr>
          <w:rFonts w:cs="Arial"/>
          <w:spacing w:val="-1"/>
          <w:lang w:val="sk-SK"/>
        </w:rPr>
        <w:t>tromi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úspešnými</w:t>
      </w:r>
      <w:r w:rsidR="00167B55" w:rsidRPr="00203D3B">
        <w:rPr>
          <w:rFonts w:cs="Arial"/>
          <w:spacing w:val="5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uchádzačmi.</w:t>
      </w:r>
      <w:r w:rsidR="00167B55" w:rsidRPr="00203D3B">
        <w:rPr>
          <w:rFonts w:cs="Arial"/>
          <w:spacing w:val="55"/>
          <w:lang w:val="sk-SK"/>
        </w:rPr>
        <w:t xml:space="preserve"> </w:t>
      </w:r>
      <w:r w:rsidR="00167B55" w:rsidRPr="00203D3B">
        <w:rPr>
          <w:rFonts w:cs="Arial"/>
          <w:lang w:val="sk-SK"/>
        </w:rPr>
        <w:t>Verejný</w:t>
      </w:r>
      <w:r w:rsidR="00167B55" w:rsidRPr="00203D3B">
        <w:rPr>
          <w:rFonts w:cs="Arial"/>
          <w:spacing w:val="5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bude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zadávať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samostatné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objednávky</w:t>
      </w:r>
      <w:r w:rsidR="00167B55" w:rsidRPr="00203D3B">
        <w:rPr>
          <w:rFonts w:cs="Arial"/>
          <w:spacing w:val="-16"/>
          <w:lang w:val="sk-SK"/>
        </w:rPr>
        <w:t xml:space="preserve"> </w:t>
      </w:r>
      <w:r w:rsidR="00167B55" w:rsidRPr="00203D3B">
        <w:rPr>
          <w:rFonts w:cs="Arial"/>
          <w:lang w:val="sk-SK"/>
        </w:rPr>
        <w:t>na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základe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spacing w:val="-14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potreby,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lang w:val="sk-SK"/>
        </w:rPr>
        <w:t>t.</w:t>
      </w:r>
      <w:r w:rsidR="00167B55" w:rsidRPr="00203D3B">
        <w:rPr>
          <w:rFonts w:cs="Arial"/>
          <w:spacing w:val="-15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j.</w:t>
      </w:r>
      <w:r w:rsidR="00167B55" w:rsidRPr="00203D3B">
        <w:rPr>
          <w:rFonts w:cs="Arial"/>
          <w:spacing w:val="-1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pomer</w:t>
      </w:r>
      <w:r w:rsidR="00167B55" w:rsidRPr="00203D3B">
        <w:rPr>
          <w:rFonts w:cs="Arial"/>
          <w:spacing w:val="5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a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funkcionality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(prípadne</w:t>
      </w:r>
      <w:r w:rsidR="00167B55" w:rsidRPr="00203D3B">
        <w:rPr>
          <w:rFonts w:cs="Arial"/>
          <w:spacing w:val="19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kvality).</w:t>
      </w:r>
      <w:r w:rsidR="00167B55" w:rsidRPr="00203D3B">
        <w:rPr>
          <w:rFonts w:cs="Arial"/>
          <w:spacing w:val="23"/>
          <w:lang w:val="sk-SK"/>
        </w:rPr>
        <w:t xml:space="preserve"> </w:t>
      </w:r>
      <w:r w:rsidR="00167B55" w:rsidRPr="00203D3B">
        <w:rPr>
          <w:rFonts w:cs="Arial"/>
          <w:lang w:val="sk-SK"/>
        </w:rPr>
        <w:t>V</w:t>
      </w:r>
      <w:r w:rsidR="00167B55" w:rsidRPr="00203D3B">
        <w:rPr>
          <w:rFonts w:cs="Arial"/>
          <w:spacing w:val="-1"/>
          <w:lang w:val="sk-SK"/>
        </w:rPr>
        <w:t xml:space="preserve"> prípade,</w:t>
      </w:r>
      <w:r w:rsidR="00167B55" w:rsidRPr="00203D3B">
        <w:rPr>
          <w:rFonts w:cs="Arial"/>
          <w:spacing w:val="2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ak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viacero</w:t>
      </w:r>
      <w:r w:rsidR="00167B55" w:rsidRPr="00203D3B">
        <w:rPr>
          <w:rFonts w:cs="Arial"/>
          <w:spacing w:val="2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uchádzačov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ponúkne</w:t>
      </w:r>
      <w:r w:rsidR="00167B55" w:rsidRPr="00203D3B">
        <w:rPr>
          <w:rFonts w:cs="Arial"/>
          <w:spacing w:val="17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20"/>
          <w:lang w:val="sk-SK"/>
        </w:rPr>
        <w:t xml:space="preserve"> </w:t>
      </w:r>
      <w:r w:rsidR="00167B55" w:rsidRPr="00203D3B">
        <w:rPr>
          <w:rFonts w:cs="Arial"/>
          <w:lang w:val="sk-SK"/>
        </w:rPr>
        <w:t>od</w:t>
      </w:r>
      <w:r w:rsidR="00167B55" w:rsidRPr="00203D3B">
        <w:rPr>
          <w:rFonts w:cs="Arial"/>
          <w:spacing w:val="43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rovnakého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výrobcu,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verejný</w:t>
      </w:r>
      <w:r w:rsidR="00167B55" w:rsidRPr="00203D3B">
        <w:rPr>
          <w:rFonts w:cs="Arial"/>
          <w:spacing w:val="-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obstarávateľ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spacing w:val="-2"/>
          <w:lang w:val="sk-SK"/>
        </w:rPr>
        <w:t>vyberie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tovar</w:t>
      </w:r>
      <w:r w:rsidR="00167B55" w:rsidRPr="00203D3B">
        <w:rPr>
          <w:rFonts w:cs="Arial"/>
          <w:spacing w:val="1"/>
          <w:lang w:val="sk-SK"/>
        </w:rPr>
        <w:t xml:space="preserve"> </w:t>
      </w:r>
      <w:r w:rsidR="00167B55" w:rsidRPr="00203D3B">
        <w:rPr>
          <w:rFonts w:cs="Arial"/>
          <w:lang w:val="sk-SK"/>
        </w:rPr>
        <w:t>z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príloh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podľa</w:t>
      </w:r>
      <w:r w:rsidR="00167B55" w:rsidRPr="00203D3B">
        <w:rPr>
          <w:rFonts w:cs="Arial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najnižšej</w:t>
      </w:r>
      <w:r w:rsidR="00167B55" w:rsidRPr="00203D3B">
        <w:rPr>
          <w:rFonts w:cs="Arial"/>
          <w:spacing w:val="2"/>
          <w:lang w:val="sk-SK"/>
        </w:rPr>
        <w:t xml:space="preserve"> </w:t>
      </w:r>
      <w:r w:rsidR="00167B55" w:rsidRPr="00203D3B">
        <w:rPr>
          <w:rFonts w:cs="Arial"/>
          <w:spacing w:val="-1"/>
          <w:lang w:val="sk-SK"/>
        </w:rPr>
        <w:t>ceny.</w:t>
      </w:r>
    </w:p>
    <w:p w:rsidR="00355174" w:rsidRPr="00102C72" w:rsidRDefault="00355174" w:rsidP="00355174">
      <w:pPr>
        <w:pStyle w:val="Odsekzoznamu"/>
        <w:rPr>
          <w:rFonts w:ascii="Arial" w:hAnsi="Arial" w:cs="Arial"/>
          <w:b/>
          <w:bCs/>
          <w:sz w:val="18"/>
          <w:szCs w:val="18"/>
          <w:lang w:val="sk-SK"/>
        </w:rPr>
      </w:pPr>
    </w:p>
    <w:p w:rsidR="00355174" w:rsidRPr="00355174" w:rsidRDefault="00355174" w:rsidP="00F06E0A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355174">
        <w:rPr>
          <w:rFonts w:cs="Arial"/>
          <w:spacing w:val="-1"/>
          <w:lang w:val="sk-SK"/>
        </w:rPr>
        <w:t>Predmet zákazky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lang w:val="sk-SK"/>
        </w:rPr>
        <w:t>sa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dodávať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lang w:val="sk-SK"/>
        </w:rPr>
        <w:t>na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základe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priebežných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písomných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 xml:space="preserve">objednávok,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ktorých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bude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uvedený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zákazky,</w:t>
      </w:r>
      <w:r w:rsidRPr="00355174">
        <w:rPr>
          <w:rFonts w:cs="Arial"/>
          <w:spacing w:val="47"/>
          <w:lang w:val="sk-SK"/>
        </w:rPr>
        <w:t xml:space="preserve"> </w:t>
      </w:r>
      <w:r w:rsidRPr="00355174">
        <w:rPr>
          <w:rFonts w:cs="Arial"/>
          <w:lang w:val="sk-SK"/>
        </w:rPr>
        <w:t>jeho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počty</w:t>
      </w:r>
      <w:r w:rsidRPr="00355174">
        <w:rPr>
          <w:rFonts w:cs="Arial"/>
          <w:spacing w:val="46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kusov</w:t>
      </w:r>
      <w:r w:rsidRPr="00355174">
        <w:rPr>
          <w:rFonts w:cs="Arial"/>
          <w:spacing w:val="4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(balenia)</w:t>
      </w:r>
      <w:r w:rsidRPr="00355174">
        <w:rPr>
          <w:rFonts w:cs="Arial"/>
          <w:spacing w:val="51"/>
          <w:lang w:val="sk-SK"/>
        </w:rPr>
        <w:t xml:space="preserve"> </w:t>
      </w:r>
      <w:r w:rsidRPr="00355174">
        <w:rPr>
          <w:rFonts w:cs="Arial"/>
          <w:lang w:val="sk-SK"/>
        </w:rPr>
        <w:t>a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odberné</w:t>
      </w:r>
      <w:r w:rsidRPr="00355174">
        <w:rPr>
          <w:rFonts w:cs="Arial"/>
          <w:spacing w:val="5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miesto</w:t>
      </w:r>
      <w:r w:rsidRPr="00355174">
        <w:rPr>
          <w:rFonts w:cs="Arial"/>
          <w:spacing w:val="48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5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s</w:t>
      </w:r>
      <w:r w:rsidRPr="00355174">
        <w:rPr>
          <w:rFonts w:cs="Arial"/>
          <w:spacing w:val="-1"/>
          <w:lang w:val="sk-SK"/>
        </w:rPr>
        <w:t xml:space="preserve"> uvedením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kontaktnej</w:t>
      </w:r>
      <w:r w:rsidRPr="00355174">
        <w:rPr>
          <w:rFonts w:cs="Arial"/>
          <w:spacing w:val="4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osoby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verejného</w:t>
      </w:r>
      <w:r w:rsidRPr="00355174">
        <w:rPr>
          <w:rFonts w:cs="Arial"/>
          <w:spacing w:val="40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obstarávateľa</w:t>
      </w:r>
      <w:r w:rsidRPr="00355174">
        <w:rPr>
          <w:rFonts w:cs="Arial"/>
          <w:spacing w:val="41"/>
          <w:lang w:val="sk-SK"/>
        </w:rPr>
        <w:t xml:space="preserve"> </w:t>
      </w:r>
      <w:r w:rsidRPr="00355174">
        <w:rPr>
          <w:rFonts w:cs="Arial"/>
          <w:lang w:val="sk-SK"/>
        </w:rPr>
        <w:t>z</w:t>
      </w:r>
      <w:r w:rsidRPr="00355174">
        <w:rPr>
          <w:rFonts w:cs="Arial"/>
          <w:spacing w:val="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vybraných</w:t>
      </w:r>
      <w:r w:rsidRPr="00355174">
        <w:rPr>
          <w:rFonts w:cs="Arial"/>
          <w:spacing w:val="44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položiek</w:t>
      </w:r>
      <w:r w:rsidRPr="00355174">
        <w:rPr>
          <w:rFonts w:cs="Arial"/>
          <w:spacing w:val="6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lastRenderedPageBreak/>
        <w:t>predmetu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uvedeného</w:t>
      </w:r>
      <w:r w:rsidRPr="00355174">
        <w:rPr>
          <w:rFonts w:cs="Arial"/>
          <w:spacing w:val="21"/>
          <w:lang w:val="sk-SK"/>
        </w:rPr>
        <w:t xml:space="preserve"> </w:t>
      </w:r>
      <w:r w:rsidRPr="00355174">
        <w:rPr>
          <w:rFonts w:cs="Arial"/>
          <w:lang w:val="sk-SK"/>
        </w:rPr>
        <w:t>v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prílohách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lang w:val="sk-SK"/>
        </w:rPr>
        <w:t>k</w:t>
      </w:r>
      <w:r w:rsidRPr="00355174">
        <w:rPr>
          <w:rFonts w:cs="Arial"/>
          <w:spacing w:val="1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tejto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časti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súťažných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podkladov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lang w:val="sk-SK"/>
        </w:rPr>
        <w:t>pre</w:t>
      </w:r>
      <w:r w:rsidRPr="00355174">
        <w:rPr>
          <w:rFonts w:cs="Arial"/>
          <w:spacing w:val="17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každú</w:t>
      </w:r>
      <w:r w:rsidRPr="00355174">
        <w:rPr>
          <w:rFonts w:cs="Arial"/>
          <w:spacing w:val="19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časť</w:t>
      </w:r>
      <w:r w:rsidRPr="00355174">
        <w:rPr>
          <w:rFonts w:cs="Arial"/>
          <w:spacing w:val="45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predmetu</w:t>
      </w:r>
      <w:r w:rsidRPr="00355174">
        <w:rPr>
          <w:rFonts w:cs="Arial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zákazky</w:t>
      </w:r>
      <w:r w:rsidRPr="00355174">
        <w:rPr>
          <w:rFonts w:cs="Arial"/>
          <w:spacing w:val="-2"/>
          <w:lang w:val="sk-SK"/>
        </w:rPr>
        <w:t xml:space="preserve"> </w:t>
      </w:r>
      <w:r w:rsidRPr="00355174">
        <w:rPr>
          <w:rFonts w:cs="Arial"/>
          <w:spacing w:val="-1"/>
          <w:lang w:val="sk-SK"/>
        </w:rPr>
        <w:t>samostatne.</w:t>
      </w:r>
    </w:p>
    <w:p w:rsidR="00167B55" w:rsidRPr="00102C72" w:rsidRDefault="00167B55" w:rsidP="00167B55">
      <w:pPr>
        <w:pStyle w:val="Zkladntext"/>
        <w:kinsoku w:val="0"/>
        <w:overflowPunct w:val="0"/>
        <w:spacing w:before="3"/>
        <w:ind w:left="0"/>
        <w:rPr>
          <w:rFonts w:cs="Arial"/>
          <w:sz w:val="18"/>
          <w:szCs w:val="18"/>
          <w:lang w:val="sk-SK"/>
        </w:rPr>
      </w:pPr>
    </w:p>
    <w:p w:rsidR="00E35A7D" w:rsidRPr="00E35A7D" w:rsidRDefault="00E35A7D" w:rsidP="00F06E0A">
      <w:pPr>
        <w:pStyle w:val="Zkladntext"/>
        <w:numPr>
          <w:ilvl w:val="0"/>
          <w:numId w:val="5"/>
        </w:numPr>
        <w:tabs>
          <w:tab w:val="left" w:pos="561"/>
        </w:tabs>
        <w:kinsoku w:val="0"/>
        <w:overflowPunct w:val="0"/>
        <w:ind w:left="567" w:hanging="567"/>
        <w:rPr>
          <w:b/>
          <w:spacing w:val="-10"/>
        </w:rPr>
      </w:pPr>
      <w:r>
        <w:rPr>
          <w:b/>
        </w:rPr>
        <w:t>OSOBITNÉ</w:t>
      </w:r>
      <w:r>
        <w:rPr>
          <w:b/>
          <w:spacing w:val="-10"/>
        </w:rPr>
        <w:t xml:space="preserve"> </w:t>
      </w:r>
      <w:r>
        <w:rPr>
          <w:b/>
        </w:rPr>
        <w:t>POŽIADAVKY</w:t>
      </w:r>
      <w:r w:rsidRPr="00E35A7D">
        <w:rPr>
          <w:rFonts w:cs="Arial"/>
          <w:lang w:val="sk-SK"/>
        </w:rPr>
        <w:tab/>
      </w:r>
    </w:p>
    <w:p w:rsidR="00E35A7D" w:rsidRDefault="00E35A7D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35A7D">
        <w:rPr>
          <w:rFonts w:cs="Arial"/>
          <w:lang w:val="sk-SK"/>
        </w:rPr>
        <w:t>Súčasťou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predmetu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zákazky</w:t>
      </w:r>
      <w:r w:rsidRPr="00E35A7D">
        <w:rPr>
          <w:rFonts w:cs="Arial"/>
          <w:spacing w:val="50"/>
          <w:lang w:val="sk-SK"/>
        </w:rPr>
        <w:t xml:space="preserve"> </w:t>
      </w:r>
      <w:r w:rsidRPr="00E35A7D">
        <w:rPr>
          <w:rFonts w:cs="Arial"/>
          <w:lang w:val="sk-SK"/>
        </w:rPr>
        <w:t>sú</w:t>
      </w:r>
      <w:r w:rsidRPr="00E35A7D">
        <w:rPr>
          <w:rFonts w:cs="Arial"/>
          <w:spacing w:val="55"/>
          <w:lang w:val="sk-SK"/>
        </w:rPr>
        <w:t xml:space="preserve"> </w:t>
      </w:r>
      <w:r w:rsidRPr="00E35A7D">
        <w:rPr>
          <w:rFonts w:cs="Arial"/>
          <w:lang w:val="sk-SK"/>
        </w:rPr>
        <w:t>aj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služby,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súvisiace  s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dopravou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lang w:val="sk-SK"/>
        </w:rPr>
        <w:t>na</w:t>
      </w:r>
      <w:r w:rsidRPr="00E35A7D">
        <w:rPr>
          <w:rFonts w:cs="Arial"/>
          <w:spacing w:val="52"/>
          <w:lang w:val="sk-SK"/>
        </w:rPr>
        <w:t xml:space="preserve"> </w:t>
      </w:r>
      <w:r w:rsidRPr="00E35A7D">
        <w:rPr>
          <w:rFonts w:cs="Arial"/>
          <w:lang w:val="sk-SK"/>
        </w:rPr>
        <w:t>miesto</w:t>
      </w:r>
      <w:r w:rsidRPr="00E35A7D">
        <w:rPr>
          <w:rFonts w:cs="Arial"/>
          <w:spacing w:val="54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plnenia,</w:t>
      </w:r>
      <w:r w:rsidRPr="00E35A7D">
        <w:rPr>
          <w:rFonts w:cs="Arial"/>
          <w:spacing w:val="53"/>
          <w:lang w:val="sk-SK"/>
        </w:rPr>
        <w:t xml:space="preserve"> </w:t>
      </w:r>
      <w:r w:rsidRPr="00E35A7D">
        <w:rPr>
          <w:rFonts w:cs="Arial"/>
          <w:lang w:val="sk-SK"/>
        </w:rPr>
        <w:t>s vyložením</w:t>
      </w:r>
      <w:r w:rsidRPr="00E35A7D">
        <w:rPr>
          <w:rFonts w:cs="Arial"/>
          <w:spacing w:val="38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všetkého požadovaného</w:t>
      </w:r>
      <w:r w:rsidRPr="00E35A7D">
        <w:rPr>
          <w:rFonts w:cs="Arial"/>
          <w:spacing w:val="4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2"/>
          <w:lang w:val="sk-SK"/>
        </w:rPr>
        <w:t xml:space="preserve"> </w:t>
      </w:r>
      <w:r w:rsidRPr="00E35A7D">
        <w:rPr>
          <w:rFonts w:cs="Arial"/>
          <w:lang w:val="sk-SK"/>
        </w:rPr>
        <w:t>na mieste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určenom</w:t>
      </w:r>
      <w:r w:rsidRPr="00E35A7D">
        <w:rPr>
          <w:rFonts w:cs="Arial"/>
          <w:spacing w:val="7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verejným</w:t>
      </w:r>
      <w:r w:rsidRPr="00E35A7D">
        <w:rPr>
          <w:rFonts w:cs="Arial"/>
          <w:spacing w:val="6"/>
          <w:lang w:val="sk-SK"/>
        </w:rPr>
        <w:t xml:space="preserve"> </w:t>
      </w:r>
      <w:r w:rsidRPr="00E35A7D">
        <w:rPr>
          <w:rFonts w:cs="Arial"/>
          <w:lang w:val="sk-SK"/>
        </w:rPr>
        <w:t xml:space="preserve">obstarávateľom, </w:t>
      </w:r>
      <w:r w:rsidRPr="00E35A7D">
        <w:rPr>
          <w:rFonts w:cs="Arial"/>
          <w:spacing w:val="-1"/>
          <w:lang w:val="sk-SK"/>
        </w:rPr>
        <w:t>vrátane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spacing w:val="-1"/>
          <w:lang w:val="sk-SK"/>
        </w:rPr>
        <w:t>uloženia</w:t>
      </w:r>
      <w:r w:rsidRPr="00E35A7D">
        <w:rPr>
          <w:rFonts w:cs="Arial"/>
          <w:spacing w:val="1"/>
          <w:lang w:val="sk-SK"/>
        </w:rPr>
        <w:t xml:space="preserve"> </w:t>
      </w:r>
      <w:r w:rsidRPr="00E35A7D">
        <w:rPr>
          <w:rFonts w:cs="Arial"/>
          <w:lang w:val="sk-SK"/>
        </w:rPr>
        <w:t>tovaru</w:t>
      </w:r>
      <w:r w:rsidRPr="00E35A7D">
        <w:rPr>
          <w:rFonts w:cs="Arial"/>
          <w:spacing w:val="50"/>
          <w:w w:val="99"/>
          <w:lang w:val="sk-SK"/>
        </w:rPr>
        <w:t xml:space="preserve"> </w:t>
      </w:r>
      <w:r w:rsidRPr="00E35A7D">
        <w:rPr>
          <w:rFonts w:cs="Arial"/>
          <w:lang w:val="sk-SK"/>
        </w:rPr>
        <w:t>do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priestorov</w:t>
      </w:r>
      <w:r w:rsidRPr="00E35A7D">
        <w:rPr>
          <w:rFonts w:cs="Arial"/>
          <w:spacing w:val="-7"/>
          <w:lang w:val="sk-SK"/>
        </w:rPr>
        <w:t xml:space="preserve"> </w:t>
      </w:r>
      <w:r w:rsidRPr="00E35A7D">
        <w:rPr>
          <w:rFonts w:cs="Arial"/>
          <w:lang w:val="sk-SK"/>
        </w:rPr>
        <w:t>verejného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obstarávateľa,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ktoré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určí</w:t>
      </w:r>
      <w:r w:rsidRPr="00E35A7D">
        <w:rPr>
          <w:rFonts w:cs="Arial"/>
          <w:spacing w:val="-9"/>
          <w:lang w:val="sk-SK"/>
        </w:rPr>
        <w:t xml:space="preserve"> </w:t>
      </w:r>
      <w:r w:rsidRPr="00E35A7D">
        <w:rPr>
          <w:rFonts w:cs="Arial"/>
          <w:lang w:val="sk-SK"/>
        </w:rPr>
        <w:t>verejný</w:t>
      </w:r>
      <w:r w:rsidRPr="00E35A7D">
        <w:rPr>
          <w:rFonts w:cs="Arial"/>
          <w:spacing w:val="-10"/>
          <w:lang w:val="sk-SK"/>
        </w:rPr>
        <w:t xml:space="preserve"> </w:t>
      </w:r>
      <w:r w:rsidRPr="00E35A7D">
        <w:rPr>
          <w:rFonts w:cs="Arial"/>
          <w:lang w:val="sk-SK"/>
        </w:rPr>
        <w:t>obstarávateľ</w:t>
      </w:r>
      <w:r w:rsidRPr="00E35A7D">
        <w:rPr>
          <w:rFonts w:cs="Arial"/>
          <w:spacing w:val="-6"/>
          <w:lang w:val="sk-SK"/>
        </w:rPr>
        <w:t xml:space="preserve"> </w:t>
      </w:r>
      <w:r w:rsidRPr="00E35A7D">
        <w:rPr>
          <w:rFonts w:cs="Arial"/>
          <w:lang w:val="sk-SK"/>
        </w:rPr>
        <w:t>v</w:t>
      </w:r>
      <w:r w:rsidRPr="00E35A7D">
        <w:rPr>
          <w:rFonts w:cs="Arial"/>
          <w:spacing w:val="-10"/>
          <w:lang w:val="sk-SK"/>
        </w:rPr>
        <w:t> </w:t>
      </w:r>
      <w:r w:rsidRPr="00E35A7D">
        <w:rPr>
          <w:rFonts w:cs="Arial"/>
          <w:lang w:val="sk-SK"/>
        </w:rPr>
        <w:t xml:space="preserve">jednotlivých </w:t>
      </w:r>
      <w:r w:rsidR="00C63277" w:rsidRPr="00E35A7D">
        <w:rPr>
          <w:rFonts w:cs="Arial"/>
          <w:lang w:val="sk-SK"/>
        </w:rPr>
        <w:t>objednávkach.</w:t>
      </w:r>
    </w:p>
    <w:p w:rsidR="00BD65F4" w:rsidRPr="00102C72" w:rsidRDefault="00BD65F4" w:rsidP="00355174">
      <w:pPr>
        <w:pStyle w:val="Zkladntext"/>
        <w:tabs>
          <w:tab w:val="left" w:pos="561"/>
        </w:tabs>
        <w:ind w:left="567" w:right="229" w:firstLine="0"/>
        <w:jc w:val="both"/>
        <w:rPr>
          <w:rFonts w:cs="Arial"/>
          <w:sz w:val="18"/>
          <w:szCs w:val="18"/>
          <w:lang w:val="sk-SK"/>
        </w:rPr>
      </w:pPr>
    </w:p>
    <w:p w:rsidR="00C63277" w:rsidRPr="00E35A7D" w:rsidRDefault="00C63277" w:rsidP="00F06E0A">
      <w:pPr>
        <w:pStyle w:val="Zkladntext"/>
        <w:numPr>
          <w:ilvl w:val="1"/>
          <w:numId w:val="5"/>
        </w:numPr>
        <w:tabs>
          <w:tab w:val="left" w:pos="561"/>
        </w:tabs>
        <w:ind w:left="567" w:right="229" w:hanging="567"/>
        <w:jc w:val="both"/>
        <w:rPr>
          <w:rFonts w:cs="Arial"/>
          <w:lang w:val="sk-SK"/>
        </w:rPr>
      </w:pPr>
      <w:r w:rsidRPr="00E41EB9">
        <w:rPr>
          <w:rFonts w:cs="Arial"/>
          <w:lang w:val="sk-SK"/>
        </w:rPr>
        <w:t>Lehota</w:t>
      </w:r>
      <w:r w:rsidRPr="00E41EB9">
        <w:rPr>
          <w:rFonts w:cs="Arial"/>
          <w:spacing w:val="10"/>
          <w:lang w:val="sk-SK"/>
        </w:rPr>
        <w:t xml:space="preserve"> </w:t>
      </w:r>
      <w:r w:rsidRPr="00E41EB9">
        <w:rPr>
          <w:rFonts w:cs="Arial"/>
          <w:lang w:val="sk-SK"/>
        </w:rPr>
        <w:t>dodania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tovaru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je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najneskôr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1</w:t>
      </w:r>
      <w:r w:rsidR="005B0606">
        <w:rPr>
          <w:rFonts w:cs="Arial"/>
          <w:lang w:val="sk-SK"/>
        </w:rPr>
        <w:t>0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lang w:val="sk-SK"/>
        </w:rPr>
        <w:t>(</w:t>
      </w:r>
      <w:r w:rsidR="005B0606">
        <w:rPr>
          <w:rFonts w:cs="Arial"/>
          <w:lang w:val="sk-SK"/>
        </w:rPr>
        <w:t>desiatich</w:t>
      </w:r>
      <w:r w:rsidRPr="00E41EB9">
        <w:rPr>
          <w:rFonts w:cs="Arial"/>
          <w:lang w:val="sk-SK"/>
        </w:rPr>
        <w:t>)</w:t>
      </w:r>
      <w:r w:rsidRPr="00E41EB9">
        <w:rPr>
          <w:rFonts w:cs="Arial"/>
          <w:spacing w:val="12"/>
          <w:lang w:val="sk-SK"/>
        </w:rPr>
        <w:t xml:space="preserve"> </w:t>
      </w:r>
      <w:r w:rsidRPr="00E41EB9">
        <w:rPr>
          <w:rFonts w:cs="Arial"/>
          <w:lang w:val="sk-SK"/>
        </w:rPr>
        <w:t>pracovných</w:t>
      </w:r>
      <w:r w:rsidRPr="00E41EB9">
        <w:rPr>
          <w:rFonts w:cs="Arial"/>
          <w:spacing w:val="11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dní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od</w:t>
      </w:r>
      <w:r w:rsidRPr="00E41EB9">
        <w:rPr>
          <w:rFonts w:cs="Arial"/>
          <w:spacing w:val="13"/>
          <w:lang w:val="sk-SK"/>
        </w:rPr>
        <w:t xml:space="preserve"> </w:t>
      </w:r>
      <w:r w:rsidRPr="00E41EB9">
        <w:rPr>
          <w:rFonts w:cs="Arial"/>
          <w:lang w:val="sk-SK"/>
        </w:rPr>
        <w:t>momentu</w:t>
      </w:r>
      <w:r w:rsidR="00E41EB9" w:rsidRPr="00E41EB9">
        <w:rPr>
          <w:rFonts w:cs="Arial"/>
          <w:spacing w:val="13"/>
          <w:lang w:val="sk-SK"/>
        </w:rPr>
        <w:t xml:space="preserve">, </w:t>
      </w:r>
      <w:r w:rsidRPr="00E41EB9">
        <w:rPr>
          <w:rFonts w:cs="Arial"/>
          <w:spacing w:val="-1"/>
          <w:lang w:val="sk-SK"/>
        </w:rPr>
        <w:t>potvrdenia</w:t>
      </w:r>
      <w:r w:rsidRPr="00E41EB9">
        <w:rPr>
          <w:rFonts w:cs="Arial"/>
          <w:spacing w:val="54"/>
          <w:w w:val="99"/>
          <w:lang w:val="sk-SK"/>
        </w:rPr>
        <w:t xml:space="preserve"> </w:t>
      </w:r>
      <w:r w:rsidRPr="00E41EB9">
        <w:rPr>
          <w:rFonts w:cs="Arial"/>
          <w:lang w:val="sk-SK"/>
        </w:rPr>
        <w:t>objednávky</w:t>
      </w:r>
      <w:r w:rsidRPr="00E41EB9">
        <w:rPr>
          <w:rFonts w:cs="Arial"/>
          <w:spacing w:val="14"/>
          <w:lang w:val="sk-SK"/>
        </w:rPr>
        <w:t xml:space="preserve"> </w:t>
      </w:r>
      <w:r w:rsidRPr="00E41EB9">
        <w:rPr>
          <w:rFonts w:cs="Arial"/>
          <w:lang w:val="sk-SK"/>
        </w:rPr>
        <w:t>uchádzačom,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na</w:t>
      </w:r>
      <w:r w:rsidRPr="00E41EB9">
        <w:rPr>
          <w:rFonts w:cs="Arial"/>
          <w:spacing w:val="15"/>
          <w:lang w:val="sk-SK"/>
        </w:rPr>
        <w:t xml:space="preserve"> </w:t>
      </w:r>
      <w:r w:rsidRPr="00E41EB9">
        <w:rPr>
          <w:rFonts w:cs="Arial"/>
          <w:lang w:val="sk-SK"/>
        </w:rPr>
        <w:t>miesto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dodania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predmetu</w:t>
      </w:r>
      <w:r w:rsidRPr="00E41EB9">
        <w:rPr>
          <w:rFonts w:cs="Arial"/>
          <w:spacing w:val="16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zákazky,</w:t>
      </w:r>
      <w:r w:rsidRPr="00E41EB9">
        <w:rPr>
          <w:rFonts w:cs="Arial"/>
          <w:spacing w:val="19"/>
          <w:lang w:val="sk-SK"/>
        </w:rPr>
        <w:t xml:space="preserve"> </w:t>
      </w:r>
      <w:r w:rsidRPr="00E41EB9">
        <w:rPr>
          <w:rFonts w:cs="Arial"/>
          <w:spacing w:val="-1"/>
          <w:lang w:val="sk-SK"/>
        </w:rPr>
        <w:t>bližšie</w:t>
      </w:r>
      <w:r w:rsidRPr="00E41EB9">
        <w:rPr>
          <w:rFonts w:cs="Arial"/>
          <w:spacing w:val="17"/>
          <w:lang w:val="sk-SK"/>
        </w:rPr>
        <w:t xml:space="preserve"> </w:t>
      </w:r>
      <w:r w:rsidRPr="00E41EB9">
        <w:rPr>
          <w:rFonts w:cs="Arial"/>
          <w:lang w:val="sk-SK"/>
        </w:rPr>
        <w:t>upresnené</w:t>
      </w:r>
      <w:r w:rsidRPr="00E35A7D">
        <w:rPr>
          <w:rFonts w:cs="Arial"/>
          <w:spacing w:val="19"/>
          <w:lang w:val="sk-SK"/>
        </w:rPr>
        <w:t xml:space="preserve"> </w:t>
      </w:r>
      <w:r w:rsidRPr="00E35A7D">
        <w:rPr>
          <w:rFonts w:cs="Arial"/>
          <w:lang w:val="sk-SK"/>
        </w:rPr>
        <w:t>jednotlivými</w:t>
      </w:r>
      <w:r w:rsidRPr="00E35A7D">
        <w:rPr>
          <w:rFonts w:cs="Arial"/>
          <w:spacing w:val="70"/>
          <w:w w:val="99"/>
          <w:lang w:val="sk-SK"/>
        </w:rPr>
        <w:t xml:space="preserve"> </w:t>
      </w:r>
      <w:r w:rsidR="005B0606">
        <w:rPr>
          <w:rFonts w:cs="Arial"/>
          <w:lang w:val="sk-SK"/>
        </w:rPr>
        <w:t>objednávkami.</w:t>
      </w:r>
    </w:p>
    <w:p w:rsidR="00CA7DFA" w:rsidRDefault="00C63277" w:rsidP="00355174">
      <w:pPr>
        <w:pStyle w:val="Zkladntext"/>
        <w:ind w:left="560" w:right="130" w:firstLine="0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spresní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termín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dodania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tovaru,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resp.</w:t>
      </w:r>
      <w:r w:rsidRPr="00167B55">
        <w:rPr>
          <w:rFonts w:cs="Arial"/>
          <w:spacing w:val="21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19"/>
          <w:lang w:val="sk-SK"/>
        </w:rPr>
        <w:t xml:space="preserve"> </w:t>
      </w:r>
      <w:r w:rsidRPr="00167B55">
        <w:rPr>
          <w:rFonts w:cs="Arial"/>
          <w:lang w:val="sk-SK"/>
        </w:rPr>
        <w:t>najneskôr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24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hodín</w:t>
      </w:r>
      <w:r w:rsidRPr="00167B55">
        <w:rPr>
          <w:rFonts w:cs="Arial"/>
          <w:spacing w:val="22"/>
          <w:lang w:val="sk-SK"/>
        </w:rPr>
        <w:t xml:space="preserve"> </w:t>
      </w:r>
      <w:r w:rsidRPr="00167B55">
        <w:rPr>
          <w:rFonts w:cs="Arial"/>
          <w:lang w:val="sk-SK"/>
        </w:rPr>
        <w:t>pred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jeho</w:t>
      </w:r>
      <w:r w:rsidRPr="00167B55">
        <w:rPr>
          <w:rFonts w:cs="Arial"/>
          <w:spacing w:val="20"/>
          <w:lang w:val="sk-SK"/>
        </w:rPr>
        <w:t xml:space="preserve"> </w:t>
      </w:r>
      <w:r w:rsidRPr="00167B55">
        <w:rPr>
          <w:rFonts w:cs="Arial"/>
          <w:lang w:val="sk-SK"/>
        </w:rPr>
        <w:t>dodaním</w:t>
      </w:r>
      <w:r w:rsidRPr="00167B55">
        <w:rPr>
          <w:rFonts w:cs="Arial"/>
          <w:spacing w:val="24"/>
          <w:lang w:val="sk-SK"/>
        </w:rPr>
        <w:t xml:space="preserve"> </w:t>
      </w:r>
      <w:r w:rsidRPr="00167B55">
        <w:rPr>
          <w:rFonts w:cs="Arial"/>
          <w:spacing w:val="3"/>
          <w:lang w:val="sk-SK"/>
        </w:rPr>
        <w:t>(e-</w:t>
      </w:r>
      <w:r w:rsidRPr="00167B55">
        <w:rPr>
          <w:rFonts w:cs="Arial"/>
          <w:lang w:val="sk-SK"/>
        </w:rPr>
        <w:t>mailom,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telefonicky)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osobe,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uvedenej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objednávke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ako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poverenej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42"/>
          <w:lang w:val="sk-SK"/>
        </w:rPr>
        <w:t xml:space="preserve"> </w:t>
      </w:r>
      <w:r w:rsidRPr="00167B55">
        <w:rPr>
          <w:rFonts w:cs="Arial"/>
          <w:lang w:val="sk-SK"/>
        </w:rPr>
        <w:t>prevzatie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konkrétnej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dodávky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lang w:val="sk-SK"/>
        </w:rPr>
        <w:t>obstarávateľa.</w:t>
      </w:r>
      <w:r w:rsidR="00CA7DFA" w:rsidRPr="00167B55">
        <w:rPr>
          <w:rFonts w:cs="Arial"/>
          <w:spacing w:val="-1"/>
          <w:lang w:val="sk-SK"/>
        </w:rPr>
        <w:t xml:space="preserve"> </w:t>
      </w:r>
    </w:p>
    <w:p w:rsidR="00CA7DFA" w:rsidRDefault="00CA7DFA" w:rsidP="00355174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poskytne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tovar</w:t>
      </w:r>
      <w:r w:rsidRPr="00CA7DFA">
        <w:rPr>
          <w:rFonts w:cs="Arial"/>
          <w:spacing w:val="-2"/>
          <w:lang w:val="sk-SK"/>
        </w:rPr>
        <w:t xml:space="preserve"> </w:t>
      </w:r>
      <w:r w:rsidRPr="005B0606">
        <w:rPr>
          <w:rFonts w:cs="Arial"/>
          <w:lang w:val="sk-SK"/>
        </w:rPr>
        <w:t>záruku</w:t>
      </w:r>
      <w:r w:rsidRPr="005B0606">
        <w:rPr>
          <w:rFonts w:cs="Arial"/>
          <w:spacing w:val="-8"/>
          <w:lang w:val="sk-SK"/>
        </w:rPr>
        <w:t xml:space="preserve"> </w:t>
      </w:r>
      <w:r w:rsidRPr="005B0606">
        <w:rPr>
          <w:rFonts w:cs="Arial"/>
          <w:lang w:val="sk-SK"/>
        </w:rPr>
        <w:t>min.</w:t>
      </w:r>
      <w:r w:rsidRPr="005B0606">
        <w:rPr>
          <w:rFonts w:cs="Arial"/>
          <w:spacing w:val="-7"/>
          <w:lang w:val="sk-SK"/>
        </w:rPr>
        <w:t xml:space="preserve"> </w:t>
      </w:r>
      <w:r w:rsidRPr="005B0606">
        <w:rPr>
          <w:rFonts w:cs="Arial"/>
          <w:lang w:val="sk-SK"/>
        </w:rPr>
        <w:t>24</w:t>
      </w:r>
      <w:r w:rsidRPr="005B0606">
        <w:rPr>
          <w:rFonts w:cs="Arial"/>
          <w:spacing w:val="-6"/>
          <w:lang w:val="sk-SK"/>
        </w:rPr>
        <w:t xml:space="preserve"> </w:t>
      </w:r>
      <w:r w:rsidRPr="005B0606">
        <w:rPr>
          <w:rFonts w:cs="Arial"/>
          <w:lang w:val="sk-SK"/>
        </w:rPr>
        <w:t>(dvadsaťštyri)</w:t>
      </w:r>
      <w:r w:rsidRPr="005B0606">
        <w:rPr>
          <w:rFonts w:cs="Arial"/>
          <w:spacing w:val="-5"/>
          <w:lang w:val="sk-SK"/>
        </w:rPr>
        <w:t xml:space="preserve"> </w:t>
      </w:r>
      <w:r w:rsidRPr="005B0606">
        <w:rPr>
          <w:rFonts w:cs="Arial"/>
          <w:lang w:val="sk-SK"/>
        </w:rPr>
        <w:t>mesiacov</w:t>
      </w:r>
      <w:r w:rsidRPr="00CA7DFA">
        <w:rPr>
          <w:rFonts w:cs="Arial"/>
          <w:lang w:val="sk-SK"/>
        </w:rPr>
        <w:t>.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začína</w:t>
      </w:r>
      <w:r w:rsidRPr="00CA7DFA">
        <w:rPr>
          <w:rFonts w:cs="Arial"/>
          <w:spacing w:val="-3"/>
          <w:lang w:val="sk-SK"/>
        </w:rPr>
        <w:t xml:space="preserve"> </w:t>
      </w:r>
      <w:r w:rsidRPr="00CA7DFA">
        <w:rPr>
          <w:rFonts w:cs="Arial"/>
          <w:lang w:val="sk-SK"/>
        </w:rPr>
        <w:t>plynúť</w:t>
      </w:r>
      <w:r w:rsidRPr="00CA7DFA">
        <w:rPr>
          <w:rFonts w:cs="Arial"/>
          <w:spacing w:val="45"/>
          <w:lang w:val="sk-SK"/>
        </w:rPr>
        <w:t xml:space="preserve"> </w:t>
      </w:r>
      <w:r w:rsidRPr="00CA7DFA">
        <w:rPr>
          <w:rFonts w:cs="Arial"/>
          <w:lang w:val="sk-SK"/>
        </w:rPr>
        <w:t>odo</w:t>
      </w:r>
      <w:r w:rsidRPr="00CA7DFA">
        <w:rPr>
          <w:rFonts w:cs="Arial"/>
          <w:spacing w:val="50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dňa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dodania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tovaru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obstarávateľovi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mieste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plnenia.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Záručná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doba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neplynie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dobu,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po</w:t>
      </w:r>
      <w:r w:rsidRPr="00CA7DFA">
        <w:rPr>
          <w:rFonts w:cs="Arial"/>
          <w:spacing w:val="7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ktorú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verejný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obstarávateľ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nemôže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užívať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tovar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pre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jeho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vady,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za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ktoré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zodpovedá</w:t>
      </w:r>
      <w:r w:rsidRPr="00CA7DFA">
        <w:rPr>
          <w:rFonts w:cs="Arial"/>
          <w:spacing w:val="-7"/>
          <w:lang w:val="sk-SK"/>
        </w:rPr>
        <w:t xml:space="preserve"> </w:t>
      </w:r>
      <w:r w:rsidR="00CA7DFA" w:rsidRPr="00CA7DFA">
        <w:rPr>
          <w:rFonts w:cs="Arial"/>
          <w:spacing w:val="-7"/>
          <w:lang w:val="sk-SK"/>
        </w:rPr>
        <w:t>uchádzač</w:t>
      </w:r>
      <w:r w:rsidRPr="00CA7DFA">
        <w:rPr>
          <w:rFonts w:cs="Arial"/>
          <w:lang w:val="sk-SK"/>
        </w:rPr>
        <w:t>.</w:t>
      </w:r>
    </w:p>
    <w:p w:rsidR="00A965E2" w:rsidRDefault="00A965E2" w:rsidP="00355174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:rsidR="00CA7DFA" w:rsidRDefault="00C63277" w:rsidP="00F06E0A">
      <w:pPr>
        <w:pStyle w:val="Zkladntext"/>
        <w:numPr>
          <w:ilvl w:val="1"/>
          <w:numId w:val="5"/>
        </w:numPr>
        <w:ind w:left="567" w:right="227" w:hanging="567"/>
        <w:jc w:val="both"/>
        <w:rPr>
          <w:rFonts w:cs="Arial"/>
          <w:lang w:val="sk-SK"/>
        </w:rPr>
      </w:pPr>
      <w:r w:rsidRPr="00CA7DFA">
        <w:rPr>
          <w:rFonts w:cs="Arial"/>
          <w:spacing w:val="-1"/>
          <w:lang w:val="sk-SK"/>
        </w:rPr>
        <w:t>Ak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bude</w:t>
      </w:r>
      <w:r w:rsidRPr="00CA7DFA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v</w:t>
      </w:r>
      <w:r w:rsidRPr="005B0606">
        <w:rPr>
          <w:rFonts w:cs="Arial"/>
          <w:spacing w:val="14"/>
          <w:lang w:val="sk-SK"/>
        </w:rPr>
        <w:t xml:space="preserve"> </w:t>
      </w:r>
      <w:r w:rsidRPr="005B0606">
        <w:rPr>
          <w:rFonts w:cs="Arial"/>
          <w:lang w:val="sk-SK"/>
        </w:rPr>
        <w:t>čase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dodania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cena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tovaru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na</w:t>
      </w:r>
      <w:r w:rsidRPr="005B0606">
        <w:rPr>
          <w:rFonts w:cs="Arial"/>
          <w:spacing w:val="15"/>
          <w:lang w:val="sk-SK"/>
        </w:rPr>
        <w:t xml:space="preserve"> </w:t>
      </w:r>
      <w:r w:rsidRPr="005B0606">
        <w:rPr>
          <w:rFonts w:cs="Arial"/>
          <w:lang w:val="sk-SK"/>
        </w:rPr>
        <w:t>trhu</w:t>
      </w:r>
      <w:r w:rsidRPr="005B0606">
        <w:rPr>
          <w:rFonts w:cs="Arial"/>
          <w:spacing w:val="17"/>
          <w:lang w:val="sk-SK"/>
        </w:rPr>
        <w:t xml:space="preserve"> </w:t>
      </w:r>
      <w:r w:rsidRPr="005B0606">
        <w:rPr>
          <w:rFonts w:cs="Arial"/>
          <w:lang w:val="sk-SK"/>
        </w:rPr>
        <w:t>nižšia,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než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lang w:val="sk-SK"/>
        </w:rPr>
        <w:t>cena</w:t>
      </w:r>
      <w:r w:rsidRPr="00CA7DFA">
        <w:rPr>
          <w:rFonts w:cs="Arial"/>
          <w:spacing w:val="17"/>
          <w:lang w:val="sk-SK"/>
        </w:rPr>
        <w:t xml:space="preserve"> </w:t>
      </w:r>
      <w:proofErr w:type="spellStart"/>
      <w:r w:rsidRPr="00CA7DFA">
        <w:rPr>
          <w:rFonts w:cs="Arial"/>
          <w:spacing w:val="-1"/>
          <w:lang w:val="sk-SK"/>
        </w:rPr>
        <w:t>zazmluvnená</w:t>
      </w:r>
      <w:proofErr w:type="spellEnd"/>
      <w:r w:rsidRPr="00CA7DFA">
        <w:rPr>
          <w:rFonts w:cs="Arial"/>
          <w:spacing w:val="-1"/>
          <w:lang w:val="sk-SK"/>
        </w:rPr>
        <w:t>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uchádzač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oprávnený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fakturovať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dodávku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tovaru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len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vo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lang w:val="sk-SK"/>
        </w:rPr>
        <w:t>výške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trhovej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ceny.</w:t>
      </w:r>
      <w:r w:rsidRPr="00CA7DFA">
        <w:rPr>
          <w:rFonts w:cs="Arial"/>
          <w:spacing w:val="2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Taktiež,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tzv.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akciových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cien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lang w:val="sk-SK"/>
        </w:rPr>
        <w:t>trhu,</w:t>
      </w:r>
      <w:r w:rsidRPr="00CA7DFA">
        <w:rPr>
          <w:rFonts w:cs="Arial"/>
          <w:spacing w:val="4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3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zníži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lang w:val="sk-SK"/>
        </w:rPr>
        <w:t>jednotkové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ceny</w:t>
      </w:r>
      <w:r w:rsidRPr="00CA7DFA">
        <w:rPr>
          <w:rFonts w:cs="Arial"/>
          <w:spacing w:val="31"/>
          <w:lang w:val="sk-SK"/>
        </w:rPr>
        <w:t xml:space="preserve"> </w:t>
      </w:r>
      <w:r w:rsidRPr="00CA7DFA">
        <w:rPr>
          <w:rFonts w:cs="Arial"/>
          <w:lang w:val="sk-SK"/>
        </w:rPr>
        <w:t>kedykoľvek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počas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trvania</w:t>
      </w:r>
      <w:r w:rsidRPr="00CA7DFA">
        <w:rPr>
          <w:rFonts w:cs="Arial"/>
          <w:spacing w:val="36"/>
          <w:lang w:val="sk-SK"/>
        </w:rPr>
        <w:t xml:space="preserve"> </w:t>
      </w:r>
      <w:r w:rsidRPr="00CA7DFA">
        <w:rPr>
          <w:rFonts w:cs="Arial"/>
          <w:lang w:val="sk-SK"/>
        </w:rPr>
        <w:t>dohody,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34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to</w:t>
      </w:r>
      <w:r w:rsidRPr="00CA7DFA">
        <w:rPr>
          <w:rFonts w:cs="Arial"/>
          <w:spacing w:val="35"/>
          <w:lang w:val="sk-SK"/>
        </w:rPr>
        <w:t xml:space="preserve"> </w:t>
      </w:r>
      <w:r w:rsidRPr="00CA7DFA">
        <w:rPr>
          <w:rFonts w:cs="Arial"/>
          <w:lang w:val="sk-SK"/>
        </w:rPr>
        <w:t>na</w:t>
      </w:r>
      <w:r w:rsidRPr="00CA7DFA">
        <w:rPr>
          <w:rFonts w:cs="Arial"/>
          <w:spacing w:val="38"/>
          <w:lang w:val="sk-SK"/>
        </w:rPr>
        <w:t xml:space="preserve"> </w:t>
      </w:r>
      <w:r w:rsidRPr="00CA7DFA">
        <w:rPr>
          <w:rFonts w:cs="Arial"/>
          <w:lang w:val="sk-SK"/>
        </w:rPr>
        <w:t>základe</w:t>
      </w:r>
      <w:r w:rsidRPr="00CA7DFA">
        <w:rPr>
          <w:rFonts w:cs="Arial"/>
          <w:spacing w:val="33"/>
          <w:lang w:val="sk-SK"/>
        </w:rPr>
        <w:t xml:space="preserve"> </w:t>
      </w:r>
      <w:r w:rsidRPr="00CA7DFA">
        <w:rPr>
          <w:rFonts w:cs="Arial"/>
          <w:lang w:val="sk-SK"/>
        </w:rPr>
        <w:t>samostatného</w:t>
      </w:r>
      <w:r w:rsidRPr="00CA7DFA">
        <w:rPr>
          <w:rFonts w:cs="Arial"/>
          <w:spacing w:val="28"/>
          <w:w w:val="9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návrhu,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lang w:val="sk-SK"/>
        </w:rPr>
        <w:t>bez</w:t>
      </w:r>
      <w:r w:rsidRPr="00CA7DFA">
        <w:rPr>
          <w:rFonts w:cs="Arial"/>
          <w:spacing w:val="-9"/>
          <w:lang w:val="sk-SK"/>
        </w:rPr>
        <w:t xml:space="preserve"> </w:t>
      </w:r>
      <w:r w:rsidRPr="00CA7DFA">
        <w:rPr>
          <w:rFonts w:cs="Arial"/>
          <w:lang w:val="sk-SK"/>
        </w:rPr>
        <w:t>potreby</w:t>
      </w:r>
      <w:r w:rsidRPr="00CA7DFA">
        <w:rPr>
          <w:rFonts w:cs="Arial"/>
          <w:spacing w:val="-10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uzatvorenia</w:t>
      </w:r>
      <w:r w:rsidRPr="00CA7DFA">
        <w:rPr>
          <w:rFonts w:cs="Arial"/>
          <w:spacing w:val="-6"/>
          <w:lang w:val="sk-SK"/>
        </w:rPr>
        <w:t xml:space="preserve"> </w:t>
      </w:r>
      <w:r w:rsidRPr="00CA7DFA">
        <w:rPr>
          <w:rFonts w:cs="Arial"/>
          <w:lang w:val="sk-SK"/>
        </w:rPr>
        <w:t>dodatku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k</w:t>
      </w:r>
      <w:r w:rsidRPr="00CA7DFA">
        <w:rPr>
          <w:rFonts w:cs="Arial"/>
          <w:spacing w:val="-4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-8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rámcovej</w:t>
      </w:r>
      <w:r w:rsidRPr="00CA7DFA">
        <w:rPr>
          <w:rFonts w:cs="Arial"/>
          <w:spacing w:val="-7"/>
          <w:lang w:val="sk-SK"/>
        </w:rPr>
        <w:t xml:space="preserve"> </w:t>
      </w:r>
      <w:r w:rsidRPr="00CA7DFA">
        <w:rPr>
          <w:rFonts w:cs="Arial"/>
          <w:lang w:val="sk-SK"/>
        </w:rPr>
        <w:t>dohode.</w:t>
      </w:r>
    </w:p>
    <w:p w:rsidR="00A965E2" w:rsidRDefault="00A965E2" w:rsidP="00355174">
      <w:pPr>
        <w:pStyle w:val="Zkladntext"/>
        <w:ind w:left="0" w:right="227" w:firstLine="0"/>
        <w:jc w:val="both"/>
        <w:rPr>
          <w:rFonts w:cs="Arial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A7DFA" w:rsidRPr="00CA7DFA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355174" w:rsidRPr="005B0606" w:rsidRDefault="00C63277" w:rsidP="005B0606">
      <w:pPr>
        <w:pStyle w:val="Zkladntext"/>
        <w:numPr>
          <w:ilvl w:val="1"/>
          <w:numId w:val="3"/>
        </w:numPr>
        <w:ind w:right="231"/>
        <w:jc w:val="both"/>
        <w:rPr>
          <w:rFonts w:cs="Arial"/>
          <w:lang w:val="sk-SK"/>
        </w:rPr>
      </w:pP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prípade,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že</w:t>
      </w:r>
      <w:r w:rsidRPr="00CA7DFA">
        <w:rPr>
          <w:rFonts w:cs="Arial"/>
          <w:spacing w:val="20"/>
          <w:lang w:val="sk-SK"/>
        </w:rPr>
        <w:t xml:space="preserve"> </w:t>
      </w:r>
      <w:r w:rsidRPr="005B0606">
        <w:rPr>
          <w:rFonts w:cs="Arial"/>
          <w:lang w:val="sk-SK"/>
        </w:rPr>
        <w:t>počas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trvania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zmluvného</w:t>
      </w:r>
      <w:r w:rsidRPr="005B0606">
        <w:rPr>
          <w:rFonts w:cs="Arial"/>
          <w:spacing w:val="18"/>
          <w:lang w:val="sk-SK"/>
        </w:rPr>
        <w:t xml:space="preserve"> </w:t>
      </w:r>
      <w:r w:rsidRPr="005B0606">
        <w:rPr>
          <w:rFonts w:cs="Arial"/>
          <w:lang w:val="sk-SK"/>
        </w:rPr>
        <w:t>vzťahu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bude</w:t>
      </w:r>
      <w:r w:rsidRPr="005B0606">
        <w:rPr>
          <w:rFonts w:cs="Arial"/>
          <w:spacing w:val="21"/>
          <w:lang w:val="sk-SK"/>
        </w:rPr>
        <w:t xml:space="preserve"> </w:t>
      </w:r>
      <w:r w:rsidRPr="005B0606">
        <w:rPr>
          <w:rFonts w:cs="Arial"/>
          <w:lang w:val="sk-SK"/>
        </w:rPr>
        <w:t>ukončená</w:t>
      </w:r>
      <w:r w:rsidRPr="005B0606">
        <w:rPr>
          <w:rFonts w:cs="Arial"/>
          <w:spacing w:val="24"/>
          <w:lang w:val="sk-SK"/>
        </w:rPr>
        <w:t xml:space="preserve"> </w:t>
      </w:r>
      <w:r w:rsidRPr="005B0606">
        <w:rPr>
          <w:rFonts w:cs="Arial"/>
          <w:spacing w:val="-1"/>
          <w:lang w:val="sk-SK"/>
        </w:rPr>
        <w:t>výroba</w:t>
      </w:r>
      <w:r w:rsidRPr="005B0606">
        <w:rPr>
          <w:rFonts w:cs="Arial"/>
          <w:spacing w:val="19"/>
          <w:lang w:val="sk-SK"/>
        </w:rPr>
        <w:t xml:space="preserve"> </w:t>
      </w:r>
      <w:r w:rsidRPr="005B0606">
        <w:rPr>
          <w:rFonts w:cs="Arial"/>
          <w:lang w:val="sk-SK"/>
        </w:rPr>
        <w:t>niektorého</w:t>
      </w:r>
      <w:r w:rsidRPr="005B0606">
        <w:rPr>
          <w:rFonts w:cs="Arial"/>
          <w:spacing w:val="16"/>
          <w:lang w:val="sk-SK"/>
        </w:rPr>
        <w:t xml:space="preserve"> </w:t>
      </w:r>
      <w:r w:rsidRPr="005B0606">
        <w:rPr>
          <w:rFonts w:cs="Arial"/>
          <w:lang w:val="sk-SK"/>
        </w:rPr>
        <w:t>tovaru,</w:t>
      </w:r>
      <w:r w:rsidRPr="00CA7DFA">
        <w:rPr>
          <w:rFonts w:cs="Arial"/>
          <w:spacing w:val="18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ktorý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lang w:val="sk-SK"/>
        </w:rPr>
        <w:t>tvorí</w:t>
      </w:r>
      <w:r w:rsidRPr="00CA7DFA">
        <w:rPr>
          <w:rFonts w:cs="Arial"/>
          <w:spacing w:val="66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predmet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tejto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dohody,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uchádzač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je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povinný</w:t>
      </w:r>
      <w:r w:rsidRPr="00CA7DFA">
        <w:rPr>
          <w:rFonts w:cs="Arial"/>
          <w:spacing w:val="11"/>
          <w:lang w:val="sk-SK"/>
        </w:rPr>
        <w:t xml:space="preserve"> </w:t>
      </w:r>
      <w:r w:rsidRPr="00CA7DFA">
        <w:rPr>
          <w:rFonts w:cs="Arial"/>
          <w:lang w:val="sk-SK"/>
        </w:rPr>
        <w:t>túto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skutočnosť</w:t>
      </w:r>
      <w:r w:rsidRPr="00CA7DFA">
        <w:rPr>
          <w:rFonts w:cs="Arial"/>
          <w:spacing w:val="12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3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oznámiť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verejnému</w:t>
      </w:r>
      <w:r w:rsidRPr="00CA7DFA">
        <w:rPr>
          <w:rFonts w:cs="Arial"/>
          <w:spacing w:val="68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obstarávateľovi</w:t>
      </w:r>
      <w:r w:rsidRPr="00CA7DFA">
        <w:rPr>
          <w:rFonts w:cs="Arial"/>
          <w:spacing w:val="15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preukázať</w:t>
      </w:r>
      <w:r w:rsidRPr="00CA7DFA">
        <w:rPr>
          <w:rFonts w:cs="Arial"/>
          <w:spacing w:val="16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oficiálnym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písomným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vyhlásením</w:t>
      </w:r>
      <w:r w:rsidRPr="00CA7DFA">
        <w:rPr>
          <w:rFonts w:cs="Arial"/>
          <w:spacing w:val="19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výrobcu,</w:t>
      </w:r>
      <w:r w:rsidRPr="00CA7DFA">
        <w:rPr>
          <w:rFonts w:cs="Arial"/>
          <w:spacing w:val="22"/>
          <w:lang w:val="sk-SK"/>
        </w:rPr>
        <w:t xml:space="preserve"> </w:t>
      </w:r>
      <w:r w:rsidRPr="00CA7DFA">
        <w:rPr>
          <w:rFonts w:cs="Arial"/>
          <w:lang w:val="sk-SK"/>
        </w:rPr>
        <w:t>a</w:t>
      </w:r>
      <w:r w:rsidRPr="00CA7DFA">
        <w:rPr>
          <w:rFonts w:cs="Arial"/>
          <w:spacing w:val="-5"/>
          <w:lang w:val="sk-SK"/>
        </w:rPr>
        <w:t xml:space="preserve"> </w:t>
      </w:r>
      <w:r w:rsidRPr="00CA7DFA">
        <w:rPr>
          <w:rFonts w:cs="Arial"/>
          <w:lang w:val="sk-SK"/>
        </w:rPr>
        <w:t>zároveň</w:t>
      </w:r>
      <w:r w:rsidRPr="00CA7DFA">
        <w:rPr>
          <w:rFonts w:cs="Arial"/>
          <w:spacing w:val="17"/>
          <w:lang w:val="sk-SK"/>
        </w:rPr>
        <w:t xml:space="preserve"> </w:t>
      </w:r>
      <w:r w:rsidRPr="00CA7DFA">
        <w:rPr>
          <w:rFonts w:cs="Arial"/>
          <w:lang w:val="sk-SK"/>
        </w:rPr>
        <w:t>písomne</w:t>
      </w:r>
      <w:r w:rsidRPr="00CA7DFA">
        <w:rPr>
          <w:rFonts w:cs="Arial"/>
          <w:spacing w:val="14"/>
          <w:lang w:val="sk-SK"/>
        </w:rPr>
        <w:t xml:space="preserve"> </w:t>
      </w:r>
      <w:r w:rsidRPr="00CA7DFA">
        <w:rPr>
          <w:rFonts w:cs="Arial"/>
          <w:lang w:val="sk-SK"/>
        </w:rPr>
        <w:t>ponúknuť</w:t>
      </w:r>
      <w:r w:rsidRPr="00CA7DFA">
        <w:rPr>
          <w:rFonts w:cs="Arial"/>
          <w:spacing w:val="58"/>
          <w:w w:val="99"/>
          <w:lang w:val="sk-SK"/>
        </w:rPr>
        <w:t xml:space="preserve"> </w:t>
      </w:r>
      <w:r w:rsidR="00A965E2" w:rsidRPr="00A965E2">
        <w:rPr>
          <w:lang w:val="sk-SK"/>
        </w:rPr>
        <w:t>verejnému obstarávateľovi</w:t>
      </w:r>
      <w:r w:rsidRPr="00A965E2">
        <w:rPr>
          <w:lang w:val="sk-SK"/>
        </w:rPr>
        <w:t xml:space="preserve"> iný</w:t>
      </w:r>
      <w:r w:rsidRPr="00A965E2">
        <w:rPr>
          <w:rFonts w:cs="Arial"/>
          <w:spacing w:val="2"/>
          <w:lang w:val="sk-SK"/>
        </w:rPr>
        <w:t xml:space="preserve"> </w:t>
      </w:r>
      <w:r w:rsidRPr="00A965E2">
        <w:rPr>
          <w:rFonts w:cs="Arial"/>
          <w:lang w:val="sk-SK"/>
        </w:rPr>
        <w:t>-</w:t>
      </w:r>
      <w:r w:rsidRPr="00A965E2">
        <w:rPr>
          <w:rFonts w:cs="Arial"/>
          <w:spacing w:val="8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plne</w:t>
      </w:r>
      <w:r w:rsidRPr="00A965E2">
        <w:rPr>
          <w:rFonts w:cs="Arial"/>
          <w:spacing w:val="6"/>
          <w:lang w:val="sk-SK"/>
        </w:rPr>
        <w:t xml:space="preserve"> </w:t>
      </w:r>
      <w:r w:rsidRPr="00A965E2">
        <w:rPr>
          <w:rFonts w:cs="Arial"/>
          <w:lang w:val="sk-SK"/>
        </w:rPr>
        <w:t>funkčný</w:t>
      </w:r>
      <w:r w:rsidRPr="00CA7DFA">
        <w:rPr>
          <w:rFonts w:cs="Arial"/>
          <w:lang w:val="sk-SK"/>
        </w:rPr>
        <w:t xml:space="preserve"> náhradný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tovar,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spĺňajúci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všetky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minimálne</w:t>
      </w:r>
      <w:r w:rsidRPr="00CA7DFA">
        <w:rPr>
          <w:rFonts w:cs="Arial"/>
          <w:spacing w:val="3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>požiadavky</w:t>
      </w:r>
      <w:r w:rsidRPr="00CA7DFA">
        <w:rPr>
          <w:rFonts w:cs="Arial"/>
          <w:lang w:val="sk-SK"/>
        </w:rPr>
        <w:t xml:space="preserve"> </w:t>
      </w:r>
      <w:r w:rsidRPr="00CA7DFA">
        <w:rPr>
          <w:rFonts w:cs="Arial"/>
          <w:spacing w:val="1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7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špecifikáciách,</w:t>
      </w:r>
      <w:r w:rsidRPr="00CA7DFA">
        <w:rPr>
          <w:rFonts w:cs="Arial"/>
          <w:spacing w:val="4"/>
          <w:lang w:val="sk-SK"/>
        </w:rPr>
        <w:t xml:space="preserve"> </w:t>
      </w:r>
      <w:r w:rsidRPr="00CA7DFA">
        <w:rPr>
          <w:rFonts w:cs="Arial"/>
          <w:spacing w:val="-1"/>
          <w:lang w:val="sk-SK"/>
        </w:rPr>
        <w:t>uvedených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-4"/>
          <w:lang w:val="sk-SK"/>
        </w:rPr>
        <w:t xml:space="preserve"> </w:t>
      </w:r>
      <w:r w:rsidR="00A965E2">
        <w:rPr>
          <w:rFonts w:cs="Arial"/>
          <w:lang w:val="sk-SK"/>
        </w:rPr>
        <w:t>Prílohách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lang w:val="sk-SK"/>
        </w:rPr>
        <w:t>č.</w:t>
      </w:r>
      <w:r w:rsidRPr="00CA7DFA">
        <w:rPr>
          <w:rFonts w:cs="Arial"/>
          <w:spacing w:val="5"/>
          <w:lang w:val="sk-SK"/>
        </w:rPr>
        <w:t xml:space="preserve"> </w:t>
      </w:r>
      <w:r w:rsidR="00A965E2">
        <w:rPr>
          <w:rFonts w:cs="Arial"/>
          <w:spacing w:val="5"/>
          <w:lang w:val="sk-SK"/>
        </w:rPr>
        <w:t xml:space="preserve">5 </w:t>
      </w:r>
      <w:r w:rsidR="0074778B">
        <w:rPr>
          <w:rFonts w:cs="Arial"/>
          <w:spacing w:val="-1"/>
          <w:lang w:val="sk-SK"/>
        </w:rPr>
        <w:t xml:space="preserve">časť </w:t>
      </w:r>
      <w:r w:rsidR="0074778B" w:rsidRPr="00CC0F5C">
        <w:rPr>
          <w:rFonts w:cs="Arial"/>
          <w:spacing w:val="-1"/>
          <w:lang w:val="sk-SK"/>
        </w:rPr>
        <w:t>(</w:t>
      </w:r>
      <w:r w:rsidR="0074778B" w:rsidRPr="00CC0F5C">
        <w:rPr>
          <w:rFonts w:cs="Arial"/>
          <w:lang w:val="sk-SK"/>
        </w:rPr>
        <w:t>A</w:t>
      </w:r>
      <w:r w:rsidR="0074778B" w:rsidRPr="00CC0F5C">
        <w:rPr>
          <w:rFonts w:cs="Arial"/>
          <w:w w:val="99"/>
          <w:lang w:val="sk-SK"/>
        </w:rPr>
        <w:t xml:space="preserve">  </w:t>
      </w:r>
      <w:r w:rsidR="0074778B" w:rsidRPr="00CC0F5C">
        <w:rPr>
          <w:rFonts w:cs="Arial"/>
          <w:lang w:val="sk-SK"/>
        </w:rPr>
        <w:t>až</w:t>
      </w:r>
      <w:r w:rsidR="0074778B" w:rsidRPr="00CC0F5C">
        <w:rPr>
          <w:rFonts w:cs="Arial"/>
          <w:spacing w:val="24"/>
          <w:lang w:val="sk-SK"/>
        </w:rPr>
        <w:t xml:space="preserve"> </w:t>
      </w:r>
      <w:r w:rsidR="0074778B">
        <w:rPr>
          <w:rFonts w:cs="Arial"/>
          <w:spacing w:val="24"/>
          <w:lang w:val="sk-SK"/>
        </w:rPr>
        <w:t xml:space="preserve">F, </w:t>
      </w:r>
      <w:r w:rsidR="0074778B" w:rsidRPr="001C4610">
        <w:rPr>
          <w:lang w:val="sk-SK"/>
        </w:rPr>
        <w:t>podľa toho, na ktorú časť ponuku predkladá</w:t>
      </w:r>
      <w:r w:rsidR="0074778B" w:rsidRPr="00CC0F5C">
        <w:rPr>
          <w:rFonts w:cs="Arial"/>
          <w:lang w:val="sk-SK"/>
        </w:rPr>
        <w:t>)</w:t>
      </w:r>
      <w:r w:rsidR="0074778B" w:rsidRPr="00CC0F5C">
        <w:rPr>
          <w:rFonts w:cs="Arial"/>
          <w:spacing w:val="2"/>
          <w:lang w:val="sk-SK"/>
        </w:rPr>
        <w:t xml:space="preserve"> </w:t>
      </w:r>
      <w:r w:rsidR="00A965E2">
        <w:rPr>
          <w:rFonts w:cs="Arial"/>
          <w:spacing w:val="5"/>
          <w:lang w:val="sk-SK"/>
        </w:rPr>
        <w:t>súťažných podkladov.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V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prípade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súhlasu</w:t>
      </w:r>
      <w:r w:rsidRPr="00CA7DFA">
        <w:rPr>
          <w:rFonts w:cs="Arial"/>
          <w:spacing w:val="5"/>
          <w:lang w:val="sk-SK"/>
        </w:rPr>
        <w:t xml:space="preserve"> </w:t>
      </w:r>
      <w:r w:rsidRPr="00CA7DFA">
        <w:rPr>
          <w:rFonts w:cs="Arial"/>
          <w:spacing w:val="7"/>
          <w:lang w:val="sk-SK"/>
        </w:rPr>
        <w:t xml:space="preserve"> </w:t>
      </w:r>
      <w:r w:rsidRPr="00CA7DFA">
        <w:rPr>
          <w:rFonts w:cs="Arial"/>
          <w:lang w:val="sk-SK"/>
        </w:rPr>
        <w:t>s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písomnou</w:t>
      </w:r>
      <w:r w:rsidRPr="00CA7DFA">
        <w:rPr>
          <w:rFonts w:cs="Arial"/>
          <w:spacing w:val="6"/>
          <w:lang w:val="sk-SK"/>
        </w:rPr>
        <w:t xml:space="preserve"> </w:t>
      </w:r>
      <w:r w:rsidRPr="00CA7DFA">
        <w:rPr>
          <w:rFonts w:cs="Arial"/>
          <w:lang w:val="sk-SK"/>
        </w:rPr>
        <w:t>ponukou</w:t>
      </w:r>
      <w:r w:rsidRPr="00CA7DFA">
        <w:rPr>
          <w:rFonts w:cs="Arial"/>
          <w:spacing w:val="42"/>
          <w:w w:val="99"/>
          <w:lang w:val="sk-SK"/>
        </w:rPr>
        <w:t xml:space="preserve"> </w:t>
      </w:r>
      <w:r w:rsidRPr="00CA7DFA">
        <w:rPr>
          <w:rFonts w:cs="Arial"/>
          <w:lang w:val="sk-SK"/>
        </w:rPr>
        <w:t>náhradného</w:t>
      </w:r>
      <w:r w:rsidRPr="00CA7DFA">
        <w:rPr>
          <w:rFonts w:cs="Arial"/>
          <w:spacing w:val="30"/>
          <w:lang w:val="sk-SK"/>
        </w:rPr>
        <w:t xml:space="preserve"> </w:t>
      </w:r>
      <w:r w:rsidRPr="00A965E2">
        <w:rPr>
          <w:rFonts w:cs="Arial"/>
          <w:lang w:val="sk-SK"/>
        </w:rPr>
        <w:t>tovaru,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 xml:space="preserve">bude uzatvorený písomný </w:t>
      </w:r>
      <w:r w:rsidRPr="00A965E2">
        <w:rPr>
          <w:lang w:val="sk-SK"/>
        </w:rPr>
        <w:t>dodatok</w:t>
      </w:r>
      <w:r w:rsidRPr="00A965E2">
        <w:rPr>
          <w:rFonts w:cs="Arial"/>
          <w:spacing w:val="-1"/>
          <w:lang w:val="sk-SK"/>
        </w:rPr>
        <w:t>,</w:t>
      </w:r>
      <w:r w:rsidRPr="00A965E2">
        <w:rPr>
          <w:rFonts w:cs="Arial"/>
          <w:spacing w:val="30"/>
          <w:lang w:val="sk-SK"/>
        </w:rPr>
        <w:t xml:space="preserve"> </w:t>
      </w:r>
      <w:r w:rsidR="00A965E2" w:rsidRPr="00A965E2">
        <w:rPr>
          <w:lang w:val="sk-SK"/>
        </w:rPr>
        <w:t>a tovar zahrnutý do predmetu zákazky</w:t>
      </w:r>
      <w:r w:rsidRPr="00A965E2">
        <w:rPr>
          <w:lang w:val="sk-SK"/>
        </w:rPr>
        <w:t xml:space="preserve">.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6"/>
          <w:lang w:val="sk-SK"/>
        </w:rPr>
        <w:t xml:space="preserve"> </w:t>
      </w:r>
      <w:r w:rsidRPr="00A965E2">
        <w:rPr>
          <w:rFonts w:cs="Arial"/>
          <w:lang w:val="sk-SK"/>
        </w:rPr>
        <w:t>náhradného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tovaru</w:t>
      </w:r>
      <w:r w:rsidRPr="00A965E2">
        <w:rPr>
          <w:rFonts w:cs="Arial"/>
          <w:spacing w:val="19"/>
          <w:lang w:val="sk-SK"/>
        </w:rPr>
        <w:t xml:space="preserve"> </w:t>
      </w:r>
      <w:r w:rsidRPr="00A965E2">
        <w:rPr>
          <w:rFonts w:cs="Arial"/>
          <w:lang w:val="sk-SK"/>
        </w:rPr>
        <w:t>nesmie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spacing w:val="-1"/>
          <w:lang w:val="sk-SK"/>
        </w:rPr>
        <w:t>byť</w:t>
      </w:r>
      <w:r w:rsidRPr="00A965E2">
        <w:rPr>
          <w:rFonts w:cs="Arial"/>
          <w:spacing w:val="17"/>
          <w:lang w:val="sk-SK"/>
        </w:rPr>
        <w:t xml:space="preserve"> </w:t>
      </w:r>
      <w:r w:rsidRPr="00A965E2">
        <w:rPr>
          <w:rFonts w:cs="Arial"/>
          <w:lang w:val="sk-SK"/>
        </w:rPr>
        <w:t>vyššia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spacing w:val="1"/>
          <w:lang w:val="sk-SK"/>
        </w:rPr>
        <w:t>ako</w:t>
      </w:r>
      <w:r w:rsidRPr="00A965E2">
        <w:rPr>
          <w:rFonts w:cs="Arial"/>
          <w:spacing w:val="15"/>
          <w:lang w:val="sk-SK"/>
        </w:rPr>
        <w:t xml:space="preserve"> </w:t>
      </w:r>
      <w:r w:rsidRPr="00A965E2">
        <w:rPr>
          <w:rFonts w:cs="Arial"/>
          <w:lang w:val="sk-SK"/>
        </w:rPr>
        <w:t>cena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pôvodného</w:t>
      </w:r>
      <w:r w:rsidRPr="00A965E2">
        <w:rPr>
          <w:rFonts w:cs="Arial"/>
          <w:spacing w:val="14"/>
          <w:lang w:val="sk-SK"/>
        </w:rPr>
        <w:t xml:space="preserve"> </w:t>
      </w:r>
      <w:r w:rsidRPr="00A965E2">
        <w:rPr>
          <w:rFonts w:cs="Arial"/>
          <w:lang w:val="sk-SK"/>
        </w:rPr>
        <w:t>tovaru</w:t>
      </w:r>
      <w:r w:rsidR="00A965E2" w:rsidRPr="00A965E2">
        <w:rPr>
          <w:rFonts w:cs="Arial"/>
          <w:lang w:val="sk-SK"/>
        </w:rPr>
        <w:t>.</w:t>
      </w:r>
    </w:p>
    <w:p w:rsidR="00355174" w:rsidRDefault="00355174" w:rsidP="00C63277">
      <w:pPr>
        <w:spacing w:line="200" w:lineRule="atLeast"/>
        <w:ind w:left="104"/>
        <w:rPr>
          <w:rFonts w:ascii="Arial" w:eastAsia="Arial" w:hAnsi="Arial" w:cs="Arial"/>
          <w:sz w:val="20"/>
          <w:szCs w:val="20"/>
          <w:lang w:val="sk-SK"/>
        </w:rPr>
      </w:pPr>
    </w:p>
    <w:p w:rsidR="00BD65F4" w:rsidRDefault="00BD65F4" w:rsidP="00355174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ab/>
        <w:t>HODNOTENIE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PONÚK</w:t>
      </w: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BD65F4" w:rsidRPr="00BD65F4" w:rsidRDefault="00BD65F4" w:rsidP="00355174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63277" w:rsidRPr="0057469E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left="560" w:hanging="560"/>
        <w:rPr>
          <w:rFonts w:cs="Arial"/>
          <w:lang w:val="sk-SK"/>
        </w:rPr>
      </w:pPr>
      <w:r w:rsidRPr="00167B55">
        <w:rPr>
          <w:rFonts w:cs="Arial"/>
          <w:lang w:val="sk-SK"/>
        </w:rPr>
        <w:t>Ponuka</w:t>
      </w:r>
      <w:r w:rsidRPr="00167B55">
        <w:rPr>
          <w:rFonts w:cs="Arial"/>
          <w:spacing w:val="-1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byť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predložená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všetky</w:t>
      </w:r>
      <w:r w:rsidRPr="00167B55">
        <w:rPr>
          <w:rFonts w:cs="Arial"/>
          <w:spacing w:val="-10"/>
          <w:lang w:val="sk-SK"/>
        </w:rPr>
        <w:t xml:space="preserve"> </w:t>
      </w:r>
      <w:r w:rsidRPr="00167B55">
        <w:rPr>
          <w:rFonts w:cs="Arial"/>
          <w:lang w:val="sk-SK"/>
        </w:rPr>
        <w:t>položky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danej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časti</w:t>
      </w:r>
      <w:r w:rsidRPr="00167B55">
        <w:rPr>
          <w:rFonts w:cs="Arial"/>
          <w:spacing w:val="-8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:rsidR="00C63277" w:rsidRPr="00CC0F5C" w:rsidRDefault="00C63277" w:rsidP="00355174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Pre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vyhodnotenie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splnenia</w:t>
      </w:r>
      <w:r w:rsidRPr="00CC0F5C">
        <w:rPr>
          <w:rFonts w:cs="Arial"/>
          <w:spacing w:val="26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požiadaviek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na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vlastnosti</w:t>
      </w:r>
      <w:r w:rsidRPr="00CC0F5C">
        <w:rPr>
          <w:rFonts w:cs="Arial"/>
          <w:spacing w:val="25"/>
          <w:lang w:val="sk-SK"/>
        </w:rPr>
        <w:t xml:space="preserve"> </w:t>
      </w:r>
      <w:r w:rsidRPr="00CC0F5C">
        <w:rPr>
          <w:rFonts w:cs="Arial"/>
          <w:lang w:val="sk-SK"/>
        </w:rPr>
        <w:t>predmetu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zákazky,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je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uchádzač</w:t>
      </w:r>
      <w:r w:rsidRPr="00CC0F5C">
        <w:rPr>
          <w:rFonts w:cs="Arial"/>
          <w:spacing w:val="23"/>
          <w:lang w:val="sk-SK"/>
        </w:rPr>
        <w:t xml:space="preserve"> </w:t>
      </w:r>
      <w:r w:rsidRPr="00CC0F5C">
        <w:rPr>
          <w:rFonts w:cs="Arial"/>
          <w:lang w:val="sk-SK"/>
        </w:rPr>
        <w:t>povinný</w:t>
      </w:r>
      <w:r w:rsidRPr="00CC0F5C">
        <w:rPr>
          <w:rFonts w:cs="Arial"/>
          <w:spacing w:val="2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vyplniť</w:t>
      </w:r>
      <w:r w:rsidRPr="00CC0F5C">
        <w:rPr>
          <w:rFonts w:cs="Arial"/>
          <w:w w:val="99"/>
          <w:lang w:val="sk-SK"/>
        </w:rPr>
        <w:t xml:space="preserve">  </w:t>
      </w:r>
      <w:r w:rsidR="00BD65F4" w:rsidRPr="00CC0F5C">
        <w:rPr>
          <w:rFonts w:cs="Arial"/>
          <w:w w:val="99"/>
          <w:lang w:val="sk-SK"/>
        </w:rPr>
        <w:t>Prí</w:t>
      </w:r>
      <w:r w:rsidRPr="00CC0F5C">
        <w:rPr>
          <w:lang w:val="sk-SK"/>
        </w:rPr>
        <w:t>lohu/-</w:t>
      </w:r>
      <w:r w:rsidRPr="00CC0F5C">
        <w:t>y</w:t>
      </w:r>
      <w:r w:rsidR="00102C72">
        <w:rPr>
          <w:rFonts w:cs="Arial"/>
          <w:spacing w:val="44"/>
          <w:lang w:val="sk-SK"/>
        </w:rPr>
        <w:t xml:space="preserve"> č. 5</w:t>
      </w:r>
      <w:r w:rsidR="0074778B" w:rsidRPr="0074778B">
        <w:rPr>
          <w:rFonts w:cs="Arial"/>
          <w:spacing w:val="-1"/>
          <w:lang w:val="sk-SK"/>
        </w:rPr>
        <w:t xml:space="preserve"> </w:t>
      </w:r>
      <w:r w:rsidR="0074778B">
        <w:rPr>
          <w:rFonts w:cs="Arial"/>
          <w:spacing w:val="-1"/>
          <w:lang w:val="sk-SK"/>
        </w:rPr>
        <w:t xml:space="preserve">časť </w:t>
      </w:r>
      <w:r w:rsidR="0074778B" w:rsidRPr="00CC0F5C">
        <w:rPr>
          <w:rFonts w:cs="Arial"/>
          <w:spacing w:val="-1"/>
          <w:lang w:val="sk-SK"/>
        </w:rPr>
        <w:t>(</w:t>
      </w:r>
      <w:r w:rsidR="0074778B" w:rsidRPr="00CC0F5C">
        <w:rPr>
          <w:rFonts w:cs="Arial"/>
          <w:lang w:val="sk-SK"/>
        </w:rPr>
        <w:t>A</w:t>
      </w:r>
      <w:r w:rsidR="0074778B" w:rsidRPr="00CC0F5C">
        <w:rPr>
          <w:rFonts w:cs="Arial"/>
          <w:w w:val="99"/>
          <w:lang w:val="sk-SK"/>
        </w:rPr>
        <w:t xml:space="preserve">  </w:t>
      </w:r>
      <w:r w:rsidR="0074778B" w:rsidRPr="00CC0F5C">
        <w:rPr>
          <w:rFonts w:cs="Arial"/>
          <w:lang w:val="sk-SK"/>
        </w:rPr>
        <w:t>až</w:t>
      </w:r>
      <w:r w:rsidR="0074778B" w:rsidRPr="00CC0F5C">
        <w:rPr>
          <w:rFonts w:cs="Arial"/>
          <w:spacing w:val="24"/>
          <w:lang w:val="sk-SK"/>
        </w:rPr>
        <w:t xml:space="preserve"> </w:t>
      </w:r>
      <w:r w:rsidR="0074778B">
        <w:rPr>
          <w:rFonts w:cs="Arial"/>
          <w:spacing w:val="24"/>
          <w:lang w:val="sk-SK"/>
        </w:rPr>
        <w:t xml:space="preserve">F, </w:t>
      </w:r>
      <w:r w:rsidR="0074778B" w:rsidRPr="001C4610">
        <w:rPr>
          <w:lang w:val="sk-SK"/>
        </w:rPr>
        <w:t>podľa toho, na ktorú časť ponuku predkladá</w:t>
      </w:r>
      <w:r w:rsidR="0074778B" w:rsidRPr="00CC0F5C">
        <w:rPr>
          <w:rFonts w:cs="Arial"/>
          <w:lang w:val="sk-SK"/>
        </w:rPr>
        <w:t>)</w:t>
      </w:r>
      <w:r w:rsidR="0074778B" w:rsidRPr="00CC0F5C">
        <w:rPr>
          <w:rFonts w:cs="Arial"/>
          <w:spacing w:val="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súťažných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podkladov,</w:t>
      </w:r>
      <w:r w:rsidRPr="00CC0F5C">
        <w:rPr>
          <w:rFonts w:cs="Arial"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podľa</w:t>
      </w:r>
      <w:r w:rsidRPr="00CC0F5C">
        <w:rPr>
          <w:rFonts w:cs="Arial"/>
          <w:spacing w:val="4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pokynov</w:t>
      </w:r>
      <w:r w:rsidRPr="00CC0F5C">
        <w:rPr>
          <w:rFonts w:cs="Arial"/>
          <w:spacing w:val="47"/>
          <w:lang w:val="sk-SK"/>
        </w:rPr>
        <w:t xml:space="preserve"> </w:t>
      </w:r>
      <w:r w:rsidRPr="00CC0F5C">
        <w:rPr>
          <w:rFonts w:cs="Arial"/>
          <w:b/>
          <w:lang w:val="sk-SK"/>
        </w:rPr>
        <w:t>v</w:t>
      </w:r>
      <w:r w:rsidRPr="00CC0F5C">
        <w:rPr>
          <w:rFonts w:cs="Arial"/>
          <w:b/>
          <w:spacing w:val="49"/>
          <w:lang w:val="sk-SK"/>
        </w:rPr>
        <w:t xml:space="preserve"> </w:t>
      </w:r>
      <w:r w:rsidRPr="00CC0F5C">
        <w:rPr>
          <w:rFonts w:cs="Arial"/>
          <w:b/>
          <w:spacing w:val="-1"/>
          <w:lang w:val="sk-SK"/>
        </w:rPr>
        <w:t>kapitole</w:t>
      </w:r>
      <w:r w:rsidRPr="00CC0F5C">
        <w:rPr>
          <w:rFonts w:cs="Arial"/>
          <w:b/>
          <w:spacing w:val="39"/>
          <w:lang w:val="sk-SK"/>
        </w:rPr>
        <w:t xml:space="preserve"> </w:t>
      </w:r>
      <w:r w:rsidRPr="00CC0F5C">
        <w:rPr>
          <w:rFonts w:cs="Arial"/>
          <w:b/>
          <w:lang w:val="sk-SK"/>
        </w:rPr>
        <w:t>15.2.4</w:t>
      </w:r>
      <w:r w:rsidRPr="00CC0F5C">
        <w:rPr>
          <w:rFonts w:cs="Arial"/>
          <w:b/>
          <w:spacing w:val="46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60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podkladov.</w:t>
      </w:r>
    </w:p>
    <w:p w:rsidR="0057469E" w:rsidRPr="00167B55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:rsidR="00C759D7" w:rsidRDefault="00C63277" w:rsidP="00177B2E">
      <w:pPr>
        <w:pStyle w:val="Zkladntext"/>
        <w:numPr>
          <w:ilvl w:val="1"/>
          <w:numId w:val="2"/>
        </w:numPr>
        <w:tabs>
          <w:tab w:val="left" w:pos="561"/>
        </w:tabs>
        <w:ind w:right="132" w:hanging="558"/>
        <w:jc w:val="both"/>
        <w:rPr>
          <w:rFonts w:cs="Arial"/>
          <w:lang w:val="sk-SK"/>
        </w:rPr>
      </w:pPr>
      <w:r w:rsidRPr="00CC0F5C">
        <w:rPr>
          <w:rFonts w:cs="Arial"/>
          <w:spacing w:val="-1"/>
          <w:lang w:val="sk-SK"/>
        </w:rPr>
        <w:t>Splnenie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>požiadaviek</w:t>
      </w:r>
      <w:r w:rsidRPr="00CC0F5C">
        <w:rPr>
          <w:rFonts w:cs="Arial"/>
          <w:spacing w:val="34"/>
          <w:lang w:val="sk-SK"/>
        </w:rPr>
        <w:t xml:space="preserve"> </w:t>
      </w:r>
      <w:r w:rsidRPr="00CC0F5C">
        <w:rPr>
          <w:rFonts w:cs="Arial"/>
          <w:lang w:val="sk-SK"/>
        </w:rPr>
        <w:t xml:space="preserve">na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lang w:val="sk-SK"/>
        </w:rPr>
        <w:t xml:space="preserve">vlastnosti 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 xml:space="preserve">jednotlivých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položiek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2"/>
          <w:lang w:val="sk-SK"/>
        </w:rPr>
        <w:t xml:space="preserve"> </w:t>
      </w:r>
      <w:r w:rsidRPr="00CC0F5C">
        <w:rPr>
          <w:rFonts w:cs="Arial"/>
          <w:lang w:val="sk-SK"/>
        </w:rPr>
        <w:t xml:space="preserve">predmetu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zákazky</w:t>
      </w:r>
      <w:r w:rsidRPr="00CC0F5C">
        <w:rPr>
          <w:rFonts w:cs="Arial"/>
          <w:lang w:val="sk-SK"/>
        </w:rPr>
        <w:t xml:space="preserve"> </w:t>
      </w:r>
      <w:r w:rsidRPr="00CC0F5C">
        <w:rPr>
          <w:rFonts w:cs="Arial"/>
          <w:spacing w:val="33"/>
          <w:lang w:val="sk-SK"/>
        </w:rPr>
        <w:t xml:space="preserve"> </w:t>
      </w:r>
      <w:r w:rsidRPr="00CC0F5C">
        <w:rPr>
          <w:rFonts w:cs="Arial"/>
          <w:lang w:val="sk-SK"/>
        </w:rPr>
        <w:t xml:space="preserve">bude 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posudzované</w:t>
      </w:r>
      <w:r w:rsidRPr="00CC0F5C">
        <w:rPr>
          <w:rFonts w:cs="Arial"/>
          <w:spacing w:val="66"/>
          <w:w w:val="99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na</w:t>
      </w:r>
      <w:r w:rsidRPr="00CC0F5C">
        <w:rPr>
          <w:rFonts w:cs="Arial"/>
          <w:spacing w:val="-4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základe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údajov/informácií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CC0F5C">
        <w:rPr>
          <w:rFonts w:cs="Arial"/>
          <w:spacing w:val="-5"/>
          <w:lang w:val="sk-SK"/>
        </w:rPr>
        <w:t xml:space="preserve"> </w:t>
      </w:r>
      <w:r w:rsidRPr="00CC0F5C">
        <w:rPr>
          <w:rFonts w:cs="Arial"/>
          <w:lang w:val="sk-SK"/>
        </w:rPr>
        <w:t>ponúkanom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tovare,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uvedených</w:t>
      </w:r>
      <w:r w:rsidRPr="00CC0F5C">
        <w:rPr>
          <w:rFonts w:cs="Arial"/>
          <w:spacing w:val="18"/>
          <w:lang w:val="sk-SK"/>
        </w:rPr>
        <w:t xml:space="preserve"> </w:t>
      </w:r>
      <w:r w:rsidRPr="00CC0F5C">
        <w:rPr>
          <w:rFonts w:cs="Arial"/>
          <w:lang w:val="sk-SK"/>
        </w:rPr>
        <w:t>v</w:t>
      </w:r>
      <w:r w:rsidRPr="00CC0F5C">
        <w:rPr>
          <w:rFonts w:cs="Arial"/>
          <w:spacing w:val="19"/>
          <w:lang w:val="sk-SK"/>
        </w:rPr>
        <w:t xml:space="preserve"> </w:t>
      </w:r>
      <w:r w:rsidRPr="00CC0F5C">
        <w:rPr>
          <w:rFonts w:cs="Arial"/>
          <w:lang w:val="sk-SK"/>
        </w:rPr>
        <w:t>uchádzačom</w:t>
      </w:r>
      <w:r w:rsidRPr="00CC0F5C">
        <w:rPr>
          <w:rFonts w:cs="Arial"/>
          <w:spacing w:val="22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vyplnenej</w:t>
      </w:r>
      <w:r w:rsidRPr="00CC0F5C">
        <w:rPr>
          <w:rFonts w:cs="Arial"/>
          <w:spacing w:val="19"/>
          <w:lang w:val="sk-SK"/>
        </w:rPr>
        <w:t xml:space="preserve"> </w:t>
      </w:r>
      <w:r w:rsidR="00300089" w:rsidRPr="00CC0F5C">
        <w:rPr>
          <w:rFonts w:cs="Arial"/>
          <w:spacing w:val="-1"/>
          <w:lang w:val="sk-SK"/>
        </w:rPr>
        <w:t xml:space="preserve">Príloh č. 5 </w:t>
      </w:r>
      <w:r w:rsidR="0074778B">
        <w:rPr>
          <w:rFonts w:cs="Arial"/>
          <w:spacing w:val="-1"/>
          <w:lang w:val="sk-SK"/>
        </w:rPr>
        <w:t xml:space="preserve">časť </w:t>
      </w:r>
      <w:r w:rsidR="0074778B" w:rsidRPr="00CC0F5C">
        <w:rPr>
          <w:rFonts w:cs="Arial"/>
          <w:spacing w:val="-1"/>
          <w:lang w:val="sk-SK"/>
        </w:rPr>
        <w:t>(</w:t>
      </w:r>
      <w:r w:rsidR="0074778B" w:rsidRPr="00CC0F5C">
        <w:rPr>
          <w:rFonts w:cs="Arial"/>
          <w:lang w:val="sk-SK"/>
        </w:rPr>
        <w:t>A</w:t>
      </w:r>
      <w:r w:rsidR="0074778B" w:rsidRPr="00CC0F5C">
        <w:rPr>
          <w:rFonts w:cs="Arial"/>
          <w:w w:val="99"/>
          <w:lang w:val="sk-SK"/>
        </w:rPr>
        <w:t xml:space="preserve">  </w:t>
      </w:r>
      <w:r w:rsidR="0074778B" w:rsidRPr="00CC0F5C">
        <w:rPr>
          <w:rFonts w:cs="Arial"/>
          <w:lang w:val="sk-SK"/>
        </w:rPr>
        <w:t>až</w:t>
      </w:r>
      <w:r w:rsidR="0074778B" w:rsidRPr="00CC0F5C">
        <w:rPr>
          <w:rFonts w:cs="Arial"/>
          <w:spacing w:val="24"/>
          <w:lang w:val="sk-SK"/>
        </w:rPr>
        <w:t xml:space="preserve"> </w:t>
      </w:r>
      <w:r w:rsidR="0074778B">
        <w:rPr>
          <w:rFonts w:cs="Arial"/>
          <w:spacing w:val="24"/>
          <w:lang w:val="sk-SK"/>
        </w:rPr>
        <w:t xml:space="preserve">F, </w:t>
      </w:r>
      <w:r w:rsidR="0074778B" w:rsidRPr="001C4610">
        <w:rPr>
          <w:lang w:val="sk-SK"/>
        </w:rPr>
        <w:t>podľa toho, na ktorú časť ponuku predkladá</w:t>
      </w:r>
      <w:r w:rsidR="0074778B" w:rsidRPr="00CC0F5C">
        <w:rPr>
          <w:rFonts w:cs="Arial"/>
          <w:lang w:val="sk-SK"/>
        </w:rPr>
        <w:t>)</w:t>
      </w:r>
      <w:r w:rsidR="0074778B" w:rsidRPr="00CC0F5C">
        <w:rPr>
          <w:rFonts w:cs="Arial"/>
          <w:spacing w:val="2"/>
          <w:lang w:val="sk-SK"/>
        </w:rPr>
        <w:t xml:space="preserve"> </w:t>
      </w:r>
      <w:r w:rsidRPr="00CC0F5C">
        <w:rPr>
          <w:rFonts w:cs="Arial"/>
          <w:lang w:val="sk-SK"/>
        </w:rPr>
        <w:t>súťažných</w:t>
      </w:r>
      <w:r w:rsidRPr="00CC0F5C">
        <w:rPr>
          <w:rFonts w:cs="Arial"/>
          <w:spacing w:val="28"/>
          <w:lang w:val="sk-SK"/>
        </w:rPr>
        <w:t xml:space="preserve"> </w:t>
      </w:r>
      <w:r w:rsidRPr="00CC0F5C">
        <w:rPr>
          <w:rFonts w:cs="Arial"/>
          <w:lang w:val="sk-SK"/>
        </w:rPr>
        <w:t>podkladov.</w:t>
      </w:r>
      <w:r w:rsidRPr="00CC0F5C">
        <w:rPr>
          <w:rFonts w:cs="Arial"/>
          <w:spacing w:val="30"/>
          <w:lang w:val="sk-SK"/>
        </w:rPr>
        <w:t xml:space="preserve"> </w:t>
      </w:r>
      <w:r w:rsidRPr="00CC0F5C">
        <w:rPr>
          <w:rFonts w:cs="Arial"/>
          <w:spacing w:val="-1"/>
          <w:lang w:val="sk-SK"/>
        </w:rPr>
        <w:t>Predloženými</w:t>
      </w:r>
      <w:r w:rsidRPr="00CC0F5C">
        <w:rPr>
          <w:rFonts w:cs="Arial"/>
          <w:spacing w:val="29"/>
          <w:lang w:val="sk-SK"/>
        </w:rPr>
        <w:t xml:space="preserve"> </w:t>
      </w:r>
      <w:r w:rsidRPr="00CC0F5C">
        <w:rPr>
          <w:rFonts w:cs="Arial"/>
          <w:lang w:val="sk-SK"/>
        </w:rPr>
        <w:t>údajmi/informáciami</w:t>
      </w:r>
      <w:r w:rsidRPr="00CC0F5C">
        <w:rPr>
          <w:rFonts w:cs="Arial"/>
          <w:spacing w:val="27"/>
          <w:lang w:val="sk-SK"/>
        </w:rPr>
        <w:t xml:space="preserve"> </w:t>
      </w:r>
      <w:r w:rsidRPr="00CC0F5C">
        <w:rPr>
          <w:rFonts w:cs="Arial"/>
          <w:lang w:val="sk-SK"/>
        </w:rPr>
        <w:t>o</w:t>
      </w:r>
      <w:r w:rsidRPr="00167B55">
        <w:rPr>
          <w:rFonts w:cs="Arial"/>
          <w:spacing w:val="-3"/>
          <w:lang w:val="sk-SK"/>
        </w:rPr>
        <w:t xml:space="preserve"> </w:t>
      </w:r>
      <w:r w:rsidRPr="00167B55">
        <w:rPr>
          <w:rFonts w:cs="Arial"/>
          <w:lang w:val="sk-SK"/>
        </w:rPr>
        <w:t>ponúkanom</w:t>
      </w:r>
      <w:r w:rsidRPr="00167B55">
        <w:rPr>
          <w:rFonts w:cs="Arial"/>
          <w:spacing w:val="29"/>
          <w:lang w:val="sk-SK"/>
        </w:rPr>
        <w:t xml:space="preserve"> </w:t>
      </w:r>
      <w:r w:rsidRPr="00167B55">
        <w:rPr>
          <w:rFonts w:cs="Arial"/>
          <w:lang w:val="sk-SK"/>
        </w:rPr>
        <w:t>tovare</w:t>
      </w:r>
      <w:r w:rsidRPr="00167B55">
        <w:rPr>
          <w:rFonts w:cs="Arial"/>
          <w:spacing w:val="31"/>
          <w:lang w:val="sk-SK"/>
        </w:rPr>
        <w:t xml:space="preserve"> </w:t>
      </w:r>
      <w:r w:rsidRPr="00167B55">
        <w:rPr>
          <w:rFonts w:cs="Arial"/>
          <w:spacing w:val="1"/>
          <w:lang w:val="sk-SK"/>
        </w:rPr>
        <w:t>musí</w:t>
      </w:r>
      <w:r w:rsidRPr="00167B55">
        <w:rPr>
          <w:rFonts w:cs="Arial"/>
          <w:spacing w:val="2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</w:t>
      </w:r>
      <w:r w:rsidRPr="00167B55">
        <w:rPr>
          <w:rFonts w:cs="Arial"/>
          <w:spacing w:val="68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preukázať,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že</w:t>
      </w:r>
      <w:r w:rsidRPr="00167B55">
        <w:rPr>
          <w:rFonts w:cs="Arial"/>
          <w:spacing w:val="1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ním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ponúkaný</w:t>
      </w:r>
      <w:r w:rsidRPr="00167B55">
        <w:rPr>
          <w:rFonts w:cs="Arial"/>
          <w:spacing w:val="6"/>
          <w:lang w:val="sk-SK"/>
        </w:rPr>
        <w:t xml:space="preserve"> </w:t>
      </w:r>
      <w:r w:rsidRPr="00167B55">
        <w:rPr>
          <w:rFonts w:cs="Arial"/>
          <w:lang w:val="sk-SK"/>
        </w:rPr>
        <w:t>tovar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spĺňa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="0057469E">
        <w:rPr>
          <w:rFonts w:cs="Arial"/>
          <w:spacing w:val="7"/>
          <w:lang w:val="sk-SK"/>
        </w:rPr>
        <w:t xml:space="preserve"> tejto Prílohe č. 2 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Opis</w:t>
      </w:r>
      <w:r w:rsidRPr="00167B55">
        <w:rPr>
          <w:rFonts w:cs="Arial"/>
          <w:spacing w:val="4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-1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177B2E" w:rsidRPr="00177B2E" w:rsidRDefault="00177B2E" w:rsidP="00177B2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:rsidR="00C63277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6" w:hanging="558"/>
        <w:jc w:val="both"/>
        <w:rPr>
          <w:rFonts w:cs="Arial"/>
          <w:lang w:val="sk-SK"/>
        </w:rPr>
      </w:pPr>
      <w:r w:rsidRPr="00167B55">
        <w:rPr>
          <w:rFonts w:cs="Arial"/>
          <w:spacing w:val="-1"/>
          <w:lang w:val="sk-SK"/>
        </w:rPr>
        <w:t>Členovia</w:t>
      </w:r>
      <w:r w:rsidRPr="00167B55">
        <w:rPr>
          <w:rFonts w:cs="Arial"/>
          <w:lang w:val="sk-SK"/>
        </w:rPr>
        <w:t xml:space="preserve"> komisie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budú</w:t>
      </w:r>
      <w:r w:rsidRPr="00167B55">
        <w:rPr>
          <w:rFonts w:cs="Arial"/>
          <w:lang w:val="sk-SK"/>
        </w:rPr>
        <w:t xml:space="preserve">  posudzovať</w:t>
      </w:r>
      <w:r w:rsidRPr="00167B55">
        <w:rPr>
          <w:rFonts w:cs="Arial"/>
          <w:spacing w:val="55"/>
          <w:lang w:val="sk-SK"/>
        </w:rPr>
        <w:t xml:space="preserve"> </w:t>
      </w:r>
      <w:r w:rsidRPr="00167B55">
        <w:rPr>
          <w:rFonts w:cs="Arial"/>
          <w:lang w:val="sk-SK"/>
        </w:rPr>
        <w:t>splnenie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požiadaviek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1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5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vylučovacím</w:t>
      </w:r>
      <w:r w:rsidRPr="00167B55">
        <w:rPr>
          <w:rFonts w:cs="Arial"/>
          <w:spacing w:val="92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spôsobom,</w:t>
      </w:r>
      <w:r w:rsidRPr="00167B55">
        <w:rPr>
          <w:rFonts w:cs="Arial"/>
          <w:spacing w:val="-7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to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SPLNIL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(A)</w:t>
      </w:r>
      <w:r w:rsidRPr="00167B55">
        <w:rPr>
          <w:rFonts w:cs="Arial"/>
          <w:spacing w:val="-5"/>
          <w:lang w:val="sk-SK"/>
        </w:rPr>
        <w:t xml:space="preserve"> </w:t>
      </w:r>
      <w:r w:rsidRPr="00167B55">
        <w:rPr>
          <w:rFonts w:cs="Arial"/>
          <w:lang w:val="sk-SK"/>
        </w:rPr>
        <w:t>/</w:t>
      </w:r>
      <w:r w:rsidRPr="00167B55">
        <w:rPr>
          <w:rFonts w:cs="Arial"/>
          <w:spacing w:val="-6"/>
          <w:lang w:val="sk-SK"/>
        </w:rPr>
        <w:t xml:space="preserve"> </w:t>
      </w:r>
      <w:r w:rsidRPr="00167B55">
        <w:rPr>
          <w:rFonts w:cs="Arial"/>
          <w:lang w:val="sk-SK"/>
        </w:rPr>
        <w:t>NESPLNIL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(N).</w:t>
      </w:r>
    </w:p>
    <w:p w:rsidR="0074778B" w:rsidRPr="00167B55" w:rsidRDefault="0074778B" w:rsidP="0057469E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:rsidR="00C63277" w:rsidRPr="0057469E" w:rsidRDefault="00C63277" w:rsidP="009B46E8">
      <w:pPr>
        <w:pStyle w:val="Zkladntext"/>
        <w:numPr>
          <w:ilvl w:val="1"/>
          <w:numId w:val="2"/>
        </w:numPr>
        <w:tabs>
          <w:tab w:val="left" w:pos="561"/>
        </w:tabs>
        <w:ind w:right="134" w:hanging="558"/>
        <w:jc w:val="both"/>
        <w:rPr>
          <w:rFonts w:cs="Arial"/>
          <w:lang w:val="sk-SK"/>
        </w:rPr>
      </w:pPr>
      <w:r w:rsidRPr="00167B55">
        <w:rPr>
          <w:rFonts w:cs="Arial"/>
          <w:spacing w:val="1"/>
          <w:lang w:val="sk-SK"/>
        </w:rPr>
        <w:t>Tí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uchádzači,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ktorí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boli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pri</w:t>
      </w:r>
      <w:r w:rsidRPr="00167B55">
        <w:rPr>
          <w:rFonts w:cs="Arial"/>
          <w:spacing w:val="35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posudzovaní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splnenia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požiadaviek</w:t>
      </w:r>
      <w:r w:rsidRPr="00167B55">
        <w:rPr>
          <w:rFonts w:cs="Arial"/>
          <w:spacing w:val="43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na</w:t>
      </w:r>
      <w:r w:rsidRPr="00167B55">
        <w:rPr>
          <w:rFonts w:cs="Arial"/>
          <w:spacing w:val="34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33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36"/>
          <w:lang w:val="sk-SK"/>
        </w:rPr>
        <w:t xml:space="preserve"> </w:t>
      </w:r>
      <w:r w:rsidRPr="00167B55">
        <w:rPr>
          <w:rFonts w:cs="Arial"/>
          <w:lang w:val="sk-SK"/>
        </w:rPr>
        <w:t>zákazky</w:t>
      </w:r>
      <w:r w:rsidRPr="00167B55">
        <w:rPr>
          <w:rFonts w:cs="Arial"/>
          <w:spacing w:val="30"/>
          <w:lang w:val="sk-SK"/>
        </w:rPr>
        <w:t xml:space="preserve"> </w:t>
      </w:r>
      <w:r w:rsidRPr="00167B55">
        <w:rPr>
          <w:rFonts w:cs="Arial"/>
          <w:lang w:val="sk-SK"/>
        </w:rPr>
        <w:t>hodnotení</w:t>
      </w:r>
      <w:r w:rsidRPr="00167B55">
        <w:rPr>
          <w:rFonts w:cs="Arial"/>
          <w:spacing w:val="88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aspoň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raz</w:t>
      </w:r>
      <w:r w:rsidRPr="00167B55">
        <w:rPr>
          <w:rFonts w:cs="Arial"/>
          <w:spacing w:val="50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vyjadrením</w:t>
      </w:r>
      <w:r w:rsidRPr="00167B55">
        <w:rPr>
          <w:rFonts w:cs="Arial"/>
          <w:spacing w:val="54"/>
          <w:lang w:val="sk-SK"/>
        </w:rPr>
        <w:t xml:space="preserve"> </w:t>
      </w:r>
      <w:r w:rsidRPr="00167B55">
        <w:rPr>
          <w:rFonts w:cs="Arial"/>
          <w:lang w:val="sk-SK"/>
        </w:rPr>
        <w:t>NESPLNIL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(N),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nesplnili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46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obstarávateľa</w:t>
      </w:r>
      <w:r w:rsidRPr="00167B55">
        <w:rPr>
          <w:rFonts w:cs="Arial"/>
          <w:spacing w:val="52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5"/>
          <w:lang w:val="sk-SK"/>
        </w:rPr>
        <w:t xml:space="preserve"> </w:t>
      </w:r>
      <w:r w:rsidRPr="00167B55">
        <w:rPr>
          <w:rFonts w:cs="Arial"/>
          <w:lang w:val="sk-SK"/>
        </w:rPr>
        <w:t>danú</w:t>
      </w:r>
      <w:r w:rsidRPr="00167B55">
        <w:rPr>
          <w:rFonts w:cs="Arial"/>
          <w:spacing w:val="49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60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predmet</w:t>
      </w:r>
      <w:r w:rsidRPr="00167B55">
        <w:rPr>
          <w:rFonts w:cs="Arial"/>
          <w:spacing w:val="-15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zákazky.</w:t>
      </w: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Pr="009B46E8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9B46E8" w:rsidRDefault="00C63277" w:rsidP="00177B2E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right="114"/>
        <w:jc w:val="both"/>
        <w:rPr>
          <w:rFonts w:cs="Arial"/>
          <w:spacing w:val="-1"/>
          <w:lang w:val="sk-SK"/>
        </w:rPr>
      </w:pPr>
      <w:r w:rsidRPr="00167B55">
        <w:rPr>
          <w:rFonts w:cs="Arial"/>
          <w:lang w:val="sk-SK"/>
        </w:rPr>
        <w:t>Ponuka,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lang w:val="sk-SK"/>
        </w:rPr>
        <w:t>ktorá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nespĺňa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požiadavky</w:t>
      </w:r>
      <w:r w:rsidRPr="00167B55">
        <w:rPr>
          <w:rFonts w:cs="Arial"/>
          <w:spacing w:val="4"/>
          <w:lang w:val="sk-SK"/>
        </w:rPr>
        <w:t xml:space="preserve"> </w:t>
      </w:r>
      <w:r w:rsidRPr="00167B55">
        <w:rPr>
          <w:rFonts w:cs="Arial"/>
          <w:lang w:val="sk-SK"/>
        </w:rPr>
        <w:t>na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danú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časť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predmetu</w:t>
      </w:r>
      <w:r w:rsidRPr="00167B55">
        <w:rPr>
          <w:rFonts w:cs="Arial"/>
          <w:spacing w:val="7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zákazky,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uvedené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10"/>
          <w:lang w:val="sk-SK"/>
        </w:rPr>
        <w:t xml:space="preserve"> </w:t>
      </w:r>
      <w:r w:rsidRPr="00167B55">
        <w:rPr>
          <w:rFonts w:cs="Arial"/>
          <w:lang w:val="sk-SK"/>
        </w:rPr>
        <w:t>Oznámení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o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vyhlásení</w:t>
      </w:r>
      <w:r w:rsidRPr="00167B55">
        <w:rPr>
          <w:rFonts w:cs="Arial"/>
          <w:spacing w:val="78"/>
          <w:w w:val="99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verejného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obstarávania</w:t>
      </w:r>
      <w:r w:rsidRPr="00167B55">
        <w:rPr>
          <w:rFonts w:cs="Arial"/>
          <w:spacing w:val="12"/>
          <w:lang w:val="sk-SK"/>
        </w:rPr>
        <w:t xml:space="preserve"> </w:t>
      </w:r>
      <w:r w:rsidRPr="00167B55">
        <w:rPr>
          <w:rFonts w:cs="Arial"/>
          <w:lang w:val="sk-SK"/>
        </w:rPr>
        <w:t>a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v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spacing w:val="-1"/>
          <w:lang w:val="sk-SK"/>
        </w:rPr>
        <w:t>súťažných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podkladoch</w:t>
      </w:r>
      <w:r w:rsidRPr="00167B55">
        <w:rPr>
          <w:rFonts w:cs="Arial"/>
          <w:spacing w:val="-1"/>
          <w:lang w:val="sk-SK"/>
        </w:rPr>
        <w:t>,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bude</w:t>
      </w:r>
      <w:r w:rsidRPr="00167B55">
        <w:rPr>
          <w:rFonts w:cs="Arial"/>
          <w:spacing w:val="8"/>
          <w:lang w:val="sk-SK"/>
        </w:rPr>
        <w:t xml:space="preserve"> </w:t>
      </w:r>
      <w:r w:rsidRPr="00167B55">
        <w:rPr>
          <w:rFonts w:cs="Arial"/>
          <w:lang w:val="sk-SK"/>
        </w:rPr>
        <w:t>z</w:t>
      </w:r>
      <w:r w:rsidRPr="00167B55">
        <w:rPr>
          <w:rFonts w:cs="Arial"/>
          <w:spacing w:val="-4"/>
          <w:lang w:val="sk-SK"/>
        </w:rPr>
        <w:t xml:space="preserve"> </w:t>
      </w:r>
      <w:r w:rsidRPr="00167B55">
        <w:rPr>
          <w:rFonts w:cs="Arial"/>
          <w:lang w:val="sk-SK"/>
        </w:rPr>
        <w:t>postupu</w:t>
      </w:r>
      <w:r w:rsidRPr="00167B55">
        <w:rPr>
          <w:rFonts w:cs="Arial"/>
          <w:spacing w:val="9"/>
          <w:lang w:val="sk-SK"/>
        </w:rPr>
        <w:t xml:space="preserve"> </w:t>
      </w:r>
      <w:r w:rsidRPr="00167B55">
        <w:rPr>
          <w:rFonts w:cs="Arial"/>
          <w:lang w:val="sk-SK"/>
        </w:rPr>
        <w:t>verejného</w:t>
      </w:r>
      <w:r w:rsidRPr="00167B55">
        <w:rPr>
          <w:rFonts w:cs="Arial"/>
          <w:spacing w:val="82"/>
          <w:w w:val="99"/>
          <w:lang w:val="sk-SK"/>
        </w:rPr>
        <w:t xml:space="preserve"> </w:t>
      </w:r>
      <w:r w:rsidRPr="00167B55">
        <w:rPr>
          <w:rFonts w:cs="Arial"/>
          <w:lang w:val="sk-SK"/>
        </w:rPr>
        <w:t>obstarávania</w:t>
      </w:r>
      <w:r w:rsidRPr="00167B55">
        <w:rPr>
          <w:rFonts w:cs="Arial"/>
          <w:spacing w:val="-18"/>
          <w:lang w:val="sk-SK"/>
        </w:rPr>
        <w:t xml:space="preserve"> </w:t>
      </w:r>
      <w:r w:rsidR="009B46E8">
        <w:rPr>
          <w:rFonts w:cs="Arial"/>
          <w:spacing w:val="-1"/>
          <w:lang w:val="sk-SK"/>
        </w:rPr>
        <w:t xml:space="preserve">vylúčená </w:t>
      </w:r>
      <w:r w:rsidR="009B46E8" w:rsidRPr="00203D3B">
        <w:rPr>
          <w:rFonts w:cs="Arial"/>
          <w:lang w:val="sk-SK"/>
        </w:rPr>
        <w:t xml:space="preserve">podľa </w:t>
      </w:r>
      <w:r w:rsidR="009B46E8" w:rsidRPr="00203D3B">
        <w:rPr>
          <w:rFonts w:cs="Arial"/>
          <w:spacing w:val="2"/>
          <w:lang w:val="sk-SK"/>
        </w:rPr>
        <w:t xml:space="preserve"> </w:t>
      </w:r>
      <w:r w:rsidR="009B46E8" w:rsidRPr="00203D3B">
        <w:rPr>
          <w:rFonts w:cs="Arial"/>
          <w:lang w:val="sk-SK"/>
        </w:rPr>
        <w:t>§</w:t>
      </w:r>
      <w:r w:rsidR="009B46E8" w:rsidRPr="00203D3B">
        <w:rPr>
          <w:rFonts w:cs="Arial"/>
          <w:spacing w:val="-2"/>
          <w:lang w:val="sk-SK"/>
        </w:rPr>
        <w:t xml:space="preserve"> </w:t>
      </w:r>
      <w:r w:rsidR="009B46E8" w:rsidRPr="00203D3B">
        <w:rPr>
          <w:rFonts w:cs="Arial"/>
          <w:lang w:val="sk-SK"/>
        </w:rPr>
        <w:t xml:space="preserve">53 </w:t>
      </w:r>
      <w:r w:rsidR="009B46E8" w:rsidRPr="00203D3B">
        <w:rPr>
          <w:rFonts w:cs="Arial"/>
          <w:spacing w:val="-1"/>
          <w:lang w:val="sk-SK"/>
        </w:rPr>
        <w:t>zákona</w:t>
      </w:r>
      <w:r w:rsidR="009B46E8" w:rsidRPr="00203D3B">
        <w:rPr>
          <w:rFonts w:cs="Arial"/>
          <w:lang w:val="sk-SK"/>
        </w:rPr>
        <w:t xml:space="preserve"> o</w:t>
      </w:r>
      <w:r w:rsidR="009B46E8" w:rsidRPr="00203D3B">
        <w:rPr>
          <w:rFonts w:cs="Arial"/>
          <w:spacing w:val="-2"/>
          <w:lang w:val="sk-SK"/>
        </w:rPr>
        <w:t xml:space="preserve"> </w:t>
      </w:r>
      <w:r w:rsidR="009B46E8" w:rsidRPr="00203D3B">
        <w:rPr>
          <w:rFonts w:cs="Arial"/>
          <w:spacing w:val="-1"/>
          <w:lang w:val="sk-SK"/>
        </w:rPr>
        <w:t>verejnom obstarávaní</w:t>
      </w:r>
    </w:p>
    <w:p w:rsidR="009B46E8" w:rsidRDefault="009B46E8" w:rsidP="009B46E8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:rsidR="00C63277" w:rsidRPr="009B46E8" w:rsidRDefault="009B46E8" w:rsidP="00F06E0A">
      <w:pPr>
        <w:pStyle w:val="Zkladntext"/>
        <w:numPr>
          <w:ilvl w:val="1"/>
          <w:numId w:val="4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lastRenderedPageBreak/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00089" w:rsidRPr="00300089" w:rsidRDefault="00300089" w:rsidP="00300089">
      <w:pPr>
        <w:pStyle w:val="Zkladntext"/>
        <w:tabs>
          <w:tab w:val="left" w:pos="561"/>
        </w:tabs>
        <w:spacing w:before="118"/>
        <w:ind w:left="558" w:right="134" w:firstLine="0"/>
        <w:jc w:val="both"/>
        <w:rPr>
          <w:rFonts w:cs="Arial"/>
          <w:lang w:val="sk-SK"/>
        </w:rPr>
      </w:pPr>
    </w:p>
    <w:p w:rsidR="00C63277" w:rsidRPr="00F8392C" w:rsidRDefault="00300089" w:rsidP="00F8392C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300089">
        <w:rPr>
          <w:rFonts w:ascii="Arial" w:hAnsi="Arial"/>
          <w:b/>
          <w:spacing w:val="-1"/>
          <w:sz w:val="20"/>
        </w:rPr>
        <w:t>VYUŽITIE</w:t>
      </w:r>
      <w:r w:rsidRPr="00300089">
        <w:rPr>
          <w:rFonts w:ascii="Arial" w:hAnsi="Arial"/>
          <w:b/>
          <w:spacing w:val="-24"/>
          <w:sz w:val="20"/>
        </w:rPr>
        <w:t xml:space="preserve"> </w:t>
      </w:r>
      <w:r w:rsidRPr="00300089">
        <w:rPr>
          <w:rFonts w:ascii="Arial" w:hAnsi="Arial"/>
          <w:b/>
          <w:sz w:val="20"/>
        </w:rPr>
        <w:t>SUBDODÁVATEĽOV</w:t>
      </w: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F8392C" w:rsidRPr="00F8392C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Uchádzač môže pri plnení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rámcovej dohody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uzatvárať subdodávateľské zmluvy za podmienok dohodnutých v rámcovej</w:t>
      </w:r>
      <w:r w:rsidR="008C4F26"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Pr="008C4F26">
        <w:rPr>
          <w:rFonts w:ascii="Arial" w:hAnsi="Arial" w:cs="Arial"/>
          <w:sz w:val="20"/>
          <w:szCs w:val="20"/>
          <w:lang w:val="sk-SK"/>
        </w:rPr>
        <w:t>dohode</w:t>
      </w:r>
      <w:r w:rsidR="008C4F26" w:rsidRPr="008C4F26">
        <w:rPr>
          <w:rFonts w:ascii="Arial" w:hAnsi="Arial" w:cs="Arial"/>
          <w:sz w:val="20"/>
          <w:szCs w:val="20"/>
          <w:lang w:val="sk-SK"/>
        </w:rPr>
        <w:t xml:space="preserve"> (Článok X. Subdodávatelia  Príloha 4 Návrh Obchodných podmienok dodania predmetu zákazky)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Tým nie je dotknutá zodpovednosť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uchádzača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za plnenie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rámcovej dohody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v súlade s § 41 ods. 8 zákona o verejnom obstarávaní a </w:t>
      </w:r>
      <w:r w:rsidR="008C4F26" w:rsidRPr="008C4F26">
        <w:rPr>
          <w:rFonts w:ascii="Arial" w:hAnsi="Arial" w:cs="Arial"/>
          <w:sz w:val="20"/>
          <w:szCs w:val="20"/>
          <w:lang w:val="sk-SK"/>
        </w:rPr>
        <w:t>uchádzač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je povinný odovzdávať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predmet zákazky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sám, na svoju zodpovednosť v dohodnutom čase a v dohodnutej kvalite. </w:t>
      </w:r>
    </w:p>
    <w:p w:rsidR="00A33BA4" w:rsidRPr="008C4F26" w:rsidRDefault="00A33BA4" w:rsidP="00177B2E">
      <w:pPr>
        <w:pStyle w:val="Odsekzoznamu"/>
        <w:widowControl/>
        <w:tabs>
          <w:tab w:val="left" w:pos="567"/>
        </w:tabs>
        <w:suppressAutoHyphens/>
        <w:ind w:left="560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Zoznam subdodávateľov </w:t>
      </w:r>
      <w:r w:rsidR="00C13769">
        <w:rPr>
          <w:rFonts w:ascii="Arial" w:hAnsi="Arial" w:cs="Arial"/>
          <w:sz w:val="20"/>
          <w:szCs w:val="20"/>
          <w:lang w:val="sk-SK"/>
        </w:rPr>
        <w:t xml:space="preserve">predloží úspešný uchádzač k podpisu </w:t>
      </w:r>
      <w:r w:rsidR="00C13769">
        <w:rPr>
          <w:rFonts w:ascii="Arial" w:hAnsi="Arial" w:cs="Arial"/>
          <w:sz w:val="20"/>
          <w:szCs w:val="20"/>
          <w:lang w:val="sk-SK"/>
        </w:rPr>
        <w:t>rámcovej dohody</w:t>
      </w:r>
      <w:r w:rsidR="00C13769">
        <w:rPr>
          <w:rFonts w:ascii="Arial" w:hAnsi="Arial" w:cs="Arial"/>
          <w:sz w:val="20"/>
          <w:szCs w:val="20"/>
          <w:lang w:val="sk-SK"/>
        </w:rPr>
        <w:t>, spolu</w:t>
      </w:r>
      <w:r w:rsidR="00C13769" w:rsidRPr="008C4F26">
        <w:rPr>
          <w:rFonts w:ascii="Arial" w:hAnsi="Arial" w:cs="Arial"/>
          <w:sz w:val="20"/>
          <w:szCs w:val="20"/>
          <w:lang w:val="sk-SK"/>
        </w:rPr>
        <w:t xml:space="preserve"> s identifikačnými údajmi </w:t>
      </w:r>
      <w:r w:rsidR="00C13769">
        <w:rPr>
          <w:rFonts w:ascii="Arial" w:hAnsi="Arial" w:cs="Arial"/>
          <w:sz w:val="20"/>
          <w:szCs w:val="20"/>
          <w:lang w:val="sk-SK"/>
        </w:rPr>
        <w:t xml:space="preserve">subdodávateľa, </w:t>
      </w:r>
      <w:r w:rsidR="00C13769" w:rsidRPr="008C4F26">
        <w:rPr>
          <w:rFonts w:ascii="Arial" w:hAnsi="Arial" w:cs="Arial"/>
          <w:sz w:val="20"/>
          <w:szCs w:val="20"/>
          <w:lang w:val="sk-SK"/>
        </w:rPr>
        <w:t>v rozsahu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: meno a priezvisko, obchodné meno alebo názov, adresa pobytu alebo sídlo, identifikačné číslo alebo dátum narodenia, ak nebolo pridelené identifikačné číslo, predmet subdodávky, podiel plnenia subdodávky z celkovej ceny predmetu ako aj údaje o osobe oprávnenej konať za subdodávateľa v rozsahu meno a priezvisko, adresa pobytu a dátum narodenia, tvorí neoddeliteľnú súčasť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dohody.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A33BA4" w:rsidRPr="00A33BA4" w:rsidRDefault="00A33BA4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8C4F26">
        <w:rPr>
          <w:rFonts w:ascii="Arial" w:hAnsi="Arial" w:cs="Arial"/>
          <w:sz w:val="20"/>
          <w:szCs w:val="20"/>
          <w:lang w:val="sk-SK"/>
        </w:rPr>
        <w:t xml:space="preserve">K zmene subdodávateľa môže dôjsť len po odsúhlasení </w:t>
      </w:r>
      <w:r w:rsidR="008C4F26" w:rsidRPr="008C4F26">
        <w:rPr>
          <w:rFonts w:ascii="Arial" w:hAnsi="Arial" w:cs="Arial"/>
          <w:sz w:val="20"/>
          <w:szCs w:val="20"/>
          <w:lang w:val="sk-SK"/>
        </w:rPr>
        <w:t>verejným obstarávateľom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najneskôr 5 pracovných dní pred dňom, ktorý predchádza dňu, v ktorom nastane zmena subdo</w:t>
      </w:r>
      <w:r w:rsidR="008C4F26">
        <w:rPr>
          <w:rFonts w:ascii="Arial" w:hAnsi="Arial" w:cs="Arial"/>
          <w:sz w:val="20"/>
          <w:szCs w:val="20"/>
          <w:lang w:val="sk-SK"/>
        </w:rPr>
        <w:t>dávateľa. Uchádzač je povinný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písomne oznámiť </w:t>
      </w:r>
      <w:r w:rsidR="008C4F26">
        <w:rPr>
          <w:rFonts w:ascii="Arial" w:hAnsi="Arial" w:cs="Arial"/>
          <w:sz w:val="20"/>
          <w:szCs w:val="20"/>
          <w:lang w:val="sk-SK"/>
        </w:rPr>
        <w:t>zámer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zmeny subdodávateľa s uvedením identifikačných údajov pôvodného aj nového subdodávateľa, údaje o osobe oprávnenej konať za subdodávateľa v rozsahu meno a priezvisko, adresa pobytu a dátum narodenia</w:t>
      </w:r>
      <w:r w:rsidR="008C4F26">
        <w:rPr>
          <w:rFonts w:ascii="Arial" w:hAnsi="Arial" w:cs="Arial"/>
          <w:sz w:val="20"/>
          <w:szCs w:val="20"/>
          <w:lang w:val="sk-SK"/>
        </w:rPr>
        <w:t xml:space="preserve"> resp. aktualizovať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 </w:t>
      </w:r>
      <w:r w:rsidR="008C4F26">
        <w:rPr>
          <w:rFonts w:ascii="Arial" w:hAnsi="Arial" w:cs="Arial"/>
          <w:sz w:val="20"/>
          <w:szCs w:val="20"/>
          <w:lang w:val="sk-SK"/>
        </w:rPr>
        <w:t>zoznam subdodávateľov</w:t>
      </w:r>
      <w:r w:rsidRPr="008C4F26">
        <w:rPr>
          <w:rFonts w:ascii="Arial" w:hAnsi="Arial" w:cs="Arial"/>
          <w:sz w:val="20"/>
          <w:szCs w:val="20"/>
          <w:lang w:val="sk-SK"/>
        </w:rPr>
        <w:t xml:space="preserve">. </w:t>
      </w:r>
    </w:p>
    <w:p w:rsidR="00A33BA4" w:rsidRPr="00A33BA4" w:rsidRDefault="00A33BA4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</w:p>
    <w:p w:rsidR="00A33BA4" w:rsidRDefault="008C4F26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 boli primerané jeho kvalite a cene a subdodávatelia budú kvalifikovaní na svoje profesie vzťahujúce sa na </w:t>
      </w:r>
      <w:r w:rsidR="00A33BA4">
        <w:rPr>
          <w:rFonts w:ascii="Arial" w:hAnsi="Arial" w:cs="Arial"/>
          <w:sz w:val="20"/>
          <w:szCs w:val="20"/>
          <w:lang w:val="sk-SK"/>
        </w:rPr>
        <w:t xml:space="preserve">predmet zákazky </w:t>
      </w:r>
      <w:r w:rsidR="00CC0F5C" w:rsidRPr="008C4F26">
        <w:rPr>
          <w:rFonts w:ascii="Arial" w:hAnsi="Arial" w:cs="Arial"/>
          <w:sz w:val="20"/>
          <w:szCs w:val="20"/>
          <w:lang w:val="sk-SK"/>
        </w:rPr>
        <w:t xml:space="preserve">a budú mať potrebné oprávnenia a osvedčenia potrebné k plneniu predmetu </w:t>
      </w:r>
      <w:r w:rsidR="00A33BA4">
        <w:rPr>
          <w:rFonts w:ascii="Arial" w:hAnsi="Arial" w:cs="Arial"/>
          <w:sz w:val="20"/>
          <w:szCs w:val="20"/>
          <w:lang w:val="sk-SK"/>
        </w:rPr>
        <w:t>zákazky</w:t>
      </w:r>
      <w:r w:rsidR="00CC0F5C" w:rsidRPr="008C4F26">
        <w:rPr>
          <w:rFonts w:ascii="Arial" w:hAnsi="Arial" w:cs="Arial"/>
          <w:sz w:val="20"/>
          <w:szCs w:val="20"/>
          <w:lang w:val="sk-SK"/>
        </w:rPr>
        <w:t>.</w:t>
      </w:r>
    </w:p>
    <w:p w:rsidR="00CC0F5C" w:rsidRPr="00A33BA4" w:rsidRDefault="00CC0F5C" w:rsidP="00177B2E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CC0F5C" w:rsidRDefault="00A33BA4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plnenie </w:t>
      </w:r>
      <w:r>
        <w:rPr>
          <w:rFonts w:ascii="Arial" w:hAnsi="Arial" w:cs="Arial"/>
          <w:sz w:val="20"/>
          <w:szCs w:val="20"/>
          <w:lang w:val="sk-SK"/>
        </w:rPr>
        <w:t>predmetu zákazky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subdodávateľom tak, ako keby plnenie realizoval sám. </w:t>
      </w:r>
      <w:r>
        <w:rPr>
          <w:rFonts w:ascii="Arial" w:hAnsi="Arial" w:cs="Arial"/>
          <w:sz w:val="20"/>
          <w:szCs w:val="20"/>
          <w:lang w:val="sk-SK"/>
        </w:rPr>
        <w:t>Uchádzač</w:t>
      </w:r>
      <w:r w:rsidR="00CC0F5C" w:rsidRPr="00A33BA4">
        <w:rPr>
          <w:rFonts w:ascii="Arial" w:hAnsi="Arial" w:cs="Arial"/>
          <w:sz w:val="20"/>
          <w:szCs w:val="20"/>
          <w:lang w:val="sk-SK"/>
        </w:rPr>
        <w:t xml:space="preserve"> zodpovedá za odbornú starostlivosť pri výbere subdodávateľa ako aj za výsledok plnenia</w:t>
      </w:r>
      <w:r>
        <w:rPr>
          <w:rFonts w:ascii="Arial" w:hAnsi="Arial" w:cs="Arial"/>
          <w:sz w:val="20"/>
          <w:szCs w:val="20"/>
          <w:lang w:val="sk-SK"/>
        </w:rPr>
        <w:t xml:space="preserve"> subdodávky.</w:t>
      </w:r>
    </w:p>
    <w:p w:rsidR="00A33BA4" w:rsidRPr="00A33BA4" w:rsidRDefault="00A33BA4" w:rsidP="00A33BA4">
      <w:pPr>
        <w:widowControl/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:rsidR="00CC0F5C" w:rsidRPr="00A33BA4" w:rsidRDefault="00CC0F5C" w:rsidP="00177B2E">
      <w:pPr>
        <w:pStyle w:val="Odsekzoznamu"/>
        <w:widowControl/>
        <w:numPr>
          <w:ilvl w:val="1"/>
          <w:numId w:val="1"/>
        </w:numPr>
        <w:tabs>
          <w:tab w:val="left" w:pos="567"/>
        </w:tabs>
        <w:suppressAutoHyphens/>
        <w:ind w:hanging="560"/>
        <w:jc w:val="both"/>
        <w:rPr>
          <w:rFonts w:ascii="Arial" w:hAnsi="Arial" w:cs="Arial"/>
          <w:sz w:val="20"/>
          <w:szCs w:val="20"/>
          <w:lang w:val="sk-SK"/>
        </w:rPr>
      </w:pPr>
      <w:r w:rsidRPr="00A33BA4">
        <w:rPr>
          <w:rFonts w:ascii="Arial" w:hAnsi="Arial" w:cs="Arial"/>
          <w:sz w:val="20"/>
          <w:szCs w:val="20"/>
          <w:lang w:val="sk-SK"/>
        </w:rPr>
        <w:t xml:space="preserve">Subdodávatelia podľa osobitného predpisu, ktorí podľa </w:t>
      </w:r>
      <w:proofErr w:type="spellStart"/>
      <w:r w:rsidRPr="00A33BA4">
        <w:rPr>
          <w:rFonts w:ascii="Arial" w:hAnsi="Arial" w:cs="Arial"/>
          <w:sz w:val="20"/>
          <w:szCs w:val="20"/>
          <w:lang w:val="sk-SK"/>
        </w:rPr>
        <w:t>ust</w:t>
      </w:r>
      <w:proofErr w:type="spellEnd"/>
      <w:r w:rsidRPr="00A33BA4">
        <w:rPr>
          <w:rFonts w:ascii="Arial" w:hAnsi="Arial" w:cs="Arial"/>
          <w:sz w:val="20"/>
          <w:szCs w:val="20"/>
          <w:lang w:val="sk-SK"/>
        </w:rPr>
        <w:t>. § 11 ods. 1 zákona o verejnom obstarávaní majú povinnosť zapisovať sa do registra partnerov verejného sektora, musia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</w:t>
      </w:r>
    </w:p>
    <w:p w:rsidR="00C63277" w:rsidRPr="00167B55" w:rsidRDefault="00C63277" w:rsidP="00177B2E">
      <w:pPr>
        <w:rPr>
          <w:rFonts w:ascii="Arial" w:eastAsia="Arial" w:hAnsi="Arial" w:cs="Arial"/>
          <w:sz w:val="20"/>
          <w:szCs w:val="20"/>
          <w:lang w:val="sk-SK"/>
        </w:rPr>
      </w:pPr>
    </w:p>
    <w:p w:rsidR="00DA2300" w:rsidRPr="00F8392C" w:rsidRDefault="00C63277" w:rsidP="00177B2E">
      <w:pPr>
        <w:pStyle w:val="Zkladntext"/>
        <w:numPr>
          <w:ilvl w:val="1"/>
          <w:numId w:val="1"/>
        </w:numPr>
        <w:tabs>
          <w:tab w:val="left" w:pos="541"/>
        </w:tabs>
        <w:ind w:left="540" w:right="122" w:hanging="540"/>
        <w:jc w:val="both"/>
        <w:rPr>
          <w:lang w:val="sk-SK"/>
        </w:rPr>
      </w:pPr>
      <w:r w:rsidRPr="00F8392C">
        <w:rPr>
          <w:rFonts w:cs="Arial"/>
          <w:lang w:val="sk-SK"/>
        </w:rPr>
        <w:t>Možnosťou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využitia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subdodávateľov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nie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je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dotknutá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zodpovednosť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predávajúceho</w:t>
      </w:r>
      <w:r w:rsidRPr="00F8392C">
        <w:rPr>
          <w:rFonts w:cs="Arial"/>
          <w:spacing w:val="34"/>
          <w:lang w:val="sk-SK"/>
        </w:rPr>
        <w:t xml:space="preserve"> </w:t>
      </w:r>
      <w:r w:rsidRPr="00F8392C">
        <w:rPr>
          <w:rFonts w:cs="Arial"/>
          <w:spacing w:val="-1"/>
          <w:lang w:val="sk-SK"/>
        </w:rPr>
        <w:t>za</w:t>
      </w:r>
      <w:r w:rsidRPr="00F8392C">
        <w:rPr>
          <w:rFonts w:cs="Arial"/>
          <w:spacing w:val="32"/>
          <w:lang w:val="sk-SK"/>
        </w:rPr>
        <w:t xml:space="preserve"> </w:t>
      </w:r>
      <w:r w:rsidRPr="00F8392C">
        <w:rPr>
          <w:rFonts w:cs="Arial"/>
          <w:lang w:val="sk-SK"/>
        </w:rPr>
        <w:t>riadne</w:t>
      </w:r>
      <w:r w:rsidRPr="00F8392C">
        <w:rPr>
          <w:rFonts w:cs="Arial"/>
          <w:spacing w:val="31"/>
          <w:lang w:val="sk-SK"/>
        </w:rPr>
        <w:t xml:space="preserve"> </w:t>
      </w:r>
      <w:r w:rsidRPr="00F8392C">
        <w:rPr>
          <w:rFonts w:cs="Arial"/>
          <w:lang w:val="sk-SK"/>
        </w:rPr>
        <w:t>plnenie</w:t>
      </w:r>
      <w:r w:rsidRPr="00F8392C">
        <w:rPr>
          <w:rFonts w:cs="Arial"/>
          <w:spacing w:val="40"/>
          <w:w w:val="99"/>
          <w:lang w:val="sk-SK"/>
        </w:rPr>
        <w:t xml:space="preserve"> </w:t>
      </w:r>
      <w:r w:rsidR="00F8392C" w:rsidRPr="00F8392C">
        <w:rPr>
          <w:lang w:val="sk-SK"/>
        </w:rPr>
        <w:t>rámcovej dohody.</w:t>
      </w:r>
    </w:p>
    <w:p w:rsidR="00DA2300" w:rsidRPr="00167B55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167B55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77B2E" w:rsidRDefault="00177B2E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B15DA" w:rsidRDefault="001B15DA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1B15DA" w:rsidRDefault="001B15DA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:rsidR="00DA2300" w:rsidRPr="0074778B" w:rsidRDefault="00A33BA4" w:rsidP="00A33BA4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74778B">
        <w:rPr>
          <w:rFonts w:ascii="Arial" w:hAnsi="Arial" w:cs="Arial"/>
          <w:sz w:val="16"/>
          <w:szCs w:val="16"/>
          <w:lang w:val="sk-SK"/>
        </w:rPr>
        <w:t>Príloha č. 1</w:t>
      </w:r>
    </w:p>
    <w:p w:rsid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Technická špecifikácia predmetu zákazky</w:t>
      </w:r>
    </w:p>
    <w:p w:rsidR="00A33BA4" w:rsidRPr="00A33BA4" w:rsidRDefault="00A33BA4" w:rsidP="00A33BA4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tbl>
      <w:tblPr>
        <w:tblW w:w="10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568"/>
        <w:gridCol w:w="4984"/>
        <w:gridCol w:w="1074"/>
        <w:gridCol w:w="798"/>
        <w:gridCol w:w="1288"/>
      </w:tblGrid>
      <w:tr w:rsidR="00121DDE" w:rsidRPr="00121DDE" w:rsidTr="00F966E6">
        <w:trPr>
          <w:trHeight w:val="525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C0C0C0" w:fill="E7E7FF"/>
            <w:noWrap/>
            <w:vAlign w:val="center"/>
            <w:hideMark/>
          </w:tcPr>
          <w:p w:rsidR="00121DDE" w:rsidRPr="00121DD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Časť B - Zdravotnícky a laboratórny materiál z plastu, gumy</w:t>
            </w:r>
          </w:p>
        </w:tc>
      </w:tr>
      <w:tr w:rsidR="00121DDE" w:rsidRPr="00121DD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BE5D6"/>
            <w:noWrap/>
            <w:vAlign w:val="center"/>
            <w:hideMark/>
          </w:tcPr>
          <w:p w:rsidR="00121DDE" w:rsidRPr="00177B2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177B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lastRenderedPageBreak/>
              <w:t>p. č.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177B2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177B2E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Názov položky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177B2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177B2E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Špecifikácia  položky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177B2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val="sk-SK" w:eastAsia="sk-SK"/>
              </w:rPr>
            </w:pPr>
            <w:r w:rsidRPr="00177B2E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val="sk-SK" w:eastAsia="sk-SK"/>
              </w:rPr>
              <w:t>Požadované balenie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E5D6"/>
            <w:noWrap/>
            <w:vAlign w:val="center"/>
            <w:hideMark/>
          </w:tcPr>
          <w:p w:rsidR="00121DDE" w:rsidRPr="00177B2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177B2E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 xml:space="preserve">Merná </w:t>
            </w:r>
            <w:r w:rsidRPr="00177B2E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br/>
              <w:t>jednotka (MJ)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177B2E" w:rsidRDefault="00121DDE" w:rsidP="00177B2E">
            <w:pPr>
              <w:widowControl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</w:pPr>
            <w:r w:rsidRPr="00177B2E">
              <w:rPr>
                <w:rFonts w:ascii="Arial" w:eastAsia="Times New Roman" w:hAnsi="Arial" w:cs="Arial"/>
                <w:b/>
                <w:sz w:val="16"/>
                <w:szCs w:val="16"/>
                <w:lang w:val="sk-SK" w:eastAsia="sk-SK"/>
              </w:rPr>
              <w:t>Predpokladané množstvo MJ</w:t>
            </w:r>
          </w:p>
        </w:tc>
      </w:tr>
      <w:tr w:rsidR="00121DDE" w:rsidRPr="00121DDE" w:rsidTr="00F966E6">
        <w:trPr>
          <w:trHeight w:val="364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121DD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 xml:space="preserve">Balóniky, cumlíky, </w:t>
            </w:r>
            <w:proofErr w:type="spellStart"/>
            <w:r w:rsidRPr="00121DD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pipetovače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bottom"/>
            <w:hideMark/>
          </w:tcPr>
          <w:p w:rsidR="00121DDE" w:rsidRPr="00121DDE" w:rsidRDefault="00121DDE" w:rsidP="00121DDE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bottom"/>
            <w:hideMark/>
          </w:tcPr>
          <w:p w:rsidR="00121DDE" w:rsidRPr="00121DDE" w:rsidRDefault="00121DDE" w:rsidP="00121DDE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 </w:t>
            </w:r>
          </w:p>
        </w:tc>
      </w:tr>
      <w:tr w:rsidR="00121DDE" w:rsidRPr="00121DDE" w:rsidTr="00642FA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121DD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121DDE" w:rsidRDefault="001B15D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</w:t>
            </w:r>
            <w:r w:rsidR="00121DDE" w:rsidRPr="00121DD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alónik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121DD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121DD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121DD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FLIP s automatickým ventilčekom</w:t>
            </w:r>
            <w:r w:rsidR="006742B7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121DD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121DD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121DD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121DD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46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C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umlík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nasávací, biely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40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C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umlík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nasávací, hnedý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nástavec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modrý, do 2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nástavec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zelený, do 10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nástavec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červený, do 25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B15D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ipetovací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nástavec  (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pipetík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)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do 200 ml </w:t>
            </w:r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prácu so sklenými pipetami, rukou ovládaným gombíkom na výpust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</w:t>
            </w:r>
          </w:p>
        </w:tc>
      </w:tr>
      <w:tr w:rsidR="00121DDE" w:rsidRPr="00642FAE" w:rsidTr="00082A9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D6"/>
            <w:noWrap/>
            <w:vAlign w:val="center"/>
            <w:hideMark/>
          </w:tcPr>
          <w:p w:rsidR="00121DDE" w:rsidRPr="00642FAE" w:rsidRDefault="00121DDE" w:rsidP="00082A9E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B15D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ilikónový adaptér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náhradný silikónový adaptér do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pipetovacieho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nástavca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21DDE" w:rsidRPr="00642FAE" w:rsidTr="00642FAE">
        <w:trPr>
          <w:trHeight w:val="384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Plastové držiaky a stojany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AA7D3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ržiak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bez svorky, stredný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ržiak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bez svorky, väčší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B15D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tojan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B15D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kombinovaný, 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štvorstranný  pre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mikrosk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úmavky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. a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skúmavky 0,5ml/1,5ml/15ml/50ml, 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možnosť výberu z minimálne 3 farebných prevede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ní (napr. žltý, zelený, ružový) 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Stojan na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odolný nízkym teplotám, </w:t>
            </w:r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80 miest v rastri 5x16, 1,5-2ml,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možnosť výberu z minimálne 4 farebných prevedení (napr. oranžový, žltý, zelený, modrý, červený)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5ks/bal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57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Stojan na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odolný nízkym teplotám, 96 miest v rastri 8</w:t>
            </w:r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x12, obojstranný 0,5ml/1,5-2ml,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možnosť výberu z minimálne 4 farebných prevedení (napr. oranžový, žltý, zelený, modrý, ružový, prírodný)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5ks/bal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Stojan na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 miest 0,5/1,5ml, usporiadanie: 5x12. PP,</w:t>
            </w:r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obojstraný</w:t>
            </w:r>
            <w:proofErr w:type="spellEnd"/>
            <w:r w:rsidR="001B15D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a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lfanumerické označenie, teplota až do -20°C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kladovací box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PP, 1,5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B15D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tojan na 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F7ACC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Plastový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číslovanými pozíciami na 2x8 kusov kyviet s optickou dráhou 10 mm,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autoklávovateľné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pri 121 °C, materiál PP, šírka/hĺbka/výška 210x70x38 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F7ACC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tojan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univerzálny  na skúmavky „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adapt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-a-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rack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“, pre skúmavky s objemom 5 až 50 ml bez nutnosti adaptérov, jednotlivé kusy možné spájať </w:t>
            </w:r>
            <w:r w:rsidR="006F7ACC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spolu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otvor pre skúmavky s priemerom 12 až 30 mm, materiál POM, modrý, rozmery 18.1x5.6x7.6 cm,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alebo ekvivalent alebo ekvivalent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F7ACC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Skladovací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box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F7ACC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vekom, materiál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: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styrofoam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kapacita: 100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iek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(5x20), priemer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skumavky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10,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 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Odkladací box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F7ACC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skúmavky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 chladu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rezistentneho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laminovaneho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kartonu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viečkom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ompartmentalizacia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umožňuje uskladnenie 49 skúmaviek do priemeru 22 mm, výška skúmavky medzi 88.5-129mm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Stojan pre PCR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platničky 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Multiply®0.2 ml, modrý, na použitie s pracovným zásobníkom PCR (95.987.002),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mikrotitrový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formát, 85.5 mmx128 mm, materiál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polykarbonát</w:t>
            </w:r>
            <w:proofErr w:type="spellEnd"/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F7ACC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ystém na udržanie vzoriek v chlade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IsoTherm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systém na udržanie vzoriek v chlade pre 1,5-2 ml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Chladiaci box 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eppendorf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pre 0.2 ml a 0,5ml PCR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stripy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PC</w:t>
            </w:r>
            <w:r w:rsidR="006F7ACC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 platničky, f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arba PCR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cooler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sa z</w:t>
            </w:r>
            <w:r w:rsidR="006F7ACC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mení, keď teplota prekročí 7 °C, u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držuje studenú celú platničku</w:t>
            </w:r>
            <w:r w:rsidRPr="00642FAE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 dobu viac ako 1 hodiny pri teplote 0 °C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Chladiaci stojan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24x 0,5ml, 1,5 ml a 2,0 ml skúmaviek, pri zmene teploty mení farbu z purpurovej na ružovú, priehľadné veko, držanie teploty +4°C – cca. 3 hod.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F966E6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Zmrazovací kontajner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Corning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® </w:t>
            </w: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CoolCell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™ LX- </w:t>
            </w: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Corning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® </w:t>
            </w: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CoolCell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™ zmrazovací kontajner, zelený, pre 12 x 1 </w:t>
            </w: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mL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/2 </w:t>
            </w: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mL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>kryogénne</w:t>
            </w:r>
            <w:proofErr w:type="spellEnd"/>
            <w:r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 skúmavky, rozmery 10,11 cm × 11,7 cm, priemer jamky 12,7 mm.</w:t>
            </w:r>
            <w:r w:rsidR="006742B7" w:rsidRPr="00642FAE">
              <w:rPr>
                <w:rFonts w:ascii="Arial" w:hAnsi="Arial" w:cs="Arial"/>
                <w:sz w:val="16"/>
                <w:szCs w:val="16"/>
                <w:lang w:val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Zmrazovací kontajner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zelený, pre 12 x 1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mL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/2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mL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kryogénne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skúmavky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F7ACC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Zmrazovací kontajner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kryokonzerváciu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 regeneráciu buniek s využitím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izopropanolu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na 18x 1.2-2ml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kryogénných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skúmeviek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lastRenderedPageBreak/>
              <w:t>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tojan na sušenie skúmaviek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zosilnený, teplotne rezistentný do 135°C,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chemicky odolný, počet otvorov 96 (8x12), pre skúmavky priemeru 10-13 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tojan na sušenie skúmaviek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zosilnený, teplotne rezistentný do 135°C,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chemicky odolný, počet otvorov 50 (5×10), pre skúmavky priemeru 14-17 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21DDE" w:rsidRPr="00642FAE" w:rsidTr="00F966E6">
        <w:trPr>
          <w:trHeight w:val="441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PP fľaše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ľaša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s viečkom,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guľaťá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PE,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500 ml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F966E6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s viečkom, guľatá, PE,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1000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F966E6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skladovacia, HDPE, s tesnením, uzáverom, držiakom, 25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F966E6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PE, 1000 ml, s uzáverom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F966E6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skladovacia s výpustným kohútom 5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F966E6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skladovacia s výpustným kohútom 10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F966E6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skladovacia s výpustným kohútom 25l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6742B7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ohút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6742B7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fľašu skladovaciu </w:t>
            </w:r>
            <w:r w:rsidR="00F966E6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vypúšťací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pákový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plastová s rozprašovačom,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250 ml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ľaša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plastová fľaša s rozprašovačom, 500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21DDE" w:rsidRPr="00642FAE" w:rsidTr="006742B7">
        <w:trPr>
          <w:trHeight w:val="380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Hadice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39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966E6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adica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 mäkčeného PVC, priesvitná, teplotná odolnosť +60°C, 8/12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</w:tr>
      <w:tr w:rsidR="00F966E6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Hadica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vákuová, 8/16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23</w:t>
            </w:r>
          </w:p>
        </w:tc>
      </w:tr>
      <w:tr w:rsidR="00F966E6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Hadica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PVC, transparentná, 6/10 mm , sila steny 2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F966E6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Hadica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pryžová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červená, vnútorný priemer 8mm, sila steny 2mm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22</w:t>
            </w:r>
          </w:p>
        </w:tc>
      </w:tr>
      <w:tr w:rsidR="00F966E6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Hadica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silikónová, priesvitná, teplotná stálosť -60 ... +200°C, 5/8 mm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br/>
              <w:t xml:space="preserve">vnútorný priemer 5 mm, sila steny 1,5 mm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F966E6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Hadica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silikónová, transparentná, teplotná stálosť -60 … +200°C, priemer vnútorný 9 mm, vonkajší, 13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F966E6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Hadica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silikónová, priesvitná, teplotná odolnosť  -60 až +200°C, vnútorný priemer 7 mm, vonkajší priemer 10mm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m/bal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966E6" w:rsidRPr="00642FAE" w:rsidRDefault="00F966E6" w:rsidP="00F966E6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Plastová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intubačná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hadička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pažeráko</w:t>
            </w:r>
            <w:r w:rsidR="008771D9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vá </w:t>
            </w:r>
            <w:proofErr w:type="spellStart"/>
            <w:r w:rsidR="008771D9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intubačná</w:t>
            </w:r>
            <w:proofErr w:type="spellEnd"/>
            <w:r w:rsidR="008771D9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sonda pre potkanov,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8771D9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hybná plastová rúrka znižuje riziko poranenia pri kŕmení. Sterilná, polypropylén PP, ružová, rozm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ery 18 ga (0,7x1,2mm) x 75 mm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50ks/bal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8771D9">
        <w:trPr>
          <w:trHeight w:val="438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Hmatníky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matník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nevŕtaný k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exsikátoru</w:t>
            </w:r>
            <w:proofErr w:type="spellEnd"/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matník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vŕtaný k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 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exsikátoru</w:t>
            </w:r>
            <w:proofErr w:type="spellEnd"/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8771D9">
        <w:trPr>
          <w:trHeight w:val="380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PP kadičky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49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nízka, objem 25 ml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1D9" w:rsidRPr="00642FAE" w:rsidRDefault="008771D9" w:rsidP="008771D9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nízka, objem 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1D9" w:rsidRPr="00642FAE" w:rsidRDefault="008771D9" w:rsidP="008771D9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nízka, objem 100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1D9" w:rsidRPr="00642FAE" w:rsidRDefault="008771D9" w:rsidP="008771D9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nízka, objem 150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1D9" w:rsidRPr="00642FAE" w:rsidRDefault="008771D9" w:rsidP="008771D9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nízka, objem 250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1D9" w:rsidRPr="00642FAE" w:rsidRDefault="008771D9" w:rsidP="008771D9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nízka, objem 400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1D9" w:rsidRPr="00642FAE" w:rsidRDefault="008771D9" w:rsidP="008771D9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Kadička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 nízka, objem 1000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74778B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Téglik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masti PP, so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šrú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bovacím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uzáverom, biely, 375 ml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ks/bal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8771D9">
        <w:trPr>
          <w:trHeight w:val="370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Kryobox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ryobox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742B7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mrazuvzdorný kartón, mriežka 10x10 na 100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kryoskúmaviek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136x136x50 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ryobox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</w:t>
            </w:r>
            <w:r w:rsidR="008771D9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mriežkou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pre 1,2 - 2 ml skúmavky, 133 x 133 x 52 mm; dodanie a možnosť výberu z minimálne 4 farebných prevedení (napr. priehľadný, zelený, červený, žltý, modrý)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 ks/bal.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280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ryobox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s mriežkou 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kryoskúmavky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100ks (1-2ml)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ryo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box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81 skúmaviek,  červený s priehľadným vekom, s numerickým kódovaním pri každom otvore a vetraním, </w:t>
            </w:r>
            <w:r w:rsidR="008771D9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ozmery:  š132 x d132 x v95 mm, mriežka: 9 x 9, pre skúmavky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CryoPure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3,5 - 5 ml, </w:t>
            </w:r>
            <w:r w:rsidR="008771D9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ateriál: 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polykarbonát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(PC)</w:t>
            </w:r>
            <w:r w:rsidR="008771D9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ryobox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81 skúmaviek, červený s priehľadným vekom, s numerickým kódovaním pri každom otvore a vetraním, </w:t>
            </w:r>
            <w:r w:rsidR="008771D9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ozmery: 132 x 132 x 53 mm, mriežka: 9 x 9, pre  skúmavky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CryoPure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1,2 - 2,0 ml,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br/>
            </w:r>
            <w:r w:rsidR="008771D9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materiál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polykarbonát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(PC)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lastRenderedPageBreak/>
              <w:t>62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Škatuľka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uskladnenie skúmaviek,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materiál PP, počet miest 16, max. objem skúmavky 50 ml, priehľadné veko, tlačená referenčná matica, vhodné pre teploty -90°C až 121°C,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autoklávovateľné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Škatuľka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uskladnenie skúmaviek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PP, počet miest 36, max. objem skúmavky 15 ml, priehľadné veko, tlačená referenčná matica, vhodné pre teploty -90°C až 121°C,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autoklávovateľné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</w:t>
            </w:r>
          </w:p>
        </w:tc>
      </w:tr>
      <w:tr w:rsidR="00121DDE" w:rsidRPr="00642FAE" w:rsidTr="008771D9">
        <w:trPr>
          <w:trHeight w:val="433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yvety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fotometrické, plastové (PMMA-UV) použiteľné od 280 nm a vyššie, objem vzorky 2.5 – 4.5 ml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fotometrické, plastové (PMMA-UV) použiteľné od 280 nm a vyššie, objem vzorky 1.5 - 3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fotometrické, plastové (PS) makro  typ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Brand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ekvivalent, použiteľné od 340 nm a vyššie, 4 transparentné steny, objem vzorky 2.5 – 4.5 ml, rozmer 12.5x12.5 mm, výška 45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fotometrické, plastové, spektrálny rozsah od 220 do 900 nm, možné použitie rozpúšťadiel ako acetón,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dioxán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spotreba vzorky 0.07 ml 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ml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výška optickej časti 8.5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fotometrické, plastové kyvety, spektrálny rozsah  od 220 do 900 nm, možné použitie rozpúšťadiel ako acetón,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dioxán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spotreba vzorky 0.07 ml 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ml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výška optickej časti 15 mm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plastové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semi-mikrokyvety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Brand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ekvivalent, pre meranie absorpčných spektier od 340 nm a viac,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semi-mikro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polystyrénové (PS), optická dĺžka 10 mm, objem 1.5 - 3.0 ml, rozmer 12.5x12.5 mm, výška 45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plastové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semi-mikrokyvety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UV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Cuvette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Brand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ekvivalent, pre meranie absorpčných spektier od 220 do 900 nm 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semi-mikro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optická dĺžka 10 mm, objem 1.5 ml, rozmer 12.5x12.5 mm, výška 45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8771D9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Kyvety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plastové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makrokyvety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pre meranie v UV oblasti typ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Brand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UV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Cuvette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ekvivalent, pre meranie absorpčných spektier od 220 do 900 nm , priehľadné dve protiľahlé strany, materiál: plast, optická dĺžka 10 mm, pre objem vzorky 2.5 až 4.5 ml, rozmer 12.5x12.5 mm, výška 45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1D9" w:rsidRPr="00642FAE" w:rsidRDefault="008771D9" w:rsidP="008771D9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21DDE" w:rsidRPr="00642FAE" w:rsidTr="008771D9">
        <w:trPr>
          <w:trHeight w:val="507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  <w:t>Misky a nádoby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ádoba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viacúčelová PE s vekom,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tohovateľná</w:t>
            </w:r>
            <w:proofErr w:type="spellEnd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teplotný rozsah -40 ºC až + 95ºC, 207x103x65mm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ádoba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viacúčelo</w:t>
            </w:r>
            <w:r w:rsidR="00F86982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vá PE, s vekom, </w:t>
            </w:r>
            <w:proofErr w:type="spellStart"/>
            <w:r w:rsidR="00F86982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stohovateľná</w:t>
            </w:r>
            <w:proofErr w:type="spellEnd"/>
            <w:r w:rsidR="00F86982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teplotný rozsah -40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+95°</w:t>
            </w:r>
            <w:r w:rsidR="00F86982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C, 208 x 208 x 95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ádoba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742B7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viacúčelo</w:t>
            </w:r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vá PE, s vekom, </w:t>
            </w:r>
            <w:proofErr w:type="spellStart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stohovateľná</w:t>
            </w:r>
            <w:proofErr w:type="spellEnd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teplotný rozsah -40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+95°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C, 207 x103 x 95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ádoba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do mrazničky, na vzorky viacúčelová,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stohovateľná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 s 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vtláčacím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vekom, materiál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PE, teplotný rozsah -40 </w:t>
            </w:r>
            <w:r w:rsidR="00F86982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+95°C,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objem 500 ml, rozmery 103x103x64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dmerka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s výlevkou, PP, priesvitná, lisovaná stupnica, 50 ml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24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8771D9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odnos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nástroje, PVC, rozmer 151x303x21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ozlišovače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na 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f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arebné, PP, biele, pre skúmavky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Brand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79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ozlišovače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na 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farebné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PP, červené pre skúmavky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Brand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ozlišovače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na 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f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arebné, PP, modré, pre skúmavky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Brand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ozlišovače</w:t>
            </w:r>
            <w:proofErr w:type="spellEnd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na 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farebné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, PP, zelené, pre skúmavky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Brand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ozlišovače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F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arebné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PP, žlté, pre skúmavky </w:t>
            </w:r>
            <w:proofErr w:type="spellStart"/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Brand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500ks/bal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Laboratórna miska plastová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rozmer základne dĺžka 510 mm; rozmer základne šírka 420 mm; výška 60 mm; farba biela, vyhotovenie dna rovné, okraj zaoblený, materiál PVC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Laboratórna miska plastová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rozmer základne dĺžka 510 mm; rozmer základne šírka 420 mm; výška 110 mm; farba biela, vyhotovenie dna rovné, materiál PVC, okraj rovný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Nádobka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ľad s hranatým tvarom, bez spojov,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 teplotná stabilita od -193 do +93°C. Ideálne pre ľad, suchý ľad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tekutý dusík. Objem 9 L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Nádobka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ľad s hranatým tvarom., bez spojov,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teplo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tná stabilita od -193 do +93°C,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pre ľad, suchý ľad alebo tekutý dusík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bjem 4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  <w:r w:rsidR="00121DDE" w:rsidRPr="00642FAE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 xml:space="preserve"> 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lastRenderedPageBreak/>
              <w:t>87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Nádobka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ľad s hranatým tvarom., bez spojov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teplotná stabilita od -193 do +93°C. Ideálne pre ľad, suchý ľad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alebo tekutý dusík.  Objem 1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Vložka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do hranatej nádobky na ľad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typ A – pre 24 x 15 ml skúmavky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Falcon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(kónické)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89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Vložka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do hranatej nádobky na ľad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typ B – pre 36 x 1,5 ml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mikroskúmavky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typu </w:t>
            </w:r>
            <w:proofErr w:type="spellStart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Eppendorf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podložná plastová (bi</w:t>
            </w:r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ele PP) </w:t>
            </w:r>
            <w:proofErr w:type="spellStart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autoklávovateľná</w:t>
            </w:r>
            <w:proofErr w:type="spellEnd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1,5 </w:t>
            </w:r>
            <w:proofErr w:type="spellStart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L.,v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hodná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ako fotografická vaňa, záchytná podložka pri práci s agresívnymi alebo farbiacimi tekutinami, proti rozsypan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iu práškov alebo na inštrumenty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podložná plastová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</w:t>
            </w:r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á</w:t>
            </w:r>
            <w:proofErr w:type="spellEnd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3L, v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hodná ako fotografická vaňa, záchytná podložka pri práci s agresívnymi alebo farbiacimi tekutinami, proti rozsypan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iu práškov alebo na inštrumenty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iska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podložná </w:t>
            </w:r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plastová </w:t>
            </w:r>
            <w:proofErr w:type="spellStart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autoklávovateľná</w:t>
            </w:r>
            <w:proofErr w:type="spellEnd"/>
            <w:r w:rsidR="00F86982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10 L, v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hodná ako fotografická vaňa, záchytná podložka pri práci s agresívnymi alebo farbiacimi tekutinami, proti rozsypan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iu práškov alebo na inštrumenty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Box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F86982" w:rsidP="00F86982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krylový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odpadový  na špičky dávkovačov, uzavierateľný, rozmery 154 x 171 x 206 mm napr. HEA234634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iska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 inštrumenty plastová biela plochá so zaoblenými okrajmi, 270x200x17 mm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8</w:t>
            </w:r>
          </w:p>
        </w:tc>
      </w:tr>
      <w:tr w:rsidR="00121DDE" w:rsidRPr="00642FAE" w:rsidTr="00320624">
        <w:trPr>
          <w:trHeight w:val="308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  <w:t>Stričky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trička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742B7">
            <w:pPr>
              <w:widowControl/>
              <w:ind w:hanging="376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farebným uzáverom (na výber min. 2 farby napr. modrý, 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ervený), PE,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tryska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závit GL 45, 250 ml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70</w:t>
            </w:r>
          </w:p>
        </w:tc>
      </w:tr>
      <w:tr w:rsidR="00320624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Strička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farebným uzáverom (na výber min. 2 farby napr. modrý, červený), PE,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tryska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závit GL 45, 500 ml</w:t>
            </w:r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45</w:t>
            </w:r>
          </w:p>
        </w:tc>
      </w:tr>
      <w:tr w:rsidR="00320624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Strička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úzkohrdlá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dlhou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tryskou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acetón, 500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26</w:t>
            </w:r>
          </w:p>
        </w:tc>
      </w:tr>
      <w:tr w:rsidR="00320624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Strička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organické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rozp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.,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dest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Voda, 250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47</w:t>
            </w:r>
          </w:p>
        </w:tc>
      </w:tr>
      <w:tr w:rsidR="00320624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99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Strička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organické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rozp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.,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metanol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250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21</w:t>
            </w:r>
          </w:p>
        </w:tc>
      </w:tr>
      <w:tr w:rsidR="00320624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Strička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organické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rozp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.,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etanol, 250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34</w:t>
            </w:r>
          </w:p>
        </w:tc>
      </w:tr>
      <w:tr w:rsidR="00320624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Strička</w:t>
            </w:r>
            <w:proofErr w:type="spellEnd"/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bezpečnostná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širokohrdlá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LDPE, s potlačou,  Acetón, 500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18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trička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rozprašovač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nasávacia hadička vnútri fľaš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 je ohybná a vybavená závažím,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sprejova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nie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aj pri otočení fľaše hore nohami</w:t>
            </w:r>
            <w:r w:rsidR="00121DDE" w:rsidRPr="00642FAE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asti prichádzajúce do styku s kvapalinou sú z PE, PP, silikónu a nerezovej ocele, 500ml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trička</w:t>
            </w:r>
            <w:proofErr w:type="spellEnd"/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rozprašovač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 nasávacia hadička vnútri fľaše je ohybná a vybavená závažím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sprejova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nie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aj pri otočení fľaše hore nohami</w:t>
            </w:r>
            <w:r w:rsidR="00121DDE" w:rsidRPr="00642FAE">
              <w:rPr>
                <w:rFonts w:ascii="Arial" w:eastAsia="Times New Roman" w:hAnsi="Arial" w:cs="Arial"/>
                <w:color w:val="FF0000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č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asti prichádzajúce do styku s kvapalinou sú z PE, PP, silikónu a nerezovej ocele, 250ml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320624">
        <w:trPr>
          <w:trHeight w:val="390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  <w:t>Svorky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vorka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plastová, ventil PE trojcestný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pr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. 5-7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vorka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plastová, ventil PE dvojcestný 9-11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320624">
        <w:trPr>
          <w:trHeight w:val="374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  <w:t>Tesnenia, uzávery a zátky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esnenie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kónické GUKO pre vákuovú filtráciu, priemer 33/53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esnenie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kónické GUKO pre vákuovú filtráciu, priemer 21/33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21DDE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T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esnenie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kónické GUKO pre vákuovú filtráciu, veľkosť 2, 17/27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záver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PP, pre fľaše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širokohrdlé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V= 50 a 100ml, rozmer GL32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záver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PP, pre fľaše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širokohrdlé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na V= 250ml, rozmer GL40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</w:t>
            </w:r>
          </w:p>
        </w:tc>
      </w:tr>
      <w:tr w:rsidR="00121DDE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742B7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zo silikónovej gumy, výska 20 mm, spodný/horný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,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priemer 5/9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320624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6742B7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zo silikónovej gumy, výska 20 mm, spodný/horný priemer 8/12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320624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6742B7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zo silikónovej gumy, výska 20 mm, spodný/horný priemer 14/18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320624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zo silikónovej gumy, výska 20 mm, spodný/horný 10/15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102C72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zo silikónovej gumy, výska 20 mm, spodný/horný 12/17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74778B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 potravinárskej gumy, výska 20 mm, spodný/horný 10.5/14.5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 potravinárskej gumy, výška  30 mm, spodný/horný 29/35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lastRenderedPageBreak/>
              <w:t>118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z potravinárskej gumy, výska 30 mm, spodný/horný 26/32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119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PE do normalizovaných zábrusov, pre NZ 14/23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PE do normalizovaných zábrusov, pre NZ 29/32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6742B7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PP uzávery pre závitové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ND9, s otvorom 6 mm, uzáver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odrý, silikón biely,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septum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/PTFE červený 55° s hore A 1,0 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alebo ekvivalent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  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PP uzávery pre závitové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ND9, s otvorom 6 mm,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br/>
              <w:t xml:space="preserve">bez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septa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pre závitové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ND24, PP, biele, 24mm, bez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septa</w:t>
            </w:r>
            <w:proofErr w:type="spellEnd"/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ND22, typ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Snap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Cap, PE, transparentné, 23,5 x 5,5 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320624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Uzávery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pre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vialky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ND18, typ 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Snap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Cap, PE, transparentné, 19,8x5,2mm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624" w:rsidRPr="00642FAE" w:rsidRDefault="00320624" w:rsidP="00320624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Svorky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zábrusy plastové, POM (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polyoxymethylen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), pre NZ 14/23, žltá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42FAE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320624" w:rsidP="00320624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Svorky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zábrusy plastové, POM (</w:t>
            </w:r>
            <w:proofErr w:type="spellStart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polyoxymethylen</w:t>
            </w:r>
            <w:proofErr w:type="spellEnd"/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), pre NZ 29/32, červená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F966E6">
        <w:trPr>
          <w:trHeight w:val="225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  <w:t>Valce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alec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laboratórny odmerný,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plastový, objem 500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320624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alec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laboratórny odmerný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plastový, objem 250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alec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laboratórny odmerný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plastový, objem 100 ml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121DDE" w:rsidRPr="00642FAE" w:rsidTr="00F966E6">
        <w:trPr>
          <w:trHeight w:val="225"/>
        </w:trPr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  <w:t>Rôzne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k-SK" w:eastAsia="sk-SK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E7E7FF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sk-SK" w:eastAsia="sk-SK"/>
              </w:rPr>
            </w:pP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edierko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plastové , veko s poistkou 1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edierko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plastové , veko s poistkou 3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edierko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plastové , veko s poistkou 5l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edro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tvorcové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ľad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vrchnákom, robustné, polyuretánová pena, vhodné pre ľad, suchý ľad, roztoky solí, odolné pri teplotách  –76 °C až +70 °C,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objem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2,5 l</w:t>
            </w:r>
            <w:r w:rsidR="006742B7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edro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tvorcové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na ľad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s vrchnákom, robustné, polyuretánová pena, vhodné pre ľad, suchý ľad, roztoky solí, odolné pri teplotách  –76 °C až +70 °C,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objem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4,5 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9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yťahovač magnetických miešadiel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PP, dĺžka 350 mm x priemer 10 mm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30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Lo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patka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odmerná, PP, ploché dno, s vyznačením objemu, 2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12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7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Fľaša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kvapkacia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15ml PE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rezervoár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pre pipetovanie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viackánalými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pipatami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-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samostojací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priehľadný PP, nesterilný, objem 60 ml,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pri 121°C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10ks/bal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14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rezervoár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pre pipetovanie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viackánalými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pipetami,  PP, sterilný individuálne balený, objem 50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50ks/bal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re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zervoár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s viečkom, priehľadný PP, objem 60 ml, 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autoklávovateľný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pri 121°C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13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rezervoár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PVC, nesterilné, objem 50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Pipetovací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rezervoár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PS, sterilné, objem 100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ermanentný popisovač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rýchlo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schnúci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102C72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odolný voči zmytiu alkoholom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60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áska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02C72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opisovacia</w:t>
            </w:r>
            <w:proofErr w:type="spellEnd"/>
            <w:r w:rsidR="006742B7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,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červená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v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hodné na popis všetky druhy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popisovačov,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použiteľná  od -23°C do  +121°C, d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ĺžka 55m, šírka pásky 1,91cm, vnútorný priemer kotúča 7,62cm, 5ks /bal (Sigma L8519-5EA)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Popisovač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na laboratórne sklo, odolné oliatiu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20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0D290B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álepky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0D290B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na </w:t>
            </w: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kryoboxy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špeciálne, samolepiace, biele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100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29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K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azeta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histologická malá s viečkom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500ks/bal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149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</w:t>
            </w:r>
            <w:r w:rsidR="00102C72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azeta 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BE49E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pre mikroskopi</w:t>
            </w:r>
            <w:r w:rsidR="00BE49EA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cké sklíčka položené vertikálne,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</w:t>
            </w:r>
            <w:r w:rsidR="00BE49EA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s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klíčka sa ľahko vkladajú do bočných dráž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ok, čím sa zabraňuje ich pohybu, 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 </w:t>
            </w:r>
            <w:r w:rsidR="00BE49EA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m</w:t>
            </w: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odulárny, 50 pozícií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48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121DDE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150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="00102C72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u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zdro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p</w:t>
            </w:r>
            <w:r w:rsidR="00121DDE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re 4 mikroskopické sklíčka položené vodorovne, vybavené ochrannými vankúšikmi, ktoré chránia sklíčka a zabraňujú ich pohybu. Možno ich využiť na ukladanie, ale aj ku transportu a to aj poštou. Polypropylén (PP), 85×32×13 mm - 4 pozície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280 ks/bal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2</w:t>
            </w:r>
          </w:p>
        </w:tc>
      </w:tr>
      <w:tr w:rsidR="00121DDE" w:rsidRPr="00642FAE" w:rsidTr="0074778B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121DDE" w:rsidRPr="00642FAE" w:rsidRDefault="00121DDE" w:rsidP="00121DDE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151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Lodičky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02C72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avažovacie</w:t>
            </w:r>
            <w:proofErr w:type="spellEnd"/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, 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plastové, biologicky inertné, s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hladkým povrchom, objem v rozmedzí</w:t>
            </w:r>
            <w:r w:rsidR="00121DDE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5-10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DDE" w:rsidRPr="00642FAE" w:rsidRDefault="00121DDE" w:rsidP="001B15D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BE49EA" w:rsidRPr="00642FAE" w:rsidTr="006742B7">
        <w:trPr>
          <w:trHeight w:val="225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>152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Lodičky 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navažovacie</w:t>
            </w:r>
            <w:proofErr w:type="spellEnd"/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plastové, biologicky inertné, s hladkým povrchom, 100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  <w:tr w:rsidR="00BE49EA" w:rsidRPr="00642FAE" w:rsidTr="006742B7">
        <w:trPr>
          <w:trHeight w:val="22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lastRenderedPageBreak/>
              <w:t>153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rPr>
                <w:rFonts w:ascii="Arial" w:hAnsi="Arial" w:cs="Arial"/>
                <w:lang w:val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Lodičky 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102C72" w:rsidP="00BE49EA">
            <w:pPr>
              <w:widowControl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n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avažovacie</w:t>
            </w:r>
            <w:proofErr w:type="spellEnd"/>
            <w:r w:rsid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 xml:space="preserve"> </w:t>
            </w:r>
            <w:r w:rsidR="00BE49EA"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plastové, biologicky inertné, s hladkým povrchom, 250 ml</w:t>
            </w:r>
            <w:r w:rsidR="000D290B" w:rsidRPr="00642FAE">
              <w:rPr>
                <w:rFonts w:ascii="Arial" w:eastAsia="Times New Roman" w:hAnsi="Arial" w:cs="Arial"/>
                <w:color w:val="000000"/>
                <w:sz w:val="16"/>
                <w:szCs w:val="16"/>
                <w:lang w:val="sk-SK" w:eastAsia="sk-SK"/>
              </w:rPr>
              <w:t xml:space="preserve"> alebo ekvivalent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500 ks/bal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bal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9EA" w:rsidRPr="00642FAE" w:rsidRDefault="00BE49EA" w:rsidP="00BE49EA">
            <w:pPr>
              <w:widowControl/>
              <w:jc w:val="center"/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</w:pPr>
            <w:r w:rsidRPr="00642FAE">
              <w:rPr>
                <w:rFonts w:ascii="Arial" w:eastAsia="Times New Roman" w:hAnsi="Arial" w:cs="Arial"/>
                <w:sz w:val="16"/>
                <w:szCs w:val="16"/>
                <w:lang w:val="sk-SK" w:eastAsia="sk-SK"/>
              </w:rPr>
              <w:t>4</w:t>
            </w:r>
          </w:p>
        </w:tc>
      </w:tr>
    </w:tbl>
    <w:p w:rsidR="005A734A" w:rsidRPr="00642FAE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5A734A" w:rsidRPr="00642FAE" w:rsidRDefault="005A734A">
      <w:pPr>
        <w:rPr>
          <w:rFonts w:ascii="Arial" w:hAnsi="Arial" w:cs="Arial"/>
          <w:sz w:val="16"/>
          <w:szCs w:val="16"/>
          <w:lang w:val="sk-SK"/>
        </w:rPr>
      </w:pPr>
    </w:p>
    <w:p w:rsidR="00362161" w:rsidRDefault="00362161" w:rsidP="00362161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:rsidR="00362161" w:rsidRDefault="00362161" w:rsidP="00362161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</w:p>
    <w:p w:rsidR="00362161" w:rsidRPr="002D3BA3" w:rsidRDefault="00362161" w:rsidP="00362161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všetky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:rsidR="00362161" w:rsidRDefault="00362161" w:rsidP="00362161">
      <w:pPr>
        <w:pStyle w:val="Odsekzoznamu"/>
        <w:rPr>
          <w:rFonts w:cs="Arial"/>
          <w:spacing w:val="-1"/>
          <w:lang w:val="sk-SK"/>
        </w:rPr>
      </w:pPr>
    </w:p>
    <w:p w:rsidR="00362161" w:rsidRPr="00203D3B" w:rsidRDefault="00362161" w:rsidP="00362161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0" w:right="114" w:firstLine="0"/>
        <w:jc w:val="both"/>
        <w:rPr>
          <w:rFonts w:cs="Arial"/>
          <w:spacing w:val="-1"/>
          <w:lang w:val="sk-SK"/>
        </w:rPr>
      </w:pPr>
      <w:r w:rsidRPr="00203D3B">
        <w:rPr>
          <w:rFonts w:cs="Arial"/>
          <w:spacing w:val="-1"/>
          <w:lang w:val="sk-SK"/>
        </w:rPr>
        <w:t>Výrobky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lang w:val="sk-SK"/>
        </w:rPr>
        <w:t>s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nižšími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parametrami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2"/>
          <w:lang w:val="sk-SK"/>
        </w:rPr>
        <w:t>sú</w:t>
      </w:r>
      <w:r w:rsidRPr="00203D3B">
        <w:rPr>
          <w:rFonts w:cs="Arial"/>
          <w:spacing w:val="7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8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neprípustné,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lang w:val="sk-SK"/>
        </w:rPr>
        <w:t>v</w:t>
      </w:r>
      <w:r w:rsidRPr="00203D3B">
        <w:rPr>
          <w:rFonts w:cs="Arial"/>
          <w:spacing w:val="14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tomto</w:t>
      </w:r>
      <w:r w:rsidRPr="00203D3B">
        <w:rPr>
          <w:rFonts w:cs="Arial"/>
          <w:spacing w:val="5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prípade</w:t>
      </w:r>
      <w:r w:rsidRPr="00203D3B">
        <w:rPr>
          <w:rFonts w:cs="Arial"/>
          <w:spacing w:val="75"/>
          <w:lang w:val="sk-SK"/>
        </w:rPr>
        <w:t xml:space="preserve"> </w:t>
      </w:r>
      <w:r w:rsidRPr="00203D3B">
        <w:rPr>
          <w:rFonts w:cs="Arial"/>
          <w:lang w:val="sk-SK"/>
        </w:rPr>
        <w:t>ponuka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uchádzača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pre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obstarávateľa</w:t>
      </w:r>
      <w:r w:rsidRPr="00203D3B">
        <w:rPr>
          <w:rFonts w:cs="Arial"/>
          <w:spacing w:val="1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neprijateľná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a</w:t>
      </w:r>
      <w:r w:rsidRPr="00203D3B">
        <w:rPr>
          <w:rFonts w:cs="Arial"/>
          <w:spacing w:val="6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bude</w:t>
      </w:r>
      <w:r w:rsidRPr="00203D3B">
        <w:rPr>
          <w:rFonts w:cs="Arial"/>
          <w:spacing w:val="11"/>
          <w:lang w:val="sk-SK"/>
        </w:rPr>
        <w:t xml:space="preserve"> </w:t>
      </w:r>
      <w:r w:rsidRPr="00203D3B">
        <w:rPr>
          <w:rFonts w:cs="Arial"/>
          <w:lang w:val="sk-SK"/>
        </w:rPr>
        <w:t>z</w:t>
      </w:r>
      <w:r w:rsidRPr="00203D3B">
        <w:rPr>
          <w:rFonts w:cs="Arial"/>
          <w:spacing w:val="9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verejného</w:t>
      </w:r>
      <w:r w:rsidRPr="00203D3B">
        <w:rPr>
          <w:rFonts w:cs="Arial"/>
          <w:spacing w:val="57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obstarávania</w:t>
      </w:r>
      <w:r w:rsidRPr="00203D3B">
        <w:rPr>
          <w:rFonts w:cs="Arial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vylúčená</w:t>
      </w:r>
      <w:r w:rsidRPr="00203D3B">
        <w:rPr>
          <w:rFonts w:cs="Arial"/>
          <w:lang w:val="sk-SK"/>
        </w:rPr>
        <w:t xml:space="preserve"> podľa </w:t>
      </w:r>
      <w:r w:rsidRPr="00203D3B">
        <w:rPr>
          <w:rFonts w:cs="Arial"/>
          <w:spacing w:val="2"/>
          <w:lang w:val="sk-SK"/>
        </w:rPr>
        <w:t xml:space="preserve"> </w:t>
      </w:r>
      <w:r w:rsidRPr="00203D3B">
        <w:rPr>
          <w:rFonts w:cs="Arial"/>
          <w:lang w:val="sk-SK"/>
        </w:rPr>
        <w:t>§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lang w:val="sk-SK"/>
        </w:rPr>
        <w:t xml:space="preserve">53 </w:t>
      </w:r>
      <w:r w:rsidRPr="00203D3B">
        <w:rPr>
          <w:rFonts w:cs="Arial"/>
          <w:spacing w:val="-1"/>
          <w:lang w:val="sk-SK"/>
        </w:rPr>
        <w:t>zákona</w:t>
      </w:r>
      <w:r w:rsidRPr="00203D3B">
        <w:rPr>
          <w:rFonts w:cs="Arial"/>
          <w:lang w:val="sk-SK"/>
        </w:rPr>
        <w:t xml:space="preserve"> o</w:t>
      </w:r>
      <w:r w:rsidRPr="00203D3B">
        <w:rPr>
          <w:rFonts w:cs="Arial"/>
          <w:spacing w:val="-2"/>
          <w:lang w:val="sk-SK"/>
        </w:rPr>
        <w:t xml:space="preserve"> </w:t>
      </w:r>
      <w:r w:rsidRPr="00203D3B">
        <w:rPr>
          <w:rFonts w:cs="Arial"/>
          <w:spacing w:val="-1"/>
          <w:lang w:val="sk-SK"/>
        </w:rPr>
        <w:t>verejnom obstarávaní.</w:t>
      </w:r>
    </w:p>
    <w:p w:rsidR="00362161" w:rsidRPr="002D3BA3" w:rsidRDefault="00362161" w:rsidP="00362161">
      <w:pPr>
        <w:pStyle w:val="Zkladntext"/>
        <w:tabs>
          <w:tab w:val="left" w:pos="1418"/>
        </w:tabs>
        <w:spacing w:line="228" w:lineRule="exact"/>
        <w:ind w:left="0" w:firstLine="0"/>
        <w:jc w:val="both"/>
        <w:rPr>
          <w:rFonts w:cs="Arial"/>
          <w:lang w:val="sk-SK"/>
        </w:rPr>
      </w:pPr>
    </w:p>
    <w:p w:rsidR="00071A5E" w:rsidRPr="00C759D7" w:rsidRDefault="00071A5E">
      <w:pPr>
        <w:rPr>
          <w:rFonts w:ascii="Arial" w:hAnsi="Arial" w:cs="Arial"/>
          <w:sz w:val="16"/>
          <w:szCs w:val="16"/>
          <w:lang w:val="sk-SK"/>
        </w:rPr>
      </w:pPr>
    </w:p>
    <w:sectPr w:rsidR="00071A5E" w:rsidRPr="00C759D7" w:rsidSect="00DA23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64" w:rsidRDefault="00F70464" w:rsidP="00DA2300">
      <w:r>
        <w:separator/>
      </w:r>
    </w:p>
  </w:endnote>
  <w:endnote w:type="continuationSeparator" w:id="0">
    <w:p w:rsidR="00F70464" w:rsidRDefault="00F70464" w:rsidP="00D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64" w:rsidRDefault="00F70464" w:rsidP="00DA2300">
      <w:r>
        <w:separator/>
      </w:r>
    </w:p>
  </w:footnote>
  <w:footnote w:type="continuationSeparator" w:id="0">
    <w:p w:rsidR="00F70464" w:rsidRDefault="00F70464" w:rsidP="00DA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37" w:rsidRDefault="00AA7D37">
    <w:pPr>
      <w:pStyle w:val="Hlavika"/>
    </w:pPr>
    <w:r>
      <w:rPr>
        <w:rFonts w:ascii="Times New Roman" w:eastAsia="Times New Roman" w:hAnsi="Times New Roman" w:cs="Times New Roman"/>
        <w:noProof/>
        <w:sz w:val="20"/>
        <w:szCs w:val="20"/>
        <w:lang w:val="sk-SK" w:eastAsia="sk-SK"/>
      </w:rPr>
      <w:drawing>
        <wp:inline distT="0" distB="0" distL="0" distR="0" wp14:anchorId="1E79DB65" wp14:editId="43E26B16">
          <wp:extent cx="5760720" cy="1440321"/>
          <wp:effectExtent l="0" t="0" r="0" b="762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2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4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C37FFA"/>
    <w:multiLevelType w:val="multilevel"/>
    <w:tmpl w:val="F6E201CE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8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D"/>
    <w:rsid w:val="00050FB8"/>
    <w:rsid w:val="00071A5E"/>
    <w:rsid w:val="00082A9E"/>
    <w:rsid w:val="000D290B"/>
    <w:rsid w:val="00102C72"/>
    <w:rsid w:val="00121DDE"/>
    <w:rsid w:val="00160AF5"/>
    <w:rsid w:val="001646A0"/>
    <w:rsid w:val="00167B55"/>
    <w:rsid w:val="00177B2E"/>
    <w:rsid w:val="001B15DA"/>
    <w:rsid w:val="001D791E"/>
    <w:rsid w:val="001F0834"/>
    <w:rsid w:val="00203D3B"/>
    <w:rsid w:val="0027619B"/>
    <w:rsid w:val="00287E38"/>
    <w:rsid w:val="002C5635"/>
    <w:rsid w:val="002D478D"/>
    <w:rsid w:val="00300089"/>
    <w:rsid w:val="00320624"/>
    <w:rsid w:val="00347BC1"/>
    <w:rsid w:val="00355174"/>
    <w:rsid w:val="00362161"/>
    <w:rsid w:val="003C0F8D"/>
    <w:rsid w:val="00456E1C"/>
    <w:rsid w:val="00463312"/>
    <w:rsid w:val="00552D4D"/>
    <w:rsid w:val="0057469E"/>
    <w:rsid w:val="0058148B"/>
    <w:rsid w:val="005A02FB"/>
    <w:rsid w:val="005A734A"/>
    <w:rsid w:val="005B0606"/>
    <w:rsid w:val="005C3EBB"/>
    <w:rsid w:val="005E1D27"/>
    <w:rsid w:val="00642FAE"/>
    <w:rsid w:val="006742B7"/>
    <w:rsid w:val="00675390"/>
    <w:rsid w:val="006763FD"/>
    <w:rsid w:val="006822BF"/>
    <w:rsid w:val="00694073"/>
    <w:rsid w:val="006F7ACC"/>
    <w:rsid w:val="0074778B"/>
    <w:rsid w:val="007A7A3B"/>
    <w:rsid w:val="007E243F"/>
    <w:rsid w:val="00824EE8"/>
    <w:rsid w:val="00837190"/>
    <w:rsid w:val="0084432E"/>
    <w:rsid w:val="008749C0"/>
    <w:rsid w:val="008771D9"/>
    <w:rsid w:val="008B5BCA"/>
    <w:rsid w:val="008C0BED"/>
    <w:rsid w:val="008C4F26"/>
    <w:rsid w:val="00935306"/>
    <w:rsid w:val="00971844"/>
    <w:rsid w:val="009719ED"/>
    <w:rsid w:val="009A5DA6"/>
    <w:rsid w:val="009B46E8"/>
    <w:rsid w:val="009F7413"/>
    <w:rsid w:val="00A33BA4"/>
    <w:rsid w:val="00A55109"/>
    <w:rsid w:val="00A965E2"/>
    <w:rsid w:val="00AA7D37"/>
    <w:rsid w:val="00AD6B43"/>
    <w:rsid w:val="00BB21F2"/>
    <w:rsid w:val="00BD65F4"/>
    <w:rsid w:val="00BE49EA"/>
    <w:rsid w:val="00C13769"/>
    <w:rsid w:val="00C63277"/>
    <w:rsid w:val="00C759D7"/>
    <w:rsid w:val="00CA7DFA"/>
    <w:rsid w:val="00CC0F5C"/>
    <w:rsid w:val="00CD6F66"/>
    <w:rsid w:val="00D15567"/>
    <w:rsid w:val="00D169AE"/>
    <w:rsid w:val="00DA2300"/>
    <w:rsid w:val="00DE6475"/>
    <w:rsid w:val="00DF42DD"/>
    <w:rsid w:val="00E35A7D"/>
    <w:rsid w:val="00E41EB9"/>
    <w:rsid w:val="00ED0D2C"/>
    <w:rsid w:val="00F06E0A"/>
    <w:rsid w:val="00F129AE"/>
    <w:rsid w:val="00F70464"/>
    <w:rsid w:val="00F8392C"/>
    <w:rsid w:val="00F86982"/>
    <w:rsid w:val="00F966E6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4FFE9"/>
  <w15:chartTrackingRefBased/>
  <w15:docId w15:val="{AE62B54C-AB01-4C8E-8F71-68AC9D10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A2300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C63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C63277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C63277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C632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167B55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67B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167B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167B55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A2300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32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63277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63277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327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67B55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B5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B55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167B55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A2300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DA2300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DA2300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230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2300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C632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,List Paragraph"/>
    <w:basedOn w:val="Normlny"/>
    <w:link w:val="OdsekzoznamuChar"/>
    <w:uiPriority w:val="34"/>
    <w:qFormat/>
    <w:rsid w:val="00C63277"/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List Paragraph Char"/>
    <w:link w:val="Odsekzoznamu"/>
    <w:uiPriority w:val="34"/>
    <w:qFormat/>
    <w:locked/>
    <w:rsid w:val="00837190"/>
    <w:rPr>
      <w:lang w:val="en-US"/>
    </w:rPr>
  </w:style>
  <w:style w:type="paragraph" w:customStyle="1" w:styleId="TableParagraph">
    <w:name w:val="Table Paragraph"/>
    <w:basedOn w:val="Normlny"/>
    <w:uiPriority w:val="1"/>
    <w:qFormat/>
    <w:rsid w:val="00C63277"/>
  </w:style>
  <w:style w:type="character" w:styleId="Hypertextovprepojenie">
    <w:name w:val="Hyperlink"/>
    <w:basedOn w:val="Predvolenpsmoodseku"/>
    <w:uiPriority w:val="99"/>
    <w:unhideWhenUsed/>
    <w:rsid w:val="00C63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11</cp:revision>
  <dcterms:created xsi:type="dcterms:W3CDTF">2021-06-28T05:44:00Z</dcterms:created>
  <dcterms:modified xsi:type="dcterms:W3CDTF">2021-08-03T06:38:00Z</dcterms:modified>
</cp:coreProperties>
</file>