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42" w:rsidRPr="00500D5D" w:rsidRDefault="007C4142" w:rsidP="007C4142">
      <w:pPr>
        <w:pStyle w:val="Nadpis2"/>
        <w:jc w:val="both"/>
        <w:rPr>
          <w:rFonts w:ascii="Arial Narrow" w:hAnsi="Arial Narrow"/>
          <w:b w:val="0"/>
          <w:color w:val="auto"/>
          <w:sz w:val="22"/>
          <w:szCs w:val="22"/>
        </w:rPr>
      </w:pP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r>
      <w:r w:rsidRPr="00500D5D">
        <w:rPr>
          <w:rFonts w:ascii="Arial Narrow" w:hAnsi="Arial Narrow"/>
          <w:b w:val="0"/>
          <w:color w:val="auto"/>
          <w:sz w:val="22"/>
          <w:szCs w:val="22"/>
        </w:rPr>
        <w:tab/>
        <w:t>Príloha č.</w:t>
      </w:r>
      <w:r w:rsidR="00505072" w:rsidRPr="00500D5D">
        <w:rPr>
          <w:rFonts w:ascii="Arial Narrow" w:hAnsi="Arial Narrow"/>
          <w:b w:val="0"/>
          <w:color w:val="auto"/>
          <w:sz w:val="22"/>
          <w:szCs w:val="22"/>
        </w:rPr>
        <w:t xml:space="preserve"> </w:t>
      </w:r>
      <w:r w:rsidRPr="00500D5D">
        <w:rPr>
          <w:rFonts w:ascii="Arial Narrow" w:hAnsi="Arial Narrow"/>
          <w:b w:val="0"/>
          <w:color w:val="auto"/>
          <w:sz w:val="22"/>
          <w:szCs w:val="22"/>
        </w:rPr>
        <w:t xml:space="preserve">5 súťažných podkladov </w:t>
      </w:r>
    </w:p>
    <w:p w:rsidR="007C4142" w:rsidRPr="00500D5D" w:rsidRDefault="007C4142" w:rsidP="007C4142">
      <w:pPr>
        <w:pStyle w:val="Nadpis2"/>
        <w:jc w:val="both"/>
        <w:rPr>
          <w:rFonts w:ascii="Arial Narrow" w:hAnsi="Arial Narrow"/>
          <w:color w:val="auto"/>
          <w:sz w:val="22"/>
          <w:szCs w:val="22"/>
        </w:rPr>
      </w:pPr>
      <w:r w:rsidRPr="00500D5D">
        <w:rPr>
          <w:rFonts w:ascii="Arial Narrow" w:hAnsi="Arial Narrow"/>
          <w:color w:val="auto"/>
          <w:sz w:val="22"/>
          <w:szCs w:val="22"/>
        </w:rPr>
        <w:t>Podmienky účasti</w:t>
      </w:r>
    </w:p>
    <w:p w:rsidR="007C4142" w:rsidRPr="00500D5D" w:rsidRDefault="007C4142" w:rsidP="007C4142">
      <w:pPr>
        <w:jc w:val="both"/>
        <w:rPr>
          <w:rFonts w:ascii="Arial Narrow" w:hAnsi="Arial Narrow"/>
        </w:rPr>
      </w:pPr>
    </w:p>
    <w:p w:rsidR="007C4142" w:rsidRPr="00500D5D" w:rsidRDefault="007C4142" w:rsidP="007C4142">
      <w:pPr>
        <w:pStyle w:val="Nadpis2"/>
        <w:spacing w:line="240" w:lineRule="auto"/>
        <w:ind w:left="567"/>
        <w:jc w:val="both"/>
        <w:rPr>
          <w:rFonts w:ascii="Arial Narrow" w:hAnsi="Arial Narrow"/>
          <w:sz w:val="22"/>
          <w:szCs w:val="22"/>
        </w:rPr>
      </w:pPr>
    </w:p>
    <w:p w:rsidR="007C4142" w:rsidRPr="00500D5D" w:rsidRDefault="007C4142" w:rsidP="007C4142">
      <w:pPr>
        <w:pStyle w:val="Nadpis2"/>
        <w:numPr>
          <w:ilvl w:val="0"/>
          <w:numId w:val="1"/>
        </w:numPr>
        <w:spacing w:before="0" w:line="240" w:lineRule="auto"/>
        <w:ind w:left="567" w:hanging="567"/>
        <w:jc w:val="both"/>
        <w:rPr>
          <w:rFonts w:ascii="Arial Narrow" w:hAnsi="Arial Narrow"/>
          <w:sz w:val="22"/>
          <w:szCs w:val="22"/>
        </w:rPr>
      </w:pPr>
      <w:r w:rsidRPr="00500D5D">
        <w:rPr>
          <w:rFonts w:ascii="Arial Narrow" w:hAnsi="Arial Narrow"/>
          <w:sz w:val="22"/>
          <w:szCs w:val="22"/>
        </w:rPr>
        <w:t xml:space="preserve">OSOBNÉ POSTAVENIE </w:t>
      </w:r>
    </w:p>
    <w:p w:rsidR="007C4142" w:rsidRPr="00500D5D" w:rsidRDefault="007C4142" w:rsidP="007C4142">
      <w:pPr>
        <w:pStyle w:val="Nadpis2"/>
        <w:spacing w:before="0" w:line="240" w:lineRule="auto"/>
        <w:ind w:left="567"/>
        <w:jc w:val="both"/>
        <w:rPr>
          <w:rFonts w:ascii="Arial Narrow" w:hAnsi="Arial Narrow"/>
          <w:sz w:val="22"/>
          <w:szCs w:val="22"/>
        </w:rPr>
      </w:pPr>
      <w:r w:rsidRPr="00500D5D">
        <w:rPr>
          <w:rFonts w:ascii="Arial Narrow" w:hAnsi="Arial Narrow"/>
          <w:sz w:val="22"/>
          <w:szCs w:val="22"/>
        </w:rPr>
        <w:t xml:space="preserve">Podľa § 32 zákona </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 xml:space="preserve">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 </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Verejný obstarávateľ upozorňuje na znenie podmienok účasti podľa § 32 ods. 1 písm. b) a c) zákona a spôsobu ich preukazovania podľa § 32 ods. 2 písm. c) zákona účinné od 1.12.2019.</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 xml:space="preserve">Hospodársky subjekt môže predbežne nahradiť doklady na preukázanie splnenia podmienok účasti jednotným európskym dokumentom podľa § 39 ods. 1 zákona. </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 xml:space="preserve">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Doklady, ktoré sa nepredkladajú:</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w:t>
      </w:r>
      <w:r w:rsidRPr="00DC3659">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w:t>
      </w:r>
      <w:r w:rsidRPr="00DC3659">
        <w:rPr>
          <w:rFonts w:ascii="Arial Narrow" w:hAnsi="Arial Narrow" w:cs="Tahoma"/>
        </w:rPr>
        <w:tab/>
        <w:t>potvrdenia zdravotnej poisťovne a Sociálnej poisťovne podľa § 32 ods. 1 písm. b) a  ods. 2 písm. b) zákona,</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w:t>
      </w:r>
      <w:r w:rsidRPr="00DC3659">
        <w:rPr>
          <w:rFonts w:ascii="Arial Narrow" w:hAnsi="Arial Narrow" w:cs="Tahoma"/>
        </w:rPr>
        <w:tab/>
        <w:t>potvrdenia miestne príslušného daňového úradu a miestne príslušného colného úradu podľa § 32 ods. 1 písm. c) a ods. 2 písm. c) zákona,</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w:t>
      </w:r>
      <w:r w:rsidRPr="00DC3659">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9F55C0" w:rsidRPr="00DC3659"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Upozornenie:</w:t>
      </w:r>
    </w:p>
    <w:p w:rsidR="009F55C0" w:rsidRPr="00500D5D" w:rsidRDefault="009F55C0" w:rsidP="009F55C0">
      <w:pPr>
        <w:autoSpaceDE w:val="0"/>
        <w:autoSpaceDN w:val="0"/>
        <w:adjustRightInd w:val="0"/>
        <w:spacing w:after="0" w:line="240" w:lineRule="auto"/>
        <w:ind w:left="567"/>
        <w:jc w:val="both"/>
        <w:rPr>
          <w:rFonts w:ascii="Arial Narrow" w:hAnsi="Arial Narrow" w:cs="Tahoma"/>
        </w:rPr>
      </w:pPr>
      <w:r w:rsidRPr="00DC3659">
        <w:rPr>
          <w:rFonts w:ascii="Arial Narrow" w:hAnsi="Arial Narrow" w:cs="Tahoma"/>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rsidR="007C4142" w:rsidRPr="00500D5D" w:rsidRDefault="007C4142" w:rsidP="007C4142">
      <w:pPr>
        <w:ind w:left="567"/>
        <w:jc w:val="both"/>
        <w:rPr>
          <w:rFonts w:ascii="Arial Narrow" w:hAnsi="Arial Narrow"/>
        </w:rPr>
      </w:pPr>
    </w:p>
    <w:p w:rsidR="00FE7279" w:rsidRPr="00DF362F" w:rsidRDefault="0026047D" w:rsidP="00FE7279">
      <w:pPr>
        <w:spacing w:after="0" w:line="240" w:lineRule="auto"/>
        <w:jc w:val="both"/>
        <w:rPr>
          <w:rFonts w:ascii="Arial Narrow" w:eastAsia="Times New Roman" w:hAnsi="Arial Narrow" w:cs="Times New Roman"/>
          <w:b/>
          <w:lang w:eastAsia="sk-SK"/>
        </w:rPr>
      </w:pPr>
      <w:r w:rsidRPr="00DF362F">
        <w:rPr>
          <w:rFonts w:ascii="Arial Narrow" w:eastAsia="Times New Roman" w:hAnsi="Arial Narrow" w:cs="Times New Roman"/>
          <w:b/>
          <w:lang w:eastAsia="sk-SK"/>
        </w:rPr>
        <w:t>2. Odborná spôsobilosť</w:t>
      </w:r>
    </w:p>
    <w:p w:rsidR="007C4142" w:rsidRPr="00DF362F" w:rsidRDefault="007E6DE2" w:rsidP="00166FDD">
      <w:pPr>
        <w:pStyle w:val="Default"/>
        <w:ind w:left="567"/>
        <w:jc w:val="both"/>
        <w:rPr>
          <w:rFonts w:ascii="Arial Narrow" w:hAnsi="Arial Narrow"/>
          <w:sz w:val="22"/>
          <w:szCs w:val="22"/>
        </w:rPr>
      </w:pPr>
      <w:r w:rsidRPr="00500D5D">
        <w:rPr>
          <w:rFonts w:ascii="Arial Narrow" w:hAnsi="Arial Narrow"/>
          <w:b/>
          <w:sz w:val="22"/>
          <w:szCs w:val="22"/>
        </w:rPr>
        <w:t>2.</w:t>
      </w:r>
      <w:r w:rsidR="00B63B8A" w:rsidRPr="00500D5D">
        <w:rPr>
          <w:rFonts w:ascii="Arial Narrow" w:hAnsi="Arial Narrow"/>
          <w:b/>
          <w:sz w:val="22"/>
          <w:szCs w:val="22"/>
        </w:rPr>
        <w:t>1</w:t>
      </w:r>
      <w:r w:rsidRPr="00500D5D">
        <w:rPr>
          <w:rFonts w:ascii="Arial Narrow" w:hAnsi="Arial Narrow"/>
          <w:b/>
          <w:sz w:val="22"/>
          <w:szCs w:val="22"/>
        </w:rPr>
        <w:t xml:space="preserve"> podľa § 34 ods.1 písm. g) zákona</w:t>
      </w:r>
      <w:r w:rsidR="007C4142" w:rsidRPr="00500D5D">
        <w:rPr>
          <w:rFonts w:ascii="Arial Narrow" w:hAnsi="Arial Narrow" w:cstheme="minorHAnsi"/>
          <w:sz w:val="22"/>
          <w:szCs w:val="22"/>
        </w:rPr>
        <w:t xml:space="preserve"> </w:t>
      </w:r>
      <w:r w:rsidRPr="00500D5D">
        <w:rPr>
          <w:rFonts w:ascii="Arial Narrow" w:hAnsi="Arial Narrow" w:cstheme="minorHAnsi"/>
          <w:sz w:val="22"/>
          <w:szCs w:val="22"/>
        </w:rPr>
        <w:t xml:space="preserve">- </w:t>
      </w:r>
      <w:r w:rsidR="00532B2B" w:rsidRPr="00DF362F">
        <w:rPr>
          <w:rFonts w:ascii="Arial Narrow" w:hAnsi="Arial Narrow"/>
          <w:b/>
          <w:bCs/>
          <w:sz w:val="22"/>
          <w:szCs w:val="22"/>
        </w:rPr>
        <w:t xml:space="preserve">§ 34 ods. 1 písm. g) zákona - </w:t>
      </w:r>
      <w:r w:rsidR="00532B2B" w:rsidRPr="00500D5D">
        <w:rPr>
          <w:rFonts w:ascii="Arial Narrow" w:hAnsi="Arial Narrow" w:cstheme="minorHAnsi"/>
          <w:color w:val="auto"/>
          <w:sz w:val="22"/>
          <w:szCs w:val="22"/>
        </w:rPr>
        <w:t>záujemca preukazuje svoju technickú alebo odbornú spôsobilosť údajmi o vzdelaní a odbornej praxi alebo o odbornej kvalifikáci</w:t>
      </w:r>
      <w:r w:rsidR="0026047D" w:rsidRPr="00500D5D">
        <w:rPr>
          <w:rFonts w:ascii="Arial Narrow" w:hAnsi="Arial Narrow" w:cstheme="minorHAnsi"/>
          <w:color w:val="auto"/>
          <w:sz w:val="22"/>
          <w:szCs w:val="22"/>
        </w:rPr>
        <w:t>i</w:t>
      </w:r>
      <w:r w:rsidR="00532B2B" w:rsidRPr="00500D5D">
        <w:rPr>
          <w:rFonts w:ascii="Arial Narrow" w:hAnsi="Arial Narrow" w:cstheme="minorHAnsi"/>
          <w:color w:val="auto"/>
          <w:sz w:val="22"/>
          <w:szCs w:val="22"/>
        </w:rPr>
        <w:t xml:space="preserve"> osôb </w:t>
      </w:r>
      <w:r w:rsidR="00532B2B" w:rsidRPr="00453A73">
        <w:rPr>
          <w:rFonts w:ascii="Arial Narrow" w:hAnsi="Arial Narrow" w:cstheme="minorHAnsi"/>
          <w:color w:val="auto"/>
          <w:sz w:val="22"/>
          <w:szCs w:val="22"/>
        </w:rPr>
        <w:lastRenderedPageBreak/>
        <w:t>určených na plnenie zmluv</w:t>
      </w:r>
      <w:r w:rsidR="00166FDD" w:rsidRPr="00453A73">
        <w:rPr>
          <w:rFonts w:ascii="Arial Narrow" w:hAnsi="Arial Narrow" w:cstheme="minorHAnsi"/>
          <w:color w:val="auto"/>
          <w:sz w:val="22"/>
          <w:szCs w:val="22"/>
        </w:rPr>
        <w:t xml:space="preserve">y </w:t>
      </w:r>
      <w:r w:rsidR="00163743" w:rsidRPr="00453A73">
        <w:rPr>
          <w:rFonts w:ascii="Arial Narrow" w:hAnsi="Arial Narrow" w:cstheme="minorHAnsi"/>
          <w:color w:val="auto"/>
          <w:sz w:val="22"/>
          <w:szCs w:val="22"/>
        </w:rPr>
        <w:t xml:space="preserve">v zložení </w:t>
      </w:r>
      <w:r w:rsidR="003971EA" w:rsidRPr="00453A73">
        <w:rPr>
          <w:rFonts w:ascii="Arial Narrow" w:hAnsi="Arial Narrow" w:cstheme="minorHAnsi"/>
          <w:color w:val="auto"/>
          <w:sz w:val="22"/>
          <w:szCs w:val="22"/>
        </w:rPr>
        <w:t xml:space="preserve">1 </w:t>
      </w:r>
      <w:r w:rsidR="00166FDD" w:rsidRPr="00453A73">
        <w:rPr>
          <w:rFonts w:ascii="Arial Narrow" w:hAnsi="Arial Narrow" w:cstheme="minorHAnsi"/>
          <w:color w:val="auto"/>
          <w:sz w:val="22"/>
          <w:szCs w:val="22"/>
        </w:rPr>
        <w:t>garant</w:t>
      </w:r>
      <w:r w:rsidR="003971EA" w:rsidRPr="00453A73">
        <w:rPr>
          <w:rFonts w:ascii="Arial Narrow" w:hAnsi="Arial Narrow" w:cstheme="minorHAnsi"/>
          <w:color w:val="auto"/>
          <w:sz w:val="22"/>
          <w:szCs w:val="22"/>
        </w:rPr>
        <w:t>/ka</w:t>
      </w:r>
      <w:r w:rsidR="00DF362F" w:rsidRPr="00453A73">
        <w:rPr>
          <w:rFonts w:ascii="Arial Narrow" w:hAnsi="Arial Narrow" w:cstheme="minorHAnsi"/>
          <w:color w:val="auto"/>
          <w:sz w:val="22"/>
          <w:szCs w:val="22"/>
        </w:rPr>
        <w:t xml:space="preserve"> </w:t>
      </w:r>
      <w:r w:rsidR="00163743" w:rsidRPr="00453A73">
        <w:rPr>
          <w:rFonts w:ascii="Arial Narrow" w:hAnsi="Arial Narrow" w:cstheme="minorHAnsi"/>
          <w:color w:val="auto"/>
          <w:sz w:val="22"/>
          <w:szCs w:val="22"/>
        </w:rPr>
        <w:t>a</w:t>
      </w:r>
      <w:r w:rsidR="00166FDD" w:rsidRPr="00453A73">
        <w:rPr>
          <w:rFonts w:ascii="Arial Narrow" w:hAnsi="Arial Narrow" w:cstheme="minorHAnsi"/>
          <w:color w:val="auto"/>
          <w:sz w:val="22"/>
          <w:szCs w:val="22"/>
        </w:rPr>
        <w:t xml:space="preserve"> </w:t>
      </w:r>
      <w:r w:rsidR="003971EA" w:rsidRPr="00453A73">
        <w:rPr>
          <w:rFonts w:ascii="Arial Narrow" w:hAnsi="Arial Narrow"/>
          <w:sz w:val="22"/>
          <w:szCs w:val="22"/>
        </w:rPr>
        <w:t>dva</w:t>
      </w:r>
      <w:r w:rsidR="00163743" w:rsidRPr="00453A73">
        <w:rPr>
          <w:rFonts w:ascii="Arial Narrow" w:hAnsi="Arial Narrow"/>
          <w:sz w:val="22"/>
          <w:szCs w:val="22"/>
        </w:rPr>
        <w:t>ja</w:t>
      </w:r>
      <w:r w:rsidR="00166FDD" w:rsidRPr="00453A73">
        <w:rPr>
          <w:rFonts w:ascii="Arial Narrow" w:hAnsi="Arial Narrow"/>
          <w:sz w:val="22"/>
          <w:szCs w:val="22"/>
        </w:rPr>
        <w:t xml:space="preserve"> odborn</w:t>
      </w:r>
      <w:r w:rsidR="00163743" w:rsidRPr="00453A73">
        <w:rPr>
          <w:rFonts w:ascii="Arial Narrow" w:hAnsi="Arial Narrow"/>
          <w:sz w:val="22"/>
          <w:szCs w:val="22"/>
        </w:rPr>
        <w:t>í</w:t>
      </w:r>
      <w:r w:rsidR="00166FDD" w:rsidRPr="00453A73">
        <w:rPr>
          <w:rFonts w:ascii="Arial Narrow" w:hAnsi="Arial Narrow"/>
          <w:sz w:val="22"/>
          <w:szCs w:val="22"/>
        </w:rPr>
        <w:t xml:space="preserve"> pracovní</w:t>
      </w:r>
      <w:r w:rsidR="00163743" w:rsidRPr="00453A73">
        <w:rPr>
          <w:rFonts w:ascii="Arial Narrow" w:hAnsi="Arial Narrow"/>
          <w:sz w:val="22"/>
          <w:szCs w:val="22"/>
        </w:rPr>
        <w:t>ci</w:t>
      </w:r>
      <w:r w:rsidR="00166FDD" w:rsidRPr="00453A73">
        <w:rPr>
          <w:rFonts w:ascii="Arial Narrow" w:hAnsi="Arial Narrow"/>
          <w:sz w:val="22"/>
          <w:szCs w:val="22"/>
        </w:rPr>
        <w:t xml:space="preserve"> alebo pracovníčk</w:t>
      </w:r>
      <w:r w:rsidR="00163743" w:rsidRPr="00453A73">
        <w:rPr>
          <w:rFonts w:ascii="Arial Narrow" w:hAnsi="Arial Narrow"/>
          <w:sz w:val="22"/>
          <w:szCs w:val="22"/>
        </w:rPr>
        <w:t>y</w:t>
      </w:r>
      <w:r w:rsidR="00B770F2" w:rsidRPr="00453A73">
        <w:rPr>
          <w:rFonts w:ascii="Arial Narrow" w:hAnsi="Arial Narrow"/>
          <w:sz w:val="22"/>
          <w:szCs w:val="22"/>
        </w:rPr>
        <w:t xml:space="preserve"> v každej časti predmetu zákazky</w:t>
      </w:r>
      <w:r w:rsidR="00163743" w:rsidRPr="00453A73">
        <w:rPr>
          <w:rFonts w:ascii="Arial Narrow" w:hAnsi="Arial Narrow"/>
          <w:sz w:val="22"/>
          <w:szCs w:val="22"/>
        </w:rPr>
        <w:t>, ktorí v súlade s bodom 2.2 zmluvy o dielo budú plniť predmet zákazky</w:t>
      </w:r>
      <w:r w:rsidR="00B770F2" w:rsidRPr="00453A73">
        <w:rPr>
          <w:rFonts w:ascii="Arial Narrow" w:hAnsi="Arial Narrow"/>
          <w:sz w:val="22"/>
          <w:szCs w:val="22"/>
        </w:rPr>
        <w:t>.</w:t>
      </w:r>
    </w:p>
    <w:p w:rsidR="00166FDD" w:rsidRPr="00500D5D" w:rsidRDefault="00166FDD" w:rsidP="007E6DE2">
      <w:pPr>
        <w:autoSpaceDE w:val="0"/>
        <w:autoSpaceDN w:val="0"/>
        <w:adjustRightInd w:val="0"/>
        <w:ind w:left="567"/>
        <w:jc w:val="both"/>
        <w:rPr>
          <w:rFonts w:ascii="Arial Narrow" w:hAnsi="Arial Narrow"/>
          <w:b/>
        </w:rPr>
      </w:pPr>
    </w:p>
    <w:p w:rsidR="00382D8E" w:rsidRDefault="007E6DE2" w:rsidP="00382D8E">
      <w:pPr>
        <w:pStyle w:val="Default"/>
        <w:ind w:left="567"/>
        <w:jc w:val="both"/>
        <w:rPr>
          <w:rFonts w:ascii="Arial Narrow" w:hAnsi="Arial Narrow"/>
          <w:b/>
          <w:sz w:val="22"/>
          <w:szCs w:val="22"/>
        </w:rPr>
      </w:pPr>
      <w:r w:rsidRPr="00500D5D">
        <w:rPr>
          <w:rFonts w:ascii="Arial Narrow" w:hAnsi="Arial Narrow"/>
          <w:b/>
          <w:sz w:val="22"/>
          <w:szCs w:val="22"/>
        </w:rPr>
        <w:t>Uchádzač na preukázanie p</w:t>
      </w:r>
      <w:r w:rsidRPr="00E021F7">
        <w:rPr>
          <w:rFonts w:ascii="Arial Narrow" w:hAnsi="Arial Narrow"/>
          <w:b/>
          <w:sz w:val="22"/>
          <w:szCs w:val="22"/>
        </w:rPr>
        <w:t>odmienky účasti podľa § 34 ods. 1 písm. g) zákona predloží</w:t>
      </w:r>
      <w:r w:rsidR="00166FDD" w:rsidRPr="00E021F7">
        <w:rPr>
          <w:rFonts w:ascii="Arial Narrow" w:hAnsi="Arial Narrow"/>
          <w:b/>
          <w:sz w:val="22"/>
          <w:szCs w:val="22"/>
        </w:rPr>
        <w:t xml:space="preserve"> </w:t>
      </w:r>
      <w:r w:rsidR="00E021F7" w:rsidRPr="00E021F7">
        <w:rPr>
          <w:rFonts w:ascii="Arial Narrow" w:hAnsi="Arial Narrow"/>
          <w:b/>
          <w:color w:val="auto"/>
          <w:sz w:val="22"/>
          <w:szCs w:val="22"/>
        </w:rPr>
        <w:t>minimálne nasledovné údaje/skutočnosti:</w:t>
      </w:r>
    </w:p>
    <w:p w:rsidR="007E6DE2" w:rsidRDefault="00382D8E" w:rsidP="00382D8E">
      <w:pPr>
        <w:pStyle w:val="Default"/>
        <w:numPr>
          <w:ilvl w:val="0"/>
          <w:numId w:val="8"/>
        </w:numPr>
        <w:jc w:val="both"/>
        <w:rPr>
          <w:rFonts w:ascii="Arial Narrow" w:hAnsi="Arial Narrow"/>
          <w:sz w:val="22"/>
          <w:szCs w:val="22"/>
        </w:rPr>
      </w:pPr>
      <w:r>
        <w:rPr>
          <w:rFonts w:ascii="Arial Narrow" w:hAnsi="Arial Narrow"/>
          <w:sz w:val="22"/>
          <w:szCs w:val="22"/>
        </w:rPr>
        <w:t>F</w:t>
      </w:r>
      <w:r w:rsidR="00500D5D" w:rsidRPr="00955BA9">
        <w:rPr>
          <w:rFonts w:ascii="Arial Narrow" w:hAnsi="Arial Narrow"/>
          <w:sz w:val="22"/>
          <w:szCs w:val="22"/>
        </w:rPr>
        <w:t>otokópia</w:t>
      </w:r>
      <w:r w:rsidR="00500D5D" w:rsidRPr="00500D5D">
        <w:rPr>
          <w:rFonts w:ascii="Arial Narrow" w:hAnsi="Arial Narrow"/>
          <w:sz w:val="22"/>
          <w:szCs w:val="22"/>
        </w:rPr>
        <w:t xml:space="preserve"> </w:t>
      </w:r>
      <w:r w:rsidR="007E6DE2" w:rsidRPr="00500D5D">
        <w:rPr>
          <w:rFonts w:ascii="Arial Narrow" w:hAnsi="Arial Narrow"/>
          <w:sz w:val="22"/>
          <w:szCs w:val="22"/>
        </w:rPr>
        <w:t>doklad</w:t>
      </w:r>
      <w:r w:rsidR="00500D5D">
        <w:rPr>
          <w:rFonts w:ascii="Arial Narrow" w:hAnsi="Arial Narrow"/>
          <w:sz w:val="22"/>
          <w:szCs w:val="22"/>
        </w:rPr>
        <w:t>u</w:t>
      </w:r>
      <w:r w:rsidR="007E6DE2" w:rsidRPr="00500D5D">
        <w:rPr>
          <w:rFonts w:ascii="Arial Narrow" w:hAnsi="Arial Narrow"/>
          <w:sz w:val="22"/>
          <w:szCs w:val="22"/>
        </w:rPr>
        <w:t xml:space="preserve"> o dosiahnutom  vzdelaní </w:t>
      </w:r>
      <w:r w:rsidR="003971EA" w:rsidRPr="00500D5D">
        <w:rPr>
          <w:rFonts w:ascii="Arial Narrow" w:hAnsi="Arial Narrow"/>
          <w:sz w:val="22"/>
          <w:szCs w:val="22"/>
        </w:rPr>
        <w:t>príslušných osôb (garanta a odborných pracovníkov)</w:t>
      </w:r>
      <w:r w:rsidR="007E6DE2" w:rsidRPr="00500D5D">
        <w:rPr>
          <w:rFonts w:ascii="Arial Narrow" w:hAnsi="Arial Narrow"/>
          <w:sz w:val="22"/>
          <w:szCs w:val="22"/>
        </w:rPr>
        <w:t xml:space="preserve">   </w:t>
      </w:r>
    </w:p>
    <w:p w:rsidR="00382D8E" w:rsidRPr="00382D8E" w:rsidRDefault="00382D8E" w:rsidP="00382D8E">
      <w:pPr>
        <w:pStyle w:val="Default"/>
        <w:numPr>
          <w:ilvl w:val="0"/>
          <w:numId w:val="8"/>
        </w:numPr>
        <w:jc w:val="both"/>
        <w:rPr>
          <w:rFonts w:ascii="Arial Narrow" w:hAnsi="Arial Narrow"/>
          <w:b/>
          <w:sz w:val="22"/>
          <w:szCs w:val="22"/>
        </w:rPr>
      </w:pPr>
      <w:r>
        <w:rPr>
          <w:rFonts w:ascii="Arial Narrow" w:hAnsi="Arial Narrow"/>
          <w:sz w:val="22"/>
          <w:szCs w:val="22"/>
        </w:rPr>
        <w:t>P</w:t>
      </w:r>
      <w:r w:rsidRPr="00500D5D">
        <w:rPr>
          <w:rFonts w:ascii="Arial Narrow" w:hAnsi="Arial Narrow"/>
          <w:sz w:val="22"/>
          <w:szCs w:val="22"/>
        </w:rPr>
        <w:t>odpísaný životopis príslušných osôb (garanta a odborných pracovníkov) alebo ekvivalentný doklad</w:t>
      </w:r>
      <w:r>
        <w:rPr>
          <w:rFonts w:ascii="Arial Narrow" w:hAnsi="Arial Narrow"/>
          <w:sz w:val="22"/>
          <w:szCs w:val="22"/>
        </w:rPr>
        <w:t>, ktorý musí obsahovať nasledovné údaje/ skutočnosti:</w:t>
      </w:r>
    </w:p>
    <w:p w:rsidR="00DB76EE" w:rsidRDefault="00382D8E" w:rsidP="00DB76EE">
      <w:pPr>
        <w:pStyle w:val="Default"/>
        <w:ind w:left="993" w:hanging="426"/>
        <w:jc w:val="both"/>
        <w:rPr>
          <w:rFonts w:ascii="Arial Narrow" w:hAnsi="Arial Narrow"/>
          <w:color w:val="auto"/>
          <w:sz w:val="22"/>
          <w:szCs w:val="22"/>
        </w:rPr>
      </w:pPr>
      <w:r>
        <w:rPr>
          <w:rFonts w:ascii="Arial Narrow" w:hAnsi="Arial Narrow"/>
          <w:sz w:val="22"/>
          <w:szCs w:val="22"/>
        </w:rPr>
        <w:t xml:space="preserve"> </w:t>
      </w:r>
      <w:r w:rsidR="00DB76EE">
        <w:rPr>
          <w:rFonts w:ascii="Arial Narrow" w:hAnsi="Arial Narrow"/>
          <w:sz w:val="22"/>
          <w:szCs w:val="22"/>
        </w:rPr>
        <w:tab/>
      </w:r>
      <w:r w:rsidR="00DB76EE">
        <w:rPr>
          <w:rFonts w:ascii="Arial Narrow" w:hAnsi="Arial Narrow"/>
          <w:color w:val="auto"/>
          <w:sz w:val="22"/>
          <w:szCs w:val="22"/>
        </w:rPr>
        <w:t xml:space="preserve">a) meno a priezvisko, </w:t>
      </w:r>
    </w:p>
    <w:p w:rsidR="00DB76EE" w:rsidRDefault="00DB76EE" w:rsidP="00DB76EE">
      <w:pPr>
        <w:pStyle w:val="Default"/>
        <w:ind w:left="993"/>
        <w:jc w:val="both"/>
        <w:rPr>
          <w:rFonts w:ascii="Arial Narrow" w:hAnsi="Arial Narrow"/>
          <w:color w:val="auto"/>
          <w:sz w:val="22"/>
          <w:szCs w:val="22"/>
        </w:rPr>
      </w:pPr>
      <w:r>
        <w:rPr>
          <w:rFonts w:ascii="Arial Narrow" w:hAnsi="Arial Narrow"/>
          <w:color w:val="auto"/>
          <w:sz w:val="22"/>
          <w:szCs w:val="22"/>
        </w:rPr>
        <w:t xml:space="preserve">b) najvyššie dosiahnuté vzdelanie, názov a sídlo školy, odboru/špecializácia, stupeň vzdelania, rok ukončenia štúdia, </w:t>
      </w:r>
    </w:p>
    <w:p w:rsidR="00DB76EE" w:rsidRDefault="00DB76EE" w:rsidP="00DB76EE">
      <w:pPr>
        <w:pStyle w:val="Default"/>
        <w:ind w:left="993"/>
        <w:jc w:val="both"/>
        <w:rPr>
          <w:rFonts w:ascii="Arial Narrow" w:hAnsi="Arial Narrow"/>
          <w:color w:val="auto"/>
          <w:sz w:val="22"/>
          <w:szCs w:val="22"/>
        </w:rPr>
      </w:pPr>
      <w:r>
        <w:rPr>
          <w:rFonts w:ascii="Arial Narrow" w:hAnsi="Arial Narrow"/>
          <w:color w:val="auto"/>
          <w:sz w:val="22"/>
          <w:szCs w:val="22"/>
        </w:rPr>
        <w:t xml:space="preserve">c) zoznam odbornej praxe (pracovná pozícia, opis pracovnej náplne/odborné skúsenosti, miesto, mesiac a rok pôsobenia v danej pozícií /zamestnania, zamestnávateľ/objednávateľ) príslušnej osoby určenej na plnenie zmluvy, </w:t>
      </w:r>
    </w:p>
    <w:p w:rsidR="00703FB2" w:rsidRPr="00DB76EE" w:rsidRDefault="00BD4ACF" w:rsidP="00DB76EE">
      <w:pPr>
        <w:pStyle w:val="Default"/>
        <w:ind w:left="993"/>
        <w:jc w:val="both"/>
        <w:rPr>
          <w:rFonts w:ascii="Arial Narrow" w:hAnsi="Arial Narrow"/>
          <w:color w:val="auto"/>
          <w:sz w:val="22"/>
          <w:szCs w:val="22"/>
        </w:rPr>
      </w:pPr>
      <w:r>
        <w:rPr>
          <w:rFonts w:ascii="Arial Narrow" w:hAnsi="Arial Narrow"/>
          <w:color w:val="auto"/>
          <w:sz w:val="22"/>
          <w:szCs w:val="22"/>
        </w:rPr>
        <w:t>d</w:t>
      </w:r>
      <w:r w:rsidR="00DB76EE">
        <w:rPr>
          <w:rFonts w:ascii="Arial Narrow" w:hAnsi="Arial Narrow"/>
          <w:color w:val="auto"/>
          <w:sz w:val="22"/>
          <w:szCs w:val="22"/>
        </w:rPr>
        <w:t xml:space="preserve">) </w:t>
      </w:r>
      <w:r w:rsidR="003971EA" w:rsidRPr="00500D5D">
        <w:rPr>
          <w:rFonts w:ascii="Arial Narrow" w:hAnsi="Arial Narrow"/>
          <w:sz w:val="22"/>
          <w:szCs w:val="22"/>
        </w:rPr>
        <w:t xml:space="preserve">informácie o </w:t>
      </w:r>
      <w:r w:rsidR="00703FB2" w:rsidRPr="00500D5D">
        <w:rPr>
          <w:rFonts w:ascii="Arial Narrow" w:hAnsi="Arial Narrow"/>
          <w:sz w:val="22"/>
          <w:szCs w:val="22"/>
        </w:rPr>
        <w:t>publikačn</w:t>
      </w:r>
      <w:r w:rsidR="003971EA" w:rsidRPr="00500D5D">
        <w:rPr>
          <w:rFonts w:ascii="Arial Narrow" w:hAnsi="Arial Narrow"/>
          <w:sz w:val="22"/>
          <w:szCs w:val="22"/>
        </w:rPr>
        <w:t>ej</w:t>
      </w:r>
      <w:r w:rsidR="00703FB2" w:rsidRPr="00500D5D">
        <w:rPr>
          <w:rFonts w:ascii="Arial Narrow" w:hAnsi="Arial Narrow"/>
          <w:sz w:val="22"/>
          <w:szCs w:val="22"/>
        </w:rPr>
        <w:t xml:space="preserve"> činnos</w:t>
      </w:r>
      <w:r w:rsidR="003971EA" w:rsidRPr="00500D5D">
        <w:rPr>
          <w:rFonts w:ascii="Arial Narrow" w:hAnsi="Arial Narrow"/>
          <w:sz w:val="22"/>
          <w:szCs w:val="22"/>
        </w:rPr>
        <w:t>ti</w:t>
      </w:r>
      <w:r w:rsidR="00703FB2" w:rsidRPr="00500D5D">
        <w:rPr>
          <w:rFonts w:ascii="Arial Narrow" w:hAnsi="Arial Narrow"/>
          <w:sz w:val="22"/>
          <w:szCs w:val="22"/>
        </w:rPr>
        <w:t xml:space="preserve"> </w:t>
      </w:r>
      <w:r w:rsidR="003971EA" w:rsidRPr="00500D5D">
        <w:rPr>
          <w:rFonts w:ascii="Arial Narrow" w:hAnsi="Arial Narrow"/>
          <w:sz w:val="22"/>
          <w:szCs w:val="22"/>
        </w:rPr>
        <w:t xml:space="preserve">garanta </w:t>
      </w:r>
      <w:r w:rsidR="00B077FF" w:rsidRPr="00500D5D">
        <w:rPr>
          <w:rFonts w:ascii="Arial Narrow" w:hAnsi="Arial Narrow"/>
          <w:sz w:val="22"/>
          <w:szCs w:val="22"/>
        </w:rPr>
        <w:t xml:space="preserve">- zoznam odborných publikácií s uvedením názvu a roku </w:t>
      </w:r>
      <w:r w:rsidR="00E021F7">
        <w:rPr>
          <w:rFonts w:ascii="Arial Narrow" w:hAnsi="Arial Narrow"/>
          <w:sz w:val="22"/>
          <w:szCs w:val="22"/>
        </w:rPr>
        <w:t xml:space="preserve">  </w:t>
      </w:r>
      <w:r w:rsidR="00B077FF" w:rsidRPr="00500D5D">
        <w:rPr>
          <w:rFonts w:ascii="Arial Narrow" w:hAnsi="Arial Narrow"/>
          <w:sz w:val="22"/>
          <w:szCs w:val="22"/>
        </w:rPr>
        <w:t>vydania publikácie obsahujúci štandardné označenia publikácií ISSN alebo ISBN</w:t>
      </w:r>
      <w:r w:rsidR="00DB76EE">
        <w:rPr>
          <w:rFonts w:ascii="Arial Narrow" w:hAnsi="Arial Narrow"/>
          <w:sz w:val="22"/>
          <w:szCs w:val="22"/>
        </w:rPr>
        <w:t>.</w:t>
      </w:r>
    </w:p>
    <w:p w:rsidR="007E6DE2" w:rsidRPr="00500D5D" w:rsidRDefault="007E6DE2" w:rsidP="007C4142">
      <w:pPr>
        <w:pStyle w:val="Odsekzoznamu"/>
        <w:spacing w:after="0" w:line="240" w:lineRule="auto"/>
        <w:ind w:left="567"/>
        <w:jc w:val="both"/>
        <w:rPr>
          <w:rFonts w:ascii="Arial Narrow" w:hAnsi="Arial Narrow" w:cstheme="minorHAnsi"/>
          <w:u w:val="single"/>
        </w:rPr>
      </w:pPr>
    </w:p>
    <w:p w:rsidR="007E6DE2" w:rsidRPr="00500D5D" w:rsidRDefault="007E6DE2" w:rsidP="007E6DE2">
      <w:pPr>
        <w:pStyle w:val="Nadpis3"/>
        <w:spacing w:before="0" w:line="240" w:lineRule="auto"/>
        <w:ind w:left="567"/>
        <w:jc w:val="both"/>
        <w:rPr>
          <w:rFonts w:ascii="Arial Narrow" w:hAnsi="Arial Narrow"/>
        </w:rPr>
      </w:pPr>
      <w:r w:rsidRPr="00500D5D">
        <w:rPr>
          <w:rFonts w:ascii="Arial Narrow" w:hAnsi="Arial Narrow"/>
        </w:rPr>
        <w:t>Minimálna požadovaná úroveň štandardov:</w:t>
      </w:r>
    </w:p>
    <w:p w:rsidR="007E6DE2" w:rsidRPr="00500D5D" w:rsidRDefault="007E6DE2" w:rsidP="007C4142">
      <w:pPr>
        <w:pStyle w:val="Odsekzoznamu"/>
        <w:spacing w:after="0" w:line="240" w:lineRule="auto"/>
        <w:ind w:left="567"/>
        <w:jc w:val="both"/>
        <w:rPr>
          <w:rFonts w:ascii="Arial Narrow" w:hAnsi="Arial Narrow" w:cstheme="minorHAnsi"/>
          <w:u w:val="single"/>
        </w:rPr>
      </w:pPr>
    </w:p>
    <w:p w:rsidR="007C4142" w:rsidRPr="00500D5D" w:rsidRDefault="007C4142" w:rsidP="007C4142">
      <w:pPr>
        <w:pStyle w:val="Odsekzoznamu"/>
        <w:spacing w:after="0" w:line="240" w:lineRule="auto"/>
        <w:ind w:left="567"/>
        <w:jc w:val="both"/>
        <w:rPr>
          <w:rFonts w:ascii="Arial Narrow" w:hAnsi="Arial Narrow" w:cstheme="minorHAnsi"/>
          <w:u w:val="single"/>
        </w:rPr>
      </w:pPr>
      <w:r w:rsidRPr="00500D5D">
        <w:rPr>
          <w:rFonts w:ascii="Arial Narrow" w:hAnsi="Arial Narrow" w:cstheme="minorHAnsi"/>
          <w:u w:val="single"/>
        </w:rPr>
        <w:t>Pre  časť</w:t>
      </w:r>
      <w:r w:rsidR="00532B2B" w:rsidRPr="00500D5D">
        <w:rPr>
          <w:rFonts w:ascii="Arial Narrow" w:hAnsi="Arial Narrow" w:cstheme="minorHAnsi"/>
          <w:u w:val="single"/>
        </w:rPr>
        <w:t xml:space="preserve"> </w:t>
      </w:r>
      <w:r w:rsidR="007E6DE2" w:rsidRPr="00500D5D">
        <w:rPr>
          <w:rFonts w:ascii="Arial Narrow" w:hAnsi="Arial Narrow" w:cstheme="minorHAnsi"/>
          <w:u w:val="single"/>
        </w:rPr>
        <w:t>č. 1</w:t>
      </w:r>
      <w:r w:rsidRPr="00500D5D">
        <w:rPr>
          <w:rFonts w:ascii="Arial Narrow" w:hAnsi="Arial Narrow" w:cstheme="minorHAnsi"/>
          <w:u w:val="single"/>
        </w:rPr>
        <w:t xml:space="preserve">: Tematické zisťovanie - Finančná začlenenosť marginalizovaných Rómov </w:t>
      </w:r>
    </w:p>
    <w:p w:rsidR="007C4142" w:rsidRPr="00500D5D" w:rsidRDefault="007C4142" w:rsidP="007C4142">
      <w:pPr>
        <w:pStyle w:val="Odsekzoznamu"/>
        <w:spacing w:after="0" w:line="240" w:lineRule="auto"/>
        <w:ind w:left="567"/>
        <w:jc w:val="both"/>
        <w:rPr>
          <w:rFonts w:ascii="Arial Narrow" w:hAnsi="Arial Narrow" w:cstheme="minorHAnsi"/>
        </w:rPr>
      </w:pPr>
    </w:p>
    <w:p w:rsidR="003971EA" w:rsidRPr="00500D5D" w:rsidRDefault="007C4142" w:rsidP="007C4142">
      <w:pPr>
        <w:pStyle w:val="Odsekzoznamu"/>
        <w:spacing w:after="0" w:line="240" w:lineRule="auto"/>
        <w:ind w:left="567"/>
        <w:jc w:val="both"/>
        <w:rPr>
          <w:rFonts w:ascii="Arial Narrow" w:hAnsi="Arial Narrow" w:cstheme="minorHAnsi"/>
        </w:rPr>
      </w:pPr>
      <w:r w:rsidRPr="00500D5D">
        <w:rPr>
          <w:rFonts w:ascii="Arial Narrow" w:hAnsi="Arial Narrow" w:cstheme="minorHAnsi"/>
        </w:rPr>
        <w:t xml:space="preserve">Minimálne požiadavky na vzdelanie, odbornú prax a odbornú kvalifikáciu </w:t>
      </w:r>
      <w:r w:rsidR="00DF362F" w:rsidRPr="00DF362F">
        <w:rPr>
          <w:rFonts w:ascii="Arial Narrow" w:hAnsi="Arial Narrow" w:cstheme="minorHAnsi"/>
        </w:rPr>
        <w:t>osôb určených na plnenie zmluvy</w:t>
      </w:r>
    </w:p>
    <w:p w:rsidR="003971EA" w:rsidRPr="00500D5D" w:rsidRDefault="003971EA" w:rsidP="007C4142">
      <w:pPr>
        <w:pStyle w:val="Odsekzoznamu"/>
        <w:spacing w:after="0" w:line="240" w:lineRule="auto"/>
        <w:ind w:left="567"/>
        <w:jc w:val="both"/>
        <w:rPr>
          <w:rFonts w:ascii="Arial Narrow" w:hAnsi="Arial Narrow" w:cstheme="minorHAnsi"/>
        </w:rPr>
      </w:pPr>
    </w:p>
    <w:p w:rsidR="007C4142" w:rsidRPr="00531C54" w:rsidRDefault="007C4142" w:rsidP="00E82050">
      <w:pPr>
        <w:pStyle w:val="Odsekzoznamu"/>
        <w:numPr>
          <w:ilvl w:val="0"/>
          <w:numId w:val="4"/>
        </w:numPr>
        <w:spacing w:after="0" w:line="240" w:lineRule="auto"/>
        <w:jc w:val="both"/>
        <w:rPr>
          <w:rFonts w:ascii="Arial Narrow" w:hAnsi="Arial Narrow" w:cstheme="minorHAnsi"/>
        </w:rPr>
      </w:pPr>
      <w:r w:rsidRPr="00531C54">
        <w:rPr>
          <w:rFonts w:ascii="Arial Narrow" w:hAnsi="Arial Narrow" w:cstheme="minorHAnsi"/>
        </w:rPr>
        <w:t>garant</w:t>
      </w:r>
      <w:r w:rsidR="003971EA" w:rsidRPr="00531C54">
        <w:rPr>
          <w:rFonts w:ascii="Arial Narrow" w:hAnsi="Arial Narrow" w:cstheme="minorHAnsi"/>
        </w:rPr>
        <w:t>/ka</w:t>
      </w:r>
      <w:r w:rsidRPr="00531C54">
        <w:rPr>
          <w:rFonts w:ascii="Arial Narrow" w:hAnsi="Arial Narrow" w:cstheme="minorHAnsi"/>
        </w:rPr>
        <w:t>:</w:t>
      </w:r>
    </w:p>
    <w:p w:rsidR="00E82050" w:rsidRPr="00531C54" w:rsidRDefault="00E82050" w:rsidP="00A14918">
      <w:pPr>
        <w:pStyle w:val="Odsekzoznamu"/>
        <w:spacing w:after="0" w:line="240" w:lineRule="auto"/>
        <w:ind w:left="927"/>
        <w:jc w:val="both"/>
        <w:rPr>
          <w:rFonts w:ascii="Arial Narrow" w:hAnsi="Arial Narrow" w:cstheme="minorHAnsi"/>
        </w:rPr>
      </w:pPr>
    </w:p>
    <w:p w:rsidR="007C4142" w:rsidRPr="00531C54" w:rsidRDefault="007C4142"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VŠ vzdelanie </w:t>
      </w:r>
      <w:r w:rsidR="00C36A18" w:rsidRPr="00531C54">
        <w:rPr>
          <w:rFonts w:ascii="Arial Narrow" w:hAnsi="Arial Narrow" w:cstheme="minorHAnsi"/>
        </w:rPr>
        <w:t xml:space="preserve">minimálne </w:t>
      </w:r>
      <w:r w:rsidRPr="00531C54">
        <w:rPr>
          <w:rFonts w:ascii="Arial Narrow" w:hAnsi="Arial Narrow" w:cstheme="minorHAnsi"/>
        </w:rPr>
        <w:t xml:space="preserve">druhého stupňa </w:t>
      </w:r>
    </w:p>
    <w:p w:rsidR="007C4142" w:rsidRPr="00531C54" w:rsidRDefault="007C4142" w:rsidP="007C4142">
      <w:pPr>
        <w:pStyle w:val="Odsekzoznamu"/>
        <w:spacing w:after="0" w:line="240" w:lineRule="auto"/>
        <w:ind w:left="567"/>
        <w:jc w:val="both"/>
        <w:rPr>
          <w:rFonts w:ascii="Arial Narrow" w:hAnsi="Arial Narrow" w:cstheme="minorHAnsi"/>
        </w:rPr>
      </w:pPr>
    </w:p>
    <w:p w:rsidR="007C4142" w:rsidRPr="00531C54" w:rsidRDefault="007C4142"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minimálne šesť rokov </w:t>
      </w:r>
      <w:r w:rsidR="007F4A09">
        <w:rPr>
          <w:rFonts w:ascii="Arial Narrow" w:hAnsi="Arial Narrow" w:cstheme="minorHAnsi"/>
        </w:rPr>
        <w:t>praxe</w:t>
      </w:r>
      <w:r w:rsidR="007D3548" w:rsidRPr="00531C54">
        <w:rPr>
          <w:rFonts w:ascii="Arial Narrow" w:hAnsi="Arial Narrow" w:cstheme="minorHAnsi"/>
        </w:rPr>
        <w:t xml:space="preserve"> v </w:t>
      </w:r>
      <w:r w:rsidRPr="00531C54">
        <w:rPr>
          <w:rFonts w:ascii="Arial Narrow" w:hAnsi="Arial Narrow" w:cstheme="minorHAnsi"/>
        </w:rPr>
        <w:t>sociálno-vedn</w:t>
      </w:r>
      <w:r w:rsidR="007D3548" w:rsidRPr="00531C54">
        <w:rPr>
          <w:rFonts w:ascii="Arial Narrow" w:hAnsi="Arial Narrow" w:cstheme="minorHAnsi"/>
        </w:rPr>
        <w:t xml:space="preserve">om výskume </w:t>
      </w:r>
      <w:r w:rsidR="00796337">
        <w:rPr>
          <w:rFonts w:ascii="Arial Narrow" w:hAnsi="Arial Narrow" w:cstheme="minorHAnsi"/>
        </w:rPr>
        <w:t>minimálne  v jednej z</w:t>
      </w:r>
      <w:r w:rsidR="00567E81">
        <w:rPr>
          <w:rFonts w:ascii="Arial Narrow" w:hAnsi="Arial Narrow" w:cstheme="minorHAnsi"/>
        </w:rPr>
        <w:t> týchto oblastí -</w:t>
      </w:r>
      <w:r w:rsidR="007D3548" w:rsidRPr="00531C54">
        <w:rPr>
          <w:rFonts w:ascii="Arial Narrow" w:hAnsi="Arial Narrow" w:cstheme="minorHAnsi"/>
        </w:rPr>
        <w:t xml:space="preserve"> </w:t>
      </w:r>
      <w:r w:rsidR="00C36A18" w:rsidRPr="00531C54">
        <w:rPr>
          <w:rFonts w:ascii="Arial Narrow" w:hAnsi="Arial Narrow" w:cstheme="minorHAnsi"/>
        </w:rPr>
        <w:t>sociológia, etnológia, sociálna antropológia, sociálna psychológia, pedagogika, politológia, politická ekonómia</w:t>
      </w:r>
      <w:r w:rsidR="007D3548" w:rsidRPr="00531C54">
        <w:rPr>
          <w:rFonts w:ascii="Arial Narrow" w:hAnsi="Arial Narrow" w:cstheme="minorHAnsi"/>
        </w:rPr>
        <w:t xml:space="preserve"> alebo verejné politiky</w:t>
      </w:r>
    </w:p>
    <w:p w:rsidR="007C4142" w:rsidRPr="00531C54" w:rsidRDefault="007C4142"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w:t>
      </w:r>
    </w:p>
    <w:p w:rsidR="007C4142" w:rsidRPr="00531C54" w:rsidRDefault="007C4142"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publikačná činnosť - minimálne štyri </w:t>
      </w:r>
      <w:r w:rsidR="00C36A18" w:rsidRPr="00531C54">
        <w:rPr>
          <w:rFonts w:ascii="Arial Narrow" w:hAnsi="Arial Narrow" w:cstheme="minorHAnsi"/>
        </w:rPr>
        <w:t>odborné</w:t>
      </w:r>
      <w:r w:rsidR="006E235B" w:rsidRPr="00531C54">
        <w:rPr>
          <w:rFonts w:ascii="Arial Narrow" w:hAnsi="Arial Narrow" w:cstheme="minorHAnsi"/>
        </w:rPr>
        <w:t xml:space="preserve"> </w:t>
      </w:r>
      <w:r w:rsidRPr="00531C54">
        <w:rPr>
          <w:rFonts w:ascii="Arial Narrow" w:hAnsi="Arial Narrow" w:cstheme="minorHAnsi"/>
        </w:rPr>
        <w:t xml:space="preserve">publikácie týkajúce sa marginalizovaných rómskych komunít (autor alebo spoluautor). </w:t>
      </w:r>
    </w:p>
    <w:p w:rsidR="003971EA" w:rsidRPr="00531C54" w:rsidRDefault="003971EA" w:rsidP="007C4142">
      <w:pPr>
        <w:pStyle w:val="Odsekzoznamu"/>
        <w:spacing w:after="0" w:line="240" w:lineRule="auto"/>
        <w:ind w:left="567"/>
        <w:jc w:val="both"/>
        <w:rPr>
          <w:rFonts w:ascii="Arial Narrow" w:hAnsi="Arial Narrow" w:cstheme="minorHAnsi"/>
        </w:rPr>
      </w:pPr>
    </w:p>
    <w:p w:rsidR="003971EA" w:rsidRPr="00531C54" w:rsidRDefault="003971EA"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b) odborní pracovníci/pracovníčky:</w:t>
      </w:r>
    </w:p>
    <w:p w:rsidR="003971EA" w:rsidRPr="00531C54" w:rsidRDefault="003971EA" w:rsidP="007C4142">
      <w:pPr>
        <w:pStyle w:val="Odsekzoznamu"/>
        <w:spacing w:after="0" w:line="240" w:lineRule="auto"/>
        <w:ind w:left="567"/>
        <w:jc w:val="both"/>
        <w:rPr>
          <w:rFonts w:ascii="Arial Narrow" w:hAnsi="Arial Narrow" w:cstheme="minorHAnsi"/>
        </w:rPr>
      </w:pPr>
    </w:p>
    <w:p w:rsidR="003971EA" w:rsidRPr="00531C54" w:rsidRDefault="00E82050" w:rsidP="007C4142">
      <w:pPr>
        <w:pStyle w:val="Odsekzoznamu"/>
        <w:spacing w:after="0" w:line="240" w:lineRule="auto"/>
        <w:ind w:left="567"/>
        <w:jc w:val="both"/>
        <w:rPr>
          <w:rFonts w:ascii="Arial Narrow" w:hAnsi="Arial Narrow" w:cstheme="minorHAnsi"/>
        </w:rPr>
      </w:pPr>
      <w:r w:rsidRPr="00531C54">
        <w:rPr>
          <w:rFonts w:ascii="Arial Narrow" w:hAnsi="Arial Narrow" w:cstheme="minorHAnsi"/>
        </w:rPr>
        <w:t>- VŠ vzdelanie minimálne druhého stupňa</w:t>
      </w:r>
    </w:p>
    <w:p w:rsidR="00E82050" w:rsidRPr="00531C54" w:rsidRDefault="00E82050" w:rsidP="007C4142">
      <w:pPr>
        <w:pStyle w:val="Odsekzoznamu"/>
        <w:spacing w:after="0" w:line="240" w:lineRule="auto"/>
        <w:ind w:left="567"/>
        <w:jc w:val="both"/>
        <w:rPr>
          <w:rFonts w:ascii="Arial Narrow" w:hAnsi="Arial Narrow"/>
        </w:rPr>
      </w:pPr>
    </w:p>
    <w:p w:rsidR="00531C54" w:rsidRPr="00500D5D" w:rsidRDefault="003971EA" w:rsidP="00531C54">
      <w:pPr>
        <w:pStyle w:val="Odsekzoznamu"/>
        <w:spacing w:after="0" w:line="240" w:lineRule="auto"/>
        <w:ind w:left="567"/>
        <w:jc w:val="both"/>
        <w:rPr>
          <w:rFonts w:ascii="Arial Narrow" w:hAnsi="Arial Narrow" w:cstheme="minorHAnsi"/>
        </w:rPr>
      </w:pPr>
      <w:r w:rsidRPr="00531C54">
        <w:rPr>
          <w:rFonts w:ascii="Arial Narrow" w:hAnsi="Arial Narrow"/>
        </w:rPr>
        <w:t xml:space="preserve">- minimálne štyri roky </w:t>
      </w:r>
      <w:r w:rsidR="007F4A09">
        <w:rPr>
          <w:rFonts w:ascii="Arial Narrow" w:hAnsi="Arial Narrow" w:cstheme="minorHAnsi"/>
        </w:rPr>
        <w:t>praxe</w:t>
      </w:r>
      <w:r w:rsidR="00531C54" w:rsidRPr="00531C54">
        <w:rPr>
          <w:rFonts w:ascii="Arial Narrow" w:hAnsi="Arial Narrow" w:cstheme="minorHAnsi"/>
        </w:rPr>
        <w:t xml:space="preserve"> v sociálno-vednom výskume </w:t>
      </w:r>
      <w:r w:rsidR="00796337">
        <w:rPr>
          <w:rFonts w:ascii="Arial Narrow" w:hAnsi="Arial Narrow" w:cstheme="minorHAnsi"/>
        </w:rPr>
        <w:t>minimálne  v jednej z</w:t>
      </w:r>
      <w:r w:rsidR="00567E81">
        <w:rPr>
          <w:rFonts w:ascii="Arial Narrow" w:hAnsi="Arial Narrow" w:cstheme="minorHAnsi"/>
        </w:rPr>
        <w:t> týchto oblastí -</w:t>
      </w:r>
      <w:r w:rsidR="00796337" w:rsidRPr="00531C54">
        <w:rPr>
          <w:rFonts w:ascii="Arial Narrow" w:hAnsi="Arial Narrow" w:cstheme="minorHAnsi"/>
        </w:rPr>
        <w:t xml:space="preserve"> </w:t>
      </w:r>
      <w:r w:rsidR="00531C54" w:rsidRPr="00531C54">
        <w:rPr>
          <w:rFonts w:ascii="Arial Narrow" w:hAnsi="Arial Narrow" w:cstheme="minorHAnsi"/>
        </w:rPr>
        <w:t>sociológia, etnológia, sociálna antropológia, sociálna psychológia, pedagogika, politológia, politická ekonómia alebo verejné politiky</w:t>
      </w:r>
    </w:p>
    <w:p w:rsidR="003971EA" w:rsidRPr="00487ED1" w:rsidRDefault="003971EA" w:rsidP="007C4142">
      <w:pPr>
        <w:pStyle w:val="Odsekzoznamu"/>
        <w:spacing w:after="0" w:line="240" w:lineRule="auto"/>
        <w:ind w:left="567"/>
        <w:jc w:val="both"/>
        <w:rPr>
          <w:rFonts w:ascii="Arial Narrow" w:hAnsi="Arial Narrow" w:cstheme="minorHAnsi"/>
        </w:rPr>
      </w:pPr>
    </w:p>
    <w:p w:rsidR="007C4142" w:rsidRPr="00487ED1" w:rsidRDefault="007C4142" w:rsidP="007C4142">
      <w:pPr>
        <w:pStyle w:val="Odsekzoznamu"/>
        <w:spacing w:after="0" w:line="240" w:lineRule="auto"/>
        <w:ind w:left="567"/>
        <w:jc w:val="both"/>
        <w:rPr>
          <w:rFonts w:ascii="Arial Narrow" w:hAnsi="Arial Narrow" w:cstheme="minorHAnsi"/>
          <w:u w:val="single"/>
        </w:rPr>
      </w:pPr>
      <w:r w:rsidRPr="00487ED1">
        <w:rPr>
          <w:rFonts w:ascii="Arial Narrow" w:hAnsi="Arial Narrow" w:cstheme="minorHAnsi"/>
          <w:u w:val="single"/>
        </w:rPr>
        <w:t xml:space="preserve">Pre </w:t>
      </w:r>
      <w:r w:rsidR="0026047D" w:rsidRPr="00487ED1">
        <w:rPr>
          <w:rFonts w:ascii="Arial Narrow" w:hAnsi="Arial Narrow" w:cstheme="minorHAnsi"/>
          <w:u w:val="single"/>
        </w:rPr>
        <w:t>č</w:t>
      </w:r>
      <w:r w:rsidRPr="00487ED1">
        <w:rPr>
          <w:rFonts w:ascii="Arial Narrow" w:hAnsi="Arial Narrow" w:cstheme="minorHAnsi"/>
          <w:u w:val="single"/>
        </w:rPr>
        <w:t>asť</w:t>
      </w:r>
      <w:r w:rsidR="00523BFE" w:rsidRPr="00487ED1">
        <w:rPr>
          <w:rFonts w:ascii="Arial Narrow" w:hAnsi="Arial Narrow" w:cstheme="minorHAnsi"/>
          <w:u w:val="single"/>
        </w:rPr>
        <w:t xml:space="preserve"> č. 2</w:t>
      </w:r>
      <w:r w:rsidRPr="00487ED1">
        <w:rPr>
          <w:rFonts w:ascii="Arial Narrow" w:hAnsi="Arial Narrow" w:cstheme="minorHAnsi"/>
          <w:u w:val="single"/>
        </w:rPr>
        <w:t xml:space="preserve">: Tematické zisťovanie - Stereotypy a postoje voči Rómom v lokálnej politike </w:t>
      </w:r>
    </w:p>
    <w:p w:rsidR="007C4142" w:rsidRPr="00487ED1" w:rsidRDefault="007C4142" w:rsidP="007C4142">
      <w:pPr>
        <w:pStyle w:val="Odsekzoznamu"/>
        <w:spacing w:after="0" w:line="240" w:lineRule="auto"/>
        <w:ind w:left="567"/>
        <w:jc w:val="both"/>
        <w:rPr>
          <w:rFonts w:ascii="Arial Narrow" w:hAnsi="Arial Narrow" w:cstheme="minorHAnsi"/>
        </w:rPr>
      </w:pPr>
    </w:p>
    <w:p w:rsidR="003971EA" w:rsidRDefault="007C4142" w:rsidP="007C4142">
      <w:pPr>
        <w:pStyle w:val="Odsekzoznamu"/>
        <w:spacing w:after="0" w:line="240" w:lineRule="auto"/>
        <w:ind w:left="567"/>
        <w:jc w:val="both"/>
        <w:rPr>
          <w:rFonts w:ascii="Arial Narrow" w:hAnsi="Arial Narrow" w:cstheme="minorHAnsi"/>
        </w:rPr>
      </w:pPr>
      <w:r w:rsidRPr="00487ED1">
        <w:rPr>
          <w:rFonts w:ascii="Arial Narrow" w:hAnsi="Arial Narrow" w:cstheme="minorHAnsi"/>
        </w:rPr>
        <w:t>Minimálne požiadavky na vzdelanie, odbornú prax a odbornú kvalifikáciu</w:t>
      </w:r>
      <w:r w:rsidR="00DF362F" w:rsidRPr="00487ED1">
        <w:rPr>
          <w:rFonts w:ascii="Arial Narrow" w:hAnsi="Arial Narrow" w:cstheme="minorHAnsi"/>
        </w:rPr>
        <w:t xml:space="preserve"> </w:t>
      </w:r>
      <w:r w:rsidR="00DF362F" w:rsidRPr="00DF362F">
        <w:rPr>
          <w:rFonts w:ascii="Arial Narrow" w:hAnsi="Arial Narrow" w:cstheme="minorHAnsi"/>
        </w:rPr>
        <w:t>osôb určených na plnenie zmluvy</w:t>
      </w:r>
      <w:r w:rsidR="00487ED1">
        <w:rPr>
          <w:rFonts w:ascii="Arial Narrow" w:hAnsi="Arial Narrow" w:cstheme="minorHAnsi"/>
        </w:rPr>
        <w:t>:</w:t>
      </w:r>
      <w:r w:rsidRPr="00487ED1">
        <w:rPr>
          <w:rFonts w:ascii="Arial Narrow" w:hAnsi="Arial Narrow" w:cstheme="minorHAnsi"/>
        </w:rPr>
        <w:t xml:space="preserve"> </w:t>
      </w:r>
    </w:p>
    <w:p w:rsidR="00796337" w:rsidRPr="00487ED1" w:rsidRDefault="00796337" w:rsidP="007C4142">
      <w:pPr>
        <w:pStyle w:val="Odsekzoznamu"/>
        <w:spacing w:after="0" w:line="240" w:lineRule="auto"/>
        <w:ind w:left="567"/>
        <w:jc w:val="both"/>
        <w:rPr>
          <w:rFonts w:ascii="Arial Narrow" w:hAnsi="Arial Narrow" w:cstheme="minorHAnsi"/>
        </w:rPr>
      </w:pPr>
    </w:p>
    <w:p w:rsidR="00796337" w:rsidRPr="00796337" w:rsidRDefault="00796337" w:rsidP="00796337">
      <w:pPr>
        <w:pStyle w:val="Odsekzoznamu"/>
        <w:numPr>
          <w:ilvl w:val="0"/>
          <w:numId w:val="6"/>
        </w:numPr>
        <w:spacing w:after="0" w:line="240" w:lineRule="auto"/>
        <w:jc w:val="both"/>
        <w:rPr>
          <w:rFonts w:ascii="Arial Narrow" w:hAnsi="Arial Narrow" w:cstheme="minorHAnsi"/>
        </w:rPr>
      </w:pPr>
      <w:r w:rsidRPr="00796337">
        <w:rPr>
          <w:rFonts w:ascii="Arial Narrow" w:hAnsi="Arial Narrow" w:cstheme="minorHAnsi"/>
        </w:rPr>
        <w:t>garant/ka:</w:t>
      </w:r>
    </w:p>
    <w:p w:rsidR="00796337" w:rsidRPr="00531C54" w:rsidRDefault="00796337" w:rsidP="00796337">
      <w:pPr>
        <w:pStyle w:val="Odsekzoznamu"/>
        <w:spacing w:after="0" w:line="240" w:lineRule="auto"/>
        <w:ind w:left="92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VŠ vzdelanie minimálne druhého stupňa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minimálne šesť rokov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lastRenderedPageBreak/>
        <w:t xml:space="preserve"> </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publikačná činnosť - minimálne štyri odborné publikácie týkajúce sa marginalizovaných rómskych komunít (autor alebo spoluautor).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b) odborní pracovníci/pracovníčky:</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VŠ vzdelanie minimálne druhého stupňa</w:t>
      </w:r>
    </w:p>
    <w:p w:rsidR="00796337" w:rsidRPr="00531C54" w:rsidRDefault="00796337" w:rsidP="00796337">
      <w:pPr>
        <w:pStyle w:val="Odsekzoznamu"/>
        <w:spacing w:after="0" w:line="240" w:lineRule="auto"/>
        <w:ind w:left="567"/>
        <w:jc w:val="both"/>
        <w:rPr>
          <w:rFonts w:ascii="Arial Narrow" w:hAnsi="Arial Narrow"/>
        </w:rPr>
      </w:pPr>
    </w:p>
    <w:p w:rsidR="00796337" w:rsidRPr="00500D5D"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rPr>
        <w:t xml:space="preserve">- minimálne štyri roky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7C4142" w:rsidRPr="00487ED1" w:rsidRDefault="007C4142" w:rsidP="007C4142">
      <w:pPr>
        <w:pStyle w:val="Odsekzoznamu"/>
        <w:spacing w:after="0" w:line="240" w:lineRule="auto"/>
        <w:ind w:left="567"/>
        <w:jc w:val="both"/>
        <w:rPr>
          <w:rFonts w:ascii="Arial Narrow" w:hAnsi="Arial Narrow" w:cstheme="minorHAnsi"/>
        </w:rPr>
      </w:pPr>
    </w:p>
    <w:p w:rsidR="007C4142" w:rsidRPr="00487ED1" w:rsidRDefault="007C4142" w:rsidP="007C4142">
      <w:pPr>
        <w:pStyle w:val="Odsekzoznamu"/>
        <w:spacing w:after="0" w:line="240" w:lineRule="auto"/>
        <w:ind w:left="567"/>
        <w:jc w:val="both"/>
        <w:rPr>
          <w:rFonts w:ascii="Arial Narrow" w:hAnsi="Arial Narrow" w:cstheme="minorHAnsi"/>
          <w:u w:val="single"/>
        </w:rPr>
      </w:pPr>
      <w:r w:rsidRPr="00487ED1">
        <w:rPr>
          <w:rFonts w:ascii="Arial Narrow" w:hAnsi="Arial Narrow" w:cstheme="minorHAnsi"/>
          <w:u w:val="single"/>
        </w:rPr>
        <w:t xml:space="preserve">Pre </w:t>
      </w:r>
      <w:r w:rsidR="0026047D" w:rsidRPr="00487ED1">
        <w:rPr>
          <w:rFonts w:ascii="Arial Narrow" w:hAnsi="Arial Narrow" w:cstheme="minorHAnsi"/>
          <w:u w:val="single"/>
        </w:rPr>
        <w:t>č</w:t>
      </w:r>
      <w:r w:rsidRPr="00487ED1">
        <w:rPr>
          <w:rFonts w:ascii="Arial Narrow" w:hAnsi="Arial Narrow" w:cstheme="minorHAnsi"/>
          <w:u w:val="single"/>
        </w:rPr>
        <w:t>asť</w:t>
      </w:r>
      <w:r w:rsidR="00523BFE" w:rsidRPr="00487ED1">
        <w:rPr>
          <w:rFonts w:ascii="Arial Narrow" w:hAnsi="Arial Narrow" w:cstheme="minorHAnsi"/>
          <w:u w:val="single"/>
        </w:rPr>
        <w:t xml:space="preserve"> č. 3</w:t>
      </w:r>
      <w:r w:rsidRPr="00487ED1">
        <w:rPr>
          <w:rFonts w:ascii="Arial Narrow" w:hAnsi="Arial Narrow" w:cstheme="minorHAnsi"/>
          <w:u w:val="single"/>
        </w:rPr>
        <w:t xml:space="preserve">: Tematické zisťovanie - Bariéry pri vstupe marginalizovaných Rómov na trh práce </w:t>
      </w:r>
    </w:p>
    <w:p w:rsidR="007C4142" w:rsidRPr="00487ED1" w:rsidRDefault="007C4142" w:rsidP="007C4142">
      <w:pPr>
        <w:pStyle w:val="Odsekzoznamu"/>
        <w:spacing w:after="0" w:line="240" w:lineRule="auto"/>
        <w:ind w:left="567"/>
        <w:jc w:val="both"/>
        <w:rPr>
          <w:rFonts w:ascii="Arial Narrow" w:hAnsi="Arial Narrow" w:cstheme="minorHAnsi"/>
        </w:rPr>
      </w:pPr>
    </w:p>
    <w:p w:rsidR="00D3501E" w:rsidRPr="00487ED1" w:rsidRDefault="007C4142" w:rsidP="007C4142">
      <w:pPr>
        <w:pStyle w:val="Odsekzoznamu"/>
        <w:spacing w:after="0" w:line="240" w:lineRule="auto"/>
        <w:ind w:left="567"/>
        <w:jc w:val="both"/>
        <w:rPr>
          <w:rFonts w:ascii="Arial Narrow" w:hAnsi="Arial Narrow" w:cstheme="minorHAnsi"/>
        </w:rPr>
      </w:pPr>
      <w:bookmarkStart w:id="0" w:name="_Hlk37244567"/>
      <w:r w:rsidRPr="00487ED1">
        <w:rPr>
          <w:rFonts w:ascii="Arial Narrow" w:hAnsi="Arial Narrow" w:cstheme="minorHAnsi"/>
        </w:rPr>
        <w:t>Minimálne požiadavky na vzdelanie, odbornú prax a odbornú kvalifikáciu</w:t>
      </w:r>
      <w:r w:rsidR="00DF362F" w:rsidRPr="00487ED1">
        <w:rPr>
          <w:rFonts w:ascii="Arial Narrow" w:hAnsi="Arial Narrow" w:cstheme="minorHAnsi"/>
        </w:rPr>
        <w:t xml:space="preserve"> </w:t>
      </w:r>
      <w:r w:rsidR="00DF362F" w:rsidRPr="00DF362F">
        <w:rPr>
          <w:rFonts w:ascii="Arial Narrow" w:hAnsi="Arial Narrow" w:cstheme="minorHAnsi"/>
        </w:rPr>
        <w:t>osôb určených na plnenie zmluvy</w:t>
      </w:r>
      <w:r w:rsidR="00D3501E" w:rsidRPr="00487ED1">
        <w:rPr>
          <w:rFonts w:ascii="Arial Narrow" w:hAnsi="Arial Narrow" w:cstheme="minorHAnsi"/>
        </w:rPr>
        <w:t>:</w:t>
      </w:r>
      <w:bookmarkEnd w:id="0"/>
    </w:p>
    <w:p w:rsidR="00D3501E" w:rsidRPr="00487ED1" w:rsidRDefault="00D3501E" w:rsidP="007C4142">
      <w:pPr>
        <w:pStyle w:val="Odsekzoznamu"/>
        <w:spacing w:after="0" w:line="240" w:lineRule="auto"/>
        <w:ind w:left="567"/>
        <w:jc w:val="both"/>
        <w:rPr>
          <w:rFonts w:ascii="Arial Narrow" w:hAnsi="Arial Narrow" w:cstheme="minorHAnsi"/>
        </w:rPr>
      </w:pPr>
    </w:p>
    <w:p w:rsidR="00796337" w:rsidRPr="00796337" w:rsidRDefault="00796337" w:rsidP="00796337">
      <w:pPr>
        <w:pStyle w:val="Odsekzoznamu"/>
        <w:numPr>
          <w:ilvl w:val="0"/>
          <w:numId w:val="5"/>
        </w:numPr>
        <w:spacing w:after="0" w:line="240" w:lineRule="auto"/>
        <w:jc w:val="both"/>
        <w:rPr>
          <w:rFonts w:ascii="Arial Narrow" w:hAnsi="Arial Narrow" w:cstheme="minorHAnsi"/>
        </w:rPr>
      </w:pPr>
      <w:r w:rsidRPr="00796337">
        <w:rPr>
          <w:rFonts w:ascii="Arial Narrow" w:hAnsi="Arial Narrow" w:cstheme="minorHAnsi"/>
        </w:rPr>
        <w:t>garant/ka:</w:t>
      </w:r>
    </w:p>
    <w:p w:rsidR="00796337" w:rsidRPr="00531C54" w:rsidRDefault="00796337" w:rsidP="00796337">
      <w:pPr>
        <w:pStyle w:val="Odsekzoznamu"/>
        <w:spacing w:after="0" w:line="240" w:lineRule="auto"/>
        <w:ind w:left="92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VŠ vzdelanie minimálne druhého stupňa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minimálne šesť rokov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publikačná činnosť - minimálne štyri odborné publikácie týkajúce sa marginalizovaných rómskych komunít (autor alebo spoluautor).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b) odborní pracovníci/pracovníčky:</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VŠ vzdelanie minimálne druhého stupňa</w:t>
      </w:r>
    </w:p>
    <w:p w:rsidR="00796337" w:rsidRPr="00531C54" w:rsidRDefault="00796337" w:rsidP="00796337">
      <w:pPr>
        <w:pStyle w:val="Odsekzoznamu"/>
        <w:spacing w:after="0" w:line="240" w:lineRule="auto"/>
        <w:ind w:left="567"/>
        <w:jc w:val="both"/>
        <w:rPr>
          <w:rFonts w:ascii="Arial Narrow" w:hAnsi="Arial Narrow"/>
        </w:rPr>
      </w:pPr>
    </w:p>
    <w:p w:rsidR="00796337" w:rsidRPr="00500D5D"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rPr>
        <w:t xml:space="preserve">- minimálne štyri roky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531C54" w:rsidRPr="00531C54" w:rsidRDefault="00531C54" w:rsidP="00531C54">
      <w:pPr>
        <w:pStyle w:val="Odsekzoznamu"/>
        <w:spacing w:after="0" w:line="240" w:lineRule="auto"/>
        <w:ind w:left="567"/>
        <w:jc w:val="both"/>
        <w:rPr>
          <w:rFonts w:ascii="Arial Narrow" w:hAnsi="Arial Narrow" w:cstheme="minorHAnsi"/>
        </w:rPr>
      </w:pPr>
    </w:p>
    <w:p w:rsidR="007C4142" w:rsidRPr="00487ED1" w:rsidRDefault="007C4142" w:rsidP="007C4142">
      <w:pPr>
        <w:pStyle w:val="Odsekzoznamu"/>
        <w:spacing w:after="0" w:line="240" w:lineRule="auto"/>
        <w:ind w:left="567"/>
        <w:jc w:val="both"/>
        <w:rPr>
          <w:rFonts w:ascii="Arial Narrow" w:hAnsi="Arial Narrow" w:cstheme="minorHAnsi"/>
        </w:rPr>
      </w:pPr>
    </w:p>
    <w:p w:rsidR="007C4142" w:rsidRPr="00487ED1" w:rsidRDefault="007C4142" w:rsidP="007C4142">
      <w:pPr>
        <w:pStyle w:val="Odsekzoznamu"/>
        <w:spacing w:after="0" w:line="240" w:lineRule="auto"/>
        <w:ind w:left="567"/>
        <w:jc w:val="both"/>
        <w:rPr>
          <w:rFonts w:ascii="Arial Narrow" w:hAnsi="Arial Narrow" w:cstheme="minorHAnsi"/>
          <w:u w:val="single"/>
        </w:rPr>
      </w:pPr>
      <w:r w:rsidRPr="00487ED1">
        <w:rPr>
          <w:rFonts w:ascii="Arial Narrow" w:hAnsi="Arial Narrow" w:cstheme="minorHAnsi"/>
        </w:rPr>
        <w:t xml:space="preserve">Pre  </w:t>
      </w:r>
      <w:r w:rsidR="0026047D" w:rsidRPr="00487ED1">
        <w:rPr>
          <w:rFonts w:ascii="Arial Narrow" w:hAnsi="Arial Narrow" w:cstheme="minorHAnsi"/>
        </w:rPr>
        <w:t>č</w:t>
      </w:r>
      <w:r w:rsidRPr="00487ED1">
        <w:rPr>
          <w:rFonts w:ascii="Arial Narrow" w:hAnsi="Arial Narrow" w:cstheme="minorHAnsi"/>
        </w:rPr>
        <w:t>asť</w:t>
      </w:r>
      <w:r w:rsidR="009203FB" w:rsidRPr="00487ED1">
        <w:rPr>
          <w:rFonts w:ascii="Arial Narrow" w:hAnsi="Arial Narrow" w:cstheme="minorHAnsi"/>
        </w:rPr>
        <w:t xml:space="preserve"> č. 4</w:t>
      </w:r>
      <w:r w:rsidRPr="00487ED1">
        <w:rPr>
          <w:rFonts w:ascii="Arial Narrow" w:hAnsi="Arial Narrow" w:cstheme="minorHAnsi"/>
        </w:rPr>
        <w:t xml:space="preserve">: </w:t>
      </w:r>
      <w:r w:rsidRPr="00487ED1">
        <w:rPr>
          <w:rFonts w:ascii="Arial Narrow" w:hAnsi="Arial Narrow" w:cstheme="minorHAnsi"/>
          <w:u w:val="single"/>
        </w:rPr>
        <w:t xml:space="preserve">Tematické zisťovanie zamerané na identifikovanie úspešných nástrojov inkluzívneho vzdelávania na rôznych stupňoch vzdelávania </w:t>
      </w:r>
    </w:p>
    <w:p w:rsidR="007C4142" w:rsidRPr="00487ED1" w:rsidRDefault="007C4142" w:rsidP="007C4142">
      <w:pPr>
        <w:pStyle w:val="Odsekzoznamu"/>
        <w:spacing w:after="0" w:line="240" w:lineRule="auto"/>
        <w:ind w:left="567"/>
        <w:jc w:val="both"/>
        <w:rPr>
          <w:rFonts w:ascii="Arial Narrow" w:hAnsi="Arial Narrow" w:cstheme="minorHAnsi"/>
        </w:rPr>
      </w:pPr>
    </w:p>
    <w:p w:rsidR="004D1A94" w:rsidRPr="00487ED1" w:rsidRDefault="007C4142" w:rsidP="00703FB2">
      <w:pPr>
        <w:pStyle w:val="Odsekzoznamu"/>
        <w:spacing w:after="0" w:line="240" w:lineRule="auto"/>
        <w:ind w:left="567"/>
        <w:jc w:val="both"/>
        <w:rPr>
          <w:rFonts w:ascii="Arial Narrow" w:hAnsi="Arial Narrow" w:cstheme="minorHAnsi"/>
        </w:rPr>
      </w:pPr>
      <w:r w:rsidRPr="00487ED1">
        <w:rPr>
          <w:rFonts w:ascii="Arial Narrow" w:hAnsi="Arial Narrow" w:cstheme="minorHAnsi"/>
        </w:rPr>
        <w:t>Minimálne požiadavky na vzdelanie, odbornú prax a odbornú kvalifikáciu</w:t>
      </w:r>
      <w:r w:rsidR="00DF362F" w:rsidRPr="00487ED1">
        <w:rPr>
          <w:rFonts w:ascii="Arial Narrow" w:hAnsi="Arial Narrow" w:cstheme="minorHAnsi"/>
        </w:rPr>
        <w:t xml:space="preserve"> </w:t>
      </w:r>
      <w:r w:rsidR="00DF362F" w:rsidRPr="00DF362F">
        <w:rPr>
          <w:rFonts w:ascii="Arial Narrow" w:hAnsi="Arial Narrow" w:cstheme="minorHAnsi"/>
        </w:rPr>
        <w:t>osôb určených na plnenie zmluvy</w:t>
      </w:r>
      <w:r w:rsidR="004D1A94" w:rsidRPr="00487ED1">
        <w:rPr>
          <w:rFonts w:ascii="Arial Narrow" w:hAnsi="Arial Narrow" w:cstheme="minorHAnsi"/>
        </w:rPr>
        <w:t>:</w:t>
      </w:r>
    </w:p>
    <w:p w:rsidR="004D1A94" w:rsidRPr="00487ED1" w:rsidRDefault="004D1A94" w:rsidP="00703FB2">
      <w:pPr>
        <w:pStyle w:val="Odsekzoznamu"/>
        <w:spacing w:after="0" w:line="240" w:lineRule="auto"/>
        <w:ind w:left="567"/>
        <w:jc w:val="both"/>
        <w:rPr>
          <w:rFonts w:ascii="Arial Narrow" w:hAnsi="Arial Narrow" w:cstheme="minorHAnsi"/>
        </w:rPr>
      </w:pPr>
    </w:p>
    <w:p w:rsidR="00796337" w:rsidRPr="00796337" w:rsidRDefault="00796337" w:rsidP="00796337">
      <w:pPr>
        <w:pStyle w:val="Odsekzoznamu"/>
        <w:numPr>
          <w:ilvl w:val="0"/>
          <w:numId w:val="7"/>
        </w:numPr>
        <w:spacing w:after="0" w:line="240" w:lineRule="auto"/>
        <w:jc w:val="both"/>
        <w:rPr>
          <w:rFonts w:ascii="Arial Narrow" w:hAnsi="Arial Narrow" w:cstheme="minorHAnsi"/>
        </w:rPr>
      </w:pPr>
      <w:r w:rsidRPr="00796337">
        <w:rPr>
          <w:rFonts w:ascii="Arial Narrow" w:hAnsi="Arial Narrow" w:cstheme="minorHAnsi"/>
        </w:rPr>
        <w:t>garant/ka:</w:t>
      </w:r>
    </w:p>
    <w:p w:rsidR="00796337" w:rsidRPr="00531C54" w:rsidRDefault="00796337" w:rsidP="00796337">
      <w:pPr>
        <w:pStyle w:val="Odsekzoznamu"/>
        <w:spacing w:after="0" w:line="240" w:lineRule="auto"/>
        <w:ind w:left="92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VŠ vzdelanie minimálne druhého stupňa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minimálne šesť rokov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w:t>
      </w: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xml:space="preserve">-  publikačná činnosť - minimálne štyri odborné publikácie týkajúce sa marginalizovaných rómskych komunít (autor alebo spoluautor). </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b) odborní pracovníci/pracovníčky:</w:t>
      </w:r>
    </w:p>
    <w:p w:rsidR="00796337" w:rsidRPr="00531C54" w:rsidRDefault="00796337" w:rsidP="00796337">
      <w:pPr>
        <w:pStyle w:val="Odsekzoznamu"/>
        <w:spacing w:after="0" w:line="240" w:lineRule="auto"/>
        <w:ind w:left="567"/>
        <w:jc w:val="both"/>
        <w:rPr>
          <w:rFonts w:ascii="Arial Narrow" w:hAnsi="Arial Narrow" w:cstheme="minorHAnsi"/>
        </w:rPr>
      </w:pPr>
    </w:p>
    <w:p w:rsidR="00796337" w:rsidRPr="00531C54"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cstheme="minorHAnsi"/>
        </w:rPr>
        <w:t>- VŠ vzdelanie minimálne druhého stupňa</w:t>
      </w:r>
    </w:p>
    <w:p w:rsidR="00796337" w:rsidRPr="00531C54" w:rsidRDefault="00796337" w:rsidP="00796337">
      <w:pPr>
        <w:pStyle w:val="Odsekzoznamu"/>
        <w:spacing w:after="0" w:line="240" w:lineRule="auto"/>
        <w:ind w:left="567"/>
        <w:jc w:val="both"/>
        <w:rPr>
          <w:rFonts w:ascii="Arial Narrow" w:hAnsi="Arial Narrow"/>
        </w:rPr>
      </w:pPr>
    </w:p>
    <w:p w:rsidR="00796337" w:rsidRPr="00500D5D" w:rsidRDefault="00796337" w:rsidP="00796337">
      <w:pPr>
        <w:pStyle w:val="Odsekzoznamu"/>
        <w:spacing w:after="0" w:line="240" w:lineRule="auto"/>
        <w:ind w:left="567"/>
        <w:jc w:val="both"/>
        <w:rPr>
          <w:rFonts w:ascii="Arial Narrow" w:hAnsi="Arial Narrow" w:cstheme="minorHAnsi"/>
        </w:rPr>
      </w:pPr>
      <w:r w:rsidRPr="00531C54">
        <w:rPr>
          <w:rFonts w:ascii="Arial Narrow" w:hAnsi="Arial Narrow"/>
        </w:rPr>
        <w:t xml:space="preserve">- minimálne štyri roky </w:t>
      </w:r>
      <w:r w:rsidR="007F4A09">
        <w:rPr>
          <w:rFonts w:ascii="Arial Narrow" w:hAnsi="Arial Narrow" w:cstheme="minorHAnsi"/>
        </w:rPr>
        <w:t>praxe</w:t>
      </w:r>
      <w:r w:rsidRPr="00531C54">
        <w:rPr>
          <w:rFonts w:ascii="Arial Narrow" w:hAnsi="Arial Narrow" w:cstheme="minorHAnsi"/>
        </w:rPr>
        <w:t xml:space="preserve"> v sociálno-vednom výskume </w:t>
      </w:r>
      <w:r>
        <w:rPr>
          <w:rFonts w:ascii="Arial Narrow" w:hAnsi="Arial Narrow" w:cstheme="minorHAnsi"/>
        </w:rPr>
        <w:t>minimálne  v jednej z</w:t>
      </w:r>
      <w:r w:rsidR="00567E81">
        <w:rPr>
          <w:rFonts w:ascii="Arial Narrow" w:hAnsi="Arial Narrow" w:cstheme="minorHAnsi"/>
        </w:rPr>
        <w:t> týchto oblastí -</w:t>
      </w:r>
      <w:r w:rsidRPr="00531C54">
        <w:rPr>
          <w:rFonts w:ascii="Arial Narrow" w:hAnsi="Arial Narrow" w:cstheme="minorHAnsi"/>
        </w:rPr>
        <w:t xml:space="preserve"> sociológia, etnológia, sociálna antropológia, sociálna psychológia, pedagogika, politológia, politická ekonómia alebo verejné politiky</w:t>
      </w:r>
    </w:p>
    <w:p w:rsidR="00531C54" w:rsidRPr="00500D5D" w:rsidRDefault="00531C54" w:rsidP="00531C54">
      <w:pPr>
        <w:pStyle w:val="Odsekzoznamu"/>
        <w:spacing w:after="0" w:line="240" w:lineRule="auto"/>
        <w:ind w:left="567"/>
        <w:jc w:val="both"/>
        <w:rPr>
          <w:rFonts w:ascii="Arial Narrow" w:hAnsi="Arial Narrow" w:cstheme="minorHAnsi"/>
        </w:rPr>
      </w:pPr>
    </w:p>
    <w:p w:rsidR="00B770F2" w:rsidRPr="00453A73" w:rsidRDefault="00B770F2" w:rsidP="00B770F2">
      <w:pPr>
        <w:jc w:val="both"/>
        <w:rPr>
          <w:rFonts w:ascii="Arial Narrow" w:hAnsi="Arial Narrow"/>
        </w:rPr>
      </w:pPr>
      <w:bookmarkStart w:id="1" w:name="_Hlk37244503"/>
      <w:bookmarkStart w:id="2" w:name="_GoBack"/>
      <w:bookmarkEnd w:id="2"/>
      <w:r w:rsidRPr="00453A73">
        <w:rPr>
          <w:rFonts w:ascii="Arial Narrow" w:hAnsi="Arial Narrow"/>
        </w:rPr>
        <w:t xml:space="preserve">Jedna fyzická osoba určená na plnenie zmluvy,   prostredníctvom ktorej </w:t>
      </w:r>
      <w:r w:rsidRPr="00453A73">
        <w:rPr>
          <w:rFonts w:ascii="Arial Narrow" w:hAnsi="Arial Narrow" w:cstheme="minorHAnsi"/>
        </w:rPr>
        <w:t xml:space="preserve">záujemca preukazuje svoju technickú alebo odbornú spôsobilosť, </w:t>
      </w:r>
      <w:r w:rsidRPr="00453A73">
        <w:rPr>
          <w:rFonts w:ascii="Arial Narrow" w:hAnsi="Arial Narrow"/>
        </w:rPr>
        <w:t>môže byť garantom a/alebo odborníkom pre jednu, viaceré alebo všetky časti predmetu zákazky</w:t>
      </w:r>
    </w:p>
    <w:bookmarkEnd w:id="1"/>
    <w:p w:rsidR="00B770F2" w:rsidRPr="00453A73" w:rsidRDefault="00B770F2" w:rsidP="00B770F2">
      <w:pPr>
        <w:jc w:val="both"/>
        <w:rPr>
          <w:rFonts w:ascii="Arial Narrow" w:hAnsi="Arial Narrow"/>
        </w:rPr>
      </w:pPr>
      <w:r w:rsidRPr="00453A73">
        <w:rPr>
          <w:rFonts w:ascii="Arial Narrow" w:hAnsi="Arial Narrow"/>
        </w:rPr>
        <w:t>Jedna fyzická osoba určená na plnenie zmluvy,   prostredníctvom ktorej záujemca preukazuje svoju technickú alebo odbornú spôsobilosť, nemôže byť garantom aj odborníkom súčasne v rámci jednej časti predmetu zákazky.</w:t>
      </w:r>
    </w:p>
    <w:p w:rsidR="00B770F2" w:rsidRDefault="00B770F2" w:rsidP="00B770F2">
      <w:pPr>
        <w:jc w:val="both"/>
        <w:rPr>
          <w:rFonts w:ascii="Arial Narrow" w:hAnsi="Arial Narrow"/>
        </w:rPr>
      </w:pPr>
      <w:r w:rsidRPr="00453A73">
        <w:rPr>
          <w:rFonts w:ascii="Arial Narrow" w:hAnsi="Arial Narrow"/>
        </w:rPr>
        <w:t xml:space="preserve">Minimálne požiadavky na vzdelanie, odbornú prax a odbornú kvalifikáciu </w:t>
      </w:r>
      <w:r w:rsidR="0011392C" w:rsidRPr="00453A73">
        <w:rPr>
          <w:rFonts w:ascii="Arial Narrow" w:hAnsi="Arial Narrow"/>
        </w:rPr>
        <w:t xml:space="preserve">každej z </w:t>
      </w:r>
      <w:r w:rsidRPr="00453A73">
        <w:rPr>
          <w:rFonts w:ascii="Arial Narrow" w:hAnsi="Arial Narrow"/>
        </w:rPr>
        <w:t>osôb určených na plnenie zmluvy</w:t>
      </w:r>
      <w:r w:rsidR="0011392C" w:rsidRPr="00453A73">
        <w:rPr>
          <w:rFonts w:ascii="Arial Narrow" w:hAnsi="Arial Narrow"/>
        </w:rPr>
        <w:t xml:space="preserve">, </w:t>
      </w:r>
      <w:r w:rsidRPr="00453A73">
        <w:rPr>
          <w:rFonts w:ascii="Arial Narrow" w:hAnsi="Arial Narrow"/>
        </w:rPr>
        <w:t xml:space="preserve">musí spĺňať vždy jedna </w:t>
      </w:r>
      <w:r w:rsidR="0011392C" w:rsidRPr="00453A73">
        <w:rPr>
          <w:rFonts w:ascii="Arial Narrow" w:hAnsi="Arial Narrow"/>
        </w:rPr>
        <w:t xml:space="preserve">fyzická </w:t>
      </w:r>
      <w:r w:rsidRPr="00453A73">
        <w:rPr>
          <w:rFonts w:ascii="Arial Narrow" w:hAnsi="Arial Narrow"/>
        </w:rPr>
        <w:t>osoba.</w:t>
      </w:r>
    </w:p>
    <w:p w:rsidR="00B770F2" w:rsidRDefault="00B770F2" w:rsidP="007C4142">
      <w:pPr>
        <w:jc w:val="both"/>
        <w:rPr>
          <w:rFonts w:ascii="Arial Narrow" w:hAnsi="Arial Narrow"/>
        </w:rPr>
      </w:pPr>
    </w:p>
    <w:p w:rsidR="007C4142" w:rsidRPr="00487ED1" w:rsidRDefault="007C4142" w:rsidP="007C4142">
      <w:pPr>
        <w:jc w:val="both"/>
        <w:rPr>
          <w:rFonts w:ascii="Arial Narrow" w:hAnsi="Arial Narrow"/>
        </w:rPr>
      </w:pPr>
      <w:r w:rsidRPr="00487ED1">
        <w:rPr>
          <w:rFonts w:ascii="Arial Narrow" w:hAnsi="Arial Narrow"/>
        </w:rPr>
        <w:t>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(6) písm. a) až h) a ods. (7) zákona, oprávnenie dodáv</w:t>
      </w:r>
      <w:r w:rsidR="00B44364" w:rsidRPr="00487ED1">
        <w:rPr>
          <w:rFonts w:ascii="Arial Narrow" w:hAnsi="Arial Narrow"/>
        </w:rPr>
        <w:t xml:space="preserve">ať tovar, uskutočňovať stavebné </w:t>
      </w:r>
      <w:r w:rsidRPr="00487ED1">
        <w:rPr>
          <w:rFonts w:ascii="Arial Narrow" w:hAnsi="Arial Narrow"/>
        </w:rPr>
        <w:t xml:space="preserve">práce, alebo poskytovať službu preukazuje vo vzťahu k tej časti predmetu zákazky, na ktorú boli kapacity uchádzačovi poskytnuté. V prípade uchádzača, ktorého tvorí skupina dodávateľov zúčastnená na verejnom obstarávaní, sa požaduje preukázanie splnenia podmienok za všetkých členov skupiny spoločne. </w:t>
      </w:r>
    </w:p>
    <w:p w:rsidR="007C4142" w:rsidRPr="00487ED1" w:rsidRDefault="007C4142" w:rsidP="007C4142">
      <w:pPr>
        <w:jc w:val="both"/>
        <w:rPr>
          <w:rFonts w:ascii="Arial Narrow" w:hAnsi="Arial Narrow"/>
        </w:rPr>
      </w:pPr>
      <w:r w:rsidRPr="00487ED1">
        <w:rPr>
          <w:rFonts w:ascii="Arial Narrow" w:hAnsi="Arial Narrow"/>
        </w:rPr>
        <w:t xml:space="preserve">Doklady a dokumenty, ktorými uchádzač preukazuje svoju technickú alebo odbornú spôsobilosť vyhotovené v inom ako štátnom jazyku, t. j. v slovenskom jazyku, musia byť predložené v pôvodnom jazyku a súčasne musia byť preložené do štátneho jazyka, t. j. do slovenského jazyka, okrem dokladov predložených v českom jazyku. </w:t>
      </w:r>
    </w:p>
    <w:p w:rsidR="009203FB" w:rsidRPr="00487ED1" w:rsidRDefault="009203FB" w:rsidP="009203FB">
      <w:pPr>
        <w:autoSpaceDE w:val="0"/>
        <w:autoSpaceDN w:val="0"/>
        <w:adjustRightInd w:val="0"/>
        <w:spacing w:after="0" w:line="240" w:lineRule="auto"/>
        <w:jc w:val="both"/>
        <w:rPr>
          <w:rFonts w:ascii="Arial Narrow" w:hAnsi="Arial Narrow" w:cs="Tahoma"/>
        </w:rPr>
      </w:pPr>
      <w:r w:rsidRPr="00487ED1">
        <w:rPr>
          <w:rFonts w:ascii="Arial Narrow" w:hAnsi="Arial Narrow" w:cs="Tahoma"/>
        </w:rPr>
        <w:t>Hospodársky subjekt môže predbežne nahradiť doklady na preukázanie splnenia podmienok účasti jednotným európskym dokumentom podľa § 39 ods. 1 zákona.</w:t>
      </w:r>
    </w:p>
    <w:p w:rsidR="009203FB" w:rsidRPr="00487ED1" w:rsidRDefault="009203FB" w:rsidP="0024335E">
      <w:pPr>
        <w:jc w:val="both"/>
        <w:rPr>
          <w:rFonts w:ascii="Arial Narrow" w:hAnsi="Arial Narrow"/>
        </w:rPr>
      </w:pPr>
    </w:p>
    <w:sectPr w:rsidR="009203FB" w:rsidRPr="00487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AFF" w:usb1="C000E47F" w:usb2="0000002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903"/>
    <w:multiLevelType w:val="hybridMultilevel"/>
    <w:tmpl w:val="B85E76EC"/>
    <w:lvl w:ilvl="0" w:tplc="D732107E">
      <w:start w:val="1"/>
      <w:numFmt w:val="decimal"/>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nsid w:val="0B7F2687"/>
    <w:multiLevelType w:val="hybridMultilevel"/>
    <w:tmpl w:val="C8085D86"/>
    <w:lvl w:ilvl="0" w:tplc="1180AD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nsid w:val="0E342259"/>
    <w:multiLevelType w:val="hybridMultilevel"/>
    <w:tmpl w:val="B15EEF88"/>
    <w:lvl w:ilvl="0" w:tplc="94C0FC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19021447"/>
    <w:multiLevelType w:val="hybridMultilevel"/>
    <w:tmpl w:val="AE2E8ADC"/>
    <w:lvl w:ilvl="0" w:tplc="B470B5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2C9A5208"/>
    <w:multiLevelType w:val="hybridMultilevel"/>
    <w:tmpl w:val="E1E0F234"/>
    <w:lvl w:ilvl="0" w:tplc="E1BC6EB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329A7B4F"/>
    <w:multiLevelType w:val="hybridMultilevel"/>
    <w:tmpl w:val="91DE8ECC"/>
    <w:lvl w:ilvl="0" w:tplc="8A1492FE">
      <w:start w:val="2"/>
      <w:numFmt w:val="bullet"/>
      <w:lvlText w:val="-"/>
      <w:lvlJc w:val="left"/>
      <w:pPr>
        <w:ind w:left="927" w:hanging="360"/>
      </w:pPr>
      <w:rPr>
        <w:rFonts w:ascii="Arial Narrow" w:eastAsiaTheme="minorHAnsi" w:hAnsi="Arial Narrow" w:cstheme="min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nsid w:val="44A24736"/>
    <w:multiLevelType w:val="multilevel"/>
    <w:tmpl w:val="B54842B2"/>
    <w:lvl w:ilvl="0">
      <w:start w:val="1"/>
      <w:numFmt w:val="decimal"/>
      <w:lvlText w:val="%1."/>
      <w:lvlJc w:val="left"/>
      <w:pPr>
        <w:ind w:left="720" w:hanging="360"/>
      </w:pPr>
      <w:rPr>
        <w:rFonts w:ascii="Arial Narrow" w:hAnsi="Arial Narrow" w:hint="default"/>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7">
    <w:nsid w:val="6ADD010B"/>
    <w:multiLevelType w:val="hybridMultilevel"/>
    <w:tmpl w:val="82C89FB4"/>
    <w:lvl w:ilvl="0" w:tplc="8A625A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2"/>
    <w:rsid w:val="000646E9"/>
    <w:rsid w:val="00085357"/>
    <w:rsid w:val="0011392C"/>
    <w:rsid w:val="00163743"/>
    <w:rsid w:val="00166FDD"/>
    <w:rsid w:val="001D0CDE"/>
    <w:rsid w:val="001D38A5"/>
    <w:rsid w:val="0024335E"/>
    <w:rsid w:val="002543B7"/>
    <w:rsid w:val="0026047D"/>
    <w:rsid w:val="00283B59"/>
    <w:rsid w:val="002C4570"/>
    <w:rsid w:val="00382D8E"/>
    <w:rsid w:val="003971EA"/>
    <w:rsid w:val="004040A7"/>
    <w:rsid w:val="00453A73"/>
    <w:rsid w:val="00461C14"/>
    <w:rsid w:val="00485E02"/>
    <w:rsid w:val="00487ED1"/>
    <w:rsid w:val="00494838"/>
    <w:rsid w:val="004A0555"/>
    <w:rsid w:val="004C75B0"/>
    <w:rsid w:val="004D1A94"/>
    <w:rsid w:val="00500D5D"/>
    <w:rsid w:val="00505072"/>
    <w:rsid w:val="00523BFE"/>
    <w:rsid w:val="00531C54"/>
    <w:rsid w:val="00532B2B"/>
    <w:rsid w:val="00561726"/>
    <w:rsid w:val="00567E81"/>
    <w:rsid w:val="005A4D55"/>
    <w:rsid w:val="00604456"/>
    <w:rsid w:val="006B2562"/>
    <w:rsid w:val="006C1843"/>
    <w:rsid w:val="006E235B"/>
    <w:rsid w:val="006F20B4"/>
    <w:rsid w:val="00703FB2"/>
    <w:rsid w:val="00717593"/>
    <w:rsid w:val="00734A98"/>
    <w:rsid w:val="00796337"/>
    <w:rsid w:val="007B7BEA"/>
    <w:rsid w:val="007C132C"/>
    <w:rsid w:val="007C4142"/>
    <w:rsid w:val="007D3548"/>
    <w:rsid w:val="007E48EA"/>
    <w:rsid w:val="007E6DE2"/>
    <w:rsid w:val="007F4A09"/>
    <w:rsid w:val="007F6023"/>
    <w:rsid w:val="00815C76"/>
    <w:rsid w:val="00834E2F"/>
    <w:rsid w:val="008E5051"/>
    <w:rsid w:val="009133D6"/>
    <w:rsid w:val="009203FB"/>
    <w:rsid w:val="00957BC8"/>
    <w:rsid w:val="009F55C0"/>
    <w:rsid w:val="00A14918"/>
    <w:rsid w:val="00A313A2"/>
    <w:rsid w:val="00AA7C40"/>
    <w:rsid w:val="00B041F5"/>
    <w:rsid w:val="00B077FF"/>
    <w:rsid w:val="00B44364"/>
    <w:rsid w:val="00B63B8A"/>
    <w:rsid w:val="00B770F2"/>
    <w:rsid w:val="00B94253"/>
    <w:rsid w:val="00BD4ACF"/>
    <w:rsid w:val="00BE624E"/>
    <w:rsid w:val="00C12DD5"/>
    <w:rsid w:val="00C36A18"/>
    <w:rsid w:val="00CD662C"/>
    <w:rsid w:val="00D3501E"/>
    <w:rsid w:val="00D40E80"/>
    <w:rsid w:val="00D62EA3"/>
    <w:rsid w:val="00DA1895"/>
    <w:rsid w:val="00DB76EE"/>
    <w:rsid w:val="00DF362F"/>
    <w:rsid w:val="00E021F7"/>
    <w:rsid w:val="00E06CD9"/>
    <w:rsid w:val="00E82050"/>
    <w:rsid w:val="00F5425A"/>
    <w:rsid w:val="00F67409"/>
    <w:rsid w:val="00FE72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4142"/>
  </w:style>
  <w:style w:type="paragraph" w:styleId="Nadpis2">
    <w:name w:val="heading 2"/>
    <w:basedOn w:val="Normlny"/>
    <w:next w:val="Normlny"/>
    <w:link w:val="Nadpis2Char"/>
    <w:uiPriority w:val="9"/>
    <w:unhideWhenUsed/>
    <w:qFormat/>
    <w:rsid w:val="007C41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C41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C4142"/>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C4142"/>
    <w:rPr>
      <w:rFonts w:asciiTheme="majorHAnsi" w:eastAsiaTheme="majorEastAsia" w:hAnsiTheme="majorHAnsi" w:cstheme="majorBidi"/>
      <w:b/>
      <w:bCs/>
      <w:color w:val="4F81BD" w:themeColor="accent1"/>
    </w:rPr>
  </w:style>
  <w:style w:type="paragraph" w:styleId="Odsekzoznamu">
    <w:name w:val="List Paragraph"/>
    <w:basedOn w:val="Normlny"/>
    <w:link w:val="OdsekzoznamuChar"/>
    <w:uiPriority w:val="34"/>
    <w:qFormat/>
    <w:rsid w:val="007C4142"/>
    <w:pPr>
      <w:ind w:left="720"/>
      <w:contextualSpacing/>
    </w:pPr>
  </w:style>
  <w:style w:type="character" w:customStyle="1" w:styleId="OdsekzoznamuChar">
    <w:name w:val="Odsek zoznamu Char"/>
    <w:link w:val="Odsekzoznamu"/>
    <w:uiPriority w:val="34"/>
    <w:locked/>
    <w:rsid w:val="007C4142"/>
  </w:style>
  <w:style w:type="paragraph" w:styleId="Textbubliny">
    <w:name w:val="Balloon Text"/>
    <w:basedOn w:val="Normlny"/>
    <w:link w:val="TextbublinyChar"/>
    <w:uiPriority w:val="99"/>
    <w:semiHidden/>
    <w:unhideWhenUsed/>
    <w:rsid w:val="00A313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13A2"/>
    <w:rPr>
      <w:rFonts w:ascii="Segoe UI" w:hAnsi="Segoe UI" w:cs="Segoe UI"/>
      <w:sz w:val="18"/>
      <w:szCs w:val="18"/>
    </w:rPr>
  </w:style>
  <w:style w:type="character" w:styleId="Odkaznakomentr">
    <w:name w:val="annotation reference"/>
    <w:basedOn w:val="Predvolenpsmoodseku"/>
    <w:uiPriority w:val="99"/>
    <w:semiHidden/>
    <w:unhideWhenUsed/>
    <w:rsid w:val="007E6DE2"/>
    <w:rPr>
      <w:sz w:val="16"/>
      <w:szCs w:val="16"/>
    </w:rPr>
  </w:style>
  <w:style w:type="paragraph" w:styleId="Textkomentra">
    <w:name w:val="annotation text"/>
    <w:basedOn w:val="Normlny"/>
    <w:link w:val="TextkomentraChar"/>
    <w:uiPriority w:val="99"/>
    <w:semiHidden/>
    <w:unhideWhenUsed/>
    <w:rsid w:val="007E6DE2"/>
    <w:pPr>
      <w:spacing w:line="240" w:lineRule="auto"/>
    </w:pPr>
    <w:rPr>
      <w:sz w:val="20"/>
      <w:szCs w:val="20"/>
    </w:rPr>
  </w:style>
  <w:style w:type="character" w:customStyle="1" w:styleId="TextkomentraChar">
    <w:name w:val="Text komentára Char"/>
    <w:basedOn w:val="Predvolenpsmoodseku"/>
    <w:link w:val="Textkomentra"/>
    <w:uiPriority w:val="99"/>
    <w:semiHidden/>
    <w:rsid w:val="007E6DE2"/>
    <w:rPr>
      <w:sz w:val="20"/>
      <w:szCs w:val="20"/>
    </w:rPr>
  </w:style>
  <w:style w:type="paragraph" w:styleId="Predmetkomentra">
    <w:name w:val="annotation subject"/>
    <w:basedOn w:val="Textkomentra"/>
    <w:next w:val="Textkomentra"/>
    <w:link w:val="PredmetkomentraChar"/>
    <w:uiPriority w:val="99"/>
    <w:semiHidden/>
    <w:unhideWhenUsed/>
    <w:rsid w:val="007E6DE2"/>
    <w:rPr>
      <w:b/>
      <w:bCs/>
    </w:rPr>
  </w:style>
  <w:style w:type="character" w:customStyle="1" w:styleId="PredmetkomentraChar">
    <w:name w:val="Predmet komentára Char"/>
    <w:basedOn w:val="TextkomentraChar"/>
    <w:link w:val="Predmetkomentra"/>
    <w:uiPriority w:val="99"/>
    <w:semiHidden/>
    <w:rsid w:val="007E6DE2"/>
    <w:rPr>
      <w:b/>
      <w:bCs/>
      <w:sz w:val="20"/>
      <w:szCs w:val="20"/>
    </w:rPr>
  </w:style>
  <w:style w:type="paragraph" w:customStyle="1" w:styleId="Default">
    <w:name w:val="Default"/>
    <w:rsid w:val="00532B2B"/>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FE72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4142"/>
  </w:style>
  <w:style w:type="paragraph" w:styleId="Nadpis2">
    <w:name w:val="heading 2"/>
    <w:basedOn w:val="Normlny"/>
    <w:next w:val="Normlny"/>
    <w:link w:val="Nadpis2Char"/>
    <w:uiPriority w:val="9"/>
    <w:unhideWhenUsed/>
    <w:qFormat/>
    <w:rsid w:val="007C41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C41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C4142"/>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C4142"/>
    <w:rPr>
      <w:rFonts w:asciiTheme="majorHAnsi" w:eastAsiaTheme="majorEastAsia" w:hAnsiTheme="majorHAnsi" w:cstheme="majorBidi"/>
      <w:b/>
      <w:bCs/>
      <w:color w:val="4F81BD" w:themeColor="accent1"/>
    </w:rPr>
  </w:style>
  <w:style w:type="paragraph" w:styleId="Odsekzoznamu">
    <w:name w:val="List Paragraph"/>
    <w:basedOn w:val="Normlny"/>
    <w:link w:val="OdsekzoznamuChar"/>
    <w:uiPriority w:val="34"/>
    <w:qFormat/>
    <w:rsid w:val="007C4142"/>
    <w:pPr>
      <w:ind w:left="720"/>
      <w:contextualSpacing/>
    </w:pPr>
  </w:style>
  <w:style w:type="character" w:customStyle="1" w:styleId="OdsekzoznamuChar">
    <w:name w:val="Odsek zoznamu Char"/>
    <w:link w:val="Odsekzoznamu"/>
    <w:uiPriority w:val="34"/>
    <w:locked/>
    <w:rsid w:val="007C4142"/>
  </w:style>
  <w:style w:type="paragraph" w:styleId="Textbubliny">
    <w:name w:val="Balloon Text"/>
    <w:basedOn w:val="Normlny"/>
    <w:link w:val="TextbublinyChar"/>
    <w:uiPriority w:val="99"/>
    <w:semiHidden/>
    <w:unhideWhenUsed/>
    <w:rsid w:val="00A313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13A2"/>
    <w:rPr>
      <w:rFonts w:ascii="Segoe UI" w:hAnsi="Segoe UI" w:cs="Segoe UI"/>
      <w:sz w:val="18"/>
      <w:szCs w:val="18"/>
    </w:rPr>
  </w:style>
  <w:style w:type="character" w:styleId="Odkaznakomentr">
    <w:name w:val="annotation reference"/>
    <w:basedOn w:val="Predvolenpsmoodseku"/>
    <w:uiPriority w:val="99"/>
    <w:semiHidden/>
    <w:unhideWhenUsed/>
    <w:rsid w:val="007E6DE2"/>
    <w:rPr>
      <w:sz w:val="16"/>
      <w:szCs w:val="16"/>
    </w:rPr>
  </w:style>
  <w:style w:type="paragraph" w:styleId="Textkomentra">
    <w:name w:val="annotation text"/>
    <w:basedOn w:val="Normlny"/>
    <w:link w:val="TextkomentraChar"/>
    <w:uiPriority w:val="99"/>
    <w:semiHidden/>
    <w:unhideWhenUsed/>
    <w:rsid w:val="007E6DE2"/>
    <w:pPr>
      <w:spacing w:line="240" w:lineRule="auto"/>
    </w:pPr>
    <w:rPr>
      <w:sz w:val="20"/>
      <w:szCs w:val="20"/>
    </w:rPr>
  </w:style>
  <w:style w:type="character" w:customStyle="1" w:styleId="TextkomentraChar">
    <w:name w:val="Text komentára Char"/>
    <w:basedOn w:val="Predvolenpsmoodseku"/>
    <w:link w:val="Textkomentra"/>
    <w:uiPriority w:val="99"/>
    <w:semiHidden/>
    <w:rsid w:val="007E6DE2"/>
    <w:rPr>
      <w:sz w:val="20"/>
      <w:szCs w:val="20"/>
    </w:rPr>
  </w:style>
  <w:style w:type="paragraph" w:styleId="Predmetkomentra">
    <w:name w:val="annotation subject"/>
    <w:basedOn w:val="Textkomentra"/>
    <w:next w:val="Textkomentra"/>
    <w:link w:val="PredmetkomentraChar"/>
    <w:uiPriority w:val="99"/>
    <w:semiHidden/>
    <w:unhideWhenUsed/>
    <w:rsid w:val="007E6DE2"/>
    <w:rPr>
      <w:b/>
      <w:bCs/>
    </w:rPr>
  </w:style>
  <w:style w:type="character" w:customStyle="1" w:styleId="PredmetkomentraChar">
    <w:name w:val="Predmet komentára Char"/>
    <w:basedOn w:val="TextkomentraChar"/>
    <w:link w:val="Predmetkomentra"/>
    <w:uiPriority w:val="99"/>
    <w:semiHidden/>
    <w:rsid w:val="007E6DE2"/>
    <w:rPr>
      <w:b/>
      <w:bCs/>
      <w:sz w:val="20"/>
      <w:szCs w:val="20"/>
    </w:rPr>
  </w:style>
  <w:style w:type="paragraph" w:customStyle="1" w:styleId="Default">
    <w:name w:val="Default"/>
    <w:rsid w:val="00532B2B"/>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FE7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11070">
      <w:bodyDiv w:val="1"/>
      <w:marLeft w:val="0"/>
      <w:marRight w:val="0"/>
      <w:marTop w:val="0"/>
      <w:marBottom w:val="0"/>
      <w:divBdr>
        <w:top w:val="none" w:sz="0" w:space="0" w:color="auto"/>
        <w:left w:val="none" w:sz="0" w:space="0" w:color="auto"/>
        <w:bottom w:val="none" w:sz="0" w:space="0" w:color="auto"/>
        <w:right w:val="none" w:sz="0" w:space="0" w:color="auto"/>
      </w:divBdr>
    </w:div>
    <w:div w:id="1321957041">
      <w:bodyDiv w:val="1"/>
      <w:marLeft w:val="0"/>
      <w:marRight w:val="0"/>
      <w:marTop w:val="0"/>
      <w:marBottom w:val="0"/>
      <w:divBdr>
        <w:top w:val="none" w:sz="0" w:space="0" w:color="auto"/>
        <w:left w:val="none" w:sz="0" w:space="0" w:color="auto"/>
        <w:bottom w:val="none" w:sz="0" w:space="0" w:color="auto"/>
        <w:right w:val="none" w:sz="0" w:space="0" w:color="auto"/>
      </w:divBdr>
    </w:div>
    <w:div w:id="18042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8F21-7DB3-4F63-9671-306E9C3F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1597</Words>
  <Characters>9105</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Tatiana.Valentovicova2@minv.sk</dc:creator>
  <cp:lastModifiedBy>Tatiana Valentovičová</cp:lastModifiedBy>
  <cp:revision>5</cp:revision>
  <cp:lastPrinted>2020-05-22T10:54:00Z</cp:lastPrinted>
  <dcterms:created xsi:type="dcterms:W3CDTF">2020-04-07T10:04:00Z</dcterms:created>
  <dcterms:modified xsi:type="dcterms:W3CDTF">2020-05-22T10:54:00Z</dcterms:modified>
</cp:coreProperties>
</file>