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815C8" w14:textId="77777777" w:rsidR="008D3772" w:rsidRPr="00BA2CF9" w:rsidRDefault="008D3772" w:rsidP="008D3772">
      <w:pPr>
        <w:tabs>
          <w:tab w:val="clear" w:pos="4500"/>
          <w:tab w:val="num" w:pos="1080"/>
          <w:tab w:val="left" w:pos="3969"/>
          <w:tab w:val="left" w:leader="dot" w:pos="10034"/>
        </w:tabs>
        <w:spacing w:before="120"/>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Návrh</w:t>
      </w:r>
    </w:p>
    <w:p w14:paraId="3DF88554" w14:textId="28F035BA" w:rsidR="008D3772" w:rsidRDefault="008D3772" w:rsidP="008D3772">
      <w:pPr>
        <w:keepNext/>
        <w:ind w:right="458"/>
        <w:jc w:val="center"/>
        <w:outlineLvl w:val="0"/>
        <w:rPr>
          <w:rFonts w:ascii="Arial Narrow" w:hAnsi="Arial Narrow"/>
          <w:b/>
          <w:bCs/>
          <w:kern w:val="32"/>
          <w:sz w:val="22"/>
          <w:szCs w:val="22"/>
        </w:rPr>
      </w:pPr>
      <w:r>
        <w:rPr>
          <w:rFonts w:ascii="Arial Narrow" w:hAnsi="Arial Narrow"/>
          <w:b/>
          <w:bCs/>
          <w:kern w:val="32"/>
          <w:sz w:val="22"/>
          <w:szCs w:val="22"/>
        </w:rPr>
        <w:t>Kúpn</w:t>
      </w:r>
      <w:r w:rsidR="003A7E21">
        <w:rPr>
          <w:rFonts w:ascii="Arial Narrow" w:hAnsi="Arial Narrow"/>
          <w:b/>
          <w:bCs/>
          <w:kern w:val="32"/>
          <w:sz w:val="22"/>
          <w:szCs w:val="22"/>
        </w:rPr>
        <w:t>a</w:t>
      </w:r>
      <w:r>
        <w:rPr>
          <w:rFonts w:ascii="Arial Narrow" w:hAnsi="Arial Narrow"/>
          <w:b/>
          <w:bCs/>
          <w:kern w:val="32"/>
          <w:sz w:val="22"/>
          <w:szCs w:val="22"/>
        </w:rPr>
        <w:t xml:space="preserve"> zmluv</w:t>
      </w:r>
      <w:r w:rsidR="003A7E21">
        <w:rPr>
          <w:rFonts w:ascii="Arial Narrow" w:hAnsi="Arial Narrow"/>
          <w:b/>
          <w:bCs/>
          <w:kern w:val="32"/>
          <w:sz w:val="22"/>
          <w:szCs w:val="22"/>
        </w:rPr>
        <w:t>a</w:t>
      </w:r>
      <w:r>
        <w:rPr>
          <w:rFonts w:ascii="Arial Narrow" w:hAnsi="Arial Narrow"/>
          <w:b/>
          <w:bCs/>
          <w:kern w:val="32"/>
          <w:sz w:val="22"/>
          <w:szCs w:val="22"/>
        </w:rPr>
        <w:t xml:space="preserve"> </w:t>
      </w:r>
    </w:p>
    <w:p w14:paraId="021FC208" w14:textId="2249E069" w:rsidR="008D3772" w:rsidRDefault="003A7E21" w:rsidP="008D3772">
      <w:pPr>
        <w:keepNext/>
        <w:ind w:right="458"/>
        <w:jc w:val="center"/>
        <w:outlineLvl w:val="0"/>
        <w:rPr>
          <w:rFonts w:ascii="Arial Narrow" w:hAnsi="Arial Narrow"/>
          <w:b/>
          <w:sz w:val="22"/>
          <w:szCs w:val="22"/>
        </w:rPr>
      </w:pPr>
      <w:r>
        <w:rPr>
          <w:rFonts w:ascii="Arial Narrow" w:hAnsi="Arial Narrow"/>
          <w:b/>
          <w:bCs/>
          <w:kern w:val="32"/>
          <w:sz w:val="22"/>
          <w:szCs w:val="22"/>
        </w:rPr>
        <w:t>na n</w:t>
      </w:r>
      <w:r w:rsidR="008D3772">
        <w:rPr>
          <w:rFonts w:ascii="Arial Narrow" w:hAnsi="Arial Narrow"/>
          <w:b/>
          <w:sz w:val="22"/>
          <w:szCs w:val="22"/>
        </w:rPr>
        <w:t>ákup mikrobusov</w:t>
      </w:r>
    </w:p>
    <w:p w14:paraId="17637092" w14:textId="77777777" w:rsidR="008D3772" w:rsidRDefault="008D3772" w:rsidP="008D3772">
      <w:pPr>
        <w:keepNext/>
        <w:ind w:right="458"/>
        <w:jc w:val="center"/>
        <w:outlineLvl w:val="0"/>
        <w:rPr>
          <w:rFonts w:ascii="Arial Narrow" w:hAnsi="Arial Narrow"/>
          <w:b/>
          <w:sz w:val="22"/>
          <w:szCs w:val="22"/>
        </w:rPr>
      </w:pPr>
      <w:r>
        <w:rPr>
          <w:rFonts w:ascii="Arial Narrow" w:hAnsi="Arial Narrow"/>
          <w:b/>
          <w:sz w:val="22"/>
          <w:szCs w:val="22"/>
        </w:rPr>
        <w:t>č.  OVO2-2019/000</w:t>
      </w:r>
      <w:r w:rsidR="001B7B22">
        <w:rPr>
          <w:rFonts w:ascii="Arial Narrow" w:hAnsi="Arial Narrow"/>
          <w:b/>
          <w:sz w:val="22"/>
          <w:szCs w:val="22"/>
        </w:rPr>
        <w:t>629</w:t>
      </w:r>
      <w:r>
        <w:rPr>
          <w:rFonts w:ascii="Arial Narrow" w:hAnsi="Arial Narrow"/>
          <w:b/>
          <w:sz w:val="22"/>
          <w:szCs w:val="22"/>
        </w:rPr>
        <w:t xml:space="preserve"> –xx</w:t>
      </w:r>
    </w:p>
    <w:p w14:paraId="5CE24557" w14:textId="77777777" w:rsidR="008D3772" w:rsidRDefault="008D3772" w:rsidP="008D3772">
      <w:pPr>
        <w:ind w:right="458"/>
        <w:jc w:val="center"/>
        <w:rPr>
          <w:rFonts w:ascii="Arial Narrow" w:hAnsi="Arial Narrow"/>
          <w:sz w:val="22"/>
          <w:szCs w:val="22"/>
        </w:rPr>
      </w:pPr>
      <w:r>
        <w:rPr>
          <w:rFonts w:ascii="Arial Narrow" w:hAnsi="Arial Narrow"/>
          <w:sz w:val="22"/>
          <w:szCs w:val="22"/>
        </w:rPr>
        <w:t xml:space="preserve">uzavretá podľa § 409 a </w:t>
      </w:r>
      <w:proofErr w:type="spellStart"/>
      <w:r>
        <w:rPr>
          <w:rFonts w:ascii="Arial Narrow" w:hAnsi="Arial Narrow"/>
          <w:sz w:val="22"/>
          <w:szCs w:val="22"/>
        </w:rPr>
        <w:t>nasl</w:t>
      </w:r>
      <w:proofErr w:type="spellEnd"/>
      <w:r>
        <w:rPr>
          <w:rFonts w:ascii="Arial Narrow" w:hAnsi="Arial Narrow"/>
          <w:sz w:val="22"/>
          <w:szCs w:val="22"/>
        </w:rPr>
        <w:t>. Obchodného zákonníka a zákona č. 343/2015 Z .z. o verejnom obstarávaní a o zmene a doplnení niektorých zákonov v znení neskorších predpisov</w:t>
      </w:r>
    </w:p>
    <w:p w14:paraId="6F8B0334" w14:textId="49366C29" w:rsidR="008D3772" w:rsidRDefault="008D3772" w:rsidP="008D3772">
      <w:pPr>
        <w:jc w:val="center"/>
        <w:rPr>
          <w:rFonts w:ascii="Arial Narrow" w:hAnsi="Arial Narrow"/>
          <w:sz w:val="22"/>
          <w:szCs w:val="22"/>
        </w:rPr>
      </w:pPr>
      <w:r>
        <w:rPr>
          <w:rFonts w:ascii="Arial Narrow" w:hAnsi="Arial Narrow"/>
          <w:sz w:val="22"/>
          <w:szCs w:val="22"/>
        </w:rPr>
        <w:t xml:space="preserve">(ďalej len „zákon č. 343/2015 </w:t>
      </w:r>
      <w:proofErr w:type="spellStart"/>
      <w:r>
        <w:rPr>
          <w:rFonts w:ascii="Arial Narrow" w:hAnsi="Arial Narrow"/>
          <w:sz w:val="22"/>
          <w:szCs w:val="22"/>
        </w:rPr>
        <w:t>Z.z</w:t>
      </w:r>
      <w:proofErr w:type="spellEnd"/>
      <w:r>
        <w:rPr>
          <w:rFonts w:ascii="Arial Narrow" w:hAnsi="Arial Narrow"/>
          <w:sz w:val="22"/>
          <w:szCs w:val="22"/>
        </w:rPr>
        <w:t>.</w:t>
      </w:r>
      <w:r w:rsidR="00747DAC">
        <w:rPr>
          <w:rFonts w:ascii="Arial Narrow" w:hAnsi="Arial Narrow"/>
          <w:sz w:val="22"/>
          <w:szCs w:val="22"/>
        </w:rPr>
        <w:t>“</w:t>
      </w:r>
      <w:r>
        <w:rPr>
          <w:rFonts w:ascii="Arial Narrow" w:hAnsi="Arial Narrow"/>
          <w:sz w:val="22"/>
          <w:szCs w:val="22"/>
        </w:rPr>
        <w:t>) (ďalej len „Kúpna zmluva“)</w:t>
      </w:r>
    </w:p>
    <w:p w14:paraId="4306D19C" w14:textId="77777777" w:rsidR="008D3772" w:rsidRDefault="008D3772" w:rsidP="008D3772">
      <w:pPr>
        <w:ind w:right="458"/>
        <w:jc w:val="center"/>
        <w:rPr>
          <w:rFonts w:ascii="Arial Narrow" w:hAnsi="Arial Narrow"/>
          <w:sz w:val="22"/>
          <w:szCs w:val="22"/>
        </w:rPr>
      </w:pPr>
    </w:p>
    <w:p w14:paraId="77A420EA" w14:textId="77777777" w:rsidR="008D3772" w:rsidRDefault="008D3772" w:rsidP="008D3772">
      <w:pPr>
        <w:pStyle w:val="Default"/>
        <w:rPr>
          <w:rFonts w:ascii="Arial Narrow" w:hAnsi="Arial Narrow"/>
          <w:bCs/>
          <w:sz w:val="22"/>
          <w:szCs w:val="22"/>
        </w:rPr>
      </w:pPr>
      <w:r>
        <w:rPr>
          <w:rFonts w:ascii="Arial Narrow" w:hAnsi="Arial Narrow"/>
          <w:bCs/>
          <w:sz w:val="22"/>
          <w:szCs w:val="22"/>
        </w:rPr>
        <w:t>medzi zmluvnými stranami</w:t>
      </w:r>
    </w:p>
    <w:p w14:paraId="6E8FA9A4" w14:textId="77777777" w:rsidR="008D3772" w:rsidRDefault="008D3772" w:rsidP="008D3772">
      <w:pPr>
        <w:rPr>
          <w:rFonts w:ascii="Arial Narrow" w:hAnsi="Arial Narrow"/>
          <w:sz w:val="22"/>
          <w:szCs w:val="22"/>
        </w:rPr>
      </w:pPr>
    </w:p>
    <w:p w14:paraId="186BE381" w14:textId="77777777" w:rsidR="008D3772" w:rsidRDefault="008D3772" w:rsidP="008D3772">
      <w:pPr>
        <w:widowControl w:val="0"/>
        <w:tabs>
          <w:tab w:val="left" w:pos="708"/>
        </w:tabs>
        <w:autoSpaceDE w:val="0"/>
        <w:autoSpaceDN w:val="0"/>
        <w:adjustRightInd w:val="0"/>
        <w:jc w:val="center"/>
        <w:rPr>
          <w:rFonts w:ascii="Arial Narrow" w:hAnsi="Arial Narrow"/>
          <w:b/>
          <w:bCs/>
          <w:sz w:val="22"/>
          <w:szCs w:val="22"/>
          <w:lang w:eastAsia="en-US"/>
        </w:rPr>
      </w:pPr>
    </w:p>
    <w:p w14:paraId="1B5EDA01" w14:textId="77777777" w:rsidR="003D3360" w:rsidRDefault="003D3360" w:rsidP="003D3360">
      <w:pPr>
        <w:tabs>
          <w:tab w:val="left" w:pos="480"/>
          <w:tab w:val="left" w:pos="7920"/>
        </w:tabs>
        <w:ind w:right="708"/>
        <w:rPr>
          <w:rFonts w:ascii="Arial Narrow" w:hAnsi="Arial Narrow"/>
          <w:b/>
          <w:sz w:val="22"/>
          <w:szCs w:val="22"/>
        </w:rPr>
      </w:pPr>
      <w:r>
        <w:rPr>
          <w:rFonts w:ascii="Arial Narrow" w:hAnsi="Arial Narrow"/>
          <w:b/>
          <w:sz w:val="22"/>
          <w:szCs w:val="22"/>
        </w:rPr>
        <w:t>Kupujúci:</w:t>
      </w:r>
    </w:p>
    <w:p w14:paraId="40ED1B59" w14:textId="77777777" w:rsidR="00816C25" w:rsidRPr="00406AC8" w:rsidRDefault="00816C25" w:rsidP="00816C25">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Názov: </w:t>
      </w:r>
      <w:r w:rsidRPr="00406AC8">
        <w:rPr>
          <w:rFonts w:ascii="Arial Narrow" w:hAnsi="Arial Narrow" w:cs="Arial Narrow"/>
          <w:sz w:val="22"/>
          <w:szCs w:val="22"/>
        </w:rPr>
        <w:tab/>
      </w:r>
      <w:r w:rsidRPr="00406AC8">
        <w:rPr>
          <w:rFonts w:ascii="Arial Narrow" w:hAnsi="Arial Narrow" w:cs="Arial Narrow"/>
          <w:sz w:val="22"/>
          <w:szCs w:val="22"/>
        </w:rPr>
        <w:tab/>
        <w:t>Slovenská republika zastúpená</w:t>
      </w:r>
    </w:p>
    <w:p w14:paraId="633EFFD8" w14:textId="290B9A00" w:rsidR="00816C25" w:rsidRPr="00406AC8" w:rsidRDefault="00816C25" w:rsidP="00816C25">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Ministerstvo</w:t>
      </w:r>
      <w:r w:rsidR="00747DAC">
        <w:rPr>
          <w:rFonts w:ascii="Arial Narrow" w:hAnsi="Arial Narrow" w:cs="Arial Narrow"/>
          <w:sz w:val="22"/>
          <w:szCs w:val="22"/>
        </w:rPr>
        <w:t>m</w:t>
      </w:r>
      <w:r w:rsidRPr="00406AC8">
        <w:rPr>
          <w:rFonts w:ascii="Arial Narrow" w:hAnsi="Arial Narrow" w:cs="Arial Narrow"/>
          <w:sz w:val="22"/>
          <w:szCs w:val="22"/>
        </w:rPr>
        <w:t xml:space="preserve"> vnútra Slovenskej republiky </w:t>
      </w:r>
    </w:p>
    <w:p w14:paraId="02E9EB7F" w14:textId="77777777" w:rsidR="00816C25" w:rsidRPr="00406AC8" w:rsidRDefault="00816C25" w:rsidP="00816C25">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Sídlo: </w:t>
      </w:r>
      <w:r w:rsidRPr="00406AC8">
        <w:rPr>
          <w:rFonts w:ascii="Arial Narrow" w:hAnsi="Arial Narrow" w:cs="Arial Narrow"/>
          <w:sz w:val="22"/>
          <w:szCs w:val="22"/>
        </w:rPr>
        <w:tab/>
      </w:r>
      <w:r w:rsidRPr="00406AC8">
        <w:rPr>
          <w:rFonts w:ascii="Arial Narrow" w:hAnsi="Arial Narrow" w:cs="Arial Narrow"/>
          <w:sz w:val="22"/>
          <w:szCs w:val="22"/>
        </w:rPr>
        <w:tab/>
        <w:t xml:space="preserve">Pribinova 2, 812 72 Bratislava – Staré Mesto </w:t>
      </w:r>
    </w:p>
    <w:p w14:paraId="62FC1B6F" w14:textId="77777777" w:rsidR="00816C25" w:rsidRPr="00406AC8" w:rsidRDefault="00816C25" w:rsidP="00816C25">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14:paraId="62CAD5F3" w14:textId="40161061" w:rsidR="00467FDC" w:rsidRDefault="00816C25" w:rsidP="00467FDC">
      <w:pPr>
        <w:autoSpaceDE w:val="0"/>
        <w:autoSpaceDN w:val="0"/>
        <w:jc w:val="both"/>
        <w:rPr>
          <w:rFonts w:ascii="Arial Narrow" w:hAnsi="Arial Narrow"/>
          <w:lang w:eastAsia="sk-SK"/>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r>
      <w:r w:rsidR="00467FDC">
        <w:rPr>
          <w:rFonts w:ascii="Arial Narrow" w:hAnsi="Arial Narrow"/>
          <w:lang w:eastAsia="sk-SK"/>
        </w:rPr>
        <w:t>SK0981800000007000169334</w:t>
      </w:r>
    </w:p>
    <w:p w14:paraId="2D055345" w14:textId="77777777" w:rsidR="00816C25" w:rsidRPr="00406AC8" w:rsidRDefault="00816C25" w:rsidP="00816C25">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14:paraId="16E78B44" w14:textId="77777777" w:rsidR="00816C25" w:rsidRDefault="00816C25" w:rsidP="00816C25">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14:paraId="4832EEA0" w14:textId="297F33AE" w:rsidR="008D3772" w:rsidRDefault="00816C25" w:rsidP="00816C25">
      <w:pPr>
        <w:rPr>
          <w:rFonts w:ascii="Arial Narrow" w:hAnsi="Arial Narrow" w:cs="Arial Narrow"/>
          <w:sz w:val="22"/>
          <w:szCs w:val="22"/>
        </w:rPr>
      </w:pPr>
      <w:r w:rsidRPr="00406AC8">
        <w:rPr>
          <w:rFonts w:ascii="Arial Narrow" w:hAnsi="Arial Narrow"/>
          <w:sz w:val="22"/>
          <w:szCs w:val="22"/>
        </w:rPr>
        <w:t xml:space="preserve">Zastúpený: </w:t>
      </w:r>
      <w:r>
        <w:rPr>
          <w:rFonts w:ascii="Arial Narrow" w:hAnsi="Arial Narrow"/>
          <w:sz w:val="22"/>
          <w:szCs w:val="22"/>
        </w:rPr>
        <w:tab/>
      </w:r>
      <w:r>
        <w:rPr>
          <w:rFonts w:ascii="Arial Narrow" w:hAnsi="Arial Narrow"/>
          <w:sz w:val="22"/>
          <w:szCs w:val="22"/>
        </w:rPr>
        <w:tab/>
      </w:r>
      <w:r w:rsidRPr="00816C25">
        <w:rPr>
          <w:rFonts w:ascii="Arial Narrow" w:hAnsi="Arial Narrow"/>
          <w:sz w:val="22"/>
          <w:szCs w:val="22"/>
        </w:rPr>
        <w:t>Ing. Martin Fleischer</w:t>
      </w:r>
      <w:r w:rsidR="002309EA">
        <w:rPr>
          <w:rFonts w:ascii="Arial Narrow" w:hAnsi="Arial Narrow"/>
          <w:sz w:val="22"/>
          <w:szCs w:val="22"/>
        </w:rPr>
        <w:t xml:space="preserve"> – generálny riaditeľ </w:t>
      </w:r>
      <w:r w:rsidR="00C30604">
        <w:rPr>
          <w:rFonts w:ascii="Arial Narrow" w:hAnsi="Arial Narrow"/>
          <w:sz w:val="22"/>
          <w:szCs w:val="22"/>
        </w:rPr>
        <w:t>s</w:t>
      </w:r>
      <w:r w:rsidR="002309EA">
        <w:rPr>
          <w:rFonts w:ascii="Arial Narrow" w:hAnsi="Arial Narrow"/>
          <w:sz w:val="22"/>
          <w:szCs w:val="22"/>
        </w:rPr>
        <w:t xml:space="preserve">ekcie ekonomiky MV SR na </w:t>
      </w:r>
      <w:r w:rsidR="002309EA">
        <w:rPr>
          <w:rFonts w:ascii="Arial Narrow" w:hAnsi="Arial Narrow"/>
          <w:sz w:val="22"/>
          <w:szCs w:val="22"/>
        </w:rPr>
        <w:tab/>
      </w:r>
      <w:r w:rsidR="002309EA">
        <w:rPr>
          <w:rFonts w:ascii="Arial Narrow" w:hAnsi="Arial Narrow"/>
          <w:sz w:val="22"/>
          <w:szCs w:val="22"/>
        </w:rPr>
        <w:tab/>
      </w:r>
      <w:r w:rsidR="002309EA" w:rsidRPr="002309EA">
        <w:rPr>
          <w:rFonts w:ascii="Arial Narrow" w:hAnsi="Arial Narrow"/>
          <w:sz w:val="22"/>
          <w:szCs w:val="22"/>
        </w:rPr>
        <w:t>základe  plnej moci   č. p.</w:t>
      </w:r>
      <w:r w:rsidR="002309EA">
        <w:rPr>
          <w:rFonts w:ascii="Arial Narrow" w:hAnsi="Arial Narrow"/>
          <w:sz w:val="22"/>
          <w:szCs w:val="22"/>
        </w:rPr>
        <w:t xml:space="preserve"> KM-OPS4-2018/001604-223 z dňa </w:t>
      </w:r>
      <w:r w:rsidR="002309EA">
        <w:rPr>
          <w:rFonts w:ascii="Arial Narrow" w:hAnsi="Arial Narrow"/>
          <w:sz w:val="22"/>
          <w:szCs w:val="22"/>
        </w:rPr>
        <w:tab/>
        <w:t>1.6.2018</w:t>
      </w:r>
    </w:p>
    <w:p w14:paraId="67DCDD47" w14:textId="77777777" w:rsidR="00816C25" w:rsidRDefault="00816C25" w:rsidP="00816C25">
      <w:pPr>
        <w:rPr>
          <w:rFonts w:ascii="Arial Narrow" w:hAnsi="Arial Narrow" w:cs="Arial Narrow"/>
          <w:sz w:val="22"/>
          <w:szCs w:val="22"/>
        </w:rPr>
      </w:pPr>
    </w:p>
    <w:p w14:paraId="1F21E967" w14:textId="4DDF5214" w:rsidR="00816C25" w:rsidRDefault="002A6A32" w:rsidP="00816C25">
      <w:pPr>
        <w:rPr>
          <w:rFonts w:ascii="Arial Narrow" w:hAnsi="Arial Narrow" w:cs="Arial Narrow"/>
          <w:sz w:val="22"/>
          <w:szCs w:val="22"/>
        </w:rPr>
      </w:pPr>
      <w:r>
        <w:rPr>
          <w:rFonts w:ascii="Arial Narrow" w:hAnsi="Arial Narrow" w:cs="Arial Narrow"/>
          <w:sz w:val="22"/>
          <w:szCs w:val="22"/>
        </w:rPr>
        <w:t>a</w:t>
      </w:r>
    </w:p>
    <w:p w14:paraId="7303CA83" w14:textId="77777777" w:rsidR="00816C25" w:rsidRPr="00816C25" w:rsidRDefault="00816C25" w:rsidP="00816C25">
      <w:pPr>
        <w:rPr>
          <w:rFonts w:ascii="Arial Narrow" w:hAnsi="Arial Narrow"/>
          <w:sz w:val="22"/>
          <w:szCs w:val="22"/>
        </w:rPr>
      </w:pPr>
    </w:p>
    <w:p w14:paraId="64F94BC3" w14:textId="77777777" w:rsidR="008D3772" w:rsidRDefault="008D3772" w:rsidP="008D3772">
      <w:pPr>
        <w:tabs>
          <w:tab w:val="left" w:pos="480"/>
          <w:tab w:val="left" w:pos="7920"/>
        </w:tabs>
        <w:rPr>
          <w:rFonts w:ascii="Arial Narrow" w:hAnsi="Arial Narrow"/>
          <w:bCs/>
          <w:sz w:val="22"/>
          <w:szCs w:val="22"/>
          <w:lang w:eastAsia="en-US"/>
        </w:rPr>
      </w:pPr>
      <w:r>
        <w:rPr>
          <w:rFonts w:ascii="Arial Narrow" w:hAnsi="Arial Narrow"/>
          <w:sz w:val="22"/>
          <w:szCs w:val="22"/>
        </w:rPr>
        <w:tab/>
      </w:r>
      <w:r>
        <w:rPr>
          <w:rFonts w:ascii="Arial Narrow" w:hAnsi="Arial Narrow"/>
          <w:bCs/>
          <w:sz w:val="22"/>
          <w:szCs w:val="22"/>
          <w:lang w:eastAsia="en-US"/>
        </w:rPr>
        <w:t>(ďalej len „</w:t>
      </w:r>
      <w:r>
        <w:rPr>
          <w:rFonts w:ascii="Arial Narrow" w:hAnsi="Arial Narrow"/>
          <w:b/>
          <w:bCs/>
          <w:sz w:val="22"/>
          <w:szCs w:val="22"/>
          <w:lang w:eastAsia="en-US"/>
        </w:rPr>
        <w:t>Kupujúci</w:t>
      </w:r>
      <w:r>
        <w:rPr>
          <w:rFonts w:ascii="Arial Narrow" w:hAnsi="Arial Narrow"/>
          <w:bCs/>
          <w:sz w:val="22"/>
          <w:szCs w:val="22"/>
          <w:lang w:eastAsia="en-US"/>
        </w:rPr>
        <w:t>“)</w:t>
      </w:r>
    </w:p>
    <w:p w14:paraId="4ADC574C" w14:textId="77777777" w:rsidR="008D3772" w:rsidRDefault="008D3772" w:rsidP="008D3772">
      <w:pPr>
        <w:widowControl w:val="0"/>
        <w:tabs>
          <w:tab w:val="left" w:pos="708"/>
        </w:tabs>
        <w:autoSpaceDE w:val="0"/>
        <w:autoSpaceDN w:val="0"/>
        <w:adjustRightInd w:val="0"/>
        <w:rPr>
          <w:rFonts w:ascii="Arial Narrow" w:hAnsi="Arial Narrow"/>
          <w:bCs/>
          <w:sz w:val="22"/>
          <w:szCs w:val="22"/>
          <w:lang w:eastAsia="en-US"/>
        </w:rPr>
      </w:pPr>
    </w:p>
    <w:p w14:paraId="020DE830" w14:textId="77777777" w:rsidR="008D3772" w:rsidRDefault="008D3772" w:rsidP="008D3772">
      <w:pPr>
        <w:widowControl w:val="0"/>
        <w:tabs>
          <w:tab w:val="clear" w:pos="2160"/>
        </w:tabs>
        <w:autoSpaceDE w:val="0"/>
        <w:autoSpaceDN w:val="0"/>
        <w:adjustRightInd w:val="0"/>
        <w:rPr>
          <w:rFonts w:ascii="Arial Narrow" w:hAnsi="Arial Narrow"/>
          <w:b/>
          <w:bCs/>
          <w:sz w:val="22"/>
          <w:szCs w:val="22"/>
          <w:lang w:eastAsia="en-US"/>
        </w:rPr>
      </w:pPr>
      <w:r>
        <w:rPr>
          <w:rFonts w:ascii="Arial Narrow" w:hAnsi="Arial Narrow"/>
          <w:b/>
          <w:bCs/>
          <w:sz w:val="22"/>
          <w:szCs w:val="22"/>
          <w:lang w:eastAsia="en-US"/>
        </w:rPr>
        <w:t>Predávajúci:</w:t>
      </w:r>
    </w:p>
    <w:p w14:paraId="6A912A4A"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Obchodné meno:</w:t>
      </w:r>
      <w:r>
        <w:rPr>
          <w:rFonts w:ascii="Arial Narrow" w:hAnsi="Arial Narrow"/>
          <w:sz w:val="22"/>
          <w:szCs w:val="22"/>
        </w:rPr>
        <w:tab/>
      </w:r>
    </w:p>
    <w:p w14:paraId="5E104335"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Sídlo:</w:t>
      </w:r>
      <w:r>
        <w:rPr>
          <w:rFonts w:ascii="Arial Narrow" w:hAnsi="Arial Narrow"/>
          <w:sz w:val="22"/>
          <w:szCs w:val="22"/>
        </w:rPr>
        <w:tab/>
      </w:r>
    </w:p>
    <w:p w14:paraId="30EF2F6E"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Právna forma:</w:t>
      </w:r>
      <w:r>
        <w:rPr>
          <w:rFonts w:ascii="Arial Narrow" w:hAnsi="Arial Narrow"/>
          <w:sz w:val="22"/>
          <w:szCs w:val="22"/>
        </w:rPr>
        <w:tab/>
      </w:r>
    </w:p>
    <w:p w14:paraId="62FB6D5E"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Oprávnený konať v mene spoločnosti:</w:t>
      </w:r>
      <w:r>
        <w:rPr>
          <w:rFonts w:ascii="Arial Narrow" w:hAnsi="Arial Narrow"/>
          <w:sz w:val="22"/>
          <w:szCs w:val="22"/>
        </w:rPr>
        <w:tab/>
      </w:r>
    </w:p>
    <w:p w14:paraId="629FAA41"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IČO:</w:t>
      </w:r>
      <w:r>
        <w:rPr>
          <w:rFonts w:ascii="Arial Narrow" w:hAnsi="Arial Narrow"/>
          <w:sz w:val="22"/>
          <w:szCs w:val="22"/>
        </w:rPr>
        <w:tab/>
      </w:r>
    </w:p>
    <w:p w14:paraId="22536A2A"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DIČ:</w:t>
      </w:r>
      <w:r>
        <w:rPr>
          <w:rFonts w:ascii="Arial Narrow" w:hAnsi="Arial Narrow"/>
          <w:sz w:val="22"/>
          <w:szCs w:val="22"/>
        </w:rPr>
        <w:tab/>
      </w:r>
    </w:p>
    <w:p w14:paraId="751C8BF8"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IČ DPH:</w:t>
      </w:r>
      <w:r>
        <w:rPr>
          <w:rFonts w:ascii="Arial Narrow" w:hAnsi="Arial Narrow"/>
          <w:sz w:val="22"/>
          <w:szCs w:val="22"/>
        </w:rPr>
        <w:tab/>
      </w:r>
    </w:p>
    <w:p w14:paraId="6332AA91"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p>
    <w:p w14:paraId="29C67816"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Číslo účtu:</w:t>
      </w:r>
    </w:p>
    <w:p w14:paraId="3DF99DB0" w14:textId="77777777" w:rsidR="008D3772" w:rsidRDefault="008D3772" w:rsidP="008D3772">
      <w:pPr>
        <w:tabs>
          <w:tab w:val="left" w:pos="426"/>
          <w:tab w:val="left" w:pos="4395"/>
        </w:tabs>
        <w:rPr>
          <w:rFonts w:ascii="Arial Narrow" w:hAnsi="Arial Narrow"/>
          <w:sz w:val="22"/>
          <w:szCs w:val="22"/>
        </w:rPr>
      </w:pPr>
      <w:r>
        <w:rPr>
          <w:rFonts w:ascii="Arial Narrow" w:hAnsi="Arial Narrow" w:cs="Calibri"/>
          <w:bCs/>
          <w:sz w:val="22"/>
          <w:szCs w:val="22"/>
        </w:rPr>
        <w:t>IBAN:</w:t>
      </w:r>
      <w:r>
        <w:rPr>
          <w:rFonts w:ascii="Arial Narrow" w:hAnsi="Arial Narrow"/>
          <w:sz w:val="22"/>
          <w:szCs w:val="22"/>
        </w:rPr>
        <w:tab/>
      </w:r>
    </w:p>
    <w:p w14:paraId="2C233D88"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Tel.:</w:t>
      </w:r>
      <w:r>
        <w:rPr>
          <w:rFonts w:ascii="Arial Narrow" w:hAnsi="Arial Narrow"/>
          <w:sz w:val="22"/>
          <w:szCs w:val="22"/>
        </w:rPr>
        <w:tab/>
      </w:r>
    </w:p>
    <w:p w14:paraId="5EFC6704" w14:textId="77777777" w:rsidR="008D3772" w:rsidRDefault="008D3772" w:rsidP="008D3772">
      <w:pPr>
        <w:tabs>
          <w:tab w:val="left" w:pos="426"/>
          <w:tab w:val="left" w:pos="4395"/>
        </w:tabs>
        <w:rPr>
          <w:rFonts w:ascii="Arial Narrow" w:hAnsi="Arial Narrow"/>
          <w:sz w:val="22"/>
          <w:szCs w:val="22"/>
        </w:rPr>
      </w:pPr>
      <w:r>
        <w:rPr>
          <w:rFonts w:ascii="Arial Narrow" w:hAnsi="Arial Narrow"/>
          <w:sz w:val="22"/>
          <w:szCs w:val="22"/>
        </w:rPr>
        <w:t>Fax:</w:t>
      </w:r>
      <w:r>
        <w:rPr>
          <w:rFonts w:ascii="Arial Narrow" w:hAnsi="Arial Narrow"/>
          <w:sz w:val="22"/>
          <w:szCs w:val="22"/>
        </w:rPr>
        <w:tab/>
      </w:r>
    </w:p>
    <w:p w14:paraId="1408F1C7" w14:textId="77777777" w:rsidR="008D3772" w:rsidRDefault="008D3772" w:rsidP="008D3772">
      <w:pPr>
        <w:tabs>
          <w:tab w:val="left" w:pos="480"/>
          <w:tab w:val="left" w:pos="7920"/>
        </w:tabs>
        <w:ind w:right="708"/>
        <w:rPr>
          <w:rFonts w:ascii="Arial Narrow" w:hAnsi="Arial Narrow"/>
          <w:sz w:val="22"/>
          <w:szCs w:val="22"/>
        </w:rPr>
      </w:pPr>
    </w:p>
    <w:p w14:paraId="3630134B" w14:textId="77777777" w:rsidR="008D3772" w:rsidRDefault="008D3772" w:rsidP="008D3772">
      <w:pPr>
        <w:tabs>
          <w:tab w:val="left" w:pos="480"/>
          <w:tab w:val="left" w:pos="7920"/>
        </w:tabs>
        <w:ind w:right="708"/>
        <w:rPr>
          <w:rFonts w:ascii="Arial Narrow" w:hAnsi="Arial Narrow"/>
          <w:sz w:val="22"/>
          <w:szCs w:val="22"/>
        </w:rPr>
      </w:pPr>
      <w:r>
        <w:rPr>
          <w:rFonts w:ascii="Arial Narrow" w:hAnsi="Arial Narrow"/>
          <w:sz w:val="22"/>
          <w:szCs w:val="22"/>
        </w:rPr>
        <w:t xml:space="preserve">      (ďalej len „</w:t>
      </w:r>
      <w:r>
        <w:rPr>
          <w:rFonts w:ascii="Arial Narrow" w:hAnsi="Arial Narrow"/>
          <w:b/>
          <w:bCs/>
          <w:sz w:val="22"/>
          <w:szCs w:val="22"/>
        </w:rPr>
        <w:t>Predávajúci</w:t>
      </w:r>
      <w:r>
        <w:rPr>
          <w:rFonts w:ascii="Arial Narrow" w:hAnsi="Arial Narrow"/>
          <w:sz w:val="22"/>
          <w:szCs w:val="22"/>
        </w:rPr>
        <w:t>")</w:t>
      </w:r>
    </w:p>
    <w:p w14:paraId="6D610055" w14:textId="77777777" w:rsidR="008D3772" w:rsidRDefault="008D3772" w:rsidP="008D3772">
      <w:pPr>
        <w:tabs>
          <w:tab w:val="left" w:pos="480"/>
          <w:tab w:val="left" w:pos="7920"/>
        </w:tabs>
        <w:rPr>
          <w:rFonts w:ascii="Arial Narrow" w:hAnsi="Arial Narrow"/>
          <w:sz w:val="22"/>
          <w:szCs w:val="22"/>
        </w:rPr>
      </w:pPr>
    </w:p>
    <w:p w14:paraId="3D569FC9" w14:textId="77777777" w:rsidR="008D3772" w:rsidRDefault="008D3772" w:rsidP="008D3772">
      <w:pPr>
        <w:widowControl w:val="0"/>
        <w:tabs>
          <w:tab w:val="left" w:pos="708"/>
        </w:tabs>
        <w:autoSpaceDE w:val="0"/>
        <w:autoSpaceDN w:val="0"/>
        <w:adjustRightInd w:val="0"/>
        <w:rPr>
          <w:rFonts w:ascii="Arial Narrow" w:hAnsi="Arial Narrow"/>
          <w:bCs/>
          <w:sz w:val="22"/>
          <w:szCs w:val="22"/>
          <w:lang w:eastAsia="en-US"/>
        </w:rPr>
      </w:pPr>
      <w:r>
        <w:rPr>
          <w:rFonts w:ascii="Arial Narrow" w:hAnsi="Arial Narrow"/>
          <w:bCs/>
          <w:sz w:val="22"/>
          <w:szCs w:val="22"/>
          <w:lang w:eastAsia="en-US"/>
        </w:rPr>
        <w:t xml:space="preserve">      </w:t>
      </w:r>
    </w:p>
    <w:p w14:paraId="3F3CB2DE" w14:textId="77777777" w:rsidR="008D3772" w:rsidRDefault="008D3772" w:rsidP="008D3772">
      <w:pPr>
        <w:widowControl w:val="0"/>
        <w:tabs>
          <w:tab w:val="left" w:pos="708"/>
        </w:tabs>
        <w:autoSpaceDE w:val="0"/>
        <w:autoSpaceDN w:val="0"/>
        <w:adjustRightInd w:val="0"/>
        <w:ind w:firstLine="426"/>
        <w:rPr>
          <w:rFonts w:ascii="Arial Narrow" w:hAnsi="Arial Narrow"/>
          <w:b/>
          <w:bCs/>
          <w:sz w:val="22"/>
          <w:szCs w:val="22"/>
          <w:lang w:eastAsia="en-US"/>
        </w:rPr>
      </w:pPr>
    </w:p>
    <w:p w14:paraId="16A6C81E" w14:textId="77777777" w:rsidR="008D3772" w:rsidRDefault="008D3772" w:rsidP="008D3772">
      <w:pPr>
        <w:widowControl w:val="0"/>
        <w:tabs>
          <w:tab w:val="left" w:pos="708"/>
        </w:tabs>
        <w:autoSpaceDE w:val="0"/>
        <w:autoSpaceDN w:val="0"/>
        <w:adjustRightInd w:val="0"/>
        <w:ind w:firstLine="426"/>
        <w:rPr>
          <w:rFonts w:ascii="Arial Narrow" w:hAnsi="Arial Narrow"/>
          <w:b/>
          <w:bCs/>
          <w:sz w:val="22"/>
          <w:szCs w:val="22"/>
          <w:lang w:eastAsia="en-US"/>
        </w:rPr>
      </w:pPr>
    </w:p>
    <w:p w14:paraId="1757D5BB" w14:textId="77777777" w:rsidR="008D3772" w:rsidRDefault="008D3772" w:rsidP="008D3772">
      <w:pPr>
        <w:widowControl w:val="0"/>
        <w:tabs>
          <w:tab w:val="left" w:pos="708"/>
        </w:tabs>
        <w:autoSpaceDE w:val="0"/>
        <w:autoSpaceDN w:val="0"/>
        <w:adjustRightInd w:val="0"/>
        <w:ind w:firstLine="426"/>
        <w:rPr>
          <w:rFonts w:ascii="Arial Narrow" w:hAnsi="Arial Narrow"/>
          <w:b/>
          <w:bCs/>
          <w:sz w:val="22"/>
          <w:szCs w:val="22"/>
          <w:lang w:eastAsia="en-US"/>
        </w:rPr>
      </w:pPr>
    </w:p>
    <w:p w14:paraId="1FAF2E91" w14:textId="77777777" w:rsidR="008D3772" w:rsidRDefault="008D3772" w:rsidP="008D3772">
      <w:pPr>
        <w:widowControl w:val="0"/>
        <w:tabs>
          <w:tab w:val="left" w:pos="708"/>
        </w:tabs>
        <w:autoSpaceDE w:val="0"/>
        <w:autoSpaceDN w:val="0"/>
        <w:adjustRightInd w:val="0"/>
        <w:ind w:firstLine="426"/>
        <w:rPr>
          <w:rFonts w:ascii="Arial Narrow" w:hAnsi="Arial Narrow"/>
          <w:b/>
          <w:bCs/>
          <w:sz w:val="22"/>
          <w:szCs w:val="22"/>
          <w:lang w:eastAsia="en-US"/>
        </w:rPr>
      </w:pPr>
    </w:p>
    <w:p w14:paraId="1E9A3D08" w14:textId="77777777" w:rsidR="008D3772" w:rsidRDefault="008D3772" w:rsidP="008D3772">
      <w:pPr>
        <w:widowControl w:val="0"/>
        <w:tabs>
          <w:tab w:val="left" w:pos="708"/>
        </w:tabs>
        <w:autoSpaceDE w:val="0"/>
        <w:autoSpaceDN w:val="0"/>
        <w:adjustRightInd w:val="0"/>
        <w:ind w:firstLine="426"/>
        <w:rPr>
          <w:rFonts w:ascii="Arial Narrow" w:hAnsi="Arial Narrow"/>
          <w:b/>
          <w:bCs/>
          <w:sz w:val="22"/>
          <w:szCs w:val="22"/>
          <w:lang w:eastAsia="en-US"/>
        </w:rPr>
      </w:pPr>
    </w:p>
    <w:p w14:paraId="1E2412E8" w14:textId="77777777" w:rsidR="008D3772" w:rsidRDefault="008D3772" w:rsidP="008D3772">
      <w:pPr>
        <w:widowControl w:val="0"/>
        <w:tabs>
          <w:tab w:val="left" w:pos="708"/>
        </w:tabs>
        <w:autoSpaceDE w:val="0"/>
        <w:autoSpaceDN w:val="0"/>
        <w:adjustRightInd w:val="0"/>
        <w:ind w:firstLine="426"/>
        <w:rPr>
          <w:rFonts w:ascii="Arial Narrow" w:hAnsi="Arial Narrow"/>
          <w:b/>
          <w:bCs/>
          <w:sz w:val="22"/>
          <w:szCs w:val="22"/>
          <w:lang w:eastAsia="en-US"/>
        </w:rPr>
      </w:pPr>
    </w:p>
    <w:p w14:paraId="68F60E31" w14:textId="77777777" w:rsidR="008D3772" w:rsidRDefault="008D3772" w:rsidP="008D3772">
      <w:pPr>
        <w:widowControl w:val="0"/>
        <w:tabs>
          <w:tab w:val="left" w:pos="708"/>
        </w:tabs>
        <w:autoSpaceDE w:val="0"/>
        <w:autoSpaceDN w:val="0"/>
        <w:adjustRightInd w:val="0"/>
        <w:ind w:firstLine="426"/>
        <w:jc w:val="center"/>
        <w:rPr>
          <w:rFonts w:ascii="Arial Narrow" w:hAnsi="Arial Narrow"/>
          <w:bCs/>
          <w:sz w:val="22"/>
          <w:szCs w:val="22"/>
          <w:lang w:eastAsia="en-US"/>
        </w:rPr>
      </w:pPr>
      <w:r>
        <w:rPr>
          <w:rFonts w:ascii="Arial Narrow" w:hAnsi="Arial Narrow"/>
          <w:b/>
          <w:bCs/>
          <w:sz w:val="22"/>
          <w:szCs w:val="22"/>
          <w:lang w:eastAsia="en-US"/>
        </w:rPr>
        <w:t>(Predávajúci</w:t>
      </w:r>
      <w:r>
        <w:rPr>
          <w:rFonts w:ascii="Arial Narrow" w:hAnsi="Arial Narrow"/>
          <w:bCs/>
          <w:sz w:val="22"/>
          <w:szCs w:val="22"/>
          <w:lang w:eastAsia="en-US"/>
        </w:rPr>
        <w:t xml:space="preserve"> a </w:t>
      </w:r>
      <w:r>
        <w:rPr>
          <w:rFonts w:ascii="Arial Narrow" w:hAnsi="Arial Narrow"/>
          <w:b/>
          <w:bCs/>
          <w:sz w:val="22"/>
          <w:szCs w:val="22"/>
          <w:lang w:eastAsia="en-US"/>
        </w:rPr>
        <w:t>Kupujúci</w:t>
      </w:r>
      <w:r>
        <w:rPr>
          <w:rFonts w:ascii="Arial Narrow" w:hAnsi="Arial Narrow"/>
          <w:bCs/>
          <w:sz w:val="22"/>
          <w:szCs w:val="22"/>
          <w:lang w:eastAsia="en-US"/>
        </w:rPr>
        <w:t xml:space="preserve"> spolu aj ako „</w:t>
      </w:r>
      <w:r>
        <w:rPr>
          <w:rFonts w:ascii="Arial Narrow" w:hAnsi="Arial Narrow"/>
          <w:b/>
          <w:bCs/>
          <w:sz w:val="22"/>
          <w:szCs w:val="22"/>
          <w:lang w:eastAsia="en-US"/>
        </w:rPr>
        <w:t>Zmluvné strany“</w:t>
      </w:r>
      <w:r>
        <w:rPr>
          <w:rFonts w:ascii="Arial Narrow" w:hAnsi="Arial Narrow"/>
          <w:bCs/>
          <w:sz w:val="22"/>
          <w:szCs w:val="22"/>
          <w:lang w:eastAsia="en-US"/>
        </w:rPr>
        <w:t>)</w:t>
      </w:r>
    </w:p>
    <w:p w14:paraId="428B6BAE" w14:textId="77777777" w:rsidR="008D3772" w:rsidRDefault="008D3772" w:rsidP="008D3772">
      <w:pPr>
        <w:tabs>
          <w:tab w:val="left" w:pos="708"/>
        </w:tabs>
        <w:spacing w:after="200" w:line="276" w:lineRule="auto"/>
        <w:rPr>
          <w:rFonts w:ascii="Arial Narrow" w:hAnsi="Arial Narrow"/>
          <w:b/>
          <w:bCs/>
          <w:sz w:val="22"/>
          <w:szCs w:val="22"/>
          <w:lang w:eastAsia="en-US"/>
        </w:rPr>
      </w:pPr>
    </w:p>
    <w:p w14:paraId="79AED20B" w14:textId="77777777" w:rsidR="008D3772" w:rsidRDefault="008D3772" w:rsidP="008D3772">
      <w:pPr>
        <w:tabs>
          <w:tab w:val="left" w:pos="708"/>
        </w:tabs>
        <w:spacing w:after="200" w:line="276" w:lineRule="auto"/>
        <w:rPr>
          <w:rFonts w:ascii="Arial Narrow" w:hAnsi="Arial Narrow"/>
          <w:b/>
          <w:bCs/>
          <w:sz w:val="22"/>
          <w:szCs w:val="22"/>
          <w:lang w:eastAsia="en-US"/>
        </w:rPr>
      </w:pPr>
    </w:p>
    <w:p w14:paraId="42BCD60C" w14:textId="77777777" w:rsidR="001B7B22" w:rsidRDefault="001B7B22" w:rsidP="008D3772">
      <w:pPr>
        <w:widowControl w:val="0"/>
        <w:tabs>
          <w:tab w:val="left" w:pos="708"/>
        </w:tabs>
        <w:autoSpaceDE w:val="0"/>
        <w:autoSpaceDN w:val="0"/>
        <w:adjustRightInd w:val="0"/>
        <w:jc w:val="center"/>
        <w:rPr>
          <w:rFonts w:ascii="Arial Narrow" w:hAnsi="Arial Narrow"/>
          <w:b/>
          <w:bCs/>
          <w:sz w:val="22"/>
          <w:szCs w:val="22"/>
          <w:lang w:eastAsia="en-US"/>
        </w:rPr>
      </w:pPr>
    </w:p>
    <w:p w14:paraId="616C737B" w14:textId="77777777" w:rsidR="001B7B22" w:rsidRDefault="001B7B22" w:rsidP="008D3772">
      <w:pPr>
        <w:widowControl w:val="0"/>
        <w:tabs>
          <w:tab w:val="left" w:pos="708"/>
        </w:tabs>
        <w:autoSpaceDE w:val="0"/>
        <w:autoSpaceDN w:val="0"/>
        <w:adjustRightInd w:val="0"/>
        <w:jc w:val="center"/>
        <w:rPr>
          <w:rFonts w:ascii="Arial Narrow" w:hAnsi="Arial Narrow"/>
          <w:b/>
          <w:bCs/>
          <w:sz w:val="22"/>
          <w:szCs w:val="22"/>
          <w:lang w:eastAsia="en-US"/>
        </w:rPr>
      </w:pPr>
    </w:p>
    <w:p w14:paraId="18972FD2" w14:textId="77777777" w:rsidR="001B7B22" w:rsidRDefault="001B7B22" w:rsidP="008D3772">
      <w:pPr>
        <w:widowControl w:val="0"/>
        <w:tabs>
          <w:tab w:val="left" w:pos="708"/>
        </w:tabs>
        <w:autoSpaceDE w:val="0"/>
        <w:autoSpaceDN w:val="0"/>
        <w:adjustRightInd w:val="0"/>
        <w:jc w:val="center"/>
        <w:rPr>
          <w:rFonts w:ascii="Arial Narrow" w:hAnsi="Arial Narrow"/>
          <w:b/>
          <w:bCs/>
          <w:sz w:val="22"/>
          <w:szCs w:val="22"/>
          <w:lang w:eastAsia="en-US"/>
        </w:rPr>
      </w:pPr>
    </w:p>
    <w:p w14:paraId="7B12419C" w14:textId="0FEE56E8" w:rsidR="008D3772" w:rsidRPr="00D52B87" w:rsidRDefault="008D3772" w:rsidP="008D3772">
      <w:pPr>
        <w:widowControl w:val="0"/>
        <w:tabs>
          <w:tab w:val="left" w:pos="708"/>
        </w:tabs>
        <w:autoSpaceDE w:val="0"/>
        <w:autoSpaceDN w:val="0"/>
        <w:adjustRightInd w:val="0"/>
        <w:jc w:val="center"/>
        <w:rPr>
          <w:rFonts w:ascii="Arial Narrow" w:hAnsi="Arial Narrow"/>
          <w:b/>
          <w:bCs/>
          <w:sz w:val="22"/>
          <w:szCs w:val="22"/>
          <w:lang w:eastAsia="en-US"/>
        </w:rPr>
      </w:pPr>
      <w:r w:rsidRPr="00D52B87">
        <w:rPr>
          <w:rFonts w:ascii="Arial Narrow" w:hAnsi="Arial Narrow"/>
          <w:b/>
          <w:bCs/>
          <w:sz w:val="22"/>
          <w:szCs w:val="22"/>
          <w:lang w:eastAsia="en-US"/>
        </w:rPr>
        <w:t>Úvodné ustanoveni</w:t>
      </w:r>
      <w:r w:rsidR="00747DAC">
        <w:rPr>
          <w:rFonts w:ascii="Arial Narrow" w:hAnsi="Arial Narrow"/>
          <w:b/>
          <w:bCs/>
          <w:sz w:val="22"/>
          <w:szCs w:val="22"/>
          <w:lang w:eastAsia="en-US"/>
        </w:rPr>
        <w:t>a</w:t>
      </w:r>
    </w:p>
    <w:p w14:paraId="066BF1F7" w14:textId="77777777" w:rsidR="008D3772" w:rsidRPr="00D52B87" w:rsidRDefault="008D3772" w:rsidP="008D3772">
      <w:pPr>
        <w:widowControl w:val="0"/>
        <w:tabs>
          <w:tab w:val="left" w:pos="708"/>
        </w:tabs>
        <w:autoSpaceDE w:val="0"/>
        <w:autoSpaceDN w:val="0"/>
        <w:adjustRightInd w:val="0"/>
        <w:jc w:val="center"/>
        <w:rPr>
          <w:rFonts w:ascii="Arial Narrow" w:hAnsi="Arial Narrow"/>
          <w:b/>
          <w:bCs/>
          <w:sz w:val="22"/>
          <w:szCs w:val="22"/>
          <w:lang w:eastAsia="en-US"/>
        </w:rPr>
      </w:pPr>
    </w:p>
    <w:p w14:paraId="762E409B" w14:textId="0B488940" w:rsidR="008D3772" w:rsidRPr="00D52B87" w:rsidRDefault="008D3772" w:rsidP="008D3772">
      <w:pPr>
        <w:numPr>
          <w:ilvl w:val="0"/>
          <w:numId w:val="2"/>
        </w:numPr>
        <w:tabs>
          <w:tab w:val="left" w:pos="708"/>
        </w:tabs>
        <w:ind w:left="709" w:hanging="709"/>
        <w:jc w:val="both"/>
        <w:rPr>
          <w:rFonts w:ascii="Arial Narrow" w:hAnsi="Arial Narrow"/>
          <w:bCs/>
          <w:iCs/>
          <w:color w:val="000000"/>
          <w:sz w:val="22"/>
          <w:szCs w:val="22"/>
        </w:rPr>
      </w:pPr>
      <w:r w:rsidRPr="00D52B87">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proofErr w:type="spellStart"/>
      <w:r w:rsidRPr="00D52B87">
        <w:rPr>
          <w:rFonts w:ascii="Arial Narrow" w:hAnsi="Arial Narrow"/>
          <w:bCs/>
          <w:iCs/>
          <w:color w:val="000000"/>
          <w:sz w:val="22"/>
          <w:szCs w:val="22"/>
        </w:rPr>
        <w:t>xxxx</w:t>
      </w:r>
      <w:proofErr w:type="spellEnd"/>
      <w:r w:rsidRPr="00D52B87">
        <w:rPr>
          <w:rFonts w:ascii="Arial Narrow" w:hAnsi="Arial Narrow"/>
          <w:bCs/>
          <w:iCs/>
          <w:sz w:val="22"/>
          <w:szCs w:val="22"/>
        </w:rPr>
        <w:t xml:space="preserve"> d</w:t>
      </w:r>
      <w:r w:rsidRPr="00D52B87">
        <w:rPr>
          <w:rFonts w:ascii="Arial Narrow" w:hAnsi="Arial Narrow"/>
          <w:bCs/>
          <w:iCs/>
          <w:color w:val="000000"/>
          <w:sz w:val="22"/>
          <w:szCs w:val="22"/>
        </w:rPr>
        <w:t xml:space="preserve">ňa xx.xx.2019 pod značkou </w:t>
      </w:r>
      <w:proofErr w:type="spellStart"/>
      <w:r w:rsidRPr="00D52B87">
        <w:rPr>
          <w:rFonts w:ascii="Arial Narrow" w:hAnsi="Arial Narrow"/>
          <w:bCs/>
          <w:iCs/>
          <w:color w:val="000000"/>
          <w:sz w:val="22"/>
          <w:szCs w:val="22"/>
        </w:rPr>
        <w:t>xxxxx</w:t>
      </w:r>
      <w:proofErr w:type="spellEnd"/>
      <w:r w:rsidRPr="00D52B87">
        <w:rPr>
          <w:rFonts w:ascii="Arial Narrow" w:hAnsi="Arial Narrow"/>
          <w:bCs/>
          <w:iCs/>
          <w:color w:val="000000"/>
          <w:sz w:val="22"/>
          <w:szCs w:val="22"/>
        </w:rPr>
        <w:t xml:space="preserve"> - MST s názvom „</w:t>
      </w:r>
      <w:r w:rsidRPr="00D52B87">
        <w:rPr>
          <w:rFonts w:ascii="Arial Narrow" w:eastAsia="Calibri" w:hAnsi="Arial Narrow"/>
          <w:color w:val="000000" w:themeColor="text1"/>
          <w:sz w:val="22"/>
          <w:szCs w:val="22"/>
        </w:rPr>
        <w:t xml:space="preserve">Nákup </w:t>
      </w:r>
      <w:r w:rsidR="001B7B22" w:rsidRPr="00D52B87">
        <w:rPr>
          <w:rFonts w:ascii="Arial Narrow" w:eastAsia="Calibri" w:hAnsi="Arial Narrow"/>
          <w:color w:val="000000" w:themeColor="text1"/>
          <w:sz w:val="22"/>
          <w:szCs w:val="22"/>
        </w:rPr>
        <w:t>mikrobusov</w:t>
      </w:r>
      <w:r w:rsidRPr="00D52B87">
        <w:rPr>
          <w:rFonts w:ascii="Arial Narrow" w:eastAsia="Calibri" w:hAnsi="Arial Narrow"/>
          <w:color w:val="000000" w:themeColor="text1"/>
          <w:sz w:val="22"/>
          <w:szCs w:val="22"/>
        </w:rPr>
        <w:t xml:space="preserve">“ </w:t>
      </w:r>
      <w:r w:rsidRPr="00D52B87">
        <w:rPr>
          <w:rFonts w:ascii="Arial Narrow" w:hAnsi="Arial Narrow"/>
          <w:bCs/>
          <w:iCs/>
          <w:color w:val="000000"/>
          <w:sz w:val="22"/>
          <w:szCs w:val="22"/>
        </w:rPr>
        <w:t>(ďalej len „verejné obstarávanie“).</w:t>
      </w:r>
      <w:r w:rsidR="00816C25" w:rsidRPr="00D52B87">
        <w:rPr>
          <w:rFonts w:ascii="Arial Narrow" w:hAnsi="Arial Narrow"/>
          <w:sz w:val="22"/>
          <w:szCs w:val="22"/>
        </w:rPr>
        <w:t xml:space="preserve"> </w:t>
      </w:r>
      <w:r w:rsidR="00D52B87" w:rsidRPr="00D52B87">
        <w:rPr>
          <w:rFonts w:ascii="Arial Narrow" w:hAnsi="Arial Narrow"/>
          <w:sz w:val="22"/>
          <w:szCs w:val="22"/>
        </w:rPr>
        <w:t>P</w:t>
      </w:r>
      <w:r w:rsidR="00816C25" w:rsidRPr="00D52B87">
        <w:rPr>
          <w:rFonts w:ascii="Arial Narrow" w:hAnsi="Arial Narrow"/>
          <w:sz w:val="22"/>
          <w:szCs w:val="22"/>
        </w:rPr>
        <w:t xml:space="preserve">rostredníctvom </w:t>
      </w:r>
      <w:r w:rsidR="00D52B87" w:rsidRPr="00D52B87">
        <w:rPr>
          <w:rFonts w:ascii="Arial Narrow" w:hAnsi="Arial Narrow"/>
          <w:sz w:val="22"/>
          <w:szCs w:val="22"/>
        </w:rPr>
        <w:t>Kupujúceho bud</w:t>
      </w:r>
      <w:r w:rsidR="002A6A32">
        <w:rPr>
          <w:rFonts w:ascii="Arial Narrow" w:hAnsi="Arial Narrow"/>
          <w:sz w:val="22"/>
          <w:szCs w:val="22"/>
        </w:rPr>
        <w:t>ú</w:t>
      </w:r>
      <w:r w:rsidR="00D52B87" w:rsidRPr="00D52B87">
        <w:rPr>
          <w:rFonts w:ascii="Arial Narrow" w:hAnsi="Arial Narrow"/>
          <w:sz w:val="22"/>
          <w:szCs w:val="22"/>
        </w:rPr>
        <w:t xml:space="preserve"> organizácii v jeho zriaďovateľskej pôsobnosti</w:t>
      </w:r>
      <w:r w:rsidR="00816C25" w:rsidRPr="00D52B87">
        <w:rPr>
          <w:rFonts w:ascii="Arial Narrow" w:hAnsi="Arial Narrow"/>
          <w:sz w:val="22"/>
          <w:szCs w:val="22"/>
        </w:rPr>
        <w:t xml:space="preserve"> </w:t>
      </w:r>
      <w:r w:rsidR="00816C25" w:rsidRPr="00D52B87">
        <w:rPr>
          <w:rFonts w:ascii="Arial Narrow" w:hAnsi="Arial Narrow"/>
          <w:b/>
          <w:sz w:val="22"/>
          <w:szCs w:val="22"/>
        </w:rPr>
        <w:t>Š</w:t>
      </w:r>
      <w:r w:rsidR="00747DAC">
        <w:rPr>
          <w:rFonts w:ascii="Arial Narrow" w:hAnsi="Arial Narrow"/>
          <w:b/>
          <w:sz w:val="22"/>
          <w:szCs w:val="22"/>
        </w:rPr>
        <w:t>portové</w:t>
      </w:r>
      <w:r w:rsidR="00816C25" w:rsidRPr="00D52B87">
        <w:rPr>
          <w:rFonts w:ascii="Arial Narrow" w:hAnsi="Arial Narrow"/>
          <w:b/>
          <w:sz w:val="22"/>
          <w:szCs w:val="22"/>
        </w:rPr>
        <w:t xml:space="preserve"> </w:t>
      </w:r>
      <w:r w:rsidR="00747DAC">
        <w:rPr>
          <w:rFonts w:ascii="Arial Narrow" w:hAnsi="Arial Narrow"/>
          <w:b/>
          <w:sz w:val="22"/>
          <w:szCs w:val="22"/>
        </w:rPr>
        <w:t>centrum</w:t>
      </w:r>
      <w:r w:rsidR="00816C25" w:rsidRPr="00D52B87">
        <w:rPr>
          <w:rFonts w:ascii="Arial Narrow" w:hAnsi="Arial Narrow"/>
          <w:b/>
          <w:sz w:val="22"/>
          <w:szCs w:val="22"/>
        </w:rPr>
        <w:t xml:space="preserve"> </w:t>
      </w:r>
      <w:r w:rsidR="00747DAC">
        <w:rPr>
          <w:rFonts w:ascii="Arial Narrow" w:hAnsi="Arial Narrow"/>
          <w:b/>
          <w:sz w:val="22"/>
          <w:szCs w:val="22"/>
        </w:rPr>
        <w:t>polície,</w:t>
      </w:r>
      <w:r w:rsidR="00816C25" w:rsidRPr="00D52B87">
        <w:rPr>
          <w:rFonts w:ascii="Arial Narrow" w:hAnsi="Arial Narrow"/>
          <w:b/>
          <w:sz w:val="22"/>
          <w:szCs w:val="22"/>
        </w:rPr>
        <w:t xml:space="preserve"> </w:t>
      </w:r>
      <w:r w:rsidR="00816C25" w:rsidRPr="00D52B87">
        <w:rPr>
          <w:rFonts w:ascii="Arial Narrow" w:hAnsi="Arial Narrow" w:cs="Arial"/>
          <w:b/>
          <w:sz w:val="22"/>
          <w:szCs w:val="22"/>
        </w:rPr>
        <w:t>so sídlom Romanova 37, 851 02 Bratislava, IČO:  00735353</w:t>
      </w:r>
      <w:r w:rsidR="00816C25" w:rsidRPr="00D52B87">
        <w:rPr>
          <w:rFonts w:ascii="Arial Narrow" w:hAnsi="Arial Narrow"/>
          <w:sz w:val="22"/>
          <w:szCs w:val="22"/>
        </w:rPr>
        <w:t xml:space="preserve"> (ďalej len „</w:t>
      </w:r>
      <w:r w:rsidR="00D52B87" w:rsidRPr="00D52B87">
        <w:rPr>
          <w:rFonts w:ascii="Arial Narrow" w:hAnsi="Arial Narrow"/>
          <w:sz w:val="22"/>
          <w:szCs w:val="22"/>
        </w:rPr>
        <w:t>Športové centrum polície</w:t>
      </w:r>
      <w:r w:rsidR="00816C25" w:rsidRPr="00D52B87">
        <w:rPr>
          <w:rFonts w:ascii="Arial Narrow" w:hAnsi="Arial Narrow"/>
          <w:sz w:val="22"/>
          <w:szCs w:val="22"/>
        </w:rPr>
        <w:t>“) v súlade s</w:t>
      </w:r>
      <w:r w:rsidR="00747DAC">
        <w:rPr>
          <w:rFonts w:ascii="Arial Narrow" w:hAnsi="Arial Narrow"/>
          <w:sz w:val="22"/>
          <w:szCs w:val="22"/>
        </w:rPr>
        <w:t> </w:t>
      </w:r>
      <w:r w:rsidR="00816C25" w:rsidRPr="00D52B87">
        <w:rPr>
          <w:rFonts w:ascii="Arial Narrow" w:hAnsi="Arial Narrow"/>
          <w:sz w:val="22"/>
          <w:szCs w:val="22"/>
        </w:rPr>
        <w:t>touto</w:t>
      </w:r>
      <w:r w:rsidR="00747DAC">
        <w:rPr>
          <w:rFonts w:ascii="Arial Narrow" w:hAnsi="Arial Narrow"/>
          <w:sz w:val="22"/>
          <w:szCs w:val="22"/>
        </w:rPr>
        <w:t xml:space="preserve"> Kúpnou</w:t>
      </w:r>
      <w:r w:rsidR="00816C25" w:rsidRPr="00D52B87">
        <w:rPr>
          <w:rFonts w:ascii="Arial Narrow" w:hAnsi="Arial Narrow"/>
          <w:sz w:val="22"/>
          <w:szCs w:val="22"/>
        </w:rPr>
        <w:t xml:space="preserve"> </w:t>
      </w:r>
      <w:r w:rsidR="00747DAC">
        <w:rPr>
          <w:rFonts w:ascii="Arial Narrow" w:hAnsi="Arial Narrow"/>
          <w:sz w:val="22"/>
          <w:szCs w:val="22"/>
        </w:rPr>
        <w:t>z</w:t>
      </w:r>
      <w:r w:rsidR="00D52B87" w:rsidRPr="00D52B87">
        <w:rPr>
          <w:rFonts w:ascii="Arial Narrow" w:hAnsi="Arial Narrow"/>
          <w:sz w:val="22"/>
          <w:szCs w:val="22"/>
        </w:rPr>
        <w:t>mluvou</w:t>
      </w:r>
      <w:r w:rsidR="00816C25" w:rsidRPr="00D52B87">
        <w:rPr>
          <w:rFonts w:ascii="Arial Narrow" w:hAnsi="Arial Narrow"/>
          <w:sz w:val="22"/>
          <w:szCs w:val="22"/>
        </w:rPr>
        <w:t xml:space="preserve"> dodávané tovary a poskytované súvisiace služby.</w:t>
      </w:r>
    </w:p>
    <w:p w14:paraId="67717D22" w14:textId="77777777" w:rsidR="008D3772" w:rsidRDefault="008D3772" w:rsidP="008D3772">
      <w:pPr>
        <w:tabs>
          <w:tab w:val="left" w:pos="708"/>
        </w:tabs>
        <w:ind w:left="709"/>
        <w:jc w:val="both"/>
        <w:rPr>
          <w:rFonts w:ascii="Arial Narrow" w:hAnsi="Arial Narrow"/>
          <w:bCs/>
          <w:iCs/>
          <w:color w:val="000000"/>
          <w:sz w:val="22"/>
          <w:szCs w:val="22"/>
        </w:rPr>
      </w:pPr>
    </w:p>
    <w:p w14:paraId="07DA60E4" w14:textId="77777777" w:rsidR="008D3772" w:rsidRDefault="008D3772" w:rsidP="008D3772">
      <w:pPr>
        <w:numPr>
          <w:ilvl w:val="0"/>
          <w:numId w:val="2"/>
        </w:numPr>
        <w:tabs>
          <w:tab w:val="left" w:pos="708"/>
        </w:tabs>
        <w:ind w:left="709" w:hanging="709"/>
        <w:jc w:val="both"/>
        <w:rPr>
          <w:rFonts w:ascii="Arial Narrow" w:hAnsi="Arial Narrow"/>
          <w:bCs/>
          <w:iCs/>
          <w:color w:val="000000"/>
          <w:sz w:val="22"/>
          <w:szCs w:val="22"/>
        </w:rPr>
      </w:pPr>
      <w:r>
        <w:rPr>
          <w:rFonts w:ascii="Arial Narrow" w:hAnsi="Arial Narrow"/>
          <w:bCs/>
          <w:iCs/>
          <w:color w:val="000000"/>
          <w:sz w:val="22"/>
          <w:szCs w:val="22"/>
        </w:rPr>
        <w:t>Základným účelom tejto Kúpnej zmluvy je v súlade s výsledkom verejného obstarávania zabezpečenie dodania predmetu zákazky podľa článku 1 a Prílohy č. 1 tejto Kúpnej zmluvy.</w:t>
      </w:r>
    </w:p>
    <w:p w14:paraId="5FC3AEA4" w14:textId="77777777" w:rsidR="008D3772" w:rsidRDefault="008D3772" w:rsidP="008D3772">
      <w:pPr>
        <w:widowControl w:val="0"/>
        <w:tabs>
          <w:tab w:val="left" w:pos="708"/>
        </w:tabs>
        <w:autoSpaceDE w:val="0"/>
        <w:autoSpaceDN w:val="0"/>
        <w:adjustRightInd w:val="0"/>
        <w:rPr>
          <w:rFonts w:ascii="Arial Narrow" w:hAnsi="Arial Narrow"/>
          <w:b/>
          <w:bCs/>
          <w:sz w:val="22"/>
          <w:szCs w:val="22"/>
          <w:lang w:eastAsia="en-US"/>
        </w:rPr>
      </w:pPr>
    </w:p>
    <w:p w14:paraId="710FC309" w14:textId="77777777" w:rsidR="008D3772" w:rsidRDefault="008D3772" w:rsidP="008D3772">
      <w:pPr>
        <w:widowControl w:val="0"/>
        <w:tabs>
          <w:tab w:val="left" w:pos="708"/>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Článok 1</w:t>
      </w:r>
    </w:p>
    <w:p w14:paraId="04BA1AF9" w14:textId="77777777" w:rsidR="008D3772" w:rsidRDefault="008D3772" w:rsidP="008D3772">
      <w:pPr>
        <w:widowControl w:val="0"/>
        <w:tabs>
          <w:tab w:val="left" w:pos="708"/>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Predmet zmluvy</w:t>
      </w:r>
    </w:p>
    <w:p w14:paraId="72A968BE" w14:textId="77777777" w:rsidR="008D3772" w:rsidRDefault="008D3772" w:rsidP="008D3772">
      <w:pPr>
        <w:widowControl w:val="0"/>
        <w:tabs>
          <w:tab w:val="left" w:pos="708"/>
        </w:tabs>
        <w:autoSpaceDE w:val="0"/>
        <w:autoSpaceDN w:val="0"/>
        <w:adjustRightInd w:val="0"/>
        <w:jc w:val="center"/>
        <w:rPr>
          <w:rFonts w:ascii="Arial Narrow" w:hAnsi="Arial Narrow"/>
          <w:b/>
          <w:bCs/>
          <w:sz w:val="22"/>
          <w:szCs w:val="22"/>
          <w:lang w:eastAsia="en-US"/>
        </w:rPr>
      </w:pPr>
    </w:p>
    <w:p w14:paraId="68243A41" w14:textId="5F4AFBC7" w:rsidR="008D3772" w:rsidRPr="0031438E" w:rsidRDefault="008D3772" w:rsidP="008D3772">
      <w:pPr>
        <w:widowControl w:val="0"/>
        <w:numPr>
          <w:ilvl w:val="0"/>
          <w:numId w:val="3"/>
        </w:numPr>
        <w:autoSpaceDE w:val="0"/>
        <w:autoSpaceDN w:val="0"/>
        <w:adjustRightInd w:val="0"/>
        <w:spacing w:after="120"/>
        <w:jc w:val="both"/>
        <w:rPr>
          <w:rFonts w:ascii="Arial Narrow" w:hAnsi="Arial Narrow"/>
          <w:bCs/>
          <w:iCs/>
          <w:color w:val="000000"/>
          <w:sz w:val="22"/>
          <w:szCs w:val="22"/>
        </w:rPr>
      </w:pPr>
      <w:r w:rsidRPr="0031438E">
        <w:rPr>
          <w:rFonts w:ascii="Arial Narrow" w:hAnsi="Arial Narrow"/>
          <w:bCs/>
          <w:iCs/>
          <w:color w:val="000000"/>
          <w:sz w:val="22"/>
          <w:szCs w:val="22"/>
        </w:rPr>
        <w:t>Predmetom tejto Kúpnej zmluvy</w:t>
      </w:r>
      <w:r w:rsidR="00406C33">
        <w:rPr>
          <w:rFonts w:ascii="Arial Narrow" w:hAnsi="Arial Narrow"/>
          <w:bCs/>
          <w:iCs/>
          <w:color w:val="000000"/>
          <w:sz w:val="22"/>
          <w:szCs w:val="22"/>
        </w:rPr>
        <w:t xml:space="preserve"> </w:t>
      </w:r>
      <w:r w:rsidRPr="0031438E">
        <w:rPr>
          <w:rFonts w:ascii="Arial Narrow" w:hAnsi="Arial Narrow"/>
          <w:bCs/>
          <w:iCs/>
          <w:color w:val="000000"/>
          <w:sz w:val="22"/>
          <w:szCs w:val="22"/>
        </w:rPr>
        <w:t>je záväzok Predávajúceho dodať</w:t>
      </w:r>
      <w:r w:rsidR="00963E9F">
        <w:rPr>
          <w:rFonts w:ascii="Arial Narrow" w:hAnsi="Arial Narrow"/>
          <w:bCs/>
          <w:iCs/>
          <w:color w:val="000000"/>
          <w:sz w:val="22"/>
          <w:szCs w:val="22"/>
        </w:rPr>
        <w:t xml:space="preserve"> Kupujúcemu riadne a včas </w:t>
      </w:r>
      <w:r w:rsidRPr="0031438E">
        <w:rPr>
          <w:rFonts w:ascii="Arial Narrow" w:hAnsi="Arial Narrow"/>
          <w:bCs/>
          <w:iCs/>
          <w:color w:val="000000"/>
          <w:sz w:val="22"/>
          <w:szCs w:val="22"/>
        </w:rPr>
        <w:t xml:space="preserve"> v súlade s Prílohou č. 1 tejto zmluvy </w:t>
      </w:r>
      <w:r w:rsidR="00406C33">
        <w:rPr>
          <w:rFonts w:ascii="Arial Narrow" w:hAnsi="Arial Narrow"/>
          <w:bCs/>
          <w:iCs/>
          <w:color w:val="000000"/>
          <w:sz w:val="22"/>
          <w:szCs w:val="22"/>
        </w:rPr>
        <w:t xml:space="preserve"> jeden </w:t>
      </w:r>
      <w:r w:rsidR="00963E9F">
        <w:rPr>
          <w:rFonts w:ascii="Arial Narrow" w:hAnsi="Arial Narrow"/>
          <w:bCs/>
          <w:iCs/>
          <w:color w:val="000000"/>
          <w:sz w:val="22"/>
          <w:szCs w:val="22"/>
        </w:rPr>
        <w:t xml:space="preserve">kus </w:t>
      </w:r>
      <w:r w:rsidR="00406C33">
        <w:rPr>
          <w:rFonts w:ascii="Arial Narrow" w:hAnsi="Arial Narrow"/>
          <w:bCs/>
          <w:iCs/>
          <w:color w:val="000000"/>
          <w:sz w:val="22"/>
          <w:szCs w:val="22"/>
        </w:rPr>
        <w:t>7</w:t>
      </w:r>
      <w:r w:rsidR="00963E9F">
        <w:rPr>
          <w:rFonts w:ascii="Arial Narrow" w:hAnsi="Arial Narrow"/>
          <w:bCs/>
          <w:iCs/>
          <w:color w:val="000000"/>
          <w:sz w:val="22"/>
          <w:szCs w:val="22"/>
        </w:rPr>
        <w:t xml:space="preserve"> </w:t>
      </w:r>
      <w:r w:rsidR="00406C33">
        <w:rPr>
          <w:rFonts w:ascii="Arial Narrow" w:hAnsi="Arial Narrow"/>
          <w:bCs/>
          <w:iCs/>
          <w:color w:val="000000"/>
          <w:sz w:val="22"/>
          <w:szCs w:val="22"/>
        </w:rPr>
        <w:t xml:space="preserve"> miestn</w:t>
      </w:r>
      <w:r w:rsidR="00963E9F">
        <w:rPr>
          <w:rFonts w:ascii="Arial Narrow" w:hAnsi="Arial Narrow"/>
          <w:bCs/>
          <w:iCs/>
          <w:color w:val="000000"/>
          <w:sz w:val="22"/>
          <w:szCs w:val="22"/>
        </w:rPr>
        <w:t>eho</w:t>
      </w:r>
      <w:r w:rsidR="00406C33">
        <w:rPr>
          <w:rFonts w:ascii="Arial Narrow" w:hAnsi="Arial Narrow"/>
          <w:bCs/>
          <w:iCs/>
          <w:color w:val="000000"/>
          <w:sz w:val="22"/>
          <w:szCs w:val="22"/>
        </w:rPr>
        <w:t xml:space="preserve"> </w:t>
      </w:r>
      <w:r w:rsidR="00963E9F">
        <w:rPr>
          <w:rFonts w:ascii="Arial Narrow" w:hAnsi="Arial Narrow"/>
          <w:bCs/>
          <w:iCs/>
          <w:color w:val="000000"/>
          <w:sz w:val="22"/>
          <w:szCs w:val="22"/>
        </w:rPr>
        <w:t xml:space="preserve">mikrobusu </w:t>
      </w:r>
      <w:r w:rsidR="00406C33">
        <w:rPr>
          <w:rFonts w:ascii="Arial Narrow" w:hAnsi="Arial Narrow"/>
          <w:bCs/>
          <w:iCs/>
          <w:color w:val="000000"/>
          <w:sz w:val="22"/>
          <w:szCs w:val="22"/>
        </w:rPr>
        <w:t>a</w:t>
      </w:r>
      <w:r w:rsidR="00963E9F">
        <w:rPr>
          <w:rFonts w:ascii="Arial Narrow" w:hAnsi="Arial Narrow"/>
          <w:bCs/>
          <w:iCs/>
          <w:color w:val="000000"/>
          <w:sz w:val="22"/>
          <w:szCs w:val="22"/>
        </w:rPr>
        <w:t> </w:t>
      </w:r>
      <w:r w:rsidR="00406C33">
        <w:rPr>
          <w:rFonts w:ascii="Arial Narrow" w:hAnsi="Arial Narrow"/>
          <w:bCs/>
          <w:iCs/>
          <w:color w:val="000000"/>
          <w:sz w:val="22"/>
          <w:szCs w:val="22"/>
        </w:rPr>
        <w:t>2</w:t>
      </w:r>
      <w:r w:rsidR="00963E9F">
        <w:rPr>
          <w:rFonts w:ascii="Arial Narrow" w:hAnsi="Arial Narrow"/>
          <w:bCs/>
          <w:iCs/>
          <w:color w:val="000000"/>
          <w:sz w:val="22"/>
          <w:szCs w:val="22"/>
        </w:rPr>
        <w:t xml:space="preserve"> kusy </w:t>
      </w:r>
      <w:r w:rsidR="00406C33">
        <w:rPr>
          <w:rFonts w:ascii="Arial Narrow" w:hAnsi="Arial Narrow"/>
          <w:bCs/>
          <w:iCs/>
          <w:color w:val="000000"/>
          <w:sz w:val="22"/>
          <w:szCs w:val="22"/>
        </w:rPr>
        <w:t xml:space="preserve"> 8 miestn</w:t>
      </w:r>
      <w:r w:rsidR="00963E9F">
        <w:rPr>
          <w:rFonts w:ascii="Arial Narrow" w:hAnsi="Arial Narrow"/>
          <w:bCs/>
          <w:iCs/>
          <w:color w:val="000000"/>
          <w:sz w:val="22"/>
          <w:szCs w:val="22"/>
        </w:rPr>
        <w:t>ych</w:t>
      </w:r>
      <w:r w:rsidR="00406C33">
        <w:rPr>
          <w:rFonts w:ascii="Arial Narrow" w:hAnsi="Arial Narrow"/>
          <w:bCs/>
          <w:iCs/>
          <w:color w:val="000000"/>
          <w:sz w:val="22"/>
          <w:szCs w:val="22"/>
        </w:rPr>
        <w:t xml:space="preserve"> </w:t>
      </w:r>
      <w:r w:rsidR="00255874" w:rsidRPr="0031438E">
        <w:rPr>
          <w:rFonts w:ascii="Arial Narrow" w:hAnsi="Arial Narrow"/>
          <w:bCs/>
          <w:iCs/>
          <w:color w:val="000000"/>
          <w:sz w:val="22"/>
          <w:szCs w:val="22"/>
        </w:rPr>
        <w:t>mikrobus</w:t>
      </w:r>
      <w:r w:rsidR="00963E9F">
        <w:rPr>
          <w:rFonts w:ascii="Arial Narrow" w:hAnsi="Arial Narrow"/>
          <w:bCs/>
          <w:iCs/>
          <w:color w:val="000000"/>
          <w:sz w:val="22"/>
          <w:szCs w:val="22"/>
        </w:rPr>
        <w:t>ov</w:t>
      </w:r>
      <w:r w:rsidR="00255874" w:rsidRPr="0031438E">
        <w:rPr>
          <w:rFonts w:ascii="Arial Narrow" w:hAnsi="Arial Narrow"/>
          <w:bCs/>
          <w:iCs/>
          <w:color w:val="000000"/>
          <w:sz w:val="22"/>
          <w:szCs w:val="22"/>
        </w:rPr>
        <w:t xml:space="preserve"> </w:t>
      </w:r>
      <w:r w:rsidRPr="0031438E">
        <w:rPr>
          <w:rFonts w:ascii="Arial Narrow" w:hAnsi="Arial Narrow"/>
          <w:bCs/>
          <w:iCs/>
          <w:color w:val="000000"/>
          <w:sz w:val="22"/>
          <w:szCs w:val="22"/>
        </w:rPr>
        <w:t>(ďalej len „predmet zmluvy“</w:t>
      </w:r>
      <w:r w:rsidR="00747DAC">
        <w:rPr>
          <w:rFonts w:ascii="Arial Narrow" w:hAnsi="Arial Narrow"/>
          <w:bCs/>
          <w:iCs/>
          <w:color w:val="000000"/>
          <w:sz w:val="22"/>
          <w:szCs w:val="22"/>
        </w:rPr>
        <w:t xml:space="preserve"> alebo </w:t>
      </w:r>
      <w:r w:rsidR="002A6A32">
        <w:rPr>
          <w:rFonts w:ascii="Arial Narrow" w:hAnsi="Arial Narrow"/>
          <w:bCs/>
          <w:iCs/>
          <w:color w:val="000000"/>
          <w:sz w:val="22"/>
          <w:szCs w:val="22"/>
        </w:rPr>
        <w:t>„</w:t>
      </w:r>
      <w:r w:rsidR="00747DAC">
        <w:rPr>
          <w:rFonts w:ascii="Arial Narrow" w:hAnsi="Arial Narrow"/>
          <w:bCs/>
          <w:iCs/>
          <w:color w:val="000000"/>
          <w:sz w:val="22"/>
          <w:szCs w:val="22"/>
        </w:rPr>
        <w:t>tovar</w:t>
      </w:r>
      <w:r w:rsidR="002A6A32">
        <w:rPr>
          <w:rFonts w:ascii="Arial Narrow" w:hAnsi="Arial Narrow"/>
          <w:bCs/>
          <w:iCs/>
          <w:color w:val="000000"/>
          <w:sz w:val="22"/>
          <w:szCs w:val="22"/>
        </w:rPr>
        <w:t>“</w:t>
      </w:r>
      <w:r w:rsidRPr="0031438E">
        <w:rPr>
          <w:rFonts w:ascii="Arial Narrow" w:hAnsi="Arial Narrow"/>
          <w:bCs/>
          <w:iCs/>
          <w:color w:val="000000"/>
          <w:sz w:val="22"/>
          <w:szCs w:val="22"/>
        </w:rPr>
        <w:t>) a previesť na Kupujúceho vlastnícke právo k predmetu zmluvy a záväzok Kupujúceho predmet zmluvy prevziať a zaplatiť zaň dohodnutú  kúpnu cenu v zmysle čl. 3 tejto  zmluvy.</w:t>
      </w:r>
    </w:p>
    <w:p w14:paraId="50DBCBEB" w14:textId="44DCDEE1" w:rsidR="00255874" w:rsidRPr="0031438E" w:rsidRDefault="008D3772" w:rsidP="00255874">
      <w:pPr>
        <w:widowControl w:val="0"/>
        <w:numPr>
          <w:ilvl w:val="0"/>
          <w:numId w:val="3"/>
        </w:numPr>
        <w:autoSpaceDE w:val="0"/>
        <w:autoSpaceDN w:val="0"/>
        <w:adjustRightInd w:val="0"/>
        <w:spacing w:after="120"/>
        <w:jc w:val="both"/>
        <w:rPr>
          <w:rFonts w:ascii="Arial Narrow" w:hAnsi="Arial Narrow"/>
          <w:bCs/>
          <w:iCs/>
          <w:color w:val="000000"/>
          <w:sz w:val="22"/>
          <w:szCs w:val="22"/>
        </w:rPr>
      </w:pPr>
      <w:r w:rsidRPr="0031438E">
        <w:rPr>
          <w:rFonts w:ascii="Arial Narrow" w:hAnsi="Arial Narrow"/>
          <w:bCs/>
          <w:iCs/>
          <w:color w:val="000000"/>
          <w:sz w:val="22"/>
          <w:szCs w:val="22"/>
        </w:rPr>
        <w:t xml:space="preserve">Predmet  zmluvy je podrobne špecifikovaný </w:t>
      </w:r>
      <w:r w:rsidRPr="0031438E">
        <w:rPr>
          <w:rFonts w:ascii="Arial Narrow" w:hAnsi="Arial Narrow"/>
          <w:sz w:val="22"/>
          <w:szCs w:val="22"/>
        </w:rPr>
        <w:t xml:space="preserve">v Opise predmetu zákazky, </w:t>
      </w:r>
      <w:r w:rsidRPr="0031438E">
        <w:rPr>
          <w:rFonts w:ascii="Arial Narrow" w:hAnsi="Arial Narrow"/>
          <w:sz w:val="22"/>
        </w:rPr>
        <w:t>technické požiadavky</w:t>
      </w:r>
      <w:r w:rsidRPr="0031438E">
        <w:rPr>
          <w:rFonts w:ascii="Arial Narrow" w:hAnsi="Arial Narrow"/>
          <w:sz w:val="22"/>
          <w:szCs w:val="22"/>
          <w:lang w:eastAsia="sk-SK"/>
        </w:rPr>
        <w:t xml:space="preserve"> </w:t>
      </w:r>
      <w:r w:rsidRPr="0031438E">
        <w:rPr>
          <w:rFonts w:ascii="Arial Narrow" w:hAnsi="Arial Narrow"/>
          <w:sz w:val="22"/>
          <w:szCs w:val="22"/>
        </w:rPr>
        <w:t>(ďalej len „</w:t>
      </w:r>
      <w:r w:rsidRPr="0031438E">
        <w:rPr>
          <w:rFonts w:ascii="Arial Narrow" w:hAnsi="Arial Narrow"/>
          <w:b/>
          <w:sz w:val="22"/>
          <w:szCs w:val="22"/>
        </w:rPr>
        <w:t>OPZ</w:t>
      </w:r>
      <w:r w:rsidRPr="0031438E">
        <w:rPr>
          <w:rFonts w:ascii="Arial Narrow" w:hAnsi="Arial Narrow"/>
          <w:sz w:val="22"/>
          <w:szCs w:val="22"/>
        </w:rPr>
        <w:t>“), použitom v súťažných podkladoch vo verejnom obstarávaní, ako aj v ponuke Predávajúceho predloženej do vereného obstarávania (ďalej len „</w:t>
      </w:r>
      <w:r w:rsidRPr="0031438E">
        <w:rPr>
          <w:rFonts w:ascii="Arial Narrow" w:hAnsi="Arial Narrow"/>
          <w:b/>
          <w:sz w:val="22"/>
          <w:szCs w:val="22"/>
        </w:rPr>
        <w:t>Ponuka</w:t>
      </w:r>
      <w:r w:rsidRPr="0031438E">
        <w:rPr>
          <w:rFonts w:ascii="Arial Narrow" w:hAnsi="Arial Narrow"/>
          <w:sz w:val="22"/>
          <w:szCs w:val="22"/>
        </w:rPr>
        <w:t>“). OPZ tvorí prílohu 1.A tejto</w:t>
      </w:r>
      <w:r w:rsidR="00747DAC">
        <w:rPr>
          <w:rFonts w:ascii="Arial Narrow" w:hAnsi="Arial Narrow"/>
          <w:sz w:val="22"/>
          <w:szCs w:val="22"/>
        </w:rPr>
        <w:t xml:space="preserve"> Kúpnej</w:t>
      </w:r>
      <w:r w:rsidRPr="0031438E">
        <w:rPr>
          <w:rFonts w:ascii="Arial Narrow" w:hAnsi="Arial Narrow"/>
          <w:sz w:val="22"/>
          <w:szCs w:val="22"/>
        </w:rPr>
        <w:t xml:space="preserve"> zmluvy a Ponuka tvorí prílohu č. 1.B  tejto </w:t>
      </w:r>
      <w:r w:rsidR="00747DAC">
        <w:rPr>
          <w:rFonts w:ascii="Arial Narrow" w:hAnsi="Arial Narrow"/>
          <w:sz w:val="22"/>
          <w:szCs w:val="22"/>
        </w:rPr>
        <w:t xml:space="preserve">Kúpnej </w:t>
      </w:r>
      <w:r w:rsidRPr="0031438E">
        <w:rPr>
          <w:rFonts w:ascii="Arial Narrow" w:hAnsi="Arial Narrow"/>
          <w:sz w:val="22"/>
          <w:szCs w:val="22"/>
        </w:rPr>
        <w:t xml:space="preserve">zmluvy. </w:t>
      </w:r>
    </w:p>
    <w:p w14:paraId="1B2ADD53" w14:textId="77777777" w:rsidR="00255874" w:rsidRPr="0031438E" w:rsidRDefault="00255874" w:rsidP="00255874">
      <w:pPr>
        <w:widowControl w:val="0"/>
        <w:numPr>
          <w:ilvl w:val="0"/>
          <w:numId w:val="3"/>
        </w:numPr>
        <w:autoSpaceDE w:val="0"/>
        <w:autoSpaceDN w:val="0"/>
        <w:adjustRightInd w:val="0"/>
        <w:spacing w:after="120"/>
        <w:jc w:val="both"/>
        <w:rPr>
          <w:rFonts w:ascii="Arial Narrow" w:hAnsi="Arial Narrow"/>
          <w:bCs/>
          <w:iCs/>
          <w:color w:val="000000"/>
          <w:sz w:val="22"/>
          <w:szCs w:val="22"/>
        </w:rPr>
      </w:pPr>
      <w:r w:rsidRPr="0031438E">
        <w:rPr>
          <w:rFonts w:ascii="Arial Narrow" w:hAnsi="Arial Narrow"/>
          <w:sz w:val="22"/>
          <w:szCs w:val="22"/>
        </w:rPr>
        <w:t>Predávajúci sa zaväzuje, že v rámci kúpnej ceny súčasne dodá:</w:t>
      </w:r>
    </w:p>
    <w:p w14:paraId="567982A8" w14:textId="77777777" w:rsidR="00255874" w:rsidRPr="0031438E" w:rsidRDefault="00255874" w:rsidP="00255874">
      <w:pPr>
        <w:pStyle w:val="Zkladntext20"/>
        <w:numPr>
          <w:ilvl w:val="0"/>
          <w:numId w:val="19"/>
        </w:numPr>
        <w:shd w:val="clear" w:color="auto" w:fill="auto"/>
        <w:tabs>
          <w:tab w:val="left" w:pos="890"/>
        </w:tabs>
        <w:spacing w:after="0" w:line="240" w:lineRule="auto"/>
        <w:ind w:left="880" w:hanging="280"/>
        <w:jc w:val="both"/>
      </w:pPr>
      <w:r w:rsidRPr="0031438E">
        <w:t>návod na obsluhu a údržbu v slovenskom jazyku, vrátane dodávanej výbavy vozidla,</w:t>
      </w:r>
    </w:p>
    <w:p w14:paraId="0E964824" w14:textId="77777777" w:rsidR="00255874" w:rsidRPr="0031438E" w:rsidRDefault="00255874" w:rsidP="00255874">
      <w:pPr>
        <w:pStyle w:val="Zkladntext20"/>
        <w:numPr>
          <w:ilvl w:val="0"/>
          <w:numId w:val="19"/>
        </w:numPr>
        <w:shd w:val="clear" w:color="auto" w:fill="auto"/>
        <w:tabs>
          <w:tab w:val="left" w:pos="890"/>
        </w:tabs>
        <w:spacing w:after="0" w:line="240" w:lineRule="auto"/>
        <w:ind w:left="880" w:hanging="280"/>
        <w:jc w:val="both"/>
      </w:pPr>
      <w:r w:rsidRPr="0031438E">
        <w:t>servisnú záručnú knižku (alebo jej ekvivalent) v slovenskom jazyku,</w:t>
      </w:r>
    </w:p>
    <w:p w14:paraId="365A5024" w14:textId="77777777" w:rsidR="00255874" w:rsidRPr="0031438E" w:rsidRDefault="00255874" w:rsidP="00255874">
      <w:pPr>
        <w:pStyle w:val="Zkladntext20"/>
        <w:numPr>
          <w:ilvl w:val="0"/>
          <w:numId w:val="19"/>
        </w:numPr>
        <w:shd w:val="clear" w:color="auto" w:fill="auto"/>
        <w:tabs>
          <w:tab w:val="left" w:pos="890"/>
        </w:tabs>
        <w:spacing w:after="0" w:line="254" w:lineRule="exact"/>
        <w:ind w:left="880" w:hanging="280"/>
        <w:jc w:val="both"/>
      </w:pPr>
      <w:r w:rsidRPr="0031438E">
        <w:t>rezervné koleso,</w:t>
      </w:r>
    </w:p>
    <w:p w14:paraId="41C13E5C" w14:textId="77777777" w:rsidR="00255874" w:rsidRPr="0031438E" w:rsidRDefault="00255874" w:rsidP="00255874">
      <w:pPr>
        <w:pStyle w:val="Zkladntext20"/>
        <w:numPr>
          <w:ilvl w:val="0"/>
          <w:numId w:val="19"/>
        </w:numPr>
        <w:shd w:val="clear" w:color="auto" w:fill="auto"/>
        <w:tabs>
          <w:tab w:val="left" w:pos="890"/>
        </w:tabs>
        <w:spacing w:after="0" w:line="254" w:lineRule="exact"/>
        <w:ind w:left="880" w:hanging="280"/>
        <w:jc w:val="both"/>
      </w:pPr>
      <w:r w:rsidRPr="0031438E">
        <w:t>sadu základného náradia (kľúč na matice/skrutky kolies a kľuka zdviháku) a zdvihák,</w:t>
      </w:r>
    </w:p>
    <w:p w14:paraId="2D821BA0" w14:textId="77777777" w:rsidR="00255874" w:rsidRPr="0031438E" w:rsidRDefault="00255874" w:rsidP="00255874">
      <w:pPr>
        <w:pStyle w:val="Zkladntext20"/>
        <w:numPr>
          <w:ilvl w:val="0"/>
          <w:numId w:val="19"/>
        </w:numPr>
        <w:shd w:val="clear" w:color="auto" w:fill="auto"/>
        <w:tabs>
          <w:tab w:val="left" w:pos="890"/>
        </w:tabs>
        <w:spacing w:after="260" w:line="254" w:lineRule="exact"/>
        <w:ind w:left="880" w:hanging="280"/>
        <w:jc w:val="both"/>
      </w:pPr>
      <w:r w:rsidRPr="0031438E">
        <w:t xml:space="preserve">podložky na upevnenie tabuliek s evidenčným číslom. </w:t>
      </w:r>
    </w:p>
    <w:p w14:paraId="736A988C" w14:textId="77777777" w:rsidR="00255874" w:rsidRPr="00255874" w:rsidRDefault="00255874" w:rsidP="00255874">
      <w:pPr>
        <w:widowControl w:val="0"/>
        <w:numPr>
          <w:ilvl w:val="0"/>
          <w:numId w:val="3"/>
        </w:numPr>
        <w:tabs>
          <w:tab w:val="clear" w:pos="2880"/>
          <w:tab w:val="clear" w:pos="4500"/>
          <w:tab w:val="left" w:pos="426"/>
        </w:tabs>
        <w:autoSpaceDE w:val="0"/>
        <w:autoSpaceDN w:val="0"/>
        <w:adjustRightInd w:val="0"/>
        <w:spacing w:after="120"/>
        <w:jc w:val="both"/>
        <w:rPr>
          <w:rFonts w:ascii="Arial Narrow" w:hAnsi="Arial Narrow"/>
          <w:sz w:val="22"/>
          <w:szCs w:val="22"/>
        </w:rPr>
      </w:pPr>
      <w:r w:rsidRPr="00255874">
        <w:rPr>
          <w:rFonts w:ascii="Arial Narrow" w:hAnsi="Arial Narrow"/>
          <w:sz w:val="22"/>
          <w:szCs w:val="22"/>
        </w:rPr>
        <w:t xml:space="preserve">Súčasťou dodania predmetu </w:t>
      </w:r>
      <w:r w:rsidR="00406C33">
        <w:rPr>
          <w:rFonts w:ascii="Arial Narrow" w:hAnsi="Arial Narrow"/>
          <w:sz w:val="22"/>
          <w:szCs w:val="22"/>
        </w:rPr>
        <w:t>tejto zmluvy</w:t>
      </w:r>
      <w:r w:rsidRPr="00255874">
        <w:rPr>
          <w:rFonts w:ascii="Arial Narrow" w:hAnsi="Arial Narrow"/>
          <w:sz w:val="22"/>
          <w:szCs w:val="22"/>
        </w:rPr>
        <w:t xml:space="preserve"> v rámci kúpnej ceny je doprava do miesta  plnenia, poučenie a zaškolenie obsluhy (pre minimálne  (</w:t>
      </w:r>
      <w:r w:rsidR="0031438E">
        <w:rPr>
          <w:rFonts w:ascii="Arial Narrow" w:hAnsi="Arial Narrow"/>
          <w:sz w:val="22"/>
          <w:szCs w:val="22"/>
        </w:rPr>
        <w:t>3</w:t>
      </w:r>
      <w:r w:rsidRPr="00255874">
        <w:rPr>
          <w:rFonts w:ascii="Arial Narrow" w:hAnsi="Arial Narrow"/>
          <w:sz w:val="22"/>
          <w:szCs w:val="22"/>
        </w:rPr>
        <w:t>) os</w:t>
      </w:r>
      <w:r w:rsidR="0031438E">
        <w:rPr>
          <w:rFonts w:ascii="Arial Narrow" w:hAnsi="Arial Narrow"/>
          <w:sz w:val="22"/>
          <w:szCs w:val="22"/>
        </w:rPr>
        <w:t>oby</w:t>
      </w:r>
      <w:r w:rsidRPr="00255874">
        <w:rPr>
          <w:rFonts w:ascii="Arial Narrow" w:hAnsi="Arial Narrow"/>
          <w:sz w:val="22"/>
          <w:szCs w:val="22"/>
        </w:rPr>
        <w:t xml:space="preserve"> na každé dodané vozidlo) v nasledovnom rozsahu:</w:t>
      </w:r>
    </w:p>
    <w:p w14:paraId="5B6B2161" w14:textId="77777777" w:rsidR="00255874" w:rsidRPr="00255874" w:rsidRDefault="00255874" w:rsidP="00255874">
      <w:pPr>
        <w:pStyle w:val="Zkladntext20"/>
        <w:numPr>
          <w:ilvl w:val="0"/>
          <w:numId w:val="19"/>
        </w:numPr>
        <w:shd w:val="clear" w:color="auto" w:fill="auto"/>
        <w:tabs>
          <w:tab w:val="left" w:pos="890"/>
        </w:tabs>
        <w:spacing w:after="0" w:line="240" w:lineRule="auto"/>
        <w:ind w:left="880" w:hanging="280"/>
        <w:jc w:val="both"/>
      </w:pPr>
      <w:r w:rsidRPr="00255874">
        <w:t>obsluha samotného vozidla,</w:t>
      </w:r>
    </w:p>
    <w:p w14:paraId="37EC5D15" w14:textId="77777777" w:rsidR="00255874" w:rsidRPr="00255874" w:rsidRDefault="00255874" w:rsidP="00255874">
      <w:pPr>
        <w:pStyle w:val="Zkladntext20"/>
        <w:numPr>
          <w:ilvl w:val="0"/>
          <w:numId w:val="19"/>
        </w:numPr>
        <w:shd w:val="clear" w:color="auto" w:fill="auto"/>
        <w:tabs>
          <w:tab w:val="left" w:pos="890"/>
        </w:tabs>
        <w:spacing w:after="0" w:line="240" w:lineRule="auto"/>
        <w:ind w:left="880" w:hanging="280"/>
        <w:jc w:val="both"/>
      </w:pPr>
      <w:r w:rsidRPr="00255874">
        <w:t>základná údržba vozidla,</w:t>
      </w:r>
    </w:p>
    <w:p w14:paraId="01BBB61D" w14:textId="77777777" w:rsidR="00255874" w:rsidRPr="00255874" w:rsidRDefault="00255874" w:rsidP="00255874">
      <w:pPr>
        <w:pStyle w:val="Zkladntext20"/>
        <w:numPr>
          <w:ilvl w:val="0"/>
          <w:numId w:val="19"/>
        </w:numPr>
        <w:shd w:val="clear" w:color="auto" w:fill="auto"/>
        <w:tabs>
          <w:tab w:val="left" w:pos="881"/>
        </w:tabs>
        <w:spacing w:after="0" w:line="254" w:lineRule="exact"/>
        <w:ind w:left="880" w:hanging="280"/>
        <w:jc w:val="left"/>
      </w:pPr>
      <w:r w:rsidRPr="00255874">
        <w:t>jazda na spevnených a nespevnených komunikáciách a jazda v teréne, spolu celkom dvadsať (20) km na vozidlo.</w:t>
      </w:r>
    </w:p>
    <w:p w14:paraId="20DAB3F3" w14:textId="0A543701" w:rsidR="00255874" w:rsidRPr="00B01CE7" w:rsidRDefault="00255874" w:rsidP="00255874">
      <w:pPr>
        <w:widowControl w:val="0"/>
        <w:autoSpaceDE w:val="0"/>
        <w:autoSpaceDN w:val="0"/>
        <w:adjustRightInd w:val="0"/>
        <w:spacing w:after="120"/>
        <w:ind w:left="360"/>
        <w:jc w:val="both"/>
        <w:rPr>
          <w:rFonts w:ascii="Arial Narrow" w:hAnsi="Arial Narrow"/>
          <w:bCs/>
          <w:iCs/>
          <w:color w:val="000000"/>
          <w:sz w:val="22"/>
          <w:szCs w:val="22"/>
        </w:rPr>
      </w:pPr>
    </w:p>
    <w:p w14:paraId="01362E59" w14:textId="5BCEC52D"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 xml:space="preserve">Článok </w:t>
      </w:r>
      <w:r w:rsidR="00747DAC">
        <w:rPr>
          <w:rFonts w:ascii="Arial Narrow" w:hAnsi="Arial Narrow"/>
          <w:b/>
          <w:bCs/>
          <w:iCs/>
          <w:color w:val="000000"/>
          <w:sz w:val="22"/>
          <w:szCs w:val="22"/>
        </w:rPr>
        <w:t>2</w:t>
      </w:r>
    </w:p>
    <w:p w14:paraId="169CC13C"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Dodacie podmienky a nadobudnutie vlastníckeho práva</w:t>
      </w:r>
    </w:p>
    <w:p w14:paraId="16ADD76B" w14:textId="77777777" w:rsidR="008D3772" w:rsidRDefault="008D3772" w:rsidP="008D3772">
      <w:pPr>
        <w:widowControl w:val="0"/>
        <w:tabs>
          <w:tab w:val="left" w:pos="708"/>
        </w:tabs>
        <w:autoSpaceDE w:val="0"/>
        <w:autoSpaceDN w:val="0"/>
        <w:adjustRightInd w:val="0"/>
        <w:spacing w:after="120"/>
        <w:ind w:left="720"/>
        <w:jc w:val="both"/>
        <w:rPr>
          <w:rFonts w:ascii="Arial Narrow" w:hAnsi="Arial Narrow"/>
          <w:bCs/>
          <w:iCs/>
          <w:color w:val="000000"/>
          <w:sz w:val="22"/>
          <w:szCs w:val="22"/>
        </w:rPr>
      </w:pPr>
    </w:p>
    <w:p w14:paraId="262DE0D4" w14:textId="1648F189" w:rsidR="008D3772" w:rsidRPr="00D52B87" w:rsidRDefault="008D3772" w:rsidP="008D3772">
      <w:pPr>
        <w:widowControl w:val="0"/>
        <w:numPr>
          <w:ilvl w:val="0"/>
          <w:numId w:val="4"/>
        </w:numPr>
        <w:tabs>
          <w:tab w:val="num" w:pos="426"/>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sa zaväzuje protokolárne odovzdať celý predmet zmluvy Kupujúcemu podľa prílohy č. 1 tejto </w:t>
      </w:r>
      <w:r w:rsidRPr="00D52B87">
        <w:rPr>
          <w:rFonts w:ascii="Arial Narrow" w:hAnsi="Arial Narrow"/>
          <w:bCs/>
          <w:iCs/>
          <w:color w:val="000000"/>
          <w:sz w:val="22"/>
          <w:szCs w:val="22"/>
        </w:rPr>
        <w:t xml:space="preserve">Kúpnej zmluvy v lehote do </w:t>
      </w:r>
      <w:r w:rsidR="00D51C03">
        <w:rPr>
          <w:rFonts w:ascii="Arial Narrow" w:hAnsi="Arial Narrow"/>
          <w:bCs/>
          <w:iCs/>
          <w:color w:val="000000"/>
          <w:sz w:val="22"/>
          <w:szCs w:val="22"/>
        </w:rPr>
        <w:t xml:space="preserve">štyroch (4) mesiacov </w:t>
      </w:r>
      <w:r w:rsidRPr="00D52B87">
        <w:rPr>
          <w:rFonts w:ascii="Arial Narrow" w:hAnsi="Arial Narrow"/>
          <w:bCs/>
          <w:iCs/>
          <w:color w:val="000000"/>
          <w:sz w:val="22"/>
          <w:szCs w:val="22"/>
        </w:rPr>
        <w:t xml:space="preserve">odo dňa nadobudnutia účinnosti tejto Kúpnej zmluvy. </w:t>
      </w:r>
    </w:p>
    <w:p w14:paraId="4916E2A5" w14:textId="0766E16D" w:rsidR="008D3772" w:rsidRPr="00D52B87" w:rsidRDefault="008D3772" w:rsidP="008D3772">
      <w:pPr>
        <w:widowControl w:val="0"/>
        <w:numPr>
          <w:ilvl w:val="0"/>
          <w:numId w:val="4"/>
        </w:numPr>
        <w:tabs>
          <w:tab w:val="num" w:pos="426"/>
        </w:tabs>
        <w:autoSpaceDE w:val="0"/>
        <w:autoSpaceDN w:val="0"/>
        <w:adjustRightInd w:val="0"/>
        <w:spacing w:after="120"/>
        <w:ind w:left="426" w:hanging="426"/>
        <w:jc w:val="both"/>
        <w:rPr>
          <w:rFonts w:ascii="Arial Narrow" w:hAnsi="Arial Narrow"/>
          <w:bCs/>
          <w:iCs/>
          <w:color w:val="000000"/>
          <w:sz w:val="22"/>
          <w:szCs w:val="22"/>
        </w:rPr>
      </w:pPr>
      <w:r w:rsidRPr="00D52B87">
        <w:rPr>
          <w:rFonts w:ascii="Arial Narrow" w:hAnsi="Arial Narrow"/>
          <w:bCs/>
          <w:iCs/>
          <w:color w:val="000000"/>
          <w:sz w:val="22"/>
          <w:szCs w:val="22"/>
        </w:rPr>
        <w:t xml:space="preserve">Miestom dodania predmetu zmluvy je </w:t>
      </w:r>
      <w:r w:rsidR="001B7B22" w:rsidRPr="00D52B87">
        <w:rPr>
          <w:rFonts w:ascii="Arial Narrow" w:hAnsi="Arial Narrow"/>
          <w:bCs/>
          <w:iCs/>
          <w:color w:val="000000"/>
          <w:sz w:val="22"/>
          <w:szCs w:val="22"/>
        </w:rPr>
        <w:t>Športové centrum polície, Romanova 3</w:t>
      </w:r>
      <w:r w:rsidR="00EB72A0" w:rsidRPr="00D52B87">
        <w:rPr>
          <w:rFonts w:ascii="Arial Narrow" w:hAnsi="Arial Narrow"/>
          <w:bCs/>
          <w:iCs/>
          <w:color w:val="000000"/>
          <w:sz w:val="22"/>
          <w:szCs w:val="22"/>
        </w:rPr>
        <w:t>7</w:t>
      </w:r>
      <w:r w:rsidR="001B7B22" w:rsidRPr="00D52B87">
        <w:rPr>
          <w:rFonts w:ascii="Arial Narrow" w:hAnsi="Arial Narrow"/>
          <w:bCs/>
          <w:iCs/>
          <w:color w:val="000000"/>
          <w:sz w:val="22"/>
          <w:szCs w:val="22"/>
        </w:rPr>
        <w:t>, 851 0</w:t>
      </w:r>
      <w:r w:rsidR="002A6A32">
        <w:rPr>
          <w:rFonts w:ascii="Arial Narrow" w:hAnsi="Arial Narrow"/>
          <w:bCs/>
          <w:iCs/>
          <w:color w:val="000000"/>
          <w:sz w:val="22"/>
          <w:szCs w:val="22"/>
        </w:rPr>
        <w:t>2</w:t>
      </w:r>
      <w:r w:rsidR="001B7B22" w:rsidRPr="00D52B87">
        <w:rPr>
          <w:rFonts w:ascii="Arial Narrow" w:hAnsi="Arial Narrow"/>
          <w:bCs/>
          <w:iCs/>
          <w:color w:val="000000"/>
          <w:sz w:val="22"/>
          <w:szCs w:val="22"/>
        </w:rPr>
        <w:t xml:space="preserve"> Bratislava.</w:t>
      </w:r>
    </w:p>
    <w:p w14:paraId="0E01A9ED" w14:textId="2C6B40EF" w:rsidR="008D3772" w:rsidRPr="00D52B87" w:rsidRDefault="008D3772" w:rsidP="0057205B">
      <w:pPr>
        <w:widowControl w:val="0"/>
        <w:numPr>
          <w:ilvl w:val="0"/>
          <w:numId w:val="4"/>
        </w:numPr>
        <w:tabs>
          <w:tab w:val="num" w:pos="426"/>
        </w:tabs>
        <w:autoSpaceDE w:val="0"/>
        <w:autoSpaceDN w:val="0"/>
        <w:adjustRightInd w:val="0"/>
        <w:spacing w:after="120"/>
        <w:ind w:left="426" w:hanging="426"/>
        <w:jc w:val="both"/>
        <w:rPr>
          <w:rFonts w:ascii="Arial Narrow" w:hAnsi="Arial Narrow"/>
          <w:sz w:val="22"/>
          <w:szCs w:val="22"/>
        </w:rPr>
      </w:pPr>
      <w:r w:rsidRPr="00D52B87">
        <w:rPr>
          <w:rFonts w:ascii="Arial Narrow" w:hAnsi="Arial Narrow"/>
          <w:sz w:val="22"/>
          <w:szCs w:val="22"/>
        </w:rPr>
        <w:t>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Predchádzajúce ozn</w:t>
      </w:r>
      <w:r w:rsidR="00D52B87">
        <w:rPr>
          <w:rFonts w:ascii="Arial Narrow" w:hAnsi="Arial Narrow"/>
          <w:sz w:val="22"/>
          <w:szCs w:val="22"/>
        </w:rPr>
        <w:t>ámenie dodania predmetu zmluvy P</w:t>
      </w:r>
      <w:r w:rsidRPr="00D52B87">
        <w:rPr>
          <w:rFonts w:ascii="Arial Narrow" w:hAnsi="Arial Narrow"/>
          <w:sz w:val="22"/>
          <w:szCs w:val="22"/>
        </w:rPr>
        <w:t xml:space="preserve">redávajúci zrealizuje v čase od 8:00 hod. do </w:t>
      </w:r>
      <w:r w:rsidRPr="00D52B87">
        <w:rPr>
          <w:rFonts w:ascii="Arial Narrow" w:hAnsi="Arial Narrow"/>
          <w:sz w:val="22"/>
          <w:szCs w:val="22"/>
        </w:rPr>
        <w:lastRenderedPageBreak/>
        <w:t>15:00 hod telefonickým oznámením kontaktnej osobe</w:t>
      </w:r>
      <w:r w:rsidR="00D52B87" w:rsidRPr="00D52B87">
        <w:rPr>
          <w:rFonts w:ascii="Arial Narrow" w:hAnsi="Arial Narrow"/>
          <w:sz w:val="22"/>
          <w:szCs w:val="22"/>
        </w:rPr>
        <w:t xml:space="preserve"> zo Športového centra polície</w:t>
      </w:r>
      <w:r w:rsidR="00EB72A0" w:rsidRPr="00D52B87">
        <w:rPr>
          <w:rFonts w:ascii="Arial Narrow" w:hAnsi="Arial Narrow"/>
          <w:sz w:val="22"/>
          <w:szCs w:val="22"/>
        </w:rPr>
        <w:t xml:space="preserve">, </w:t>
      </w:r>
      <w:proofErr w:type="spellStart"/>
      <w:r w:rsidR="00C82B26" w:rsidRPr="00D52B87">
        <w:rPr>
          <w:rFonts w:ascii="Arial Narrow" w:hAnsi="Arial Narrow"/>
          <w:sz w:val="22"/>
          <w:szCs w:val="22"/>
        </w:rPr>
        <w:t>tel</w:t>
      </w:r>
      <w:proofErr w:type="spellEnd"/>
      <w:r w:rsidR="00C82B26" w:rsidRPr="00D52B87">
        <w:rPr>
          <w:rFonts w:ascii="Arial Narrow" w:hAnsi="Arial Narrow"/>
          <w:sz w:val="22"/>
          <w:szCs w:val="22"/>
        </w:rPr>
        <w:t xml:space="preserve">: </w:t>
      </w:r>
      <w:r w:rsidR="00EB72A0" w:rsidRPr="00D52B87">
        <w:rPr>
          <w:rFonts w:ascii="Arial Narrow" w:hAnsi="Arial Narrow"/>
          <w:sz w:val="22"/>
          <w:szCs w:val="22"/>
        </w:rPr>
        <w:t xml:space="preserve">0905673482 </w:t>
      </w:r>
      <w:r w:rsidRPr="00D52B87">
        <w:rPr>
          <w:rFonts w:ascii="Arial Narrow" w:hAnsi="Arial Narrow"/>
          <w:sz w:val="22"/>
          <w:szCs w:val="22"/>
        </w:rPr>
        <w:t xml:space="preserve">a následne e-mailom na adresu  </w:t>
      </w:r>
      <w:r w:rsidR="00EB72A0" w:rsidRPr="00D52B87">
        <w:rPr>
          <w:rFonts w:ascii="Arial Narrow" w:hAnsi="Arial Narrow"/>
          <w:sz w:val="22"/>
          <w:szCs w:val="22"/>
        </w:rPr>
        <w:t>mincik@scpolicie.sk</w:t>
      </w:r>
    </w:p>
    <w:p w14:paraId="70E099F3" w14:textId="1BB6A0F6" w:rsidR="008D3772" w:rsidRDefault="008D3772" w:rsidP="008D3772">
      <w:pPr>
        <w:widowControl w:val="0"/>
        <w:numPr>
          <w:ilvl w:val="0"/>
          <w:numId w:val="4"/>
        </w:numPr>
        <w:tabs>
          <w:tab w:val="num" w:pos="426"/>
        </w:tabs>
        <w:autoSpaceDE w:val="0"/>
        <w:autoSpaceDN w:val="0"/>
        <w:adjustRightInd w:val="0"/>
        <w:ind w:left="426" w:hanging="426"/>
        <w:jc w:val="both"/>
        <w:rPr>
          <w:rFonts w:ascii="Arial Narrow" w:hAnsi="Arial Narrow"/>
          <w:sz w:val="22"/>
          <w:szCs w:val="22"/>
        </w:rPr>
      </w:pPr>
      <w:r>
        <w:rPr>
          <w:rFonts w:ascii="Arial Narrow" w:hAnsi="Arial Narrow"/>
          <w:sz w:val="22"/>
          <w:szCs w:val="22"/>
        </w:rPr>
        <w:t xml:space="preserve">Predmet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množstvo dodaného predmetu zmluvy, vyjadrenie, či dodávka predmetu zmluvy je úplná a či pri prevzatí predmet zmluv zodpovedá požiadavkám podľa prílohy č. 1 tejto </w:t>
      </w:r>
      <w:r w:rsidR="00963E9F">
        <w:rPr>
          <w:rFonts w:ascii="Arial Narrow" w:hAnsi="Arial Narrow"/>
          <w:sz w:val="22"/>
          <w:szCs w:val="22"/>
        </w:rPr>
        <w:t xml:space="preserve">Kúpnej </w:t>
      </w:r>
      <w:r>
        <w:rPr>
          <w:rFonts w:ascii="Arial Narrow" w:hAnsi="Arial Narrow"/>
          <w:sz w:val="22"/>
          <w:szCs w:val="22"/>
        </w:rPr>
        <w:t xml:space="preserve">zmluvy. V preberacom protokole Kupujúci vyznačí riadne dodanie predmetu zmluvy. V prípade vád predmetu zmluvy sa vady vyznačia v preberacom protokole a ten môže byť podkladom pre fakturácie až po odstránení vád predmetu zmluvy. </w:t>
      </w:r>
    </w:p>
    <w:p w14:paraId="737EE999" w14:textId="77777777" w:rsidR="008D3772" w:rsidRDefault="008D3772" w:rsidP="008D3772">
      <w:pPr>
        <w:widowControl w:val="0"/>
        <w:autoSpaceDE w:val="0"/>
        <w:autoSpaceDN w:val="0"/>
        <w:adjustRightInd w:val="0"/>
        <w:ind w:left="426"/>
        <w:jc w:val="both"/>
        <w:rPr>
          <w:rFonts w:ascii="Arial Narrow" w:hAnsi="Arial Narrow"/>
          <w:sz w:val="22"/>
          <w:szCs w:val="22"/>
        </w:rPr>
      </w:pPr>
    </w:p>
    <w:p w14:paraId="66D48931" w14:textId="77777777" w:rsidR="008D3772" w:rsidRDefault="008D3772" w:rsidP="008D3772">
      <w:pPr>
        <w:widowControl w:val="0"/>
        <w:numPr>
          <w:ilvl w:val="0"/>
          <w:numId w:val="4"/>
        </w:numPr>
        <w:tabs>
          <w:tab w:val="clear" w:pos="1146"/>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 xml:space="preserve">Kupujúci nadobúda vlastnícke právo k predmetu zmluvy podpisom preberacieho protokolu s vyznačením riadneho dodania predmetu zmluvy. </w:t>
      </w:r>
    </w:p>
    <w:p w14:paraId="02A00B53" w14:textId="77777777" w:rsidR="008D3772" w:rsidRDefault="008D3772" w:rsidP="008D3772">
      <w:pPr>
        <w:widowControl w:val="0"/>
        <w:autoSpaceDE w:val="0"/>
        <w:autoSpaceDN w:val="0"/>
        <w:adjustRightInd w:val="0"/>
        <w:jc w:val="both"/>
        <w:rPr>
          <w:rFonts w:ascii="Arial Narrow" w:hAnsi="Arial Narrow"/>
          <w:sz w:val="22"/>
          <w:szCs w:val="22"/>
        </w:rPr>
      </w:pPr>
    </w:p>
    <w:p w14:paraId="50DF1F8E"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3</w:t>
      </w:r>
    </w:p>
    <w:p w14:paraId="1ACA7178"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Kúpna cena</w:t>
      </w:r>
    </w:p>
    <w:p w14:paraId="636FBBC5" w14:textId="77777777" w:rsidR="008D3772" w:rsidRDefault="008D3772" w:rsidP="008D3772">
      <w:pPr>
        <w:widowControl w:val="0"/>
        <w:tabs>
          <w:tab w:val="left" w:pos="708"/>
        </w:tabs>
        <w:autoSpaceDE w:val="0"/>
        <w:autoSpaceDN w:val="0"/>
        <w:adjustRightInd w:val="0"/>
        <w:rPr>
          <w:rFonts w:ascii="Arial Narrow" w:hAnsi="Arial Narrow"/>
          <w:bCs/>
          <w:iCs/>
          <w:color w:val="000000"/>
          <w:sz w:val="22"/>
          <w:szCs w:val="22"/>
        </w:rPr>
      </w:pPr>
    </w:p>
    <w:p w14:paraId="508350BA" w14:textId="445E3788" w:rsidR="008D3772" w:rsidRDefault="008D3772" w:rsidP="008D3772">
      <w:pPr>
        <w:pStyle w:val="Odsekzoznamu"/>
        <w:widowControl w:val="0"/>
        <w:numPr>
          <w:ilvl w:val="1"/>
          <w:numId w:val="5"/>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lang w:val="sk-SK"/>
        </w:rPr>
        <w:t xml:space="preserve"> a vyhlášky Ministerstva financií Slovenskej republiky č. 87/1996 Z. z., ktorou sa vykonáva zákon Národnej rady Slovenskej republiky č. 87/1996 Z. z. o</w:t>
      </w:r>
      <w:r w:rsidR="0090161F">
        <w:rPr>
          <w:rFonts w:ascii="Arial Narrow" w:hAnsi="Arial Narrow"/>
          <w:bCs/>
          <w:iCs/>
          <w:color w:val="000000"/>
          <w:sz w:val="22"/>
          <w:szCs w:val="22"/>
          <w:lang w:val="sk-SK"/>
        </w:rPr>
        <w:t> </w:t>
      </w:r>
      <w:r>
        <w:rPr>
          <w:rFonts w:ascii="Arial Narrow" w:hAnsi="Arial Narrow"/>
          <w:bCs/>
          <w:iCs/>
          <w:color w:val="000000"/>
          <w:sz w:val="22"/>
          <w:szCs w:val="22"/>
          <w:lang w:val="sk-SK"/>
        </w:rPr>
        <w:t>cenách</w:t>
      </w:r>
      <w:r w:rsidR="0090161F">
        <w:rPr>
          <w:rFonts w:ascii="Arial Narrow" w:hAnsi="Arial Narrow"/>
          <w:bCs/>
          <w:iCs/>
          <w:color w:val="000000"/>
          <w:sz w:val="22"/>
          <w:szCs w:val="22"/>
          <w:lang w:val="sk-SK"/>
        </w:rPr>
        <w:t xml:space="preserve"> v znení neskorších predpisov</w:t>
      </w:r>
      <w:r>
        <w:rPr>
          <w:rFonts w:ascii="Arial Narrow" w:hAnsi="Arial Narrow"/>
          <w:bCs/>
          <w:iCs/>
          <w:color w:val="000000"/>
          <w:sz w:val="22"/>
          <w:szCs w:val="22"/>
        </w:rPr>
        <w:t xml:space="preserve"> dohodou zmluvných strán ako cena maximálna vo výške uvedenej v Prílohe č. 2 tejto Kúpnej zmluvy.</w:t>
      </w:r>
    </w:p>
    <w:p w14:paraId="58BCD971" w14:textId="77777777" w:rsidR="008D3772" w:rsidRDefault="008D3772" w:rsidP="008D3772">
      <w:pPr>
        <w:pStyle w:val="Odsekzoznamu"/>
        <w:widowControl w:val="0"/>
        <w:numPr>
          <w:ilvl w:val="1"/>
          <w:numId w:val="5"/>
        </w:numPr>
        <w:tabs>
          <w:tab w:val="left" w:pos="708"/>
        </w:tabs>
        <w:autoSpaceDE w:val="0"/>
        <w:autoSpaceDN w:val="0"/>
        <w:adjustRightInd w:val="0"/>
        <w:spacing w:after="120"/>
        <w:ind w:left="426" w:hanging="426"/>
        <w:jc w:val="both"/>
        <w:rPr>
          <w:rFonts w:ascii="Arial Narrow" w:hAnsi="Arial Narrow"/>
          <w:sz w:val="22"/>
          <w:szCs w:val="22"/>
        </w:rPr>
      </w:pPr>
      <w:r>
        <w:rPr>
          <w:rFonts w:ascii="Arial Narrow" w:hAnsi="Arial Narrow"/>
          <w:bCs/>
          <w:iCs/>
          <w:color w:val="000000"/>
          <w:sz w:val="22"/>
          <w:szCs w:val="22"/>
        </w:rPr>
        <w:t xml:space="preserve">Kúpnou cenou sa rozumie cena za predmet zmluvy </w:t>
      </w:r>
      <w:r>
        <w:rPr>
          <w:rFonts w:ascii="Arial Narrow" w:hAnsi="Arial Narrow"/>
          <w:bCs/>
          <w:iCs/>
          <w:color w:val="000000"/>
          <w:sz w:val="22"/>
          <w:szCs w:val="22"/>
          <w:lang w:val="sk-SK"/>
        </w:rPr>
        <w:t xml:space="preserve"> </w:t>
      </w:r>
      <w:r>
        <w:rPr>
          <w:rFonts w:ascii="Arial Narrow" w:hAnsi="Arial Narrow"/>
          <w:bCs/>
          <w:iCs/>
          <w:color w:val="000000"/>
          <w:sz w:val="22"/>
          <w:szCs w:val="22"/>
        </w:rPr>
        <w:t>vrátane všetkých ekonomicky oprávnených</w:t>
      </w:r>
      <w:r>
        <w:rPr>
          <w:rFonts w:ascii="Arial Narrow" w:hAnsi="Arial Narrow"/>
          <w:sz w:val="22"/>
          <w:szCs w:val="22"/>
        </w:rPr>
        <w:t xml:space="preserve"> nákladov Predávajúceho </w:t>
      </w:r>
      <w:r w:rsidRPr="007D7726">
        <w:rPr>
          <w:rFonts w:ascii="Arial Narrow" w:hAnsi="Arial Narrow"/>
          <w:sz w:val="22"/>
          <w:szCs w:val="22"/>
        </w:rPr>
        <w:t>vynaložené v súvislosti s dod</w:t>
      </w:r>
      <w:r w:rsidR="00963E9F">
        <w:rPr>
          <w:rFonts w:ascii="Arial Narrow" w:hAnsi="Arial Narrow"/>
          <w:sz w:val="22"/>
          <w:szCs w:val="22"/>
          <w:lang w:val="sk-SK"/>
        </w:rPr>
        <w:t>aním</w:t>
      </w:r>
      <w:r w:rsidRPr="007D7726">
        <w:rPr>
          <w:rFonts w:ascii="Arial Narrow" w:hAnsi="Arial Narrow"/>
          <w:sz w:val="22"/>
          <w:szCs w:val="22"/>
        </w:rPr>
        <w:t xml:space="preserve"> </w:t>
      </w:r>
      <w:r w:rsidR="00963E9F">
        <w:rPr>
          <w:rFonts w:ascii="Arial Narrow" w:hAnsi="Arial Narrow"/>
          <w:sz w:val="22"/>
          <w:szCs w:val="22"/>
          <w:lang w:val="sk-SK"/>
        </w:rPr>
        <w:t xml:space="preserve">predmetu zmluvy </w:t>
      </w:r>
      <w:r>
        <w:rPr>
          <w:rFonts w:ascii="Arial Narrow" w:hAnsi="Arial Narrow"/>
          <w:sz w:val="22"/>
          <w:szCs w:val="22"/>
        </w:rPr>
        <w:t xml:space="preserve">(colných a daňových poplatkov, dopravy do miesta </w:t>
      </w:r>
      <w:r>
        <w:rPr>
          <w:rFonts w:ascii="Arial Narrow" w:hAnsi="Arial Narrow"/>
          <w:sz w:val="22"/>
          <w:szCs w:val="22"/>
          <w:lang w:val="sk-SK"/>
        </w:rPr>
        <w:t xml:space="preserve">dodania </w:t>
      </w:r>
      <w:r>
        <w:rPr>
          <w:rFonts w:ascii="Arial Narrow" w:hAnsi="Arial Narrow"/>
          <w:sz w:val="22"/>
          <w:szCs w:val="22"/>
        </w:rPr>
        <w:t>uvedeného v čl. 2 bode 2.2 tejto Kúpnej zmluvy</w:t>
      </w:r>
      <w:r>
        <w:rPr>
          <w:rFonts w:ascii="Arial Narrow" w:hAnsi="Arial Narrow"/>
          <w:sz w:val="22"/>
          <w:szCs w:val="22"/>
          <w:lang w:val="sk-SK"/>
        </w:rPr>
        <w:t>, náklady na obalovú techniku, balenie a vykládku</w:t>
      </w:r>
      <w:r>
        <w:rPr>
          <w:rFonts w:ascii="Arial Narrow" w:hAnsi="Arial Narrow"/>
          <w:sz w:val="22"/>
          <w:szCs w:val="22"/>
        </w:rPr>
        <w:t xml:space="preserve"> a primeraného zisku).</w:t>
      </w:r>
    </w:p>
    <w:p w14:paraId="5FEEB724" w14:textId="77777777" w:rsidR="008D3772" w:rsidRDefault="008D3772" w:rsidP="008D3772">
      <w:pPr>
        <w:numPr>
          <w:ilvl w:val="1"/>
          <w:numId w:val="5"/>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 všeobecne záväznými právnymi predpismi platnými na území SR v čase dodania predmetu zmluvy.</w:t>
      </w:r>
    </w:p>
    <w:p w14:paraId="63F4B9EA" w14:textId="77777777" w:rsidR="00963E9F" w:rsidRDefault="008D3772" w:rsidP="00963E9F">
      <w:pPr>
        <w:numPr>
          <w:ilvl w:val="1"/>
          <w:numId w:val="5"/>
        </w:numPr>
        <w:spacing w:after="120"/>
        <w:ind w:left="426" w:hanging="426"/>
        <w:jc w:val="both"/>
        <w:rPr>
          <w:rFonts w:ascii="Arial Narrow" w:hAnsi="Arial Narrow"/>
          <w:sz w:val="22"/>
          <w:szCs w:val="22"/>
        </w:rPr>
      </w:pPr>
      <w:r>
        <w:rPr>
          <w:rFonts w:ascii="Arial Narrow" w:hAnsi="Arial Narrow"/>
          <w:sz w:val="22"/>
          <w:szCs w:val="22"/>
        </w:rPr>
        <w:t xml:space="preserve">Maximálna cena za predmet zmluvy, ktorá bola predmetom ponuky je špecifikovaná v prílohe č. 2 tejto Kúpnej zmluvy a je stanovená ako maximálna bez DPH. </w:t>
      </w:r>
    </w:p>
    <w:p w14:paraId="3E8D3E0B" w14:textId="77777777" w:rsidR="00963E9F" w:rsidRPr="00963E9F" w:rsidRDefault="00963E9F" w:rsidP="00963E9F">
      <w:pPr>
        <w:numPr>
          <w:ilvl w:val="1"/>
          <w:numId w:val="5"/>
        </w:numPr>
        <w:spacing w:after="120"/>
        <w:ind w:left="426" w:hanging="426"/>
        <w:jc w:val="both"/>
        <w:rPr>
          <w:rFonts w:ascii="Arial Narrow" w:hAnsi="Arial Narrow"/>
          <w:sz w:val="22"/>
          <w:szCs w:val="22"/>
        </w:rPr>
      </w:pPr>
      <w:r w:rsidRPr="00963E9F">
        <w:rPr>
          <w:rFonts w:ascii="Arial Narrow" w:hAnsi="Arial Narrow"/>
          <w:bCs/>
          <w:iCs/>
          <w:color w:val="000000"/>
          <w:sz w:val="22"/>
          <w:szCs w:val="22"/>
        </w:rPr>
        <w:t xml:space="preserve">V prípade, že sa počas doby trvania tejto kúpnej zmluvy Predávajúci, ktorý je </w:t>
      </w:r>
      <w:proofErr w:type="spellStart"/>
      <w:r w:rsidRPr="00963E9F">
        <w:rPr>
          <w:rFonts w:ascii="Arial Narrow" w:hAnsi="Arial Narrow"/>
          <w:bCs/>
          <w:iCs/>
          <w:color w:val="000000"/>
          <w:sz w:val="22"/>
          <w:szCs w:val="22"/>
        </w:rPr>
        <w:t>neplatcom</w:t>
      </w:r>
      <w:proofErr w:type="spellEnd"/>
      <w:r w:rsidRPr="00963E9F">
        <w:rPr>
          <w:rFonts w:ascii="Arial Narrow" w:hAnsi="Arial Narrow"/>
          <w:bCs/>
          <w:iCs/>
          <w:color w:val="000000"/>
          <w:sz w:val="22"/>
          <w:szCs w:val="22"/>
        </w:rPr>
        <w:t xml:space="preserve"> DPH stane platcom DPH, za celkovú zmluvnú cenu podľa tejto kúpnej zmluvy sa bude považovať výlučne cena bez DPH. DPH v takomto prípade znáša v celom rozsahu Predávajúci.  </w:t>
      </w:r>
    </w:p>
    <w:p w14:paraId="4B920563" w14:textId="3B66C1F0" w:rsidR="008D3772" w:rsidRPr="00963E9F" w:rsidRDefault="008D3772" w:rsidP="00963E9F">
      <w:pPr>
        <w:pStyle w:val="Odsekzoznamu"/>
        <w:widowControl w:val="0"/>
        <w:numPr>
          <w:ilvl w:val="1"/>
          <w:numId w:val="5"/>
        </w:numPr>
        <w:tabs>
          <w:tab w:val="left" w:pos="708"/>
        </w:tabs>
        <w:autoSpaceDE w:val="0"/>
        <w:autoSpaceDN w:val="0"/>
        <w:adjustRightInd w:val="0"/>
        <w:spacing w:after="120"/>
        <w:ind w:left="426" w:hanging="426"/>
        <w:jc w:val="both"/>
        <w:rPr>
          <w:rFonts w:ascii="Arial Narrow" w:hAnsi="Arial Narrow"/>
          <w:bCs/>
          <w:iCs/>
          <w:color w:val="000000"/>
          <w:sz w:val="22"/>
          <w:szCs w:val="22"/>
        </w:rPr>
      </w:pPr>
      <w:r w:rsidRPr="00963E9F">
        <w:rPr>
          <w:rFonts w:ascii="Arial Narrow" w:hAnsi="Arial Narrow"/>
          <w:bCs/>
          <w:iCs/>
          <w:color w:val="000000"/>
          <w:sz w:val="22"/>
          <w:szCs w:val="22"/>
        </w:rPr>
        <w:t>Dohodnutú cenu je možné meniť iba pri zmene colných a daňových predpisov, a to vždy len po vzájomnej dohode zmluvných strán, v zmysle zákona N</w:t>
      </w:r>
      <w:r w:rsidRPr="00963E9F">
        <w:rPr>
          <w:rFonts w:ascii="Arial Narrow" w:hAnsi="Arial Narrow"/>
          <w:bCs/>
          <w:iCs/>
          <w:color w:val="000000"/>
          <w:sz w:val="22"/>
          <w:szCs w:val="22"/>
          <w:lang w:val="sk-SK"/>
        </w:rPr>
        <w:t xml:space="preserve">árodnej rady </w:t>
      </w:r>
      <w:r w:rsidRPr="00963E9F">
        <w:rPr>
          <w:rFonts w:ascii="Arial Narrow" w:hAnsi="Arial Narrow"/>
          <w:bCs/>
          <w:iCs/>
          <w:color w:val="000000"/>
          <w:sz w:val="22"/>
          <w:szCs w:val="22"/>
        </w:rPr>
        <w:t>S</w:t>
      </w:r>
      <w:r w:rsidRPr="00963E9F">
        <w:rPr>
          <w:rFonts w:ascii="Arial Narrow" w:hAnsi="Arial Narrow"/>
          <w:bCs/>
          <w:iCs/>
          <w:color w:val="000000"/>
          <w:sz w:val="22"/>
          <w:szCs w:val="22"/>
          <w:lang w:val="sk-SK"/>
        </w:rPr>
        <w:t>lovenskej republiky</w:t>
      </w:r>
      <w:r w:rsidRPr="00963E9F">
        <w:rPr>
          <w:rFonts w:ascii="Arial Narrow" w:hAnsi="Arial Narrow"/>
          <w:bCs/>
          <w:iCs/>
          <w:color w:val="000000"/>
          <w:sz w:val="22"/>
          <w:szCs w:val="22"/>
        </w:rPr>
        <w:t xml:space="preserve"> č.18/1996 Z. z. o cenách v znení neskorších predpisov a vyhlášky Ministerstva financií Slovenskej republiky č. 87/1996  Z. z., ktorou sa vykonáva zákon Národnej rady Slovenskej republiky č. 18/1996 Z. z.  o cenách</w:t>
      </w:r>
      <w:r w:rsidR="0090161F">
        <w:rPr>
          <w:rFonts w:ascii="Arial Narrow" w:hAnsi="Arial Narrow"/>
          <w:bCs/>
          <w:iCs/>
          <w:color w:val="000000"/>
          <w:sz w:val="22"/>
          <w:szCs w:val="22"/>
          <w:lang w:val="sk-SK"/>
        </w:rPr>
        <w:t xml:space="preserve"> v znení neskorších predpisov</w:t>
      </w:r>
      <w:r w:rsidRPr="00963E9F">
        <w:rPr>
          <w:rFonts w:ascii="Arial Narrow" w:hAnsi="Arial Narrow"/>
          <w:bCs/>
          <w:iCs/>
          <w:color w:val="000000"/>
          <w:sz w:val="22"/>
          <w:szCs w:val="22"/>
        </w:rPr>
        <w:t xml:space="preserve"> a v súlade so zákonom č. 343/2015 Z. z.. </w:t>
      </w:r>
    </w:p>
    <w:p w14:paraId="3BE57531"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4.</w:t>
      </w:r>
    </w:p>
    <w:p w14:paraId="6CCDA48D"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Platobné podmienky</w:t>
      </w:r>
    </w:p>
    <w:p w14:paraId="282EA791" w14:textId="77777777" w:rsidR="008D3772" w:rsidRDefault="008D3772" w:rsidP="008D3772">
      <w:pPr>
        <w:widowControl w:val="0"/>
        <w:tabs>
          <w:tab w:val="left" w:pos="708"/>
        </w:tabs>
        <w:autoSpaceDE w:val="0"/>
        <w:autoSpaceDN w:val="0"/>
        <w:adjustRightInd w:val="0"/>
        <w:rPr>
          <w:rFonts w:ascii="Arial Narrow" w:hAnsi="Arial Narrow"/>
          <w:bCs/>
          <w:iCs/>
          <w:color w:val="000000"/>
          <w:sz w:val="22"/>
          <w:szCs w:val="22"/>
        </w:rPr>
      </w:pPr>
    </w:p>
    <w:p w14:paraId="20DF2059" w14:textId="77777777" w:rsidR="008D3772" w:rsidRDefault="008D3772" w:rsidP="008D3772">
      <w:pPr>
        <w:widowControl w:val="0"/>
        <w:numPr>
          <w:ilvl w:val="0"/>
          <w:numId w:val="6"/>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Kupujúci sa zaväzuje za dodaný predmet zmluvy zaplatiť Predávajúcemu dohodnutú kúpnu cenu v zmysle čl. 3  tejto Kúpnej zmluvy na základe faktúry vystavenej Predávajúcim po dodaní predmetu zmluvy a podpísaní preberacieho protokolu s vyznačením riadneho dodania predmetu zmluvy. </w:t>
      </w:r>
    </w:p>
    <w:p w14:paraId="2AE8B26D" w14:textId="4849CF1D" w:rsidR="008D3772" w:rsidRDefault="008D3772" w:rsidP="008D3772">
      <w:pPr>
        <w:widowControl w:val="0"/>
        <w:numPr>
          <w:ilvl w:val="0"/>
          <w:numId w:val="6"/>
        </w:numPr>
        <w:tabs>
          <w:tab w:val="left" w:pos="708"/>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Súčasťou faktúry je preberací protokol.</w:t>
      </w:r>
    </w:p>
    <w:p w14:paraId="3C11CD00" w14:textId="77777777" w:rsidR="008D3772" w:rsidRDefault="008D3772" w:rsidP="008D3772">
      <w:pPr>
        <w:widowControl w:val="0"/>
        <w:numPr>
          <w:ilvl w:val="0"/>
          <w:numId w:val="6"/>
        </w:numPr>
        <w:tabs>
          <w:tab w:val="left" w:pos="708"/>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Predávajúcemu. V takomto </w:t>
      </w:r>
      <w:r>
        <w:rPr>
          <w:rFonts w:ascii="Arial Narrow" w:hAnsi="Arial Narrow"/>
          <w:sz w:val="22"/>
          <w:szCs w:val="22"/>
        </w:rPr>
        <w:lastRenderedPageBreak/>
        <w:t>prípade začína splatnosť faktúry plynúť jej novým doručením Kupujúcemu vo forme doporučenej zásielky.</w:t>
      </w:r>
    </w:p>
    <w:p w14:paraId="11F244D5" w14:textId="529B6BE4" w:rsidR="008D3772" w:rsidRDefault="008D3772" w:rsidP="008D3772">
      <w:pPr>
        <w:widowControl w:val="0"/>
        <w:numPr>
          <w:ilvl w:val="0"/>
          <w:numId w:val="6"/>
        </w:numPr>
        <w:tabs>
          <w:tab w:val="left" w:pos="708"/>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 xml:space="preserve">Všetky faktúry budú uhrádzané výhradne bezhotovostne prevodným príkazom na účet Predávajúceho uvedený v záhlaví tejto </w:t>
      </w:r>
      <w:r w:rsidR="000B4ED8">
        <w:rPr>
          <w:rFonts w:ascii="Arial Narrow" w:hAnsi="Arial Narrow"/>
          <w:sz w:val="22"/>
          <w:szCs w:val="22"/>
        </w:rPr>
        <w:t>K</w:t>
      </w:r>
      <w:r>
        <w:rPr>
          <w:rFonts w:ascii="Arial Narrow" w:hAnsi="Arial Narrow"/>
          <w:sz w:val="22"/>
          <w:szCs w:val="22"/>
        </w:rPr>
        <w:t>úpnej zmluvy. Kúpna cena sa považuje za uhradenú dňom odpísania finančných prostriedkov z účtu kupujúceho uvedeného v záhlaví tejto zmluvy, v časti Kupujúci.</w:t>
      </w:r>
    </w:p>
    <w:p w14:paraId="16474BF7" w14:textId="77777777" w:rsidR="008D3772" w:rsidRDefault="008D3772" w:rsidP="008D3772">
      <w:pPr>
        <w:widowControl w:val="0"/>
        <w:numPr>
          <w:ilvl w:val="0"/>
          <w:numId w:val="6"/>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neposkytne Predávajúcemu žiaden preddavok.</w:t>
      </w:r>
    </w:p>
    <w:p w14:paraId="4839F921" w14:textId="77777777" w:rsidR="008D3772" w:rsidRDefault="008D3772" w:rsidP="008D3772">
      <w:pPr>
        <w:tabs>
          <w:tab w:val="left" w:pos="708"/>
        </w:tabs>
        <w:jc w:val="both"/>
        <w:rPr>
          <w:rFonts w:ascii="Arial Narrow" w:hAnsi="Arial Narrow"/>
          <w:sz w:val="22"/>
          <w:szCs w:val="22"/>
        </w:rPr>
      </w:pPr>
    </w:p>
    <w:p w14:paraId="73173BE1"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5</w:t>
      </w:r>
    </w:p>
    <w:p w14:paraId="5D611F39" w14:textId="77777777" w:rsidR="008D3772" w:rsidRDefault="008D3772" w:rsidP="008D3772">
      <w:pPr>
        <w:widowControl w:val="0"/>
        <w:tabs>
          <w:tab w:val="left" w:pos="708"/>
        </w:tabs>
        <w:autoSpaceDE w:val="0"/>
        <w:autoSpaceDN w:val="0"/>
        <w:adjustRightInd w:val="0"/>
        <w:jc w:val="center"/>
        <w:rPr>
          <w:rFonts w:ascii="Arial Narrow" w:hAnsi="Arial Narrow"/>
          <w:bCs/>
          <w:iCs/>
          <w:color w:val="000000"/>
          <w:sz w:val="22"/>
          <w:szCs w:val="22"/>
        </w:rPr>
      </w:pPr>
      <w:r>
        <w:rPr>
          <w:rFonts w:ascii="Arial Narrow" w:hAnsi="Arial Narrow"/>
          <w:b/>
          <w:bCs/>
          <w:iCs/>
          <w:color w:val="000000"/>
          <w:sz w:val="22"/>
          <w:szCs w:val="22"/>
        </w:rPr>
        <w:t>Záručná doba a zodpovednosť za vady</w:t>
      </w:r>
    </w:p>
    <w:p w14:paraId="71F7AA8A" w14:textId="77777777" w:rsidR="008D3772" w:rsidRDefault="008D3772" w:rsidP="008D3772">
      <w:pPr>
        <w:widowControl w:val="0"/>
        <w:tabs>
          <w:tab w:val="left" w:pos="708"/>
        </w:tabs>
        <w:autoSpaceDE w:val="0"/>
        <w:autoSpaceDN w:val="0"/>
        <w:adjustRightInd w:val="0"/>
        <w:rPr>
          <w:rFonts w:ascii="Arial Narrow" w:hAnsi="Arial Narrow"/>
          <w:bCs/>
          <w:iCs/>
          <w:color w:val="000000"/>
          <w:sz w:val="22"/>
          <w:szCs w:val="22"/>
        </w:rPr>
      </w:pPr>
    </w:p>
    <w:p w14:paraId="4556725C" w14:textId="66B4A8D5" w:rsidR="00963E9F" w:rsidRPr="00747DAC" w:rsidRDefault="00963E9F" w:rsidP="00404A58">
      <w:pPr>
        <w:pStyle w:val="Odsekzoznamu"/>
        <w:numPr>
          <w:ilvl w:val="1"/>
          <w:numId w:val="7"/>
        </w:numPr>
        <w:jc w:val="both"/>
        <w:rPr>
          <w:rFonts w:ascii="Arial Narrow" w:hAnsi="Arial Narrow"/>
          <w:sz w:val="22"/>
          <w:szCs w:val="22"/>
          <w:lang w:val="sk-SK"/>
        </w:rPr>
      </w:pPr>
      <w:r w:rsidRPr="00747DAC">
        <w:rPr>
          <w:rFonts w:ascii="Arial Narrow" w:hAnsi="Arial Narrow"/>
          <w:sz w:val="22"/>
          <w:szCs w:val="22"/>
        </w:rPr>
        <w:t xml:space="preserve">Záručná doba predmetu tejto </w:t>
      </w:r>
      <w:r w:rsidRPr="00747DAC">
        <w:rPr>
          <w:rFonts w:ascii="Arial Narrow" w:hAnsi="Arial Narrow"/>
          <w:sz w:val="22"/>
          <w:szCs w:val="22"/>
          <w:lang w:val="sk-SK"/>
        </w:rPr>
        <w:t xml:space="preserve">zmluvy </w:t>
      </w:r>
      <w:r w:rsidRPr="00747DAC">
        <w:rPr>
          <w:rFonts w:ascii="Arial Narrow" w:hAnsi="Arial Narrow"/>
          <w:sz w:val="22"/>
          <w:szCs w:val="22"/>
        </w:rPr>
        <w:t xml:space="preserve"> je dvadsaťštyri 24 mesiacov alebo 100 tis. najazdených kilometrov, podľa toho čo nastane skôr.</w:t>
      </w:r>
      <w:r w:rsidR="00747DAC" w:rsidRPr="00747DAC">
        <w:rPr>
          <w:rFonts w:ascii="Arial Narrow" w:hAnsi="Arial Narrow"/>
          <w:sz w:val="22"/>
          <w:szCs w:val="22"/>
          <w:lang w:val="sk-SK"/>
        </w:rPr>
        <w:t xml:space="preserve"> Záruka na prehrdzavenie karosérie (zvnútra von) sa požaduje minimálne 6 rokov. </w:t>
      </w:r>
      <w:r w:rsidRPr="00747DAC">
        <w:rPr>
          <w:rFonts w:ascii="Arial Narrow" w:hAnsi="Arial Narrow"/>
          <w:sz w:val="22"/>
          <w:szCs w:val="22"/>
        </w:rPr>
        <w:t xml:space="preserve">  </w:t>
      </w:r>
    </w:p>
    <w:p w14:paraId="206E0193" w14:textId="77777777" w:rsidR="00963E9F" w:rsidRPr="00963E9F" w:rsidRDefault="00963E9F" w:rsidP="00963E9F">
      <w:pPr>
        <w:pStyle w:val="Odsekzoznamu"/>
        <w:ind w:left="502"/>
        <w:jc w:val="both"/>
        <w:rPr>
          <w:rFonts w:ascii="Arial Narrow" w:hAnsi="Arial Narrow"/>
          <w:sz w:val="22"/>
          <w:szCs w:val="22"/>
        </w:rPr>
      </w:pPr>
    </w:p>
    <w:p w14:paraId="373F2930" w14:textId="683D01BC" w:rsidR="00963E9F" w:rsidRPr="00963E9F" w:rsidRDefault="00963E9F" w:rsidP="00963E9F">
      <w:pPr>
        <w:pStyle w:val="Odsekzoznamu"/>
        <w:numPr>
          <w:ilvl w:val="1"/>
          <w:numId w:val="7"/>
        </w:numPr>
        <w:jc w:val="both"/>
        <w:rPr>
          <w:rFonts w:ascii="Arial Narrow" w:hAnsi="Arial Narrow"/>
          <w:sz w:val="22"/>
          <w:szCs w:val="22"/>
        </w:rPr>
      </w:pPr>
      <w:r w:rsidRPr="00963E9F">
        <w:rPr>
          <w:rFonts w:ascii="Arial Narrow" w:hAnsi="Arial Narrow"/>
          <w:sz w:val="22"/>
          <w:szCs w:val="22"/>
        </w:rPr>
        <w:t xml:space="preserve">Záručná doba začína plynúť odo dňa prevzatia predmetu </w:t>
      </w:r>
      <w:r>
        <w:rPr>
          <w:rFonts w:ascii="Arial Narrow" w:hAnsi="Arial Narrow"/>
          <w:sz w:val="22"/>
          <w:szCs w:val="22"/>
          <w:lang w:val="sk-SK"/>
        </w:rPr>
        <w:t>zmluvy.</w:t>
      </w:r>
      <w:r w:rsidRPr="00963E9F">
        <w:rPr>
          <w:rFonts w:ascii="Arial Narrow" w:hAnsi="Arial Narrow"/>
          <w:sz w:val="22"/>
          <w:szCs w:val="22"/>
        </w:rPr>
        <w:t xml:space="preserve"> Dátum prevzatia predmetu </w:t>
      </w:r>
      <w:r w:rsidR="00404A58">
        <w:rPr>
          <w:rFonts w:ascii="Arial Narrow" w:hAnsi="Arial Narrow"/>
          <w:sz w:val="22"/>
          <w:szCs w:val="22"/>
          <w:lang w:val="sk-SK"/>
        </w:rPr>
        <w:t>zmluvy</w:t>
      </w:r>
      <w:r w:rsidRPr="00963E9F">
        <w:rPr>
          <w:rFonts w:ascii="Arial Narrow" w:hAnsi="Arial Narrow"/>
          <w:sz w:val="22"/>
          <w:szCs w:val="22"/>
        </w:rPr>
        <w:t xml:space="preserve"> bude uvedený na preberacom protokole.</w:t>
      </w:r>
    </w:p>
    <w:p w14:paraId="0D1BE68A" w14:textId="77777777" w:rsidR="00963E9F" w:rsidRPr="00963E9F" w:rsidRDefault="00963E9F" w:rsidP="00963E9F">
      <w:pPr>
        <w:pStyle w:val="Odsekzoznamu"/>
        <w:ind w:left="502"/>
        <w:jc w:val="both"/>
        <w:rPr>
          <w:rFonts w:ascii="Arial Narrow" w:hAnsi="Arial Narrow"/>
          <w:sz w:val="22"/>
          <w:szCs w:val="22"/>
        </w:rPr>
      </w:pPr>
    </w:p>
    <w:p w14:paraId="0267F648" w14:textId="2D7CD28E" w:rsidR="00963E9F" w:rsidRDefault="008D3772" w:rsidP="00963E9F">
      <w:pPr>
        <w:pStyle w:val="Odsekzoznamu"/>
        <w:numPr>
          <w:ilvl w:val="1"/>
          <w:numId w:val="7"/>
        </w:numPr>
        <w:jc w:val="both"/>
        <w:rPr>
          <w:rFonts w:ascii="Arial Narrow" w:hAnsi="Arial Narrow"/>
          <w:sz w:val="22"/>
          <w:szCs w:val="22"/>
          <w:lang w:val="sk-SK" w:eastAsia="en-US"/>
        </w:rPr>
      </w:pPr>
      <w:r w:rsidRPr="00963E9F">
        <w:rPr>
          <w:rFonts w:ascii="Arial Narrow" w:hAnsi="Arial Narrow"/>
          <w:sz w:val="22"/>
          <w:szCs w:val="22"/>
        </w:rPr>
        <w:t xml:space="preserve">Predávajúci sa zaväzuje v prípade vady </w:t>
      </w:r>
      <w:r w:rsidR="00963E9F" w:rsidRPr="00963E9F">
        <w:rPr>
          <w:rFonts w:ascii="Arial Narrow" w:hAnsi="Arial Narrow"/>
          <w:sz w:val="22"/>
          <w:szCs w:val="22"/>
        </w:rPr>
        <w:t xml:space="preserve">predmetu zmluvy </w:t>
      </w:r>
      <w:r w:rsidRPr="00963E9F">
        <w:rPr>
          <w:rFonts w:ascii="Arial Narrow" w:hAnsi="Arial Narrow"/>
          <w:sz w:val="22"/>
          <w:szCs w:val="22"/>
        </w:rPr>
        <w:t>zabezpečiť servis do dvadsaťštyri (24) hodín od uplatnenia reklamácie a</w:t>
      </w:r>
      <w:r w:rsidR="00404A58">
        <w:rPr>
          <w:rFonts w:ascii="Arial Narrow" w:hAnsi="Arial Narrow"/>
          <w:sz w:val="22"/>
          <w:szCs w:val="22"/>
          <w:lang w:val="sk-SK"/>
        </w:rPr>
        <w:t xml:space="preserve"> </w:t>
      </w:r>
      <w:r w:rsidRPr="00963E9F">
        <w:rPr>
          <w:rFonts w:ascii="Arial Narrow" w:hAnsi="Arial Narrow"/>
          <w:sz w:val="22"/>
          <w:szCs w:val="22"/>
        </w:rPr>
        <w:t xml:space="preserve">odstrániť </w:t>
      </w:r>
      <w:proofErr w:type="spellStart"/>
      <w:r w:rsidRPr="00963E9F">
        <w:rPr>
          <w:rFonts w:ascii="Arial Narrow" w:hAnsi="Arial Narrow"/>
          <w:sz w:val="22"/>
          <w:szCs w:val="22"/>
        </w:rPr>
        <w:t>vadu</w:t>
      </w:r>
      <w:proofErr w:type="spellEnd"/>
      <w:r w:rsidRPr="00963E9F">
        <w:rPr>
          <w:rFonts w:ascii="Arial Narrow" w:hAnsi="Arial Narrow"/>
          <w:sz w:val="22"/>
          <w:szCs w:val="22"/>
        </w:rPr>
        <w:t xml:space="preserve"> najneskôr v lehote do desiatich (10) dní odo dňa uplatnenia reklamácie. V prípade nemožnosti odstrániť vadu do desiatich (10) dní sa predávajúci zaväzuje bezodplatne poskytnúť kupujúcemu počas doby odstraňovania v</w:t>
      </w:r>
      <w:r w:rsidR="00963E9F" w:rsidRPr="00963E9F">
        <w:rPr>
          <w:rFonts w:ascii="Arial Narrow" w:hAnsi="Arial Narrow"/>
          <w:sz w:val="22"/>
          <w:szCs w:val="22"/>
        </w:rPr>
        <w:t xml:space="preserve">ady plnohodnotnú náhradu tovaru, </w:t>
      </w:r>
      <w:r w:rsidR="00963E9F" w:rsidRPr="00963E9F">
        <w:rPr>
          <w:rFonts w:ascii="Arial Narrow" w:hAnsi="Arial Narrow"/>
          <w:sz w:val="22"/>
          <w:szCs w:val="22"/>
          <w:lang w:val="sk-SK" w:eastAsia="en-US"/>
        </w:rPr>
        <w:t>čo nemá vplyv na zaplatenie zmluvnej pokuty podľa článku 7 bod 7.1. písm. c) tejto Kúpnej zmluvy.</w:t>
      </w:r>
    </w:p>
    <w:p w14:paraId="695FD9D5" w14:textId="77777777" w:rsidR="00002B93" w:rsidRDefault="00002B93" w:rsidP="00002B93">
      <w:pPr>
        <w:pStyle w:val="Odsekzoznamu"/>
        <w:ind w:left="502"/>
        <w:jc w:val="both"/>
        <w:rPr>
          <w:rFonts w:ascii="Arial Narrow" w:hAnsi="Arial Narrow"/>
          <w:sz w:val="22"/>
          <w:szCs w:val="22"/>
          <w:lang w:val="sk-SK" w:eastAsia="en-US"/>
        </w:rPr>
      </w:pPr>
    </w:p>
    <w:p w14:paraId="1D34AAA2" w14:textId="77777777" w:rsidR="00002B93" w:rsidRPr="00A204A1" w:rsidRDefault="00002B93" w:rsidP="00002B93">
      <w:pPr>
        <w:pStyle w:val="CTL"/>
        <w:numPr>
          <w:ilvl w:val="1"/>
          <w:numId w:val="7"/>
        </w:numPr>
        <w:spacing w:line="24" w:lineRule="atLeast"/>
        <w:rPr>
          <w:rFonts w:ascii="Arial Narrow" w:hAnsi="Arial Narrow"/>
          <w:sz w:val="22"/>
          <w:szCs w:val="22"/>
        </w:rPr>
      </w:pPr>
      <w:r w:rsidRPr="00A204A1">
        <w:rPr>
          <w:rFonts w:ascii="Arial Narrow" w:hAnsi="Arial Narrow"/>
          <w:sz w:val="22"/>
          <w:szCs w:val="22"/>
        </w:rPr>
        <w:t>Predávajúci sa zaväzuje bezplatne odstrániť oprávnené reklamácie vád dodaného tovaru</w:t>
      </w:r>
      <w:r w:rsidRPr="00A204A1">
        <w:rPr>
          <w:rFonts w:ascii="Arial Narrow" w:hAnsi="Arial Narrow" w:cs="Calibri"/>
          <w:sz w:val="22"/>
          <w:szCs w:val="22"/>
        </w:rPr>
        <w:t>.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r>
        <w:rPr>
          <w:rFonts w:ascii="Arial Narrow" w:hAnsi="Arial Narrow" w:cs="Calibri"/>
          <w:sz w:val="22"/>
          <w:szCs w:val="22"/>
        </w:rPr>
        <w:t>.</w:t>
      </w:r>
    </w:p>
    <w:p w14:paraId="0882C2B3" w14:textId="77777777" w:rsidR="008D3772" w:rsidRPr="00002B93" w:rsidRDefault="00963E9F" w:rsidP="00002B93">
      <w:pPr>
        <w:pStyle w:val="CTL"/>
        <w:numPr>
          <w:ilvl w:val="1"/>
          <w:numId w:val="7"/>
        </w:numPr>
        <w:spacing w:line="24" w:lineRule="atLeast"/>
        <w:rPr>
          <w:rFonts w:ascii="Arial Narrow" w:hAnsi="Arial Narrow"/>
          <w:sz w:val="22"/>
          <w:szCs w:val="22"/>
        </w:rPr>
      </w:pPr>
      <w:r w:rsidRPr="00963E9F">
        <w:rPr>
          <w:rFonts w:ascii="Arial Narrow" w:hAnsi="Arial Narrow"/>
          <w:sz w:val="22"/>
          <w:szCs w:val="22"/>
        </w:rPr>
        <w:t>Predpredajný servis zabezpečí predávajúci vo svojich servisných strediskách alebo v servisných stredisk</w:t>
      </w:r>
      <w:r w:rsidR="00002B93">
        <w:rPr>
          <w:rFonts w:ascii="Arial Narrow" w:hAnsi="Arial Narrow"/>
          <w:sz w:val="22"/>
          <w:szCs w:val="22"/>
        </w:rPr>
        <w:t>ách svojich zmluvných partnerov a zároveň p</w:t>
      </w:r>
      <w:r w:rsidRPr="00002B93">
        <w:rPr>
          <w:rFonts w:ascii="Arial Narrow" w:hAnsi="Arial Narrow"/>
          <w:sz w:val="22"/>
          <w:szCs w:val="22"/>
        </w:rPr>
        <w:t>redávajúci garantuje počas záručnej doby vykonávanie bezplatných úkonov autorizovaného servisu v rozsahu záručných podmienok, vo vlastných servisných strediskách alebo servisných strediskách svojich zmluvných partnerov</w:t>
      </w:r>
      <w:r w:rsidR="00002B93" w:rsidRPr="00002B93">
        <w:rPr>
          <w:rFonts w:ascii="Arial Narrow" w:hAnsi="Arial Narrow"/>
          <w:sz w:val="22"/>
          <w:szCs w:val="22"/>
        </w:rPr>
        <w:t xml:space="preserve"> </w:t>
      </w:r>
      <w:r w:rsidR="008D3772" w:rsidRPr="00002B93">
        <w:rPr>
          <w:rFonts w:ascii="Arial Narrow" w:hAnsi="Arial Narrow"/>
          <w:sz w:val="22"/>
          <w:szCs w:val="22"/>
        </w:rPr>
        <w:t>výlučne na vlastné náklady.</w:t>
      </w:r>
    </w:p>
    <w:p w14:paraId="1B740933" w14:textId="77777777" w:rsidR="008D3772" w:rsidRPr="005E34F9" w:rsidRDefault="008D3772" w:rsidP="008D3772">
      <w:pPr>
        <w:pStyle w:val="CTL"/>
        <w:numPr>
          <w:ilvl w:val="1"/>
          <w:numId w:val="7"/>
        </w:numPr>
        <w:spacing w:line="24" w:lineRule="atLeast"/>
        <w:rPr>
          <w:rFonts w:ascii="Arial Narrow" w:hAnsi="Arial Narrow"/>
          <w:sz w:val="22"/>
          <w:szCs w:val="22"/>
        </w:rPr>
      </w:pPr>
      <w:r w:rsidRPr="005E34F9">
        <w:rPr>
          <w:rFonts w:ascii="Arial Narrow" w:hAnsi="Arial Narrow"/>
          <w:sz w:val="22"/>
          <w:szCs w:val="22"/>
        </w:rPr>
        <w:t>Predávajúci sa zaväzuje v rámci poskytovania autorizovaného záručného servisu dodávať kupujúcemu originálne náhradne dielce, príslušenstvo a ostatné dodávané komponenty základnej a doplnkovej výbavy dodaného tovaru.</w:t>
      </w:r>
    </w:p>
    <w:p w14:paraId="4D919788" w14:textId="77777777" w:rsidR="008D3772" w:rsidRDefault="008D3772" w:rsidP="008D3772">
      <w:pPr>
        <w:pStyle w:val="CTL"/>
        <w:numPr>
          <w:ilvl w:val="1"/>
          <w:numId w:val="7"/>
        </w:numPr>
        <w:tabs>
          <w:tab w:val="left" w:pos="567"/>
        </w:tabs>
        <w:spacing w:line="24" w:lineRule="atLeast"/>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w:t>
      </w:r>
      <w:r>
        <w:rPr>
          <w:rFonts w:ascii="Arial Narrow" w:hAnsi="Arial Narrow" w:cs="Calibri"/>
          <w:sz w:val="22"/>
          <w:szCs w:val="22"/>
        </w:rPr>
        <w:t xml:space="preserve">tovaru </w:t>
      </w:r>
      <w:r w:rsidRPr="00930F80">
        <w:rPr>
          <w:rFonts w:ascii="Arial Narrow" w:hAnsi="Arial Narrow" w:cs="Calibri"/>
          <w:sz w:val="22"/>
          <w:szCs w:val="22"/>
        </w:rPr>
        <w:t xml:space="preserve">uplatní bez zbytočného odkladu po jej zistení, písomnou formou, oprávnenému zástupcovi </w:t>
      </w:r>
      <w:r>
        <w:rPr>
          <w:rFonts w:ascii="Arial Narrow" w:hAnsi="Arial Narrow" w:cs="Calibri"/>
          <w:sz w:val="22"/>
          <w:szCs w:val="22"/>
        </w:rPr>
        <w:t>p</w:t>
      </w:r>
      <w:r w:rsidRPr="00930F80">
        <w:rPr>
          <w:rFonts w:ascii="Arial Narrow" w:hAnsi="Arial Narrow" w:cs="Calibri"/>
          <w:sz w:val="22"/>
          <w:szCs w:val="22"/>
        </w:rPr>
        <w:t>redávajúceho.</w:t>
      </w:r>
    </w:p>
    <w:p w14:paraId="656F2A79" w14:textId="2AAD03CD" w:rsidR="008D3772" w:rsidRPr="00A204A1" w:rsidRDefault="008D3772" w:rsidP="008D3772">
      <w:pPr>
        <w:pStyle w:val="CTL"/>
        <w:numPr>
          <w:ilvl w:val="1"/>
          <w:numId w:val="7"/>
        </w:numPr>
        <w:tabs>
          <w:tab w:val="left" w:pos="567"/>
        </w:tabs>
        <w:spacing w:line="24" w:lineRule="atLeast"/>
        <w:rPr>
          <w:rFonts w:ascii="Arial Narrow" w:hAnsi="Arial Narrow" w:cs="Calibri"/>
          <w:sz w:val="22"/>
          <w:szCs w:val="22"/>
        </w:rPr>
      </w:pPr>
      <w:r w:rsidRPr="00A204A1">
        <w:rPr>
          <w:rFonts w:ascii="Arial Narrow" w:hAnsi="Arial Narrow" w:cs="Calibri"/>
          <w:sz w:val="22"/>
          <w:szCs w:val="22"/>
        </w:rPr>
        <w:t xml:space="preserve">Kupujúci je oprávnený v prípade dodania </w:t>
      </w:r>
      <w:proofErr w:type="spellStart"/>
      <w:r w:rsidRPr="00A204A1">
        <w:rPr>
          <w:rFonts w:ascii="Arial Narrow" w:hAnsi="Arial Narrow" w:cs="Calibri"/>
          <w:sz w:val="22"/>
          <w:szCs w:val="22"/>
        </w:rPr>
        <w:t>vadného</w:t>
      </w:r>
      <w:proofErr w:type="spellEnd"/>
      <w:r w:rsidRPr="00A204A1">
        <w:rPr>
          <w:rFonts w:ascii="Arial Narrow" w:hAnsi="Arial Narrow" w:cs="Calibri"/>
          <w:sz w:val="22"/>
          <w:szCs w:val="22"/>
        </w:rPr>
        <w:t xml:space="preserve"> tovaru požadovať:</w:t>
      </w:r>
    </w:p>
    <w:p w14:paraId="74BD5DA3" w14:textId="398F2A80" w:rsidR="008D3772" w:rsidRPr="00930F80" w:rsidRDefault="008D3772" w:rsidP="008D3772">
      <w:pPr>
        <w:pStyle w:val="CTL"/>
        <w:numPr>
          <w:ilvl w:val="0"/>
          <w:numId w:val="0"/>
        </w:numPr>
        <w:spacing w:after="0" w:line="24" w:lineRule="atLeast"/>
        <w:ind w:left="1843" w:hanging="425"/>
        <w:rPr>
          <w:rFonts w:ascii="Arial Narrow" w:hAnsi="Arial Narrow" w:cs="Calibri"/>
          <w:sz w:val="22"/>
          <w:szCs w:val="22"/>
        </w:rPr>
      </w:pPr>
      <w:r w:rsidRPr="00930F80">
        <w:rPr>
          <w:rFonts w:ascii="Arial Narrow" w:hAnsi="Arial Narrow" w:cs="Calibri"/>
          <w:sz w:val="22"/>
          <w:szCs w:val="22"/>
        </w:rPr>
        <w:t>a)</w:t>
      </w:r>
      <w:r>
        <w:rPr>
          <w:rFonts w:ascii="Arial Narrow" w:hAnsi="Arial Narrow" w:cs="Calibri"/>
          <w:sz w:val="22"/>
          <w:szCs w:val="22"/>
        </w:rPr>
        <w:tab/>
      </w:r>
      <w:r w:rsidRPr="00093FEA">
        <w:rPr>
          <w:rFonts w:ascii="Arial Narrow" w:hAnsi="Arial Narrow" w:cs="Calibri"/>
          <w:sz w:val="22"/>
          <w:szCs w:val="22"/>
        </w:rPr>
        <w:t xml:space="preserve">odstránenie vád </w:t>
      </w:r>
      <w:r w:rsidR="00002B93" w:rsidRPr="00093FEA">
        <w:rPr>
          <w:rFonts w:ascii="Arial Narrow" w:hAnsi="Arial Narrow" w:cs="Calibri"/>
          <w:sz w:val="22"/>
          <w:szCs w:val="22"/>
        </w:rPr>
        <w:t>predmetu zmluvy</w:t>
      </w:r>
      <w:r w:rsidRPr="00093FEA">
        <w:rPr>
          <w:rFonts w:ascii="Arial Narrow" w:hAnsi="Arial Narrow" w:cs="Calibri"/>
          <w:sz w:val="22"/>
          <w:szCs w:val="22"/>
        </w:rPr>
        <w:t>, ak sú opraviteľné,</w:t>
      </w:r>
      <w:r w:rsidR="00B15479" w:rsidRPr="00093FEA">
        <w:rPr>
          <w:rFonts w:ascii="Arial Narrow" w:hAnsi="Arial Narrow" w:cs="Calibri"/>
          <w:sz w:val="22"/>
          <w:szCs w:val="22"/>
        </w:rPr>
        <w:t xml:space="preserve"> možnosť</w:t>
      </w:r>
      <w:r w:rsidR="002A6A32">
        <w:rPr>
          <w:rFonts w:ascii="Arial Narrow" w:hAnsi="Arial Narrow" w:cs="Calibri"/>
          <w:sz w:val="22"/>
          <w:szCs w:val="22"/>
        </w:rPr>
        <w:t xml:space="preserve"> bezodplatného</w:t>
      </w:r>
      <w:r w:rsidR="00B15479" w:rsidRPr="00093FEA">
        <w:rPr>
          <w:rFonts w:ascii="Arial Narrow" w:hAnsi="Arial Narrow" w:cs="Calibri"/>
          <w:sz w:val="22"/>
          <w:szCs w:val="22"/>
        </w:rPr>
        <w:t xml:space="preserve"> poskytnutia náhradného vozidla</w:t>
      </w:r>
    </w:p>
    <w:p w14:paraId="1FBE35D2" w14:textId="77777777" w:rsidR="008D3772" w:rsidRDefault="008D3772" w:rsidP="00002B93">
      <w:pPr>
        <w:pStyle w:val="CTL"/>
        <w:numPr>
          <w:ilvl w:val="0"/>
          <w:numId w:val="0"/>
        </w:numPr>
        <w:spacing w:after="0" w:line="24" w:lineRule="atLeast"/>
        <w:ind w:left="1843" w:hanging="425"/>
        <w:rPr>
          <w:rFonts w:ascii="Arial Narrow" w:hAnsi="Arial Narrow" w:cs="Calibri"/>
          <w:sz w:val="22"/>
          <w:szCs w:val="22"/>
        </w:rPr>
      </w:pPr>
      <w:r w:rsidRPr="00930F80">
        <w:rPr>
          <w:rFonts w:ascii="Arial Narrow" w:hAnsi="Arial Narrow" w:cs="Calibri"/>
          <w:sz w:val="22"/>
          <w:szCs w:val="22"/>
        </w:rPr>
        <w:t>b)</w:t>
      </w:r>
      <w:r>
        <w:rPr>
          <w:rFonts w:ascii="Arial Narrow" w:hAnsi="Arial Narrow" w:cs="Calibri"/>
          <w:sz w:val="22"/>
          <w:szCs w:val="22"/>
        </w:rPr>
        <w:tab/>
      </w:r>
      <w:r w:rsidR="00002B93">
        <w:rPr>
          <w:rFonts w:ascii="Arial Narrow" w:hAnsi="Arial Narrow" w:cs="Calibri"/>
          <w:sz w:val="22"/>
          <w:szCs w:val="22"/>
        </w:rPr>
        <w:t>v</w:t>
      </w:r>
      <w:r w:rsidRPr="00930F80">
        <w:rPr>
          <w:rFonts w:ascii="Arial Narrow" w:hAnsi="Arial Narrow" w:cs="Calibri"/>
          <w:sz w:val="22"/>
          <w:szCs w:val="22"/>
        </w:rPr>
        <w:t xml:space="preserve">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w:t>
      </w:r>
      <w:r w:rsidR="00002B93">
        <w:rPr>
          <w:rFonts w:ascii="Arial Narrow" w:hAnsi="Arial Narrow" w:cs="Calibri"/>
          <w:sz w:val="22"/>
          <w:szCs w:val="22"/>
        </w:rPr>
        <w:t>predmetu zmluvy</w:t>
      </w:r>
      <w:r w:rsidRPr="00930F80">
        <w:rPr>
          <w:rFonts w:ascii="Arial Narrow" w:hAnsi="Arial Narrow" w:cs="Calibri"/>
          <w:sz w:val="22"/>
          <w:szCs w:val="22"/>
        </w:rPr>
        <w:t>.</w:t>
      </w:r>
    </w:p>
    <w:p w14:paraId="3B62FD3A" w14:textId="77777777" w:rsidR="00EE140F" w:rsidRDefault="00EE140F" w:rsidP="00002B93">
      <w:pPr>
        <w:pStyle w:val="CTL"/>
        <w:numPr>
          <w:ilvl w:val="0"/>
          <w:numId w:val="0"/>
        </w:numPr>
        <w:spacing w:after="0" w:line="24" w:lineRule="atLeast"/>
        <w:ind w:left="1843" w:hanging="425"/>
        <w:rPr>
          <w:rFonts w:ascii="Arial Narrow" w:hAnsi="Arial Narrow" w:cs="Calibri"/>
          <w:sz w:val="22"/>
          <w:szCs w:val="22"/>
        </w:rPr>
      </w:pPr>
    </w:p>
    <w:p w14:paraId="5F2379A7" w14:textId="18A98527" w:rsidR="008D3772" w:rsidRDefault="008D3772" w:rsidP="008D3772">
      <w:pPr>
        <w:pStyle w:val="CTL"/>
        <w:numPr>
          <w:ilvl w:val="1"/>
          <w:numId w:val="7"/>
        </w:numPr>
        <w:tabs>
          <w:tab w:val="left" w:pos="567"/>
        </w:tabs>
        <w:spacing w:line="24" w:lineRule="atLeast"/>
        <w:rPr>
          <w:rFonts w:ascii="Arial Narrow" w:hAnsi="Arial Narrow" w:cs="Calibri"/>
          <w:sz w:val="22"/>
          <w:szCs w:val="22"/>
        </w:rPr>
      </w:pPr>
      <w:r w:rsidRPr="00A204A1">
        <w:rPr>
          <w:rFonts w:ascii="Arial Narrow" w:hAnsi="Arial Narrow" w:cs="Calibri"/>
          <w:sz w:val="22"/>
          <w:szCs w:val="22"/>
        </w:rPr>
        <w:t xml:space="preserve">Právo voľby uplatneného nároku podľa bodu </w:t>
      </w:r>
      <w:r>
        <w:rPr>
          <w:rFonts w:ascii="Arial Narrow" w:hAnsi="Arial Narrow" w:cs="Calibri"/>
          <w:sz w:val="22"/>
          <w:szCs w:val="22"/>
        </w:rPr>
        <w:t>5</w:t>
      </w:r>
      <w:r w:rsidRPr="005E34F9">
        <w:rPr>
          <w:rFonts w:ascii="Arial Narrow" w:hAnsi="Arial Narrow" w:cs="Calibri"/>
          <w:sz w:val="22"/>
          <w:szCs w:val="22"/>
        </w:rPr>
        <w:t>.8. písm. a</w:t>
      </w:r>
      <w:r w:rsidRPr="00A204A1">
        <w:rPr>
          <w:rFonts w:ascii="Arial Narrow" w:hAnsi="Arial Narrow" w:cs="Calibri"/>
          <w:sz w:val="22"/>
          <w:szCs w:val="22"/>
        </w:rPr>
        <w:t>), b)</w:t>
      </w:r>
      <w:r w:rsidR="0074416A">
        <w:rPr>
          <w:rFonts w:ascii="Arial Narrow" w:hAnsi="Arial Narrow" w:cs="Calibri"/>
          <w:sz w:val="22"/>
          <w:szCs w:val="22"/>
        </w:rPr>
        <w:t xml:space="preserve"> tohto člá</w:t>
      </w:r>
      <w:r w:rsidR="00EE140F">
        <w:rPr>
          <w:rFonts w:ascii="Arial Narrow" w:hAnsi="Arial Narrow" w:cs="Calibri"/>
          <w:sz w:val="22"/>
          <w:szCs w:val="22"/>
        </w:rPr>
        <w:t>nku</w:t>
      </w:r>
      <w:r w:rsidRPr="00A204A1">
        <w:rPr>
          <w:rFonts w:ascii="Arial Narrow" w:hAnsi="Arial Narrow" w:cs="Calibri"/>
          <w:sz w:val="22"/>
          <w:szCs w:val="22"/>
        </w:rPr>
        <w:t xml:space="preserve"> musí kupujúci uviesť v písomne uplatnenej reklamácii. V opačnom prípade má právo voľby predávajúci.</w:t>
      </w:r>
    </w:p>
    <w:p w14:paraId="6EFED6A1" w14:textId="77777777" w:rsidR="008D3772" w:rsidRDefault="008D3772" w:rsidP="008D3772">
      <w:pPr>
        <w:pStyle w:val="CTL"/>
        <w:numPr>
          <w:ilvl w:val="1"/>
          <w:numId w:val="7"/>
        </w:numPr>
        <w:spacing w:line="24" w:lineRule="atLeast"/>
        <w:rPr>
          <w:rFonts w:ascii="Arial Narrow" w:hAnsi="Arial Narrow" w:cs="Calibri"/>
          <w:sz w:val="22"/>
          <w:szCs w:val="22"/>
        </w:rPr>
      </w:pPr>
      <w:r>
        <w:rPr>
          <w:rFonts w:ascii="Arial Narrow" w:hAnsi="Arial Narrow" w:cs="Calibri"/>
          <w:sz w:val="22"/>
          <w:szCs w:val="22"/>
        </w:rPr>
        <w:t xml:space="preserve"> </w:t>
      </w:r>
      <w:r w:rsidRPr="00A204A1">
        <w:rPr>
          <w:rFonts w:ascii="Arial Narrow" w:hAnsi="Arial Narrow" w:cs="Calibri"/>
          <w:sz w:val="22"/>
          <w:szCs w:val="22"/>
        </w:rPr>
        <w:t xml:space="preserve">Postup pri reklamácii tovaru sa ďalej riadi záručnými podmienkami a príslušnými ustanoveniami </w:t>
      </w:r>
      <w:r>
        <w:rPr>
          <w:rFonts w:ascii="Arial Narrow" w:hAnsi="Arial Narrow" w:cs="Calibri"/>
          <w:sz w:val="22"/>
          <w:szCs w:val="22"/>
        </w:rPr>
        <w:t xml:space="preserve"> </w:t>
      </w:r>
      <w:r w:rsidRPr="00A204A1">
        <w:rPr>
          <w:rFonts w:ascii="Arial Narrow" w:hAnsi="Arial Narrow" w:cs="Calibri"/>
          <w:sz w:val="22"/>
          <w:szCs w:val="22"/>
        </w:rPr>
        <w:t>Obchodného zákonníka a ďalších všeobecne záväzných právnych predpisov platných na území SR.</w:t>
      </w:r>
    </w:p>
    <w:p w14:paraId="417CCBF5" w14:textId="77777777" w:rsidR="008D3772" w:rsidRDefault="008D3772" w:rsidP="008D3772">
      <w:pPr>
        <w:widowControl w:val="0"/>
        <w:tabs>
          <w:tab w:val="left" w:pos="708"/>
        </w:tabs>
        <w:autoSpaceDE w:val="0"/>
        <w:autoSpaceDN w:val="0"/>
        <w:adjustRightInd w:val="0"/>
        <w:rPr>
          <w:rFonts w:ascii="Arial Narrow" w:hAnsi="Arial Narrow"/>
          <w:bCs/>
          <w:iCs/>
          <w:color w:val="000000"/>
          <w:sz w:val="22"/>
          <w:szCs w:val="22"/>
        </w:rPr>
      </w:pPr>
    </w:p>
    <w:p w14:paraId="6BA95E60"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6</w:t>
      </w:r>
    </w:p>
    <w:p w14:paraId="5B968A0D"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Práva a povinnosti zmluvných strán</w:t>
      </w:r>
    </w:p>
    <w:p w14:paraId="393AF442" w14:textId="77777777" w:rsidR="008D3772" w:rsidRDefault="008D3772" w:rsidP="008D3772">
      <w:pPr>
        <w:widowControl w:val="0"/>
        <w:tabs>
          <w:tab w:val="left" w:pos="708"/>
        </w:tabs>
        <w:autoSpaceDE w:val="0"/>
        <w:autoSpaceDN w:val="0"/>
        <w:adjustRightInd w:val="0"/>
        <w:jc w:val="center"/>
        <w:rPr>
          <w:rFonts w:ascii="Arial Narrow" w:hAnsi="Arial Narrow"/>
          <w:bCs/>
          <w:iCs/>
          <w:color w:val="000000"/>
          <w:sz w:val="22"/>
          <w:szCs w:val="22"/>
        </w:rPr>
      </w:pPr>
    </w:p>
    <w:p w14:paraId="25B95228" w14:textId="77777777" w:rsidR="008D3772" w:rsidRDefault="008D3772" w:rsidP="008D3772">
      <w:pPr>
        <w:widowControl w:val="0"/>
        <w:numPr>
          <w:ilvl w:val="0"/>
          <w:numId w:val="8"/>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 prehlasuje, že predmet  zmluvy nie je zaťažený právami tretích osôb.</w:t>
      </w:r>
    </w:p>
    <w:p w14:paraId="51919BA0" w14:textId="77777777" w:rsidR="008D3772" w:rsidRDefault="008D3772" w:rsidP="008D3772">
      <w:pPr>
        <w:widowControl w:val="0"/>
        <w:numPr>
          <w:ilvl w:val="0"/>
          <w:numId w:val="8"/>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lastRenderedPageBreak/>
        <w:t>Predávajúci je povinný:</w:t>
      </w:r>
    </w:p>
    <w:p w14:paraId="5A0C33D2" w14:textId="77777777" w:rsidR="008D3772" w:rsidRDefault="008D3772" w:rsidP="008D3772">
      <w:pPr>
        <w:pStyle w:val="Odsekzoznamu"/>
        <w:widowControl w:val="0"/>
        <w:numPr>
          <w:ilvl w:val="0"/>
          <w:numId w:val="9"/>
        </w:numPr>
        <w:tabs>
          <w:tab w:val="left" w:pos="708"/>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dodať predmet zmluvy Kupujúcemu v dohodnutom množstve, rozsahu, kvalite, v požadovaných parametroch, v bezchybnom stave a dohodnut</w:t>
      </w:r>
      <w:r>
        <w:rPr>
          <w:rFonts w:ascii="Arial Narrow" w:hAnsi="Arial Narrow"/>
          <w:bCs/>
          <w:iCs/>
          <w:color w:val="000000"/>
          <w:sz w:val="22"/>
          <w:szCs w:val="22"/>
          <w:lang w:val="sk-SK"/>
        </w:rPr>
        <w:t>ej lehote.</w:t>
      </w:r>
      <w:r>
        <w:rPr>
          <w:rFonts w:ascii="Arial Narrow" w:hAnsi="Arial Narrow"/>
          <w:bCs/>
          <w:iCs/>
          <w:color w:val="000000"/>
          <w:sz w:val="22"/>
          <w:szCs w:val="22"/>
        </w:rPr>
        <w:t xml:space="preserve"> </w:t>
      </w:r>
    </w:p>
    <w:p w14:paraId="212CF24E" w14:textId="77777777" w:rsidR="008D3772" w:rsidRDefault="008D3772" w:rsidP="008D3772">
      <w:pPr>
        <w:widowControl w:val="0"/>
        <w:numPr>
          <w:ilvl w:val="0"/>
          <w:numId w:val="8"/>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je povinný:</w:t>
      </w:r>
    </w:p>
    <w:p w14:paraId="54586D35" w14:textId="77777777" w:rsidR="008D3772" w:rsidRDefault="008D3772" w:rsidP="008D3772">
      <w:pPr>
        <w:widowControl w:val="0"/>
        <w:numPr>
          <w:ilvl w:val="0"/>
          <w:numId w:val="10"/>
        </w:numPr>
        <w:tabs>
          <w:tab w:val="left" w:pos="708"/>
        </w:tabs>
        <w:autoSpaceDE w:val="0"/>
        <w:autoSpaceDN w:val="0"/>
        <w:adjustRightInd w:val="0"/>
        <w:ind w:left="709" w:hanging="283"/>
        <w:jc w:val="both"/>
        <w:rPr>
          <w:rFonts w:ascii="Arial Narrow" w:hAnsi="Arial Narrow"/>
          <w:bCs/>
          <w:iCs/>
          <w:color w:val="000000"/>
          <w:sz w:val="22"/>
          <w:szCs w:val="22"/>
        </w:rPr>
      </w:pPr>
      <w:r>
        <w:rPr>
          <w:rFonts w:ascii="Arial Narrow" w:hAnsi="Arial Narrow"/>
          <w:bCs/>
          <w:iCs/>
          <w:color w:val="000000"/>
          <w:sz w:val="22"/>
          <w:szCs w:val="22"/>
        </w:rPr>
        <w:t>protokolárne prebrať bezchybný predmet zmluvy v deň určený Predávajúcim v oznámení podľa článku 2. bod 2.3 tejto Kúpnej zmluvy,</w:t>
      </w:r>
    </w:p>
    <w:p w14:paraId="5F62600C" w14:textId="77777777" w:rsidR="008D3772" w:rsidRDefault="008D3772" w:rsidP="008D3772">
      <w:pPr>
        <w:widowControl w:val="0"/>
        <w:numPr>
          <w:ilvl w:val="0"/>
          <w:numId w:val="10"/>
        </w:numPr>
        <w:tabs>
          <w:tab w:val="left" w:pos="708"/>
        </w:tabs>
        <w:autoSpaceDE w:val="0"/>
        <w:autoSpaceDN w:val="0"/>
        <w:adjustRightInd w:val="0"/>
        <w:spacing w:after="120"/>
        <w:ind w:left="851" w:hanging="425"/>
        <w:jc w:val="both"/>
        <w:rPr>
          <w:rFonts w:ascii="Arial Narrow" w:hAnsi="Arial Narrow"/>
          <w:bCs/>
          <w:iCs/>
          <w:color w:val="000000"/>
          <w:sz w:val="22"/>
          <w:szCs w:val="22"/>
        </w:rPr>
      </w:pPr>
      <w:r>
        <w:rPr>
          <w:rFonts w:ascii="Arial Narrow" w:hAnsi="Arial Narrow"/>
          <w:bCs/>
          <w:iCs/>
          <w:color w:val="000000"/>
          <w:sz w:val="22"/>
          <w:szCs w:val="22"/>
        </w:rPr>
        <w:t>riadne a včas zaplatiť kúpnu cenu dohodnutú v článku 3. tejto Kúpnej zmluvy.</w:t>
      </w:r>
    </w:p>
    <w:p w14:paraId="5C0B855F" w14:textId="77777777" w:rsidR="008D3772" w:rsidRDefault="008D3772" w:rsidP="008D3772">
      <w:pPr>
        <w:numPr>
          <w:ilvl w:val="0"/>
          <w:numId w:val="8"/>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V Prílohe č. 3 tejto Kúpnej zmluvy sú uvedené údaje o všetkých známych subdodávateľoch Predávajúceho, ktorí sú známi v čase uzavierania tejto Kúpnej zmluvy, a údaje o osobe oprávnenej konať za subdodávateľa v rozsahu meno a priezvisko, adresa pobytu, dátum narodenia.</w:t>
      </w:r>
    </w:p>
    <w:p w14:paraId="4108859F" w14:textId="11A328DA" w:rsidR="008D3772" w:rsidRDefault="008D3772" w:rsidP="008D3772">
      <w:pPr>
        <w:numPr>
          <w:ilvl w:val="0"/>
          <w:numId w:val="8"/>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 Predávajúci je povinný Kupujúcemu oznámiť akúkoľvek zmenu údajov u subdodávateľov uvedených v Prílohe č. 3</w:t>
      </w:r>
      <w:r w:rsidR="00EE140F">
        <w:rPr>
          <w:rFonts w:ascii="Arial Narrow" w:hAnsi="Arial Narrow"/>
          <w:bCs/>
          <w:iCs/>
          <w:color w:val="000000"/>
          <w:sz w:val="22"/>
          <w:szCs w:val="22"/>
        </w:rPr>
        <w:t xml:space="preserve"> tejto Kúpnej zmluvy</w:t>
      </w:r>
      <w:r>
        <w:rPr>
          <w:rFonts w:ascii="Arial Narrow" w:hAnsi="Arial Narrow"/>
          <w:bCs/>
          <w:iCs/>
          <w:color w:val="000000"/>
          <w:sz w:val="22"/>
          <w:szCs w:val="22"/>
        </w:rPr>
        <w:t xml:space="preserve">, a to bezodkladne. </w:t>
      </w:r>
    </w:p>
    <w:p w14:paraId="7EFB051E" w14:textId="77777777" w:rsidR="008D3772" w:rsidRDefault="008D3772" w:rsidP="008D3772">
      <w:pPr>
        <w:numPr>
          <w:ilvl w:val="0"/>
          <w:numId w:val="8"/>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V prípade zmeny subdodávateľa je Predávajúci povinný najneskôr do piatich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7F00405D" w14:textId="77777777" w:rsidR="008D3772" w:rsidRDefault="008D3772" w:rsidP="008D3772">
      <w:pPr>
        <w:numPr>
          <w:ilvl w:val="0"/>
          <w:numId w:val="8"/>
        </w:numPr>
        <w:tabs>
          <w:tab w:val="left" w:pos="708"/>
        </w:tabs>
        <w:spacing w:after="120"/>
        <w:ind w:left="426" w:hanging="426"/>
        <w:jc w:val="both"/>
        <w:rPr>
          <w:rFonts w:ascii="Arial Narrow" w:hAnsi="Arial Narrow"/>
          <w:sz w:val="22"/>
          <w:szCs w:val="22"/>
        </w:rPr>
      </w:pPr>
      <w:r>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v súlade so zákonom č. 315/2016 Z. z. o registri partnerov verejného sektora a o zmene a doplnení niektorých zákonov v znení neskorších predpisov (ďalej len „zákon č. 315/2016 Z. z.“).</w:t>
      </w:r>
    </w:p>
    <w:p w14:paraId="47B2225A" w14:textId="77777777" w:rsidR="008D3772" w:rsidRDefault="008D3772" w:rsidP="008D3772">
      <w:pPr>
        <w:numPr>
          <w:ilvl w:val="0"/>
          <w:numId w:val="8"/>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17DCA632" w14:textId="77777777" w:rsidR="008D3772" w:rsidRDefault="008D3772" w:rsidP="008D3772">
      <w:pPr>
        <w:pStyle w:val="CTL"/>
        <w:numPr>
          <w:ilvl w:val="0"/>
          <w:numId w:val="8"/>
        </w:numPr>
        <w:tabs>
          <w:tab w:val="left" w:pos="708"/>
        </w:tabs>
        <w:spacing w:line="24" w:lineRule="atLeast"/>
        <w:ind w:left="426" w:hanging="426"/>
        <w:rPr>
          <w:rFonts w:ascii="Arial Narrow" w:hAnsi="Arial Narrow" w:cs="Calibri"/>
          <w:bCs/>
          <w:sz w:val="22"/>
          <w:szCs w:val="22"/>
          <w:lang w:eastAsia="cs-CZ"/>
        </w:rPr>
      </w:pPr>
      <w:r>
        <w:rPr>
          <w:rFonts w:ascii="Arial Narrow" w:hAnsi="Arial Narrow" w:cs="Calibri"/>
          <w:bCs/>
          <w:sz w:val="22"/>
          <w:szCs w:val="22"/>
          <w:lang w:eastAsia="cs-CZ"/>
        </w:rPr>
        <w:t xml:space="preserve">Predávajúci vyhlasuje, že v čase uzatvorenia Kúpnej zmluvy je zapísaný v registri partnerov verejného sektora v súlade so zákonom č. 315/2016 Z. z., pokiaľ sa ho povinnosť zápisu do registra partnerov verejného sektora týka. Ak na strane predávajúceho ako Zmluvnej strany podieľa skupina dodávateľov podľa § 37 zákona </w:t>
      </w:r>
      <w:r>
        <w:rPr>
          <w:rFonts w:ascii="Arial Narrow" w:hAnsi="Arial Narrow"/>
          <w:sz w:val="22"/>
          <w:szCs w:val="22"/>
        </w:rPr>
        <w:t>č. 343/2015 Z. z.</w:t>
      </w:r>
      <w:r>
        <w:rPr>
          <w:rFonts w:ascii="Arial Narrow" w:hAnsi="Arial Narrow" w:cs="Calibri"/>
          <w:bCs/>
          <w:sz w:val="22"/>
          <w:szCs w:val="22"/>
          <w:lang w:eastAsia="cs-CZ"/>
        </w:rPr>
        <w:t>, má  každý člen tejto skupiny dodávateľov povinnosť byť zapísaný v registri partnerov verejného sektora.</w:t>
      </w:r>
    </w:p>
    <w:p w14:paraId="06E09B4B" w14:textId="77777777" w:rsidR="008D3772" w:rsidRDefault="008D3772" w:rsidP="008D3772">
      <w:pPr>
        <w:widowControl w:val="0"/>
        <w:tabs>
          <w:tab w:val="left" w:pos="708"/>
        </w:tabs>
        <w:autoSpaceDE w:val="0"/>
        <w:autoSpaceDN w:val="0"/>
        <w:adjustRightInd w:val="0"/>
        <w:rPr>
          <w:rFonts w:ascii="Arial Narrow" w:hAnsi="Arial Narrow"/>
          <w:bCs/>
          <w:iCs/>
          <w:color w:val="000000"/>
          <w:sz w:val="22"/>
          <w:szCs w:val="22"/>
        </w:rPr>
      </w:pPr>
    </w:p>
    <w:p w14:paraId="71B23887"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7</w:t>
      </w:r>
    </w:p>
    <w:p w14:paraId="5D2F7A4B"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 xml:space="preserve">Zmluvné pokuty a úroky z omeškania </w:t>
      </w:r>
    </w:p>
    <w:p w14:paraId="017374C7" w14:textId="77777777" w:rsidR="008D3772" w:rsidRDefault="008D3772" w:rsidP="008D3772">
      <w:pPr>
        <w:widowControl w:val="0"/>
        <w:tabs>
          <w:tab w:val="left" w:pos="708"/>
        </w:tabs>
        <w:autoSpaceDE w:val="0"/>
        <w:autoSpaceDN w:val="0"/>
        <w:adjustRightInd w:val="0"/>
        <w:rPr>
          <w:rFonts w:ascii="Arial Narrow" w:hAnsi="Arial Narrow"/>
          <w:bCs/>
          <w:iCs/>
          <w:color w:val="000000"/>
          <w:sz w:val="22"/>
          <w:szCs w:val="22"/>
        </w:rPr>
      </w:pPr>
    </w:p>
    <w:p w14:paraId="4553AE7D" w14:textId="77777777" w:rsidR="008D3772" w:rsidRDefault="008D3772" w:rsidP="008D3772">
      <w:pPr>
        <w:widowControl w:val="0"/>
        <w:numPr>
          <w:ilvl w:val="0"/>
          <w:numId w:val="1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 prípad nedodržania podmienok tejto Kúpnej zmluvy sa zmluvné strany dohodli na nasledovných  sankciách:</w:t>
      </w:r>
    </w:p>
    <w:p w14:paraId="3659D418" w14:textId="74BF6A38" w:rsidR="008D3772" w:rsidRDefault="008D3772" w:rsidP="008D3772">
      <w:pPr>
        <w:widowControl w:val="0"/>
        <w:numPr>
          <w:ilvl w:val="0"/>
          <w:numId w:val="12"/>
        </w:numPr>
        <w:tabs>
          <w:tab w:val="left" w:pos="708"/>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za omeškanie Predávajúceho s dodaním predmetu zmluvy v lehote podľa čl. 2 bod 2.1 tejto Kúpnej zmluvy mu vzniká povinnosť uhradiť Kupujúcemu zmluvnú pokutu vo výške 0,05% z ceny celého predmetu zmluvy, a to za každý aj začatý  deň omeškania. To platí aj v prípade nedodania alebo oneskoreného dodania dokladov, ktoré sú potrebné na prevzatie alebo užívanie predmetu zmluvy, alebo iných dokladov</w:t>
      </w:r>
      <w:r w:rsidR="0074416A">
        <w:rPr>
          <w:rFonts w:ascii="Arial Narrow" w:hAnsi="Arial Narrow"/>
          <w:bCs/>
          <w:iCs/>
          <w:color w:val="000000"/>
          <w:sz w:val="22"/>
          <w:szCs w:val="22"/>
        </w:rPr>
        <w:t>/súčastí predmetu zmluvy</w:t>
      </w:r>
      <w:r>
        <w:rPr>
          <w:rFonts w:ascii="Arial Narrow" w:hAnsi="Arial Narrow"/>
          <w:bCs/>
          <w:iCs/>
          <w:color w:val="000000"/>
          <w:sz w:val="22"/>
          <w:szCs w:val="22"/>
        </w:rPr>
        <w:t>, ktoré je Predávajúci povinný predložiť Kupujúcemu podľa tejto Kúpnej zmluvy,</w:t>
      </w:r>
    </w:p>
    <w:p w14:paraId="2F2A6420" w14:textId="77777777" w:rsidR="008D3772" w:rsidRDefault="008D3772" w:rsidP="008D3772">
      <w:pPr>
        <w:widowControl w:val="0"/>
        <w:numPr>
          <w:ilvl w:val="0"/>
          <w:numId w:val="12"/>
        </w:numPr>
        <w:tabs>
          <w:tab w:val="left" w:pos="708"/>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za omeškanie Kupujúceho so zaplatením kúpnej ceny je Predávajúci oprávnený uplatniť si voči Kupujúcemu úrok z omeškania v zákonnej výške z nezaplatenej ceny, a to  za každý aj začatý deň omeškania,</w:t>
      </w:r>
    </w:p>
    <w:p w14:paraId="084FFD70" w14:textId="7E65B844" w:rsidR="008D3772" w:rsidRDefault="008D3772" w:rsidP="008D3772">
      <w:pPr>
        <w:widowControl w:val="0"/>
        <w:numPr>
          <w:ilvl w:val="0"/>
          <w:numId w:val="12"/>
        </w:numPr>
        <w:tabs>
          <w:tab w:val="left" w:pos="708"/>
        </w:tabs>
        <w:autoSpaceDE w:val="0"/>
        <w:autoSpaceDN w:val="0"/>
        <w:adjustRightInd w:val="0"/>
        <w:spacing w:after="120"/>
        <w:ind w:left="709" w:right="-72" w:hanging="283"/>
        <w:jc w:val="both"/>
        <w:rPr>
          <w:rFonts w:ascii="Arial Narrow" w:hAnsi="Arial Narrow"/>
          <w:bCs/>
          <w:iCs/>
          <w:color w:val="000000"/>
          <w:sz w:val="22"/>
          <w:szCs w:val="22"/>
        </w:rPr>
      </w:pPr>
      <w:r>
        <w:rPr>
          <w:rFonts w:ascii="Arial Narrow" w:hAnsi="Arial Narrow"/>
          <w:bCs/>
          <w:iCs/>
          <w:color w:val="000000"/>
          <w:sz w:val="22"/>
          <w:szCs w:val="22"/>
        </w:rPr>
        <w:t>za omeškanie Predávajúceho s odstránením vady predmetu zmluvy v lehote podľa čl. 5 bod 5.</w:t>
      </w:r>
      <w:r w:rsidR="00692A9E">
        <w:rPr>
          <w:rFonts w:ascii="Arial Narrow" w:hAnsi="Arial Narrow"/>
          <w:bCs/>
          <w:iCs/>
          <w:color w:val="000000"/>
          <w:sz w:val="22"/>
          <w:szCs w:val="22"/>
        </w:rPr>
        <w:t>3</w:t>
      </w:r>
      <w:r>
        <w:rPr>
          <w:rFonts w:ascii="Arial Narrow" w:hAnsi="Arial Narrow"/>
          <w:bCs/>
          <w:iCs/>
          <w:color w:val="000000"/>
          <w:sz w:val="22"/>
          <w:szCs w:val="22"/>
        </w:rPr>
        <w:t>. tejto Kúpnej zmluvy je Kupujúci oprávnený uplatniť si od Predávajúceho zmluvnú pokutu vo výške 0,05% z ceny celého predmetu zmluvy, a to za každý aj začatý deň omeškania.</w:t>
      </w:r>
    </w:p>
    <w:p w14:paraId="7FBA750B" w14:textId="77777777" w:rsidR="008D3772" w:rsidRDefault="008D3772" w:rsidP="008D3772">
      <w:pPr>
        <w:widowControl w:val="0"/>
        <w:numPr>
          <w:ilvl w:val="1"/>
          <w:numId w:val="13"/>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Nárok na zmluvnú pokutu nevzniká vtedy, ak sa preukáže že omeškanie je spôsobené okolnosťami </w:t>
      </w:r>
      <w:r>
        <w:rPr>
          <w:rFonts w:ascii="Arial Narrow" w:hAnsi="Arial Narrow"/>
          <w:bCs/>
          <w:iCs/>
          <w:color w:val="000000"/>
          <w:sz w:val="22"/>
          <w:szCs w:val="22"/>
        </w:rPr>
        <w:lastRenderedPageBreak/>
        <w:t>vylučujúcimi zodpovednosť (vyššia moc).</w:t>
      </w:r>
    </w:p>
    <w:p w14:paraId="2F293284" w14:textId="77777777" w:rsidR="008D3772" w:rsidRDefault="008D3772" w:rsidP="008D3772">
      <w:pPr>
        <w:widowControl w:val="0"/>
        <w:numPr>
          <w:ilvl w:val="1"/>
          <w:numId w:val="13"/>
        </w:numPr>
        <w:tabs>
          <w:tab w:val="left" w:pos="708"/>
        </w:tabs>
        <w:autoSpaceDE w:val="0"/>
        <w:autoSpaceDN w:val="0"/>
        <w:adjustRightInd w:val="0"/>
        <w:spacing w:before="120"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nedodanie predmetu zmluvy trvá len po dobu pôsobenia vyššej moci, najviac však dva (2) mesiace od jej vzniku. Po uplynutí tejto doby sa zmluvné strany dohodnú na ďalšom postupe. Ak nedôjde k dohode, môže ktorákoľvek zmluvná strana písomne odstúpiť od tejto Kúpnej zmluvy. </w:t>
      </w:r>
    </w:p>
    <w:p w14:paraId="5A83ADD2" w14:textId="77777777" w:rsidR="008D3772" w:rsidRDefault="008D3772" w:rsidP="008D3772">
      <w:pPr>
        <w:widowControl w:val="0"/>
        <w:numPr>
          <w:ilvl w:val="1"/>
          <w:numId w:val="13"/>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V prípade, že predmet zmluvy nemôže byť Predávajúcim dodaný v dohodnutom termíne z dôvodov zavinených Kupujúcim, je Predávajúci oprávnený požadovať náhradu preukázanej škody podľa Obchodného zákonníka počínajúc piatym týždňom omeškania.</w:t>
      </w:r>
    </w:p>
    <w:p w14:paraId="08B03027" w14:textId="77777777" w:rsidR="008D3772" w:rsidRDefault="008D3772" w:rsidP="008D3772">
      <w:pPr>
        <w:widowControl w:val="0"/>
        <w:numPr>
          <w:ilvl w:val="1"/>
          <w:numId w:val="13"/>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Zmluvnú pokutu zaplatí Predávajúci Kupujúcemu v lehote pätnásť (15) dní odo dňa doručenia faktúry do sídla Predávajúceho. </w:t>
      </w:r>
    </w:p>
    <w:p w14:paraId="6A33F9FE" w14:textId="77777777" w:rsidR="008D3772" w:rsidRDefault="008D3772" w:rsidP="008D3772">
      <w:pPr>
        <w:widowControl w:val="0"/>
        <w:numPr>
          <w:ilvl w:val="1"/>
          <w:numId w:val="13"/>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p>
    <w:p w14:paraId="670A7D75" w14:textId="77777777" w:rsidR="008D3772" w:rsidRDefault="008D3772" w:rsidP="008D3772">
      <w:pPr>
        <w:widowControl w:val="0"/>
        <w:tabs>
          <w:tab w:val="left" w:pos="708"/>
        </w:tabs>
        <w:autoSpaceDE w:val="0"/>
        <w:autoSpaceDN w:val="0"/>
        <w:adjustRightInd w:val="0"/>
        <w:rPr>
          <w:rFonts w:ascii="Arial Narrow" w:hAnsi="Arial Narrow"/>
          <w:b/>
          <w:bCs/>
          <w:iCs/>
          <w:color w:val="000000"/>
          <w:sz w:val="22"/>
          <w:szCs w:val="22"/>
        </w:rPr>
      </w:pPr>
    </w:p>
    <w:p w14:paraId="187BD8D5"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8</w:t>
      </w:r>
    </w:p>
    <w:p w14:paraId="623A295C"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Skončenie zmluvy</w:t>
      </w:r>
    </w:p>
    <w:p w14:paraId="6C51A149" w14:textId="77777777" w:rsidR="008D3772" w:rsidRDefault="008D3772" w:rsidP="008D3772">
      <w:pPr>
        <w:widowControl w:val="0"/>
        <w:tabs>
          <w:tab w:val="left" w:pos="708"/>
        </w:tabs>
        <w:autoSpaceDE w:val="0"/>
        <w:autoSpaceDN w:val="0"/>
        <w:adjustRightInd w:val="0"/>
        <w:rPr>
          <w:rFonts w:ascii="Arial Narrow" w:hAnsi="Arial Narrow"/>
          <w:bCs/>
          <w:iCs/>
          <w:color w:val="000000"/>
          <w:sz w:val="22"/>
          <w:szCs w:val="22"/>
        </w:rPr>
      </w:pPr>
    </w:p>
    <w:p w14:paraId="12A558D2" w14:textId="77777777" w:rsidR="008D3772" w:rsidRDefault="008D3772" w:rsidP="008D3772">
      <w:pPr>
        <w:numPr>
          <w:ilvl w:val="0"/>
          <w:numId w:val="14"/>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Zmluvné strany sa dohodli, že túto Kúpnu zmluvu je možné skončiť:</w:t>
      </w:r>
    </w:p>
    <w:p w14:paraId="6C4D27F5" w14:textId="77777777" w:rsidR="008D3772" w:rsidRDefault="008D3772" w:rsidP="008D3772">
      <w:pPr>
        <w:numPr>
          <w:ilvl w:val="0"/>
          <w:numId w:val="15"/>
        </w:numPr>
        <w:tabs>
          <w:tab w:val="left" w:pos="709"/>
          <w:tab w:val="num" w:pos="1560"/>
        </w:tabs>
        <w:spacing w:after="200"/>
        <w:ind w:left="1560" w:hanging="1134"/>
        <w:contextualSpacing/>
        <w:jc w:val="both"/>
        <w:rPr>
          <w:rFonts w:ascii="Arial Narrow" w:hAnsi="Arial Narrow"/>
          <w:bCs/>
          <w:iCs/>
          <w:color w:val="000000"/>
          <w:sz w:val="22"/>
          <w:szCs w:val="22"/>
        </w:rPr>
      </w:pPr>
      <w:r>
        <w:rPr>
          <w:rFonts w:ascii="Arial Narrow" w:hAnsi="Arial Narrow"/>
          <w:bCs/>
          <w:iCs/>
          <w:color w:val="000000"/>
          <w:sz w:val="22"/>
          <w:szCs w:val="22"/>
        </w:rPr>
        <w:t>písomnou dohodou zmluvných strán,</w:t>
      </w:r>
    </w:p>
    <w:p w14:paraId="6702E0A1" w14:textId="77777777" w:rsidR="008D3772" w:rsidRDefault="008D3772" w:rsidP="008D3772">
      <w:pPr>
        <w:numPr>
          <w:ilvl w:val="0"/>
          <w:numId w:val="15"/>
        </w:numPr>
        <w:tabs>
          <w:tab w:val="left" w:pos="709"/>
          <w:tab w:val="num" w:pos="1560"/>
        </w:tabs>
        <w:spacing w:after="200"/>
        <w:ind w:left="1560" w:hanging="1134"/>
        <w:contextualSpacing/>
        <w:jc w:val="both"/>
        <w:rPr>
          <w:rFonts w:ascii="Arial Narrow" w:hAnsi="Arial Narrow"/>
          <w:bCs/>
          <w:iCs/>
          <w:color w:val="000000"/>
          <w:sz w:val="22"/>
          <w:szCs w:val="22"/>
        </w:rPr>
      </w:pPr>
      <w:r>
        <w:rPr>
          <w:rFonts w:ascii="Arial Narrow" w:hAnsi="Arial Narrow"/>
          <w:bCs/>
          <w:iCs/>
          <w:color w:val="000000"/>
          <w:sz w:val="22"/>
          <w:szCs w:val="22"/>
        </w:rPr>
        <w:t>písomným odstúpením od tejto Kúpnej zmluvy v prípade jej podstatného porušenia.</w:t>
      </w:r>
    </w:p>
    <w:p w14:paraId="74707FCA" w14:textId="77777777" w:rsidR="008D3772" w:rsidRDefault="008D3772" w:rsidP="008D3772">
      <w:pPr>
        <w:tabs>
          <w:tab w:val="left" w:pos="851"/>
          <w:tab w:val="num" w:pos="1560"/>
        </w:tabs>
        <w:spacing w:after="200"/>
        <w:ind w:left="1560"/>
        <w:contextualSpacing/>
        <w:jc w:val="both"/>
        <w:rPr>
          <w:rFonts w:ascii="Arial Narrow" w:hAnsi="Arial Narrow"/>
          <w:bCs/>
          <w:iCs/>
          <w:color w:val="000000"/>
          <w:sz w:val="22"/>
          <w:szCs w:val="22"/>
        </w:rPr>
      </w:pPr>
    </w:p>
    <w:p w14:paraId="1AE35987" w14:textId="77777777" w:rsidR="008D3772" w:rsidRDefault="008D3772" w:rsidP="008D3772">
      <w:pPr>
        <w:numPr>
          <w:ilvl w:val="0"/>
          <w:numId w:val="14"/>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Odstúpenie od tejto Kúpnej zmluvy sa uskutoční písomným oznámením odstupujúcej zmluvnej strany adresovaným druhej zmluvnej strane zároveň s uvedením dôvodu odstúpenia od tejto Kúpnej zmluvy a je účinné dňom jeho doručenia druhej zmluvnej strane. V prípade pochybností sa má za to, že je odstúpenie od tejto Kúpnej zmluvy doručené druhej zmluvnej strane tretí deň po jeho odoslaní. Doručuje sa zásadne na poslednú známu adresu zmluvnej strany.</w:t>
      </w:r>
    </w:p>
    <w:p w14:paraId="1EEE4E50" w14:textId="77777777" w:rsidR="008D3772" w:rsidRDefault="008D3772" w:rsidP="008D3772">
      <w:pPr>
        <w:numPr>
          <w:ilvl w:val="0"/>
          <w:numId w:val="14"/>
        </w:numPr>
        <w:tabs>
          <w:tab w:val="left" w:pos="708"/>
        </w:tabs>
        <w:spacing w:after="120"/>
        <w:ind w:left="426" w:hanging="426"/>
        <w:rPr>
          <w:rFonts w:ascii="Arial Narrow" w:hAnsi="Arial Narrow"/>
          <w:bCs/>
          <w:iCs/>
          <w:color w:val="000000"/>
          <w:sz w:val="22"/>
          <w:szCs w:val="22"/>
        </w:rPr>
      </w:pPr>
      <w:r>
        <w:rPr>
          <w:rFonts w:ascii="Arial Narrow" w:hAnsi="Arial Narrow"/>
          <w:bCs/>
          <w:iCs/>
          <w:color w:val="000000"/>
          <w:sz w:val="22"/>
          <w:szCs w:val="22"/>
        </w:rPr>
        <w:t>Za podstatné porušenie tejto Kúpnej zmluvy sa považuje:</w:t>
      </w:r>
    </w:p>
    <w:p w14:paraId="373F045E" w14:textId="77777777" w:rsidR="008D3772" w:rsidRDefault="008D3772" w:rsidP="008D3772">
      <w:pPr>
        <w:numPr>
          <w:ilvl w:val="0"/>
          <w:numId w:val="16"/>
        </w:numPr>
        <w:tabs>
          <w:tab w:val="num" w:pos="709"/>
        </w:tabs>
        <w:ind w:left="709" w:hanging="283"/>
        <w:jc w:val="both"/>
        <w:rPr>
          <w:rFonts w:ascii="Arial Narrow" w:hAnsi="Arial Narrow"/>
          <w:bCs/>
          <w:iCs/>
          <w:color w:val="000000"/>
          <w:sz w:val="22"/>
          <w:szCs w:val="22"/>
        </w:rPr>
      </w:pPr>
      <w:r>
        <w:rPr>
          <w:rFonts w:ascii="Arial Narrow" w:hAnsi="Arial Narrow"/>
          <w:bCs/>
          <w:iCs/>
          <w:color w:val="000000"/>
          <w:sz w:val="22"/>
          <w:szCs w:val="22"/>
        </w:rPr>
        <w:t>omeškanie Predávajúceho s dodaním predmetu zmluvy oproti dohodnutej lehote dodania predmetu zmluvy podľa čl. 2 bod 2.1 tejto Kúpnej zmluvy o viac ako dva kalendárne (2) týždne bez uvedenia dôvodu, ktorý by omeškanie ospravedlňoval (vyššia moc),</w:t>
      </w:r>
    </w:p>
    <w:p w14:paraId="0797518F" w14:textId="77777777" w:rsidR="008D3772" w:rsidRDefault="008D3772" w:rsidP="008D3772">
      <w:pPr>
        <w:numPr>
          <w:ilvl w:val="0"/>
          <w:numId w:val="16"/>
        </w:numPr>
        <w:tabs>
          <w:tab w:val="num" w:pos="709"/>
        </w:tabs>
        <w:autoSpaceDE w:val="0"/>
        <w:autoSpaceDN w:val="0"/>
        <w:adjustRightInd w:val="0"/>
        <w:ind w:left="709" w:hanging="283"/>
        <w:jc w:val="both"/>
        <w:rPr>
          <w:rFonts w:ascii="Arial Narrow" w:hAnsi="Arial Narrow"/>
          <w:bCs/>
          <w:iCs/>
          <w:color w:val="000000"/>
          <w:sz w:val="22"/>
          <w:szCs w:val="22"/>
        </w:rPr>
      </w:pPr>
      <w:r>
        <w:rPr>
          <w:rFonts w:ascii="Arial Narrow" w:hAnsi="Arial Narrow"/>
          <w:bCs/>
          <w:iCs/>
          <w:color w:val="000000"/>
          <w:sz w:val="22"/>
          <w:szCs w:val="22"/>
        </w:rPr>
        <w:t>ak kúpna cena bude fakturovaná v rozpore s podmienkami dohodnutými v tejto Kúpnej zmluve,</w:t>
      </w:r>
    </w:p>
    <w:p w14:paraId="53209265" w14:textId="77777777" w:rsidR="008D3772" w:rsidRDefault="008D3772" w:rsidP="008D3772">
      <w:pPr>
        <w:numPr>
          <w:ilvl w:val="0"/>
          <w:numId w:val="16"/>
        </w:numPr>
        <w:tabs>
          <w:tab w:val="num" w:pos="709"/>
        </w:tabs>
        <w:autoSpaceDE w:val="0"/>
        <w:autoSpaceDN w:val="0"/>
        <w:adjustRightInd w:val="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dodá Kupujúcemu predmet zmluvy takých parametrov, ktoré sú v rozpore s OPZ,</w:t>
      </w:r>
    </w:p>
    <w:p w14:paraId="239D166B" w14:textId="77777777" w:rsidR="008D3772" w:rsidRDefault="008D3772" w:rsidP="008D3772">
      <w:pPr>
        <w:numPr>
          <w:ilvl w:val="0"/>
          <w:numId w:val="16"/>
        </w:numPr>
        <w:tabs>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6.5. až 6.9 tejto Kúpnej zmluvy.</w:t>
      </w:r>
    </w:p>
    <w:p w14:paraId="5C71C5A9" w14:textId="77777777" w:rsidR="008D3772" w:rsidRDefault="008D3772" w:rsidP="008D3772">
      <w:pPr>
        <w:numPr>
          <w:ilvl w:val="0"/>
          <w:numId w:val="14"/>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 xml:space="preserve">Kupujúci je oprávnený </w:t>
      </w:r>
      <w:r w:rsidR="001941CE">
        <w:rPr>
          <w:rFonts w:ascii="Arial Narrow" w:hAnsi="Arial Narrow"/>
          <w:sz w:val="22"/>
          <w:szCs w:val="22"/>
        </w:rPr>
        <w:t xml:space="preserve">písomne </w:t>
      </w:r>
      <w:r>
        <w:rPr>
          <w:rFonts w:ascii="Arial Narrow" w:hAnsi="Arial Narrow"/>
          <w:sz w:val="22"/>
          <w:szCs w:val="22"/>
        </w:rPr>
        <w:t>odstúpiť od tejto Kúpnej zmluvy aj ak:</w:t>
      </w:r>
    </w:p>
    <w:p w14:paraId="13B8C67B" w14:textId="77777777" w:rsidR="008D3772" w:rsidRDefault="008D3772" w:rsidP="008D3772">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v čase jej uzavretia existoval dôvod na vylúčenie Predávajúceho pre nesplnené podmienky podľa § 32  ods. 1 písm. a) zákona 343/2015 Z. z.</w:t>
      </w:r>
    </w:p>
    <w:p w14:paraId="32A3073E" w14:textId="77777777" w:rsidR="008D3772" w:rsidRDefault="008D3772" w:rsidP="008D3772">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táto nemala byť uzavretá s Predávajúcim v súvislosti so závažným porušením povinnosti vyplývajúcej z právne záväzného aktu Európskej únie,</w:t>
      </w:r>
      <w:r>
        <w:rPr>
          <w:rStyle w:val="apple-converted-space"/>
          <w:rFonts w:ascii="Arial Narrow" w:hAnsi="Arial Narrow"/>
          <w:sz w:val="22"/>
          <w:szCs w:val="22"/>
        </w:rPr>
        <w:t> </w:t>
      </w:r>
      <w:r>
        <w:rPr>
          <w:rFonts w:ascii="Arial Narrow" w:hAnsi="Arial Narrow"/>
          <w:sz w:val="22"/>
          <w:szCs w:val="22"/>
        </w:rPr>
        <w:t>o ktorom rozhodol Súdny dvor Európskej únie v súlade so Zmluvou o fungovaní Európskej únie,</w:t>
      </w:r>
    </w:p>
    <w:p w14:paraId="3359B5F5" w14:textId="33A4E32D" w:rsidR="008D3772" w:rsidRDefault="008D3772" w:rsidP="008D3772">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v čase uzavretia tejto zmluvy alebo počas doby trvania jej platnosti a účinnosti nebol Predávajúci zapísaný v registri partnerov verejného sektora podľa zákona č. 315/2016 Z. z. </w:t>
      </w:r>
      <w:r w:rsidR="00DC5875">
        <w:rPr>
          <w:rFonts w:ascii="Arial Narrow" w:hAnsi="Arial Narrow"/>
          <w:sz w:val="22"/>
          <w:szCs w:val="22"/>
        </w:rPr>
        <w:t>alebo, ak bol z tohto registra vymazaný,</w:t>
      </w:r>
      <w:r>
        <w:rPr>
          <w:rFonts w:ascii="Arial Narrow" w:hAnsi="Arial Narrow"/>
          <w:sz w:val="22"/>
          <w:szCs w:val="22"/>
        </w:rPr>
        <w:t xml:space="preserve"> </w:t>
      </w:r>
    </w:p>
    <w:p w14:paraId="13A64914" w14:textId="77777777" w:rsidR="001941CE" w:rsidRDefault="001941CE" w:rsidP="008D3772">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Predávajúci vstúpil do likvidácie,</w:t>
      </w:r>
    </w:p>
    <w:p w14:paraId="6D4E4C45" w14:textId="77777777" w:rsidR="001941CE" w:rsidRPr="00792EE2" w:rsidRDefault="001941CE" w:rsidP="008D3772">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voči Predávajúcemu sa začal konkurz alebo reštrukturalizácia.</w:t>
      </w:r>
    </w:p>
    <w:p w14:paraId="6FD0E242" w14:textId="77777777" w:rsidR="008D3772" w:rsidRPr="001941CE" w:rsidRDefault="001941CE" w:rsidP="008D3772">
      <w:pPr>
        <w:numPr>
          <w:ilvl w:val="0"/>
          <w:numId w:val="14"/>
        </w:numPr>
        <w:tabs>
          <w:tab w:val="left" w:pos="426"/>
        </w:tabs>
        <w:spacing w:after="120"/>
        <w:ind w:left="284" w:right="28"/>
        <w:jc w:val="both"/>
        <w:rPr>
          <w:rFonts w:ascii="Arial Narrow" w:hAnsi="Arial Narrow"/>
          <w:bCs/>
          <w:iCs/>
          <w:color w:val="000000"/>
          <w:sz w:val="22"/>
          <w:szCs w:val="22"/>
        </w:rPr>
      </w:pPr>
      <w:r w:rsidRPr="001941CE">
        <w:rPr>
          <w:rFonts w:ascii="Arial Narrow" w:hAnsi="Arial Narrow"/>
          <w:bCs/>
          <w:iCs/>
          <w:color w:val="000000"/>
          <w:sz w:val="22"/>
          <w:szCs w:val="22"/>
        </w:rPr>
        <w:t>Vzájomne poskytnuté plnenia, poskytnuté do dňa odstúpenia od tejto Kúpnej zmluvy si Zmluvné strany ponechajú. Predávajúci má nárok na náhradu dôvodných a preukázateľne vynaložených nákladov do dňa odstúpenia od tejto Kúpnej zmluvy</w:t>
      </w:r>
      <w:r>
        <w:rPr>
          <w:rFonts w:ascii="Arial Narrow" w:hAnsi="Arial Narrow"/>
          <w:bCs/>
          <w:iCs/>
          <w:color w:val="000000"/>
          <w:sz w:val="22"/>
          <w:szCs w:val="22"/>
        </w:rPr>
        <w:t>.</w:t>
      </w:r>
    </w:p>
    <w:p w14:paraId="2A0EEE8B" w14:textId="77777777" w:rsidR="00DC5875" w:rsidRDefault="00DC5875" w:rsidP="008D3772">
      <w:pPr>
        <w:widowControl w:val="0"/>
        <w:tabs>
          <w:tab w:val="left" w:pos="708"/>
        </w:tabs>
        <w:autoSpaceDE w:val="0"/>
        <w:autoSpaceDN w:val="0"/>
        <w:adjustRightInd w:val="0"/>
        <w:jc w:val="center"/>
        <w:rPr>
          <w:rFonts w:ascii="Arial Narrow" w:hAnsi="Arial Narrow"/>
          <w:b/>
          <w:bCs/>
          <w:iCs/>
          <w:color w:val="000000"/>
          <w:sz w:val="22"/>
          <w:szCs w:val="22"/>
        </w:rPr>
      </w:pPr>
    </w:p>
    <w:p w14:paraId="3B84ED19"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lastRenderedPageBreak/>
        <w:t>Článok 9</w:t>
      </w:r>
    </w:p>
    <w:p w14:paraId="758899F1"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Ochrana a zabezpečenie dôverných informácií</w:t>
      </w:r>
    </w:p>
    <w:p w14:paraId="1486A5CB"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p>
    <w:p w14:paraId="0C931E50" w14:textId="1F5B0EC1" w:rsidR="008D3772" w:rsidRDefault="008D3772" w:rsidP="008D3772">
      <w:pPr>
        <w:ind w:left="426" w:hanging="426"/>
        <w:jc w:val="both"/>
        <w:rPr>
          <w:rFonts w:ascii="Arial Narrow" w:hAnsi="Arial Narrow"/>
          <w:bCs/>
          <w:iCs/>
          <w:color w:val="000000"/>
          <w:sz w:val="22"/>
          <w:szCs w:val="22"/>
        </w:rPr>
      </w:pPr>
      <w:r>
        <w:rPr>
          <w:rFonts w:ascii="Arial Narrow" w:hAnsi="Arial Narrow"/>
          <w:bCs/>
          <w:iCs/>
          <w:color w:val="000000"/>
          <w:sz w:val="22"/>
          <w:szCs w:val="22"/>
        </w:rPr>
        <w:t>9.1. 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osobám bez predchádzajúceho písomného súhlasu druhej zmluvnej strany a ani ich využívať iným spôsobom, ako na naplnenie účelu tejto Kúpnej zmluvy. Uvedené sa netýka prípadov, ak má zmluvná strana povinnosť zverejn</w:t>
      </w:r>
      <w:r w:rsidR="00C82B26">
        <w:rPr>
          <w:rFonts w:ascii="Arial Narrow" w:hAnsi="Arial Narrow"/>
          <w:bCs/>
          <w:iCs/>
          <w:color w:val="000000"/>
          <w:sz w:val="22"/>
          <w:szCs w:val="22"/>
        </w:rPr>
        <w:t>i</w:t>
      </w:r>
      <w:r>
        <w:rPr>
          <w:rFonts w:ascii="Arial Narrow" w:hAnsi="Arial Narrow"/>
          <w:bCs/>
          <w:iCs/>
          <w:color w:val="000000"/>
          <w:sz w:val="22"/>
          <w:szCs w:val="22"/>
        </w:rPr>
        <w:t xml:space="preserve">ť informácie podľa osobitného predpisu. </w:t>
      </w:r>
    </w:p>
    <w:p w14:paraId="02FE9412" w14:textId="77777777" w:rsidR="008D3772" w:rsidRDefault="008D3772" w:rsidP="008D3772">
      <w:pPr>
        <w:spacing w:after="120"/>
        <w:jc w:val="both"/>
        <w:rPr>
          <w:rFonts w:ascii="Arial Narrow" w:hAnsi="Arial Narrow"/>
          <w:bCs/>
          <w:iCs/>
          <w:color w:val="000000"/>
          <w:sz w:val="22"/>
          <w:szCs w:val="22"/>
        </w:rPr>
      </w:pPr>
    </w:p>
    <w:p w14:paraId="7B832212"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10</w:t>
      </w:r>
    </w:p>
    <w:p w14:paraId="70BEFAD5" w14:textId="77777777" w:rsidR="008D3772" w:rsidRDefault="008D3772" w:rsidP="008D3772">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Spoločné a záverečné ustanovenia</w:t>
      </w:r>
    </w:p>
    <w:p w14:paraId="69A9BCAE" w14:textId="77777777" w:rsidR="008D3772" w:rsidRDefault="008D3772" w:rsidP="008D3772">
      <w:pPr>
        <w:widowControl w:val="0"/>
        <w:tabs>
          <w:tab w:val="left" w:pos="708"/>
        </w:tabs>
        <w:autoSpaceDE w:val="0"/>
        <w:autoSpaceDN w:val="0"/>
        <w:adjustRightInd w:val="0"/>
        <w:rPr>
          <w:rFonts w:ascii="Arial Narrow" w:hAnsi="Arial Narrow"/>
          <w:bCs/>
          <w:iCs/>
          <w:color w:val="000000"/>
          <w:sz w:val="22"/>
          <w:szCs w:val="22"/>
        </w:rPr>
      </w:pPr>
    </w:p>
    <w:p w14:paraId="2FB8506E" w14:textId="77777777" w:rsidR="008D3772" w:rsidRDefault="008D3772" w:rsidP="008D3772">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Táto Kúpna zmluva nadobúda platnosť dňom jej podpisu oboma zmluvnými stranami a účinnosť dňom nasledujúcim po dni jej zverejnenia v Centrálnom registri zmlúv vedenom Úradom vlády Slovenskej republiky.</w:t>
      </w:r>
    </w:p>
    <w:p w14:paraId="4CF2510B" w14:textId="77777777" w:rsidR="008D3772" w:rsidRDefault="001941CE" w:rsidP="008D3772">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Kontaktnou o</w:t>
      </w:r>
      <w:r w:rsidR="008D3772">
        <w:rPr>
          <w:rFonts w:ascii="Arial Narrow" w:hAnsi="Arial Narrow"/>
          <w:bCs/>
          <w:iCs/>
          <w:color w:val="000000"/>
          <w:sz w:val="22"/>
          <w:szCs w:val="22"/>
        </w:rPr>
        <w:t>sob</w:t>
      </w:r>
      <w:r>
        <w:rPr>
          <w:rFonts w:ascii="Arial Narrow" w:hAnsi="Arial Narrow"/>
          <w:bCs/>
          <w:iCs/>
          <w:color w:val="000000"/>
          <w:sz w:val="22"/>
          <w:szCs w:val="22"/>
        </w:rPr>
        <w:t xml:space="preserve">ou za Predávajúceho vo veciach plnenia tejto Kúpnej zmluvy: </w:t>
      </w:r>
      <w:r w:rsidR="008D3772">
        <w:rPr>
          <w:rFonts w:ascii="Arial Narrow" w:hAnsi="Arial Narrow"/>
          <w:bCs/>
          <w:iCs/>
          <w:color w:val="000000"/>
          <w:sz w:val="22"/>
          <w:szCs w:val="22"/>
        </w:rPr>
        <w:t xml:space="preserve">je: </w:t>
      </w:r>
      <w:proofErr w:type="spellStart"/>
      <w:r w:rsidR="008D3772" w:rsidRPr="00A5170B">
        <w:rPr>
          <w:rFonts w:ascii="Arial Narrow" w:hAnsi="Arial Narrow"/>
          <w:bCs/>
          <w:iCs/>
          <w:color w:val="000000"/>
          <w:sz w:val="22"/>
          <w:szCs w:val="22"/>
          <w:highlight w:val="yellow"/>
        </w:rPr>
        <w:t>xxxxxxxxxxxxxx</w:t>
      </w:r>
      <w:proofErr w:type="spellEnd"/>
      <w:r w:rsidR="008D3772">
        <w:rPr>
          <w:rFonts w:ascii="Arial Narrow" w:hAnsi="Arial Narrow"/>
          <w:bCs/>
          <w:iCs/>
          <w:color w:val="000000"/>
          <w:sz w:val="22"/>
          <w:szCs w:val="22"/>
        </w:rPr>
        <w:t xml:space="preserve"> (doplní uchádzač). </w:t>
      </w:r>
    </w:p>
    <w:p w14:paraId="071BFEF9" w14:textId="77777777" w:rsidR="008D3772" w:rsidRPr="00E31695" w:rsidRDefault="001941CE" w:rsidP="008D3772">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Kontaktnou osobou za </w:t>
      </w:r>
      <w:r w:rsidR="008D3772">
        <w:rPr>
          <w:rFonts w:ascii="Arial Narrow" w:hAnsi="Arial Narrow"/>
          <w:bCs/>
          <w:iCs/>
          <w:color w:val="000000"/>
          <w:sz w:val="22"/>
          <w:szCs w:val="22"/>
        </w:rPr>
        <w:t xml:space="preserve">Kupujúceho ku konaniu vo veciach </w:t>
      </w:r>
      <w:r>
        <w:rPr>
          <w:rFonts w:ascii="Arial Narrow" w:hAnsi="Arial Narrow"/>
          <w:bCs/>
          <w:iCs/>
          <w:color w:val="000000"/>
          <w:sz w:val="22"/>
          <w:szCs w:val="22"/>
        </w:rPr>
        <w:t xml:space="preserve">plnenia </w:t>
      </w:r>
      <w:r w:rsidR="008D3772">
        <w:rPr>
          <w:rFonts w:ascii="Arial Narrow" w:hAnsi="Arial Narrow"/>
          <w:bCs/>
          <w:iCs/>
          <w:color w:val="000000"/>
          <w:sz w:val="22"/>
          <w:szCs w:val="22"/>
        </w:rPr>
        <w:t>tejto Kúpnej zmluvy  je ..................</w:t>
      </w:r>
      <w:r w:rsidR="008D3772" w:rsidRPr="00E31695">
        <w:rPr>
          <w:rFonts w:ascii="Arial Narrow" w:hAnsi="Arial Narrow"/>
          <w:bCs/>
          <w:iCs/>
          <w:color w:val="000000"/>
          <w:sz w:val="22"/>
          <w:szCs w:val="22"/>
        </w:rPr>
        <w:t>,  tel.</w:t>
      </w:r>
      <w:r w:rsidR="008D3772">
        <w:rPr>
          <w:rFonts w:ascii="Arial Narrow" w:hAnsi="Arial Narrow"/>
          <w:bCs/>
          <w:iCs/>
          <w:color w:val="000000"/>
          <w:sz w:val="22"/>
          <w:szCs w:val="22"/>
        </w:rPr>
        <w:t xml:space="preserve"> </w:t>
      </w:r>
      <w:r w:rsidR="008D3772" w:rsidRPr="00E31695">
        <w:rPr>
          <w:rFonts w:ascii="Arial Narrow" w:hAnsi="Arial Narrow"/>
          <w:bCs/>
          <w:iCs/>
          <w:color w:val="000000"/>
          <w:sz w:val="22"/>
          <w:szCs w:val="22"/>
        </w:rPr>
        <w:t xml:space="preserve">č. </w:t>
      </w:r>
      <w:r w:rsidR="008D3772">
        <w:rPr>
          <w:rFonts w:ascii="Arial Narrow" w:hAnsi="Arial Narrow"/>
          <w:bCs/>
          <w:iCs/>
          <w:color w:val="000000"/>
          <w:sz w:val="22"/>
          <w:szCs w:val="22"/>
        </w:rPr>
        <w:t>..................</w:t>
      </w:r>
      <w:r w:rsidR="008D3772" w:rsidRPr="00E31695">
        <w:rPr>
          <w:rFonts w:ascii="Arial Narrow" w:hAnsi="Arial Narrow"/>
          <w:bCs/>
          <w:iCs/>
          <w:color w:val="000000"/>
          <w:sz w:val="22"/>
          <w:szCs w:val="22"/>
        </w:rPr>
        <w:t>.</w:t>
      </w:r>
    </w:p>
    <w:p w14:paraId="5811401E" w14:textId="77777777" w:rsidR="008D3772" w:rsidRDefault="008D3772" w:rsidP="008D3772">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Túto Kúpnu zmluvu je možné meniť alebo dopĺňať len formou písomných a očíslovaných dodatkov, obojstranne odsúhlasených oboma zmluvnými stranami, ktoré sa po nadobudnutí účinnosti stanú neoddeliteľnou súčasťou tejto Kúpnej zmluvy.</w:t>
      </w:r>
    </w:p>
    <w:p w14:paraId="28D59871" w14:textId="77777777" w:rsidR="008D3772" w:rsidRDefault="008D3772" w:rsidP="008D3772">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Táto Kúpna zmluva je vyhotovená  v piatich (5) rovnopisoch s platnosťou originálu, z ktorých  Kupujúci </w:t>
      </w:r>
      <w:proofErr w:type="spellStart"/>
      <w:r>
        <w:rPr>
          <w:rFonts w:ascii="Arial Narrow" w:hAnsi="Arial Narrow"/>
          <w:bCs/>
          <w:iCs/>
          <w:color w:val="000000"/>
          <w:sz w:val="22"/>
          <w:szCs w:val="22"/>
        </w:rPr>
        <w:t>obdrží</w:t>
      </w:r>
      <w:proofErr w:type="spellEnd"/>
      <w:r>
        <w:rPr>
          <w:rFonts w:ascii="Arial Narrow" w:hAnsi="Arial Narrow"/>
          <w:bCs/>
          <w:iCs/>
          <w:color w:val="000000"/>
          <w:sz w:val="22"/>
          <w:szCs w:val="22"/>
        </w:rPr>
        <w:t xml:space="preserve"> tri (3) vyhotovenia a Predávajúci dve (2) vyhotovenia.</w:t>
      </w:r>
    </w:p>
    <w:p w14:paraId="2545DCDA" w14:textId="77777777" w:rsidR="001941CE" w:rsidRDefault="008D3772" w:rsidP="001941CE">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Práva a povinnosti zmluvných strán výslovne neupravené touto Kúpnou zmluvou sa riadia ustanoveniami Obchodného zákonníka a ostatných všeobecne záväzných právnych predpisov platných na území Slovenskej republiky. Prípadné spory, ktoré vzniknú  z tejto Kúpnej zmluvy, sa budú zmluvné strany snažiť riešiť predovšetkým  dohodou, ktorá musí mať písomnú formu a v prípade, že sa zmluvné strany nedohodnú, bude spory z kúpnej zmluvy rozhodovať vecne a miestne príslušný súd SR.</w:t>
      </w:r>
      <w:r w:rsidR="001941CE">
        <w:rPr>
          <w:rFonts w:ascii="Arial Narrow" w:hAnsi="Arial Narrow"/>
          <w:bCs/>
          <w:iCs/>
          <w:color w:val="000000"/>
          <w:sz w:val="22"/>
          <w:szCs w:val="22"/>
        </w:rPr>
        <w:t xml:space="preserve"> </w:t>
      </w:r>
    </w:p>
    <w:p w14:paraId="04365AB6" w14:textId="19E217D3" w:rsidR="008D3772" w:rsidRPr="001941CE" w:rsidRDefault="001941CE" w:rsidP="001941CE">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 </w:t>
      </w:r>
      <w:r w:rsidR="008D3772" w:rsidRPr="001941CE">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Pr="001941CE">
        <w:rPr>
          <w:rFonts w:ascii="Arial Narrow" w:hAnsi="Arial Narrow"/>
          <w:bCs/>
          <w:iCs/>
          <w:color w:val="000000"/>
          <w:sz w:val="22"/>
          <w:szCs w:val="22"/>
        </w:rPr>
        <w:t xml:space="preserve"> V prípade zmeny bankové</w:t>
      </w:r>
      <w:r w:rsidR="00DC5875">
        <w:rPr>
          <w:rFonts w:ascii="Arial Narrow" w:hAnsi="Arial Narrow"/>
          <w:bCs/>
          <w:iCs/>
          <w:color w:val="000000"/>
          <w:sz w:val="22"/>
          <w:szCs w:val="22"/>
        </w:rPr>
        <w:t>ho</w:t>
      </w:r>
      <w:r w:rsidRPr="001941CE">
        <w:rPr>
          <w:rFonts w:ascii="Arial Narrow" w:hAnsi="Arial Narrow"/>
          <w:bCs/>
          <w:iCs/>
          <w:color w:val="000000"/>
          <w:sz w:val="22"/>
          <w:szCs w:val="22"/>
        </w:rPr>
        <w:t xml:space="preserve"> účtu je potrebné o tejto skutočnosti vyhotoviť písomný dodatok ku Kúpnej zmluve.</w:t>
      </w:r>
    </w:p>
    <w:p w14:paraId="34429E7B" w14:textId="77777777" w:rsidR="008D3772" w:rsidRDefault="008D3772" w:rsidP="008D3772">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Zmluvné strany vyhlasujú, že sa s touto Kúpnou zmluvou oboznámili a s jej obsahom súhlasia, na znak čoho pripájajú svoje podpisy.</w:t>
      </w:r>
    </w:p>
    <w:p w14:paraId="7AC6AE85" w14:textId="77777777" w:rsidR="008D3772" w:rsidRDefault="008D3772" w:rsidP="008D3772">
      <w:pPr>
        <w:widowControl w:val="0"/>
        <w:numPr>
          <w:ilvl w:val="0"/>
          <w:numId w:val="17"/>
        </w:numPr>
        <w:tabs>
          <w:tab w:val="left" w:pos="708"/>
        </w:tabs>
        <w:autoSpaceDE w:val="0"/>
        <w:autoSpaceDN w:val="0"/>
        <w:adjustRightInd w:val="0"/>
        <w:spacing w:after="120"/>
        <w:ind w:left="284" w:hanging="284"/>
        <w:jc w:val="both"/>
        <w:rPr>
          <w:rFonts w:ascii="Arial Narrow" w:hAnsi="Arial Narrow"/>
          <w:bCs/>
          <w:iCs/>
          <w:color w:val="000000"/>
          <w:sz w:val="22"/>
          <w:szCs w:val="22"/>
        </w:rPr>
      </w:pPr>
      <w:r>
        <w:rPr>
          <w:rFonts w:ascii="Arial Narrow" w:hAnsi="Arial Narrow"/>
          <w:bCs/>
          <w:iCs/>
          <w:color w:val="000000"/>
          <w:sz w:val="22"/>
          <w:szCs w:val="22"/>
        </w:rPr>
        <w:t>Práva a povinnosti z tejto Kúpnej zmluvy prechádzajú aj na právnych nástupcov Predávajúceho.</w:t>
      </w:r>
    </w:p>
    <w:p w14:paraId="33221C5A" w14:textId="77777777" w:rsidR="008D3772" w:rsidRDefault="008D3772" w:rsidP="008D3772">
      <w:pPr>
        <w:widowControl w:val="0"/>
        <w:numPr>
          <w:ilvl w:val="0"/>
          <w:numId w:val="17"/>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Neoddeliteľnou súčasťou tejto Kúpnej zmluvy je:</w:t>
      </w:r>
    </w:p>
    <w:p w14:paraId="14DF13F6" w14:textId="0351B3F2" w:rsidR="00002B93" w:rsidRPr="00B71697" w:rsidRDefault="00002B93" w:rsidP="00002B93">
      <w:pPr>
        <w:pStyle w:val="Zkladntext20"/>
        <w:numPr>
          <w:ilvl w:val="0"/>
          <w:numId w:val="19"/>
        </w:numPr>
        <w:shd w:val="clear" w:color="auto" w:fill="auto"/>
        <w:spacing w:after="0" w:line="240" w:lineRule="auto"/>
        <w:ind w:left="851" w:hanging="284"/>
        <w:jc w:val="left"/>
      </w:pPr>
      <w:r w:rsidRPr="00B71697">
        <w:t xml:space="preserve">Príloha č. 1 - Opis predmetu zákazky, technická špecifikácia (Príloha č. 1A) a vlastný návrh plnenia </w:t>
      </w:r>
      <w:r w:rsidR="00C82B26">
        <w:t>P</w:t>
      </w:r>
      <w:r w:rsidRPr="00B71697">
        <w:t>redávajúceho, ktorý predložil do verejného obstarávania (Príloha č. 1B)</w:t>
      </w:r>
    </w:p>
    <w:p w14:paraId="4D0D87E1" w14:textId="38A881D7" w:rsidR="008D3772" w:rsidRPr="00E321C1" w:rsidRDefault="00002B93" w:rsidP="008D3772">
      <w:pPr>
        <w:pStyle w:val="Zkladntext100"/>
        <w:numPr>
          <w:ilvl w:val="0"/>
          <w:numId w:val="19"/>
        </w:numPr>
        <w:shd w:val="clear" w:color="auto" w:fill="auto"/>
        <w:tabs>
          <w:tab w:val="center" w:pos="1985"/>
          <w:tab w:val="center" w:pos="6840"/>
        </w:tabs>
        <w:autoSpaceDE w:val="0"/>
        <w:autoSpaceDN w:val="0"/>
        <w:adjustRightInd w:val="0"/>
        <w:spacing w:line="240" w:lineRule="auto"/>
        <w:ind w:left="851" w:hanging="284"/>
        <w:jc w:val="both"/>
        <w:rPr>
          <w:bCs/>
          <w:color w:val="000000"/>
          <w:sz w:val="22"/>
          <w:szCs w:val="22"/>
        </w:rPr>
      </w:pPr>
      <w:r w:rsidRPr="00002B93">
        <w:rPr>
          <w:rStyle w:val="Zkladntext1011pt"/>
          <w:shd w:val="clear" w:color="auto" w:fill="auto"/>
        </w:rPr>
        <w:t xml:space="preserve">Príloha č. 2 - </w:t>
      </w:r>
      <w:r w:rsidRPr="00002B93">
        <w:rPr>
          <w:i w:val="0"/>
          <w:iCs w:val="0"/>
          <w:sz w:val="22"/>
          <w:szCs w:val="22"/>
        </w:rPr>
        <w:t>Návrh na plnenie kritéri</w:t>
      </w:r>
      <w:r w:rsidR="00C82B26">
        <w:rPr>
          <w:i w:val="0"/>
          <w:iCs w:val="0"/>
          <w:sz w:val="22"/>
          <w:szCs w:val="22"/>
        </w:rPr>
        <w:t>a</w:t>
      </w:r>
      <w:r w:rsidRPr="00002B93">
        <w:rPr>
          <w:i w:val="0"/>
          <w:iCs w:val="0"/>
          <w:sz w:val="22"/>
          <w:szCs w:val="22"/>
        </w:rPr>
        <w:t xml:space="preserve"> </w:t>
      </w:r>
      <w:r w:rsidR="00C82B26">
        <w:rPr>
          <w:i w:val="0"/>
          <w:iCs w:val="0"/>
          <w:sz w:val="22"/>
          <w:szCs w:val="22"/>
        </w:rPr>
        <w:t>na vyhodnotenie ponúk</w:t>
      </w:r>
      <w:r w:rsidRPr="00002B93">
        <w:rPr>
          <w:i w:val="0"/>
          <w:iCs w:val="0"/>
          <w:sz w:val="22"/>
          <w:szCs w:val="22"/>
        </w:rPr>
        <w:t xml:space="preserve">  </w:t>
      </w:r>
    </w:p>
    <w:p w14:paraId="1B228F78" w14:textId="77777777" w:rsidR="00E321C1" w:rsidRPr="00002B93" w:rsidRDefault="00E321C1" w:rsidP="008D3772">
      <w:pPr>
        <w:pStyle w:val="Zkladntext100"/>
        <w:numPr>
          <w:ilvl w:val="0"/>
          <w:numId w:val="19"/>
        </w:numPr>
        <w:shd w:val="clear" w:color="auto" w:fill="auto"/>
        <w:tabs>
          <w:tab w:val="center" w:pos="1985"/>
          <w:tab w:val="center" w:pos="6840"/>
        </w:tabs>
        <w:autoSpaceDE w:val="0"/>
        <w:autoSpaceDN w:val="0"/>
        <w:adjustRightInd w:val="0"/>
        <w:spacing w:line="240" w:lineRule="auto"/>
        <w:ind w:left="851" w:hanging="284"/>
        <w:jc w:val="both"/>
        <w:rPr>
          <w:bCs/>
          <w:color w:val="000000"/>
          <w:sz w:val="22"/>
          <w:szCs w:val="22"/>
        </w:rPr>
      </w:pPr>
      <w:r>
        <w:rPr>
          <w:i w:val="0"/>
          <w:iCs w:val="0"/>
          <w:sz w:val="22"/>
          <w:szCs w:val="22"/>
        </w:rPr>
        <w:t>Príloha č. 3 Zoznam subdodávateľov</w:t>
      </w:r>
    </w:p>
    <w:p w14:paraId="17E6A212" w14:textId="77777777" w:rsidR="008D3772" w:rsidRDefault="008D3772" w:rsidP="008D3772">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05E45E37" w14:textId="77777777" w:rsidR="008D3772" w:rsidRDefault="008D3772" w:rsidP="008D3772">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24FF1702" w14:textId="77777777" w:rsidR="008D3772" w:rsidRDefault="008D3772" w:rsidP="008D3772">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92275F3" w14:textId="77777777" w:rsidR="008D3772" w:rsidRDefault="008D3772" w:rsidP="008D3772">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A13DD64" w14:textId="77777777" w:rsidR="008D3772" w:rsidRDefault="008D3772" w:rsidP="008D3772">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72137AC" w14:textId="77777777" w:rsidR="008D3772" w:rsidRDefault="008D3772" w:rsidP="008D3772">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0617C00" w14:textId="77777777" w:rsidR="008D3772" w:rsidRDefault="008D3772" w:rsidP="008D3772">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lastRenderedPageBreak/>
        <w:tab/>
        <w:t>za Predávajúceho</w:t>
      </w:r>
      <w:r>
        <w:rPr>
          <w:rFonts w:ascii="Arial Narrow" w:hAnsi="Arial Narrow"/>
          <w:bCs/>
          <w:iCs/>
          <w:color w:val="000000"/>
          <w:sz w:val="22"/>
          <w:szCs w:val="22"/>
        </w:rPr>
        <w:tab/>
      </w:r>
      <w:bookmarkStart w:id="0" w:name="_GoBack"/>
      <w:bookmarkEnd w:id="0"/>
      <w:r>
        <w:rPr>
          <w:rFonts w:ascii="Arial Narrow" w:hAnsi="Arial Narrow"/>
          <w:bCs/>
          <w:iCs/>
          <w:color w:val="000000"/>
          <w:sz w:val="22"/>
          <w:szCs w:val="22"/>
        </w:rPr>
        <w:t>za Kupujúceho</w:t>
      </w:r>
    </w:p>
    <w:p w14:paraId="66DF06E1" w14:textId="77777777" w:rsidR="008D3772" w:rsidRDefault="008D3772" w:rsidP="008D3772">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t>v .......................  , dňa ..........2019</w:t>
      </w:r>
      <w:r>
        <w:rPr>
          <w:rFonts w:ascii="Arial Narrow" w:hAnsi="Arial Narrow"/>
          <w:bCs/>
          <w:iCs/>
          <w:color w:val="000000"/>
          <w:sz w:val="22"/>
          <w:szCs w:val="22"/>
        </w:rPr>
        <w:tab/>
        <w:t>v Bratislave, dňa ................2019</w:t>
      </w:r>
    </w:p>
    <w:p w14:paraId="1517E1BF" w14:textId="77777777" w:rsidR="008D3772" w:rsidRDefault="008D3772" w:rsidP="008D3772">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03C2777" w14:textId="77777777" w:rsidR="008D3772" w:rsidRDefault="008D3772" w:rsidP="008D3772">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Pr>
          <w:rFonts w:ascii="Arial Narrow" w:hAnsi="Arial Narrow"/>
          <w:bCs/>
          <w:iCs/>
          <w:color w:val="000000"/>
          <w:sz w:val="22"/>
          <w:szCs w:val="22"/>
        </w:rPr>
        <w:tab/>
      </w:r>
      <w:r>
        <w:rPr>
          <w:rFonts w:ascii="Arial Narrow" w:hAnsi="Arial Narrow"/>
          <w:bCs/>
          <w:iCs/>
          <w:color w:val="000000"/>
          <w:sz w:val="22"/>
          <w:szCs w:val="22"/>
        </w:rPr>
        <w:tab/>
      </w:r>
      <w:r>
        <w:rPr>
          <w:rFonts w:ascii="Arial Narrow" w:hAnsi="Arial Narrow"/>
          <w:bCs/>
          <w:iCs/>
          <w:color w:val="000000"/>
          <w:sz w:val="22"/>
          <w:szCs w:val="22"/>
        </w:rPr>
        <w:tab/>
      </w:r>
    </w:p>
    <w:p w14:paraId="2EC2DA39" w14:textId="25409E4A" w:rsidR="008D3772" w:rsidRDefault="008D3772" w:rsidP="008D3772">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r>
      <w:r>
        <w:rPr>
          <w:rFonts w:ascii="Arial Narrow" w:hAnsi="Arial Narrow"/>
          <w:bCs/>
          <w:iCs/>
          <w:color w:val="000000"/>
          <w:sz w:val="22"/>
          <w:szCs w:val="22"/>
        </w:rPr>
        <w:tab/>
      </w:r>
      <w:r w:rsidR="00C30604" w:rsidRPr="00C30604">
        <w:rPr>
          <w:rFonts w:ascii="Arial Narrow" w:hAnsi="Arial Narrow"/>
          <w:bCs/>
          <w:iCs/>
          <w:color w:val="000000"/>
          <w:sz w:val="22"/>
          <w:szCs w:val="22"/>
        </w:rPr>
        <w:t xml:space="preserve">Ing. Martin </w:t>
      </w:r>
      <w:proofErr w:type="spellStart"/>
      <w:r w:rsidR="00C30604" w:rsidRPr="00C30604">
        <w:rPr>
          <w:rFonts w:ascii="Arial Narrow" w:hAnsi="Arial Narrow"/>
          <w:bCs/>
          <w:iCs/>
          <w:color w:val="000000"/>
          <w:sz w:val="22"/>
          <w:szCs w:val="22"/>
        </w:rPr>
        <w:t>Fleischer</w:t>
      </w:r>
      <w:proofErr w:type="spellEnd"/>
    </w:p>
    <w:p w14:paraId="043A75F5" w14:textId="5153A8A3" w:rsidR="008D3772" w:rsidRDefault="008D3772" w:rsidP="008D3772">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r>
      <w:r>
        <w:rPr>
          <w:rFonts w:ascii="Arial Narrow" w:hAnsi="Arial Narrow"/>
          <w:bCs/>
          <w:iCs/>
          <w:color w:val="000000"/>
          <w:sz w:val="22"/>
          <w:szCs w:val="22"/>
        </w:rPr>
        <w:tab/>
      </w:r>
      <w:r w:rsidR="00C30604" w:rsidRPr="00C30604">
        <w:rPr>
          <w:rFonts w:ascii="Arial Narrow" w:hAnsi="Arial Narrow"/>
          <w:bCs/>
          <w:iCs/>
          <w:color w:val="000000"/>
          <w:sz w:val="22"/>
          <w:szCs w:val="22"/>
        </w:rPr>
        <w:t>generálny riaditeľ sekcie ekonomiky</w:t>
      </w:r>
    </w:p>
    <w:p w14:paraId="51CBE2CA" w14:textId="77777777" w:rsidR="008D3772" w:rsidRDefault="008D3772" w:rsidP="008D3772">
      <w:pPr>
        <w:tabs>
          <w:tab w:val="num" w:pos="1080"/>
          <w:tab w:val="left" w:leader="dot" w:pos="10034"/>
        </w:tabs>
        <w:spacing w:before="120"/>
        <w:jc w:val="center"/>
      </w:pPr>
    </w:p>
    <w:p w14:paraId="15C82E5C" w14:textId="77777777" w:rsidR="009B50E0" w:rsidRDefault="009B50E0"/>
    <w:sectPr w:rsidR="009B50E0" w:rsidSect="00855E91">
      <w:footerReference w:type="default" r:id="rId8"/>
      <w:pgSz w:w="11906" w:h="16838" w:code="9"/>
      <w:pgMar w:top="1418" w:right="1418" w:bottom="1418" w:left="1418" w:header="709" w:footer="567" w:gutter="17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56F8BA" w15:done="0"/>
  <w15:commentEx w15:paraId="6D90E5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49E69" w14:textId="77777777" w:rsidR="00F54772" w:rsidRDefault="00F54772">
      <w:r>
        <w:separator/>
      </w:r>
    </w:p>
  </w:endnote>
  <w:endnote w:type="continuationSeparator" w:id="0">
    <w:p w14:paraId="78CDD5FE" w14:textId="77777777" w:rsidR="00F54772" w:rsidRDefault="00F5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altName w:val="Arial Narrow"/>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56088"/>
      <w:docPartObj>
        <w:docPartGallery w:val="Page Numbers (Bottom of Page)"/>
        <w:docPartUnique/>
      </w:docPartObj>
    </w:sdtPr>
    <w:sdtEndPr/>
    <w:sdtContent>
      <w:p w14:paraId="64825589" w14:textId="77777777" w:rsidR="00B64D5C" w:rsidRDefault="00A43DE4">
        <w:pPr>
          <w:pStyle w:val="Pta"/>
          <w:jc w:val="right"/>
        </w:pPr>
        <w:r>
          <w:fldChar w:fldCharType="begin"/>
        </w:r>
        <w:r>
          <w:instrText>PAGE   \* MERGEFORMAT</w:instrText>
        </w:r>
        <w:r>
          <w:fldChar w:fldCharType="separate"/>
        </w:r>
        <w:r w:rsidR="00543A66" w:rsidRPr="00543A66">
          <w:rPr>
            <w:lang w:val="sk-SK"/>
          </w:rPr>
          <w:t>5</w:t>
        </w:r>
        <w:r>
          <w:fldChar w:fldCharType="end"/>
        </w:r>
      </w:p>
    </w:sdtContent>
  </w:sdt>
  <w:p w14:paraId="771850EB" w14:textId="77777777" w:rsidR="00B64D5C" w:rsidRDefault="00F547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CDC72" w14:textId="77777777" w:rsidR="00F54772" w:rsidRDefault="00F54772">
      <w:r>
        <w:separator/>
      </w:r>
    </w:p>
  </w:footnote>
  <w:footnote w:type="continuationSeparator" w:id="0">
    <w:p w14:paraId="621B0FB0" w14:textId="77777777" w:rsidR="00F54772" w:rsidRDefault="00F54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start w:val="1"/>
      <w:numFmt w:val="lowerLetter"/>
      <w:lvlText w:val="%2."/>
      <w:lvlJc w:val="left"/>
      <w:pPr>
        <w:ind w:left="1505" w:hanging="360"/>
      </w:pPr>
      <w:rPr>
        <w:rFonts w:cs="Times New Roman"/>
      </w:rPr>
    </w:lvl>
    <w:lvl w:ilvl="2" w:tplc="041B001B">
      <w:start w:val="1"/>
      <w:numFmt w:val="lowerRoman"/>
      <w:lvlText w:val="%3."/>
      <w:lvlJc w:val="right"/>
      <w:pPr>
        <w:ind w:left="2225" w:hanging="180"/>
      </w:pPr>
      <w:rPr>
        <w:rFonts w:cs="Times New Roman"/>
      </w:rPr>
    </w:lvl>
    <w:lvl w:ilvl="3" w:tplc="041B000F">
      <w:start w:val="1"/>
      <w:numFmt w:val="decimal"/>
      <w:lvlText w:val="%4."/>
      <w:lvlJc w:val="left"/>
      <w:pPr>
        <w:ind w:left="2945" w:hanging="360"/>
      </w:pPr>
      <w:rPr>
        <w:rFonts w:cs="Times New Roman"/>
      </w:rPr>
    </w:lvl>
    <w:lvl w:ilvl="4" w:tplc="041B0019">
      <w:start w:val="1"/>
      <w:numFmt w:val="lowerLetter"/>
      <w:lvlText w:val="%5."/>
      <w:lvlJc w:val="left"/>
      <w:pPr>
        <w:ind w:left="3665" w:hanging="360"/>
      </w:pPr>
      <w:rPr>
        <w:rFonts w:cs="Times New Roman"/>
      </w:rPr>
    </w:lvl>
    <w:lvl w:ilvl="5" w:tplc="041B001B">
      <w:start w:val="1"/>
      <w:numFmt w:val="lowerRoman"/>
      <w:lvlText w:val="%6."/>
      <w:lvlJc w:val="right"/>
      <w:pPr>
        <w:ind w:left="4385" w:hanging="180"/>
      </w:pPr>
      <w:rPr>
        <w:rFonts w:cs="Times New Roman"/>
      </w:rPr>
    </w:lvl>
    <w:lvl w:ilvl="6" w:tplc="041B000F">
      <w:start w:val="1"/>
      <w:numFmt w:val="decimal"/>
      <w:lvlText w:val="%7."/>
      <w:lvlJc w:val="left"/>
      <w:pPr>
        <w:ind w:left="5105" w:hanging="360"/>
      </w:pPr>
      <w:rPr>
        <w:rFonts w:cs="Times New Roman"/>
      </w:rPr>
    </w:lvl>
    <w:lvl w:ilvl="7" w:tplc="041B0019">
      <w:start w:val="1"/>
      <w:numFmt w:val="lowerLetter"/>
      <w:lvlText w:val="%8."/>
      <w:lvlJc w:val="left"/>
      <w:pPr>
        <w:ind w:left="5825" w:hanging="360"/>
      </w:pPr>
      <w:rPr>
        <w:rFonts w:cs="Times New Roman"/>
      </w:rPr>
    </w:lvl>
    <w:lvl w:ilvl="8" w:tplc="041B001B">
      <w:start w:val="1"/>
      <w:numFmt w:val="lowerRoman"/>
      <w:lvlText w:val="%9."/>
      <w:lvlJc w:val="right"/>
      <w:pPr>
        <w:ind w:left="6545" w:hanging="180"/>
      </w:pPr>
      <w:rPr>
        <w:rFonts w:cs="Times New Roman"/>
      </w:rPr>
    </w:lvl>
  </w:abstractNum>
  <w:abstractNum w:abstractNumId="1">
    <w:nsid w:val="0D483AA6"/>
    <w:multiLevelType w:val="hybridMultilevel"/>
    <w:tmpl w:val="408830E4"/>
    <w:lvl w:ilvl="0" w:tplc="BB428CF6">
      <w:start w:val="2"/>
      <w:numFmt w:val="decimal"/>
      <w:lvlText w:val="1.%1."/>
      <w:lvlJc w:val="left"/>
      <w:pPr>
        <w:tabs>
          <w:tab w:val="num" w:pos="360"/>
        </w:tabs>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
    <w:nsid w:val="17C62F99"/>
    <w:multiLevelType w:val="hybridMultilevel"/>
    <w:tmpl w:val="3522BE94"/>
    <w:lvl w:ilvl="0" w:tplc="503A4FBC">
      <w:start w:val="1"/>
      <w:numFmt w:val="decimal"/>
      <w:lvlText w:val="1.%1."/>
      <w:lvlJc w:val="left"/>
      <w:pPr>
        <w:tabs>
          <w:tab w:val="num" w:pos="360"/>
        </w:tabs>
        <w:ind w:left="360" w:hanging="360"/>
      </w:pPr>
      <w:rPr>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4">
    <w:nsid w:val="1BBA5302"/>
    <w:multiLevelType w:val="multilevel"/>
    <w:tmpl w:val="569272F0"/>
    <w:lvl w:ilvl="0">
      <w:start w:val="1"/>
      <w:numFmt w:val="decimal"/>
      <w:lvlText w:val="13.%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044AF"/>
    <w:multiLevelType w:val="hybridMultilevel"/>
    <w:tmpl w:val="E6D6371E"/>
    <w:lvl w:ilvl="0" w:tplc="436E4A6C">
      <w:start w:val="7"/>
      <w:numFmt w:val="decimal"/>
      <w:lvlText w:val="%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2BF05C87"/>
    <w:multiLevelType w:val="hybridMultilevel"/>
    <w:tmpl w:val="1B9EDCDC"/>
    <w:lvl w:ilvl="0" w:tplc="F6BAEC48">
      <w:start w:val="1"/>
      <w:numFmt w:val="decimal"/>
      <w:lvlText w:val="4.%1."/>
      <w:lvlJc w:val="left"/>
      <w:pPr>
        <w:ind w:left="1070" w:hanging="360"/>
      </w:pPr>
      <w:rPr>
        <w:b w:val="0"/>
      </w:r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7">
    <w:nsid w:val="35816114"/>
    <w:multiLevelType w:val="multilevel"/>
    <w:tmpl w:val="090C8558"/>
    <w:lvl w:ilvl="0">
      <w:start w:val="1"/>
      <w:numFmt w:val="bullet"/>
      <w:lvlText w:val="-"/>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997B8E"/>
    <w:multiLevelType w:val="multilevel"/>
    <w:tmpl w:val="E47E3880"/>
    <w:lvl w:ilvl="0">
      <w:start w:val="3"/>
      <w:numFmt w:val="decimal"/>
      <w:lvlText w:val="8.%1."/>
      <w:lvlJc w:val="left"/>
      <w:pPr>
        <w:ind w:left="0" w:firstLine="0"/>
      </w:pPr>
      <w:rPr>
        <w:rFonts w:ascii="Arial Narrow" w:eastAsia="Times New Roman" w:hAnsi="Arial Narrow"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0">
    <w:nsid w:val="3FBC4DC2"/>
    <w:multiLevelType w:val="hybridMultilevel"/>
    <w:tmpl w:val="1A407C44"/>
    <w:lvl w:ilvl="0" w:tplc="9DDCAE9A">
      <w:start w:val="1"/>
      <w:numFmt w:val="decimal"/>
      <w:lvlText w:val="8.%1."/>
      <w:lvlJc w:val="left"/>
      <w:pPr>
        <w:ind w:left="720" w:hanging="360"/>
      </w:pPr>
      <w:rPr>
        <w:b w:val="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1F34E52"/>
    <w:multiLevelType w:val="hybridMultilevel"/>
    <w:tmpl w:val="3DBA6CA4"/>
    <w:lvl w:ilvl="0" w:tplc="3B360734">
      <w:start w:val="1"/>
      <w:numFmt w:val="decimal"/>
      <w:lvlText w:val="2.%1."/>
      <w:lvlJc w:val="left"/>
      <w:pPr>
        <w:tabs>
          <w:tab w:val="num" w:pos="1146"/>
        </w:tabs>
        <w:ind w:left="1146" w:hanging="360"/>
      </w:pPr>
      <w:rPr>
        <w:b w:val="0"/>
      </w:rPr>
    </w:lvl>
    <w:lvl w:ilvl="1" w:tplc="041B0019">
      <w:start w:val="1"/>
      <w:numFmt w:val="lowerLetter"/>
      <w:lvlText w:val="%2."/>
      <w:lvlJc w:val="left"/>
      <w:pPr>
        <w:tabs>
          <w:tab w:val="num" w:pos="1866"/>
        </w:tabs>
        <w:ind w:left="1866" w:hanging="360"/>
      </w:pPr>
    </w:lvl>
    <w:lvl w:ilvl="2" w:tplc="041B001B">
      <w:start w:val="1"/>
      <w:numFmt w:val="lowerRoman"/>
      <w:lvlText w:val="%3."/>
      <w:lvlJc w:val="right"/>
      <w:pPr>
        <w:tabs>
          <w:tab w:val="num" w:pos="2586"/>
        </w:tabs>
        <w:ind w:left="2586" w:hanging="180"/>
      </w:pPr>
    </w:lvl>
    <w:lvl w:ilvl="3" w:tplc="041B000F">
      <w:start w:val="1"/>
      <w:numFmt w:val="decimal"/>
      <w:lvlText w:val="%4."/>
      <w:lvlJc w:val="left"/>
      <w:pPr>
        <w:tabs>
          <w:tab w:val="num" w:pos="3306"/>
        </w:tabs>
        <w:ind w:left="3306" w:hanging="360"/>
      </w:pPr>
    </w:lvl>
    <w:lvl w:ilvl="4" w:tplc="041B0019">
      <w:start w:val="1"/>
      <w:numFmt w:val="lowerLetter"/>
      <w:lvlText w:val="%5."/>
      <w:lvlJc w:val="left"/>
      <w:pPr>
        <w:tabs>
          <w:tab w:val="num" w:pos="4026"/>
        </w:tabs>
        <w:ind w:left="4026" w:hanging="360"/>
      </w:pPr>
    </w:lvl>
    <w:lvl w:ilvl="5" w:tplc="041B001B">
      <w:start w:val="1"/>
      <w:numFmt w:val="lowerRoman"/>
      <w:lvlText w:val="%6."/>
      <w:lvlJc w:val="right"/>
      <w:pPr>
        <w:tabs>
          <w:tab w:val="num" w:pos="4746"/>
        </w:tabs>
        <w:ind w:left="4746" w:hanging="180"/>
      </w:pPr>
    </w:lvl>
    <w:lvl w:ilvl="6" w:tplc="041B000F">
      <w:start w:val="1"/>
      <w:numFmt w:val="decimal"/>
      <w:lvlText w:val="%7."/>
      <w:lvlJc w:val="left"/>
      <w:pPr>
        <w:tabs>
          <w:tab w:val="num" w:pos="5466"/>
        </w:tabs>
        <w:ind w:left="5466" w:hanging="360"/>
      </w:pPr>
    </w:lvl>
    <w:lvl w:ilvl="7" w:tplc="041B0019">
      <w:start w:val="1"/>
      <w:numFmt w:val="lowerLetter"/>
      <w:lvlText w:val="%8."/>
      <w:lvlJc w:val="left"/>
      <w:pPr>
        <w:tabs>
          <w:tab w:val="num" w:pos="6186"/>
        </w:tabs>
        <w:ind w:left="6186" w:hanging="360"/>
      </w:pPr>
    </w:lvl>
    <w:lvl w:ilvl="8" w:tplc="041B001B">
      <w:start w:val="1"/>
      <w:numFmt w:val="lowerRoman"/>
      <w:lvlText w:val="%9."/>
      <w:lvlJc w:val="right"/>
      <w:pPr>
        <w:tabs>
          <w:tab w:val="num" w:pos="6906"/>
        </w:tabs>
        <w:ind w:left="6906" w:hanging="180"/>
      </w:pPr>
    </w:lvl>
  </w:abstractNum>
  <w:abstractNum w:abstractNumId="13">
    <w:nsid w:val="42B54979"/>
    <w:multiLevelType w:val="hybridMultilevel"/>
    <w:tmpl w:val="F9A24AD8"/>
    <w:lvl w:ilvl="0" w:tplc="041B0017">
      <w:start w:val="1"/>
      <w:numFmt w:val="lowerLetter"/>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14">
    <w:nsid w:val="4A705E1C"/>
    <w:multiLevelType w:val="multilevel"/>
    <w:tmpl w:val="8910A424"/>
    <w:lvl w:ilvl="0">
      <w:start w:val="3"/>
      <w:numFmt w:val="decimal"/>
      <w:lvlText w:val="%1"/>
      <w:lvlJc w:val="left"/>
      <w:pPr>
        <w:ind w:left="360" w:hanging="360"/>
      </w:pPr>
      <w:rPr>
        <w:rFonts w:cs="Times New Roman"/>
      </w:rPr>
    </w:lvl>
    <w:lvl w:ilvl="1">
      <w:start w:val="1"/>
      <w:numFmt w:val="decimal"/>
      <w:lvlText w:val="%1.%2"/>
      <w:lvlJc w:val="left"/>
      <w:pPr>
        <w:ind w:left="1070" w:hanging="360"/>
      </w:pPr>
      <w:rPr>
        <w:rFonts w:cs="Times New Roman"/>
        <w:strike w:val="0"/>
        <w:dstrike w:val="0"/>
        <w:u w:val="none"/>
        <w:effect w:val="none"/>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2988" w:hanging="72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482" w:hanging="108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5976" w:hanging="1440"/>
      </w:pPr>
      <w:rPr>
        <w:rFonts w:cs="Times New Roman"/>
      </w:rPr>
    </w:lvl>
  </w:abstractNum>
  <w:abstractNum w:abstractNumId="15">
    <w:nsid w:val="576E63D7"/>
    <w:multiLevelType w:val="hybridMultilevel"/>
    <w:tmpl w:val="F16686B6"/>
    <w:lvl w:ilvl="0" w:tplc="0A68986A">
      <w:start w:val="1"/>
      <w:numFmt w:val="decimal"/>
      <w:lvlText w:val="1.%1."/>
      <w:lvlJc w:val="left"/>
      <w:pPr>
        <w:tabs>
          <w:tab w:val="num" w:pos="360"/>
        </w:tabs>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9EB50A9"/>
    <w:multiLevelType w:val="multilevel"/>
    <w:tmpl w:val="663A27DC"/>
    <w:lvl w:ilvl="0">
      <w:start w:val="1"/>
      <w:numFmt w:val="decimal"/>
      <w:lvlText w:val="1.%1."/>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Narrow" w:eastAsia="Times New Roman" w:hAnsi="Arial Narrow"/>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407BE0"/>
    <w:multiLevelType w:val="multilevel"/>
    <w:tmpl w:val="D7BCE9A2"/>
    <w:lvl w:ilvl="0">
      <w:start w:val="2"/>
      <w:numFmt w:val="decimal"/>
      <w:lvlText w:val="7.%1."/>
      <w:lvlJc w:val="left"/>
      <w:pPr>
        <w:ind w:left="0" w:firstLine="0"/>
      </w:pPr>
      <w:rPr>
        <w:rFonts w:ascii="Arial Narrow" w:eastAsia="Times New Roman" w:hAnsi="Arial Narrow"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659B30BC"/>
    <w:multiLevelType w:val="hybridMultilevel"/>
    <w:tmpl w:val="43383EFA"/>
    <w:lvl w:ilvl="0" w:tplc="501EF15C">
      <w:start w:val="1"/>
      <w:numFmt w:val="decimal"/>
      <w:lvlText w:val="6.%1."/>
      <w:lvlJc w:val="left"/>
      <w:pPr>
        <w:ind w:left="360" w:hanging="360"/>
      </w:pPr>
      <w:rPr>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677710CA"/>
    <w:multiLevelType w:val="hybridMultilevel"/>
    <w:tmpl w:val="D460E77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nsid w:val="6D3A125B"/>
    <w:multiLevelType w:val="hybridMultilevel"/>
    <w:tmpl w:val="28C691C8"/>
    <w:lvl w:ilvl="0" w:tplc="26061C6E">
      <w:start w:val="1"/>
      <w:numFmt w:val="decimal"/>
      <w:lvlText w:val="10.%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703A2708"/>
    <w:multiLevelType w:val="multilevel"/>
    <w:tmpl w:val="384E9280"/>
    <w:lvl w:ilvl="0">
      <w:start w:val="7"/>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2">
    <w:nsid w:val="72016D2A"/>
    <w:multiLevelType w:val="multilevel"/>
    <w:tmpl w:val="4BF8C904"/>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E1B34A0"/>
    <w:multiLevelType w:val="hybridMultilevel"/>
    <w:tmpl w:val="D4DA5164"/>
    <w:lvl w:ilvl="0" w:tplc="6C1CF300">
      <w:start w:val="1"/>
      <w:numFmt w:val="lowerLetter"/>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 w:numId="20">
    <w:abstractNumId w:val="17"/>
  </w:num>
  <w:num w:numId="21">
    <w:abstractNumId w:val="8"/>
  </w:num>
  <w:num w:numId="22">
    <w:abstractNumId w:val="9"/>
  </w:num>
  <w:num w:numId="23">
    <w:abstractNumId w:val="0"/>
  </w:num>
  <w:num w:numId="24">
    <w:abstractNumId w:val="10"/>
  </w:num>
  <w:num w:numId="25">
    <w:abstractNumId w:val="3"/>
  </w:num>
  <w:num w:numId="26">
    <w:abstractNumId w:val="1"/>
  </w:num>
  <w:num w:numId="27">
    <w:abstractNumId w:val="15"/>
  </w:num>
  <w:num w:numId="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72"/>
    <w:rsid w:val="00002B93"/>
    <w:rsid w:val="00070CB3"/>
    <w:rsid w:val="00082672"/>
    <w:rsid w:val="00093FEA"/>
    <w:rsid w:val="000B19B8"/>
    <w:rsid w:val="000B4ED8"/>
    <w:rsid w:val="001941CE"/>
    <w:rsid w:val="001B7B22"/>
    <w:rsid w:val="001C3B49"/>
    <w:rsid w:val="002309EA"/>
    <w:rsid w:val="00255874"/>
    <w:rsid w:val="00296371"/>
    <w:rsid w:val="002A6A32"/>
    <w:rsid w:val="0031438E"/>
    <w:rsid w:val="003A7E21"/>
    <w:rsid w:val="003C6FBB"/>
    <w:rsid w:val="003D3360"/>
    <w:rsid w:val="00404A58"/>
    <w:rsid w:val="00406C33"/>
    <w:rsid w:val="00467FDC"/>
    <w:rsid w:val="00490D2E"/>
    <w:rsid w:val="00543A66"/>
    <w:rsid w:val="0057205B"/>
    <w:rsid w:val="0058702B"/>
    <w:rsid w:val="00692A9E"/>
    <w:rsid w:val="0074416A"/>
    <w:rsid w:val="00747DAC"/>
    <w:rsid w:val="007C2CA1"/>
    <w:rsid w:val="00816C25"/>
    <w:rsid w:val="00874643"/>
    <w:rsid w:val="008D3772"/>
    <w:rsid w:val="008D5B26"/>
    <w:rsid w:val="0090161F"/>
    <w:rsid w:val="00963E9F"/>
    <w:rsid w:val="009B50E0"/>
    <w:rsid w:val="00A17980"/>
    <w:rsid w:val="00A43DE4"/>
    <w:rsid w:val="00A840DE"/>
    <w:rsid w:val="00AD5103"/>
    <w:rsid w:val="00B05BB7"/>
    <w:rsid w:val="00B15479"/>
    <w:rsid w:val="00B61ACA"/>
    <w:rsid w:val="00BD3128"/>
    <w:rsid w:val="00C30604"/>
    <w:rsid w:val="00C82B26"/>
    <w:rsid w:val="00C8468C"/>
    <w:rsid w:val="00CA2F60"/>
    <w:rsid w:val="00D51C03"/>
    <w:rsid w:val="00D52B87"/>
    <w:rsid w:val="00DC5875"/>
    <w:rsid w:val="00E321C1"/>
    <w:rsid w:val="00E846A3"/>
    <w:rsid w:val="00EB72A0"/>
    <w:rsid w:val="00EE140F"/>
    <w:rsid w:val="00EF0DF8"/>
    <w:rsid w:val="00EF7EA2"/>
    <w:rsid w:val="00F54772"/>
    <w:rsid w:val="00F7279E"/>
    <w:rsid w:val="00F814D3"/>
    <w:rsid w:val="00FD16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77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8D3772"/>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8D3772"/>
    <w:rPr>
      <w:rFonts w:ascii="Arial" w:eastAsia="Times New Roman" w:hAnsi="Arial" w:cs="Times New Roman"/>
      <w:noProof/>
      <w:sz w:val="20"/>
      <w:szCs w:val="24"/>
      <w:lang w:val="x-none" w:eastAsia="x-none"/>
    </w:rPr>
  </w:style>
  <w:style w:type="paragraph" w:styleId="Odsekzoznamu">
    <w:name w:val="List Paragraph"/>
    <w:basedOn w:val="Normlny"/>
    <w:link w:val="OdsekzoznamuChar"/>
    <w:uiPriority w:val="34"/>
    <w:qFormat/>
    <w:rsid w:val="008D3772"/>
    <w:pPr>
      <w:ind w:left="708"/>
    </w:pPr>
    <w:rPr>
      <w:lang w:val="x-none"/>
    </w:rPr>
  </w:style>
  <w:style w:type="paragraph" w:customStyle="1" w:styleId="Default">
    <w:name w:val="Default"/>
    <w:rsid w:val="008D3772"/>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link w:val="Odsekzoznamu"/>
    <w:uiPriority w:val="34"/>
    <w:locked/>
    <w:rsid w:val="008D3772"/>
    <w:rPr>
      <w:rFonts w:ascii="Arial" w:eastAsia="Times New Roman" w:hAnsi="Arial" w:cs="Times New Roman"/>
      <w:sz w:val="20"/>
      <w:szCs w:val="20"/>
      <w:lang w:val="x-none" w:eastAsia="cs-CZ"/>
    </w:rPr>
  </w:style>
  <w:style w:type="paragraph" w:customStyle="1" w:styleId="CTL">
    <w:name w:val="CTL"/>
    <w:basedOn w:val="Normlny"/>
    <w:rsid w:val="008D3772"/>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apple-converted-space">
    <w:name w:val="apple-converted-space"/>
    <w:rsid w:val="008D3772"/>
  </w:style>
  <w:style w:type="character" w:customStyle="1" w:styleId="Zkladntext2">
    <w:name w:val="Základní text (2)_"/>
    <w:link w:val="Zkladntext20"/>
    <w:uiPriority w:val="99"/>
    <w:locked/>
    <w:rsid w:val="00255874"/>
    <w:rPr>
      <w:rFonts w:ascii="Arial Narrow" w:hAnsi="Arial Narrow" w:cs="Arial Narrow"/>
      <w:shd w:val="clear" w:color="auto" w:fill="FFFFFF"/>
    </w:rPr>
  </w:style>
  <w:style w:type="paragraph" w:customStyle="1" w:styleId="Zkladntext20">
    <w:name w:val="Základní text (2)"/>
    <w:basedOn w:val="Normlny"/>
    <w:link w:val="Zkladntext2"/>
    <w:uiPriority w:val="99"/>
    <w:rsid w:val="00255874"/>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customStyle="1" w:styleId="Nadpis3">
    <w:name w:val="Nadpis #3_"/>
    <w:basedOn w:val="Predvolenpsmoodseku"/>
    <w:link w:val="Nadpis30"/>
    <w:uiPriority w:val="99"/>
    <w:locked/>
    <w:rsid w:val="00255874"/>
    <w:rPr>
      <w:rFonts w:ascii="Arial Narrow" w:hAnsi="Arial Narrow" w:cs="Arial Narrow"/>
      <w:b/>
      <w:bCs/>
      <w:shd w:val="clear" w:color="auto" w:fill="FFFFFF"/>
    </w:rPr>
  </w:style>
  <w:style w:type="paragraph" w:customStyle="1" w:styleId="Nadpis30">
    <w:name w:val="Nadpis #3"/>
    <w:basedOn w:val="Normlny"/>
    <w:link w:val="Nadpis3"/>
    <w:uiPriority w:val="99"/>
    <w:rsid w:val="00255874"/>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character" w:customStyle="1" w:styleId="Zkladntext10">
    <w:name w:val="Základní text (10)_"/>
    <w:basedOn w:val="Predvolenpsmoodseku"/>
    <w:link w:val="Zkladntext100"/>
    <w:uiPriority w:val="99"/>
    <w:locked/>
    <w:rsid w:val="00002B93"/>
    <w:rPr>
      <w:rFonts w:ascii="Arial Narrow" w:hAnsi="Arial Narrow" w:cs="Arial Narrow"/>
      <w:i/>
      <w:iCs/>
      <w:sz w:val="18"/>
      <w:szCs w:val="18"/>
      <w:shd w:val="clear" w:color="auto" w:fill="FFFFFF"/>
    </w:rPr>
  </w:style>
  <w:style w:type="character" w:customStyle="1" w:styleId="Zkladntext1011pt">
    <w:name w:val="Základní text (10) + 11 pt"/>
    <w:aliases w:val="Ne kurzíva"/>
    <w:basedOn w:val="Zkladntext10"/>
    <w:uiPriority w:val="99"/>
    <w:rsid w:val="00002B93"/>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Zkladntext100">
    <w:name w:val="Základní text (10)"/>
    <w:basedOn w:val="Normlny"/>
    <w:link w:val="Zkladntext10"/>
    <w:uiPriority w:val="99"/>
    <w:rsid w:val="00002B93"/>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paragraph" w:styleId="Textbubliny">
    <w:name w:val="Balloon Text"/>
    <w:basedOn w:val="Normlny"/>
    <w:link w:val="TextbublinyChar"/>
    <w:uiPriority w:val="99"/>
    <w:semiHidden/>
    <w:unhideWhenUsed/>
    <w:rsid w:val="00A840DE"/>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40DE"/>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C82B26"/>
    <w:rPr>
      <w:sz w:val="16"/>
      <w:szCs w:val="16"/>
    </w:rPr>
  </w:style>
  <w:style w:type="paragraph" w:styleId="Textkomentra">
    <w:name w:val="annotation text"/>
    <w:basedOn w:val="Normlny"/>
    <w:link w:val="TextkomentraChar"/>
    <w:uiPriority w:val="99"/>
    <w:semiHidden/>
    <w:unhideWhenUsed/>
    <w:rsid w:val="00C82B26"/>
  </w:style>
  <w:style w:type="character" w:customStyle="1" w:styleId="TextkomentraChar">
    <w:name w:val="Text komentára Char"/>
    <w:basedOn w:val="Predvolenpsmoodseku"/>
    <w:link w:val="Textkomentra"/>
    <w:uiPriority w:val="99"/>
    <w:semiHidden/>
    <w:rsid w:val="00C82B26"/>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C82B26"/>
    <w:rPr>
      <w:b/>
      <w:bCs/>
    </w:rPr>
  </w:style>
  <w:style w:type="character" w:customStyle="1" w:styleId="PredmetkomentraChar">
    <w:name w:val="Predmet komentára Char"/>
    <w:basedOn w:val="TextkomentraChar"/>
    <w:link w:val="Predmetkomentra"/>
    <w:uiPriority w:val="99"/>
    <w:semiHidden/>
    <w:rsid w:val="00C82B26"/>
    <w:rPr>
      <w:rFonts w:ascii="Arial" w:eastAsia="Times New Roman" w:hAnsi="Arial"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77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8D3772"/>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8D3772"/>
    <w:rPr>
      <w:rFonts w:ascii="Arial" w:eastAsia="Times New Roman" w:hAnsi="Arial" w:cs="Times New Roman"/>
      <w:noProof/>
      <w:sz w:val="20"/>
      <w:szCs w:val="24"/>
      <w:lang w:val="x-none" w:eastAsia="x-none"/>
    </w:rPr>
  </w:style>
  <w:style w:type="paragraph" w:styleId="Odsekzoznamu">
    <w:name w:val="List Paragraph"/>
    <w:basedOn w:val="Normlny"/>
    <w:link w:val="OdsekzoznamuChar"/>
    <w:uiPriority w:val="34"/>
    <w:qFormat/>
    <w:rsid w:val="008D3772"/>
    <w:pPr>
      <w:ind w:left="708"/>
    </w:pPr>
    <w:rPr>
      <w:lang w:val="x-none"/>
    </w:rPr>
  </w:style>
  <w:style w:type="paragraph" w:customStyle="1" w:styleId="Default">
    <w:name w:val="Default"/>
    <w:rsid w:val="008D3772"/>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link w:val="Odsekzoznamu"/>
    <w:uiPriority w:val="34"/>
    <w:locked/>
    <w:rsid w:val="008D3772"/>
    <w:rPr>
      <w:rFonts w:ascii="Arial" w:eastAsia="Times New Roman" w:hAnsi="Arial" w:cs="Times New Roman"/>
      <w:sz w:val="20"/>
      <w:szCs w:val="20"/>
      <w:lang w:val="x-none" w:eastAsia="cs-CZ"/>
    </w:rPr>
  </w:style>
  <w:style w:type="paragraph" w:customStyle="1" w:styleId="CTL">
    <w:name w:val="CTL"/>
    <w:basedOn w:val="Normlny"/>
    <w:rsid w:val="008D3772"/>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apple-converted-space">
    <w:name w:val="apple-converted-space"/>
    <w:rsid w:val="008D3772"/>
  </w:style>
  <w:style w:type="character" w:customStyle="1" w:styleId="Zkladntext2">
    <w:name w:val="Základní text (2)_"/>
    <w:link w:val="Zkladntext20"/>
    <w:uiPriority w:val="99"/>
    <w:locked/>
    <w:rsid w:val="00255874"/>
    <w:rPr>
      <w:rFonts w:ascii="Arial Narrow" w:hAnsi="Arial Narrow" w:cs="Arial Narrow"/>
      <w:shd w:val="clear" w:color="auto" w:fill="FFFFFF"/>
    </w:rPr>
  </w:style>
  <w:style w:type="paragraph" w:customStyle="1" w:styleId="Zkladntext20">
    <w:name w:val="Základní text (2)"/>
    <w:basedOn w:val="Normlny"/>
    <w:link w:val="Zkladntext2"/>
    <w:uiPriority w:val="99"/>
    <w:rsid w:val="00255874"/>
    <w:pPr>
      <w:widowControl w:val="0"/>
      <w:shd w:val="clear" w:color="auto" w:fill="FFFFFF"/>
      <w:tabs>
        <w:tab w:val="clear" w:pos="2160"/>
        <w:tab w:val="clear" w:pos="2880"/>
        <w:tab w:val="clear" w:pos="4500"/>
      </w:tabs>
      <w:spacing w:after="480" w:line="250" w:lineRule="exact"/>
      <w:ind w:hanging="600"/>
      <w:jc w:val="center"/>
    </w:pPr>
    <w:rPr>
      <w:rFonts w:ascii="Arial Narrow" w:eastAsiaTheme="minorHAnsi" w:hAnsi="Arial Narrow" w:cs="Arial Narrow"/>
      <w:sz w:val="22"/>
      <w:szCs w:val="22"/>
      <w:lang w:eastAsia="en-US"/>
    </w:rPr>
  </w:style>
  <w:style w:type="character" w:customStyle="1" w:styleId="Nadpis3">
    <w:name w:val="Nadpis #3_"/>
    <w:basedOn w:val="Predvolenpsmoodseku"/>
    <w:link w:val="Nadpis30"/>
    <w:uiPriority w:val="99"/>
    <w:locked/>
    <w:rsid w:val="00255874"/>
    <w:rPr>
      <w:rFonts w:ascii="Arial Narrow" w:hAnsi="Arial Narrow" w:cs="Arial Narrow"/>
      <w:b/>
      <w:bCs/>
      <w:shd w:val="clear" w:color="auto" w:fill="FFFFFF"/>
    </w:rPr>
  </w:style>
  <w:style w:type="paragraph" w:customStyle="1" w:styleId="Nadpis30">
    <w:name w:val="Nadpis #3"/>
    <w:basedOn w:val="Normlny"/>
    <w:link w:val="Nadpis3"/>
    <w:uiPriority w:val="99"/>
    <w:rsid w:val="00255874"/>
    <w:pPr>
      <w:widowControl w:val="0"/>
      <w:shd w:val="clear" w:color="auto" w:fill="FFFFFF"/>
      <w:tabs>
        <w:tab w:val="clear" w:pos="2160"/>
        <w:tab w:val="clear" w:pos="2880"/>
        <w:tab w:val="clear" w:pos="4500"/>
      </w:tabs>
      <w:spacing w:before="240" w:line="254" w:lineRule="exact"/>
      <w:ind w:hanging="600"/>
      <w:jc w:val="both"/>
      <w:outlineLvl w:val="2"/>
    </w:pPr>
    <w:rPr>
      <w:rFonts w:ascii="Arial Narrow" w:eastAsiaTheme="minorHAnsi" w:hAnsi="Arial Narrow" w:cs="Arial Narrow"/>
      <w:b/>
      <w:bCs/>
      <w:sz w:val="22"/>
      <w:szCs w:val="22"/>
      <w:shd w:val="clear" w:color="auto" w:fill="FFFFFF"/>
      <w:lang w:eastAsia="en-US"/>
    </w:rPr>
  </w:style>
  <w:style w:type="character" w:customStyle="1" w:styleId="Zkladntext10">
    <w:name w:val="Základní text (10)_"/>
    <w:basedOn w:val="Predvolenpsmoodseku"/>
    <w:link w:val="Zkladntext100"/>
    <w:uiPriority w:val="99"/>
    <w:locked/>
    <w:rsid w:val="00002B93"/>
    <w:rPr>
      <w:rFonts w:ascii="Arial Narrow" w:hAnsi="Arial Narrow" w:cs="Arial Narrow"/>
      <w:i/>
      <w:iCs/>
      <w:sz w:val="18"/>
      <w:szCs w:val="18"/>
      <w:shd w:val="clear" w:color="auto" w:fill="FFFFFF"/>
    </w:rPr>
  </w:style>
  <w:style w:type="character" w:customStyle="1" w:styleId="Zkladntext1011pt">
    <w:name w:val="Základní text (10) + 11 pt"/>
    <w:aliases w:val="Ne kurzíva"/>
    <w:basedOn w:val="Zkladntext10"/>
    <w:uiPriority w:val="99"/>
    <w:rsid w:val="00002B93"/>
    <w:rPr>
      <w:rFonts w:ascii="Arial Narrow" w:hAnsi="Arial Narrow" w:cs="Arial Narrow"/>
      <w:i/>
      <w:iCs/>
      <w:color w:val="000000"/>
      <w:spacing w:val="0"/>
      <w:w w:val="100"/>
      <w:position w:val="0"/>
      <w:sz w:val="22"/>
      <w:szCs w:val="22"/>
      <w:shd w:val="clear" w:color="auto" w:fill="FFFFFF"/>
      <w:lang w:val="sk-SK" w:eastAsia="sk-SK"/>
    </w:rPr>
  </w:style>
  <w:style w:type="paragraph" w:customStyle="1" w:styleId="Zkladntext100">
    <w:name w:val="Základní text (10)"/>
    <w:basedOn w:val="Normlny"/>
    <w:link w:val="Zkladntext10"/>
    <w:uiPriority w:val="99"/>
    <w:rsid w:val="00002B93"/>
    <w:pPr>
      <w:widowControl w:val="0"/>
      <w:shd w:val="clear" w:color="auto" w:fill="FFFFFF"/>
      <w:tabs>
        <w:tab w:val="clear" w:pos="2160"/>
        <w:tab w:val="clear" w:pos="2880"/>
        <w:tab w:val="clear" w:pos="4500"/>
      </w:tabs>
      <w:spacing w:line="365" w:lineRule="exact"/>
      <w:ind w:firstLine="600"/>
    </w:pPr>
    <w:rPr>
      <w:rFonts w:ascii="Arial Narrow" w:eastAsiaTheme="minorHAnsi" w:hAnsi="Arial Narrow" w:cs="Arial Narrow"/>
      <w:i/>
      <w:iCs/>
      <w:sz w:val="18"/>
      <w:szCs w:val="18"/>
      <w:shd w:val="clear" w:color="auto" w:fill="FFFFFF"/>
      <w:lang w:eastAsia="en-US"/>
    </w:rPr>
  </w:style>
  <w:style w:type="paragraph" w:styleId="Textbubliny">
    <w:name w:val="Balloon Text"/>
    <w:basedOn w:val="Normlny"/>
    <w:link w:val="TextbublinyChar"/>
    <w:uiPriority w:val="99"/>
    <w:semiHidden/>
    <w:unhideWhenUsed/>
    <w:rsid w:val="00A840DE"/>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40DE"/>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C82B26"/>
    <w:rPr>
      <w:sz w:val="16"/>
      <w:szCs w:val="16"/>
    </w:rPr>
  </w:style>
  <w:style w:type="paragraph" w:styleId="Textkomentra">
    <w:name w:val="annotation text"/>
    <w:basedOn w:val="Normlny"/>
    <w:link w:val="TextkomentraChar"/>
    <w:uiPriority w:val="99"/>
    <w:semiHidden/>
    <w:unhideWhenUsed/>
    <w:rsid w:val="00C82B26"/>
  </w:style>
  <w:style w:type="character" w:customStyle="1" w:styleId="TextkomentraChar">
    <w:name w:val="Text komentára Char"/>
    <w:basedOn w:val="Predvolenpsmoodseku"/>
    <w:link w:val="Textkomentra"/>
    <w:uiPriority w:val="99"/>
    <w:semiHidden/>
    <w:rsid w:val="00C82B26"/>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C82B26"/>
    <w:rPr>
      <w:b/>
      <w:bCs/>
    </w:rPr>
  </w:style>
  <w:style w:type="character" w:customStyle="1" w:styleId="PredmetkomentraChar">
    <w:name w:val="Predmet komentára Char"/>
    <w:basedOn w:val="TextkomentraChar"/>
    <w:link w:val="Predmetkomentra"/>
    <w:uiPriority w:val="99"/>
    <w:semiHidden/>
    <w:rsid w:val="00C82B26"/>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3128</Words>
  <Characters>17834</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2</cp:revision>
  <cp:lastPrinted>2019-08-14T13:36:00Z</cp:lastPrinted>
  <dcterms:created xsi:type="dcterms:W3CDTF">2019-08-20T08:05:00Z</dcterms:created>
  <dcterms:modified xsi:type="dcterms:W3CDTF">2019-08-20T08:05:00Z</dcterms:modified>
</cp:coreProperties>
</file>