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42E2" w:rsidRPr="00FF43E9" w:rsidRDefault="009C42E2" w:rsidP="009C42E2">
      <w:pPr>
        <w:pStyle w:val="Zarkazkladnhotextu2"/>
        <w:spacing w:before="120" w:line="240" w:lineRule="auto"/>
        <w:ind w:left="0"/>
        <w:jc w:val="both"/>
        <w:rPr>
          <w:rFonts w:ascii="Arial Narrow" w:hAnsi="Arial Narrow" w:cs="Arial"/>
        </w:rPr>
      </w:pPr>
      <w:bookmarkStart w:id="0" w:name="_Toc532396992"/>
      <w:r w:rsidRPr="004132E1">
        <w:rPr>
          <w:rFonts w:ascii="Arial Narrow" w:hAnsi="Arial Narrow" w:cs="Arial"/>
          <w:b/>
        </w:rPr>
        <w:t>Názov predmetu zákazky:</w:t>
      </w:r>
      <w:r w:rsidRPr="00FF43E9">
        <w:rPr>
          <w:rFonts w:ascii="Arial Narrow" w:hAnsi="Arial Narrow" w:cs="Arial"/>
        </w:rPr>
        <w:t xml:space="preserve"> </w:t>
      </w:r>
      <w:r>
        <w:rPr>
          <w:rFonts w:ascii="Arial Narrow" w:hAnsi="Arial Narrow" w:cs="Arial"/>
        </w:rPr>
        <w:t>„</w:t>
      </w:r>
      <w:bookmarkStart w:id="1" w:name="_GoBack"/>
      <w:r w:rsidRPr="00B46EBE">
        <w:rPr>
          <w:rFonts w:ascii="Arial Narrow" w:hAnsi="Arial Narrow" w:cs="Arial"/>
        </w:rPr>
        <w:t xml:space="preserve">Zavedenie služieb </w:t>
      </w:r>
      <w:proofErr w:type="spellStart"/>
      <w:r w:rsidRPr="00B46EBE">
        <w:rPr>
          <w:rFonts w:ascii="Arial Narrow" w:hAnsi="Arial Narrow" w:cs="Arial"/>
        </w:rPr>
        <w:t>Platform</w:t>
      </w:r>
      <w:proofErr w:type="spellEnd"/>
      <w:r w:rsidRPr="00B46EBE">
        <w:rPr>
          <w:rFonts w:ascii="Arial Narrow" w:hAnsi="Arial Narrow" w:cs="Arial"/>
        </w:rPr>
        <w:t xml:space="preserve"> </w:t>
      </w:r>
      <w:proofErr w:type="spellStart"/>
      <w:r w:rsidRPr="00B46EBE">
        <w:rPr>
          <w:rFonts w:ascii="Arial Narrow" w:hAnsi="Arial Narrow" w:cs="Arial"/>
        </w:rPr>
        <w:t>as</w:t>
      </w:r>
      <w:proofErr w:type="spellEnd"/>
      <w:r w:rsidRPr="00B46EBE">
        <w:rPr>
          <w:rFonts w:ascii="Arial Narrow" w:hAnsi="Arial Narrow" w:cs="Arial"/>
        </w:rPr>
        <w:t xml:space="preserve"> a </w:t>
      </w:r>
      <w:proofErr w:type="spellStart"/>
      <w:r w:rsidRPr="00B46EBE">
        <w:rPr>
          <w:rFonts w:ascii="Arial Narrow" w:hAnsi="Arial Narrow" w:cs="Arial"/>
        </w:rPr>
        <w:t>Service</w:t>
      </w:r>
      <w:proofErr w:type="spellEnd"/>
      <w:r w:rsidRPr="00B46EBE">
        <w:rPr>
          <w:rFonts w:ascii="Arial Narrow" w:hAnsi="Arial Narrow" w:cs="Arial"/>
        </w:rPr>
        <w:t xml:space="preserve"> – služby vládneho </w:t>
      </w:r>
      <w:proofErr w:type="spellStart"/>
      <w:r w:rsidRPr="00B46EBE">
        <w:rPr>
          <w:rFonts w:ascii="Arial Narrow" w:hAnsi="Arial Narrow" w:cs="Arial"/>
        </w:rPr>
        <w:t>cloudu</w:t>
      </w:r>
      <w:proofErr w:type="spellEnd"/>
      <w:r w:rsidR="004D07CA">
        <w:rPr>
          <w:rFonts w:ascii="Arial Narrow" w:hAnsi="Arial Narrow" w:cs="Arial"/>
        </w:rPr>
        <w:t>, aktivity časť 1</w:t>
      </w:r>
      <w:bookmarkEnd w:id="1"/>
      <w:r>
        <w:rPr>
          <w:rFonts w:ascii="Arial Narrow" w:hAnsi="Arial Narrow" w:cs="Arial"/>
        </w:rPr>
        <w:t>“</w:t>
      </w:r>
    </w:p>
    <w:p w:rsidR="009C42E2" w:rsidRDefault="009C42E2" w:rsidP="009C42E2">
      <w:pPr>
        <w:pStyle w:val="Odsekzoznamu"/>
        <w:spacing w:after="200" w:line="276" w:lineRule="auto"/>
        <w:ind w:left="426"/>
        <w:rPr>
          <w:rFonts w:ascii="Arial Narrow" w:hAnsi="Arial Narrow"/>
          <w:b/>
        </w:rPr>
      </w:pPr>
    </w:p>
    <w:p w:rsidR="00A53049" w:rsidRPr="009C42E2" w:rsidRDefault="00A53049" w:rsidP="009700FB">
      <w:pPr>
        <w:pStyle w:val="Odsekzoznamu"/>
        <w:numPr>
          <w:ilvl w:val="0"/>
          <w:numId w:val="7"/>
        </w:numPr>
        <w:spacing w:after="200" w:line="276" w:lineRule="auto"/>
        <w:ind w:left="426"/>
        <w:rPr>
          <w:rFonts w:ascii="Arial Narrow" w:hAnsi="Arial Narrow"/>
          <w:b/>
        </w:rPr>
      </w:pPr>
      <w:r w:rsidRPr="009C42E2">
        <w:rPr>
          <w:rFonts w:ascii="Arial Narrow" w:hAnsi="Arial Narrow"/>
          <w:b/>
        </w:rPr>
        <w:t>Uchádzač detailne popíše navrhované riešenie. Pre každú aktivitu bude popis obsahovať minimálne:</w:t>
      </w:r>
    </w:p>
    <w:p w:rsidR="00A53049" w:rsidRPr="009C42E2" w:rsidRDefault="00A53049" w:rsidP="009700FB">
      <w:pPr>
        <w:pStyle w:val="Odsekzoznamu"/>
        <w:numPr>
          <w:ilvl w:val="0"/>
          <w:numId w:val="8"/>
        </w:numPr>
        <w:spacing w:after="200" w:line="276" w:lineRule="auto"/>
        <w:ind w:left="1418"/>
        <w:rPr>
          <w:rFonts w:ascii="Arial Narrow" w:hAnsi="Arial Narrow"/>
        </w:rPr>
      </w:pPr>
      <w:r w:rsidRPr="009C42E2">
        <w:rPr>
          <w:rFonts w:ascii="Arial Narrow" w:hAnsi="Arial Narrow"/>
        </w:rPr>
        <w:t xml:space="preserve">Funkčná architektúra </w:t>
      </w:r>
    </w:p>
    <w:p w:rsidR="00A53049" w:rsidRPr="009C42E2" w:rsidRDefault="00A53049" w:rsidP="009700FB">
      <w:pPr>
        <w:pStyle w:val="Odsekzoznamu"/>
        <w:numPr>
          <w:ilvl w:val="0"/>
          <w:numId w:val="8"/>
        </w:numPr>
        <w:spacing w:after="200" w:line="276" w:lineRule="auto"/>
        <w:ind w:left="1418"/>
        <w:rPr>
          <w:rFonts w:ascii="Arial Narrow" w:hAnsi="Arial Narrow"/>
        </w:rPr>
      </w:pPr>
      <w:r w:rsidRPr="009C42E2">
        <w:rPr>
          <w:rFonts w:ascii="Arial Narrow" w:hAnsi="Arial Narrow"/>
        </w:rPr>
        <w:t>Technická architektúra</w:t>
      </w:r>
    </w:p>
    <w:p w:rsidR="00A53049" w:rsidRPr="009C42E2" w:rsidRDefault="00A53049" w:rsidP="009700FB">
      <w:pPr>
        <w:pStyle w:val="Odsekzoznamu"/>
        <w:numPr>
          <w:ilvl w:val="0"/>
          <w:numId w:val="8"/>
        </w:numPr>
        <w:spacing w:after="200" w:line="276" w:lineRule="auto"/>
        <w:ind w:left="1418"/>
        <w:rPr>
          <w:rFonts w:ascii="Arial Narrow" w:hAnsi="Arial Narrow"/>
        </w:rPr>
      </w:pPr>
      <w:r w:rsidRPr="009C42E2">
        <w:rPr>
          <w:rFonts w:ascii="Arial Narrow" w:hAnsi="Arial Narrow"/>
        </w:rPr>
        <w:t>Aplikačná architektúra</w:t>
      </w:r>
    </w:p>
    <w:p w:rsidR="00A53049" w:rsidRPr="009C42E2" w:rsidRDefault="00A53049" w:rsidP="009700FB">
      <w:pPr>
        <w:pStyle w:val="Odsekzoznamu"/>
        <w:numPr>
          <w:ilvl w:val="0"/>
          <w:numId w:val="8"/>
        </w:numPr>
        <w:spacing w:after="200" w:line="276" w:lineRule="auto"/>
        <w:ind w:left="1418"/>
        <w:rPr>
          <w:rFonts w:ascii="Arial Narrow" w:hAnsi="Arial Narrow"/>
        </w:rPr>
      </w:pPr>
      <w:r w:rsidRPr="009C42E2">
        <w:rPr>
          <w:rFonts w:ascii="Arial Narrow" w:hAnsi="Arial Narrow"/>
        </w:rPr>
        <w:t>Vnútorná integrácia riešenia</w:t>
      </w:r>
    </w:p>
    <w:p w:rsidR="00A53049" w:rsidRPr="009C42E2" w:rsidRDefault="00A53049" w:rsidP="009700FB">
      <w:pPr>
        <w:pStyle w:val="Odsekzoznamu"/>
        <w:numPr>
          <w:ilvl w:val="0"/>
          <w:numId w:val="8"/>
        </w:numPr>
        <w:spacing w:after="200" w:line="276" w:lineRule="auto"/>
        <w:ind w:left="1418"/>
        <w:rPr>
          <w:rFonts w:ascii="Arial Narrow" w:hAnsi="Arial Narrow"/>
        </w:rPr>
      </w:pPr>
      <w:r w:rsidRPr="009C42E2">
        <w:rPr>
          <w:rFonts w:ascii="Arial Narrow" w:hAnsi="Arial Narrow"/>
        </w:rPr>
        <w:t xml:space="preserve">Integrácia na </w:t>
      </w:r>
      <w:proofErr w:type="spellStart"/>
      <w:r w:rsidRPr="009C42E2">
        <w:rPr>
          <w:rFonts w:ascii="Arial Narrow" w:hAnsi="Arial Narrow"/>
        </w:rPr>
        <w:t>IaaS</w:t>
      </w:r>
      <w:proofErr w:type="spellEnd"/>
      <w:r w:rsidRPr="009C42E2">
        <w:rPr>
          <w:rFonts w:ascii="Arial Narrow" w:hAnsi="Arial Narrow"/>
        </w:rPr>
        <w:t xml:space="preserve"> a iné prvky vládneho </w:t>
      </w:r>
      <w:proofErr w:type="spellStart"/>
      <w:r w:rsidRPr="009C42E2">
        <w:rPr>
          <w:rFonts w:ascii="Arial Narrow" w:hAnsi="Arial Narrow"/>
        </w:rPr>
        <w:t>cloudu</w:t>
      </w:r>
      <w:proofErr w:type="spellEnd"/>
    </w:p>
    <w:p w:rsidR="00A53049" w:rsidRPr="009C42E2" w:rsidRDefault="00A53049" w:rsidP="009700FB">
      <w:pPr>
        <w:pStyle w:val="Odsekzoznamu"/>
        <w:numPr>
          <w:ilvl w:val="0"/>
          <w:numId w:val="8"/>
        </w:numPr>
        <w:spacing w:after="200" w:line="276" w:lineRule="auto"/>
        <w:ind w:left="1418"/>
        <w:rPr>
          <w:rFonts w:ascii="Arial Narrow" w:hAnsi="Arial Narrow"/>
        </w:rPr>
      </w:pPr>
      <w:r w:rsidRPr="009C42E2">
        <w:rPr>
          <w:rFonts w:ascii="Arial Narrow" w:hAnsi="Arial Narrow"/>
        </w:rPr>
        <w:t xml:space="preserve">Spôsob automatizácie </w:t>
      </w:r>
      <w:proofErr w:type="spellStart"/>
      <w:r w:rsidRPr="009C42E2">
        <w:rPr>
          <w:rFonts w:ascii="Arial Narrow" w:hAnsi="Arial Narrow"/>
        </w:rPr>
        <w:t>provisioning-u</w:t>
      </w:r>
      <w:proofErr w:type="spellEnd"/>
      <w:r w:rsidRPr="009C42E2">
        <w:rPr>
          <w:rFonts w:ascii="Arial Narrow" w:hAnsi="Arial Narrow"/>
        </w:rPr>
        <w:t xml:space="preserve"> služieb </w:t>
      </w:r>
      <w:proofErr w:type="spellStart"/>
      <w:r w:rsidRPr="009C42E2">
        <w:rPr>
          <w:rFonts w:ascii="Arial Narrow" w:hAnsi="Arial Narrow"/>
        </w:rPr>
        <w:t>PaaS</w:t>
      </w:r>
      <w:proofErr w:type="spellEnd"/>
    </w:p>
    <w:p w:rsidR="00A53049" w:rsidRPr="009C42E2" w:rsidRDefault="00A53049" w:rsidP="009700FB">
      <w:pPr>
        <w:pStyle w:val="Odsekzoznamu"/>
        <w:numPr>
          <w:ilvl w:val="0"/>
          <w:numId w:val="8"/>
        </w:numPr>
        <w:spacing w:after="200" w:line="276" w:lineRule="auto"/>
        <w:ind w:left="1418"/>
        <w:rPr>
          <w:rFonts w:ascii="Arial Narrow" w:hAnsi="Arial Narrow"/>
        </w:rPr>
      </w:pPr>
      <w:r w:rsidRPr="009C42E2">
        <w:rPr>
          <w:rFonts w:ascii="Arial Narrow" w:hAnsi="Arial Narrow"/>
        </w:rPr>
        <w:t xml:space="preserve">Procesy prevádzkovateľa pre účely prevádzkovania platformy </w:t>
      </w:r>
      <w:proofErr w:type="spellStart"/>
      <w:r w:rsidRPr="009C42E2">
        <w:rPr>
          <w:rFonts w:ascii="Arial Narrow" w:hAnsi="Arial Narrow"/>
        </w:rPr>
        <w:t>PaaS</w:t>
      </w:r>
      <w:proofErr w:type="spellEnd"/>
    </w:p>
    <w:p w:rsidR="00A53049" w:rsidRPr="009C42E2" w:rsidRDefault="00A53049" w:rsidP="009700FB">
      <w:pPr>
        <w:pStyle w:val="Odsekzoznamu"/>
        <w:numPr>
          <w:ilvl w:val="0"/>
          <w:numId w:val="8"/>
        </w:numPr>
        <w:spacing w:after="200" w:line="276" w:lineRule="auto"/>
        <w:ind w:left="1418"/>
        <w:rPr>
          <w:rFonts w:ascii="Arial Narrow" w:hAnsi="Arial Narrow"/>
        </w:rPr>
      </w:pPr>
      <w:r w:rsidRPr="009C42E2">
        <w:rPr>
          <w:rFonts w:ascii="Arial Narrow" w:hAnsi="Arial Narrow"/>
        </w:rPr>
        <w:t xml:space="preserve">Procesy prevádzkovateľa pre účely poskytovania </w:t>
      </w:r>
      <w:proofErr w:type="spellStart"/>
      <w:r w:rsidRPr="009C42E2">
        <w:rPr>
          <w:rFonts w:ascii="Arial Narrow" w:hAnsi="Arial Narrow"/>
        </w:rPr>
        <w:t>PaaS</w:t>
      </w:r>
      <w:proofErr w:type="spellEnd"/>
      <w:r w:rsidRPr="009C42E2">
        <w:rPr>
          <w:rFonts w:ascii="Arial Narrow" w:hAnsi="Arial Narrow"/>
        </w:rPr>
        <w:t xml:space="preserve"> služieb OVM</w:t>
      </w:r>
    </w:p>
    <w:p w:rsidR="00A53049" w:rsidRPr="009C42E2" w:rsidRDefault="00A53049" w:rsidP="009700FB">
      <w:pPr>
        <w:pStyle w:val="Odsekzoznamu"/>
        <w:numPr>
          <w:ilvl w:val="0"/>
          <w:numId w:val="8"/>
        </w:numPr>
        <w:spacing w:after="240" w:line="276" w:lineRule="auto"/>
        <w:ind w:left="1418"/>
        <w:rPr>
          <w:rFonts w:ascii="Arial Narrow" w:hAnsi="Arial Narrow"/>
        </w:rPr>
      </w:pPr>
      <w:r w:rsidRPr="009C42E2">
        <w:rPr>
          <w:rFonts w:ascii="Arial Narrow" w:hAnsi="Arial Narrow"/>
        </w:rPr>
        <w:t>Použitie SW licencií tretích strán</w:t>
      </w:r>
    </w:p>
    <w:p w:rsidR="00CE31CF" w:rsidRPr="009C42E2" w:rsidRDefault="00CE31CF" w:rsidP="00CE31CF">
      <w:pPr>
        <w:pStyle w:val="Odsekzoznamu"/>
        <w:spacing w:after="240" w:line="276" w:lineRule="auto"/>
        <w:ind w:left="1418"/>
        <w:rPr>
          <w:rFonts w:ascii="Arial Narrow" w:hAnsi="Arial Narrow"/>
        </w:rPr>
      </w:pPr>
    </w:p>
    <w:p w:rsidR="00A53049" w:rsidRPr="009C42E2" w:rsidRDefault="00A53049" w:rsidP="009700FB">
      <w:pPr>
        <w:pStyle w:val="Odsekzoznamu"/>
        <w:numPr>
          <w:ilvl w:val="0"/>
          <w:numId w:val="7"/>
        </w:numPr>
        <w:spacing w:after="200" w:line="276" w:lineRule="auto"/>
        <w:ind w:left="426"/>
        <w:rPr>
          <w:rFonts w:ascii="Arial Narrow" w:hAnsi="Arial Narrow"/>
          <w:b/>
        </w:rPr>
      </w:pPr>
      <w:r w:rsidRPr="009C42E2">
        <w:rPr>
          <w:rFonts w:ascii="Arial Narrow" w:hAnsi="Arial Narrow"/>
          <w:b/>
        </w:rPr>
        <w:t>Pre navrhované riešenie uchádzač popíše:</w:t>
      </w:r>
    </w:p>
    <w:p w:rsidR="00A53049" w:rsidRPr="009C42E2" w:rsidRDefault="00A53049" w:rsidP="009700FB">
      <w:pPr>
        <w:pStyle w:val="Odsekzoznamu"/>
        <w:numPr>
          <w:ilvl w:val="1"/>
          <w:numId w:val="7"/>
        </w:numPr>
        <w:spacing w:after="200" w:line="276" w:lineRule="auto"/>
        <w:rPr>
          <w:rFonts w:ascii="Arial Narrow" w:hAnsi="Arial Narrow"/>
        </w:rPr>
      </w:pPr>
      <w:r w:rsidRPr="009C42E2">
        <w:rPr>
          <w:rFonts w:ascii="Arial Narrow" w:hAnsi="Arial Narrow"/>
        </w:rPr>
        <w:t>Spôsob riadenia projektu</w:t>
      </w:r>
    </w:p>
    <w:p w:rsidR="00A53049" w:rsidRPr="009C42E2" w:rsidRDefault="00A53049" w:rsidP="009700FB">
      <w:pPr>
        <w:pStyle w:val="Odsekzoznamu"/>
        <w:numPr>
          <w:ilvl w:val="1"/>
          <w:numId w:val="7"/>
        </w:numPr>
        <w:spacing w:after="200" w:line="276" w:lineRule="auto"/>
        <w:rPr>
          <w:rFonts w:ascii="Arial Narrow" w:hAnsi="Arial Narrow"/>
        </w:rPr>
      </w:pPr>
      <w:r w:rsidRPr="009C42E2">
        <w:rPr>
          <w:rFonts w:ascii="Arial Narrow" w:hAnsi="Arial Narrow"/>
        </w:rPr>
        <w:t>Spôsob testovania</w:t>
      </w:r>
    </w:p>
    <w:p w:rsidR="00CE31CF" w:rsidRDefault="00A53049" w:rsidP="00650774">
      <w:pPr>
        <w:pStyle w:val="Odsekzoznamu"/>
        <w:numPr>
          <w:ilvl w:val="1"/>
          <w:numId w:val="7"/>
        </w:numPr>
        <w:spacing w:after="200" w:line="276" w:lineRule="auto"/>
        <w:rPr>
          <w:rFonts w:ascii="Arial Narrow" w:hAnsi="Arial Narrow"/>
        </w:rPr>
      </w:pPr>
      <w:proofErr w:type="spellStart"/>
      <w:r w:rsidRPr="009C42E2">
        <w:rPr>
          <w:rFonts w:ascii="Arial Narrow" w:hAnsi="Arial Narrow"/>
        </w:rPr>
        <w:t>Detailizácia</w:t>
      </w:r>
      <w:proofErr w:type="spellEnd"/>
      <w:r w:rsidRPr="009C42E2">
        <w:rPr>
          <w:rFonts w:ascii="Arial Narrow" w:hAnsi="Arial Narrow"/>
        </w:rPr>
        <w:t xml:space="preserve"> rámcového harmonogramu projektu</w:t>
      </w:r>
    </w:p>
    <w:p w:rsidR="00650774" w:rsidRPr="00650774" w:rsidRDefault="00650774" w:rsidP="00650774">
      <w:pPr>
        <w:pStyle w:val="Odsekzoznamu"/>
        <w:spacing w:after="200" w:line="276" w:lineRule="auto"/>
        <w:ind w:left="1440"/>
        <w:rPr>
          <w:rFonts w:ascii="Arial Narrow" w:hAnsi="Arial Narrow"/>
        </w:rPr>
      </w:pPr>
    </w:p>
    <w:p w:rsidR="00A53049" w:rsidRPr="009C42E2" w:rsidRDefault="00A53049" w:rsidP="009700FB">
      <w:pPr>
        <w:pStyle w:val="Odsekzoznamu"/>
        <w:numPr>
          <w:ilvl w:val="0"/>
          <w:numId w:val="7"/>
        </w:numPr>
        <w:spacing w:after="200" w:line="276" w:lineRule="auto"/>
        <w:ind w:left="426"/>
        <w:rPr>
          <w:rFonts w:ascii="Arial Narrow" w:hAnsi="Arial Narrow"/>
          <w:b/>
        </w:rPr>
      </w:pPr>
      <w:r w:rsidRPr="009C42E2">
        <w:rPr>
          <w:rFonts w:ascii="Arial Narrow" w:hAnsi="Arial Narrow"/>
          <w:b/>
        </w:rPr>
        <w:t>Uchádzač vyplní nasledujúce časti Opisu predmetu:</w:t>
      </w:r>
    </w:p>
    <w:p w:rsidR="00294D83" w:rsidRDefault="00294D83" w:rsidP="00CE31CF">
      <w:pPr>
        <w:pStyle w:val="Nadpis1"/>
        <w:ind w:left="567"/>
        <w:rPr>
          <w:rFonts w:ascii="Arial Narrow" w:hAnsi="Arial Narrow"/>
          <w:b/>
          <w:i/>
          <w:color w:val="auto"/>
          <w:sz w:val="22"/>
          <w:szCs w:val="22"/>
        </w:rPr>
      </w:pPr>
      <w:r w:rsidRPr="004132E1">
        <w:rPr>
          <w:rFonts w:ascii="Arial Narrow" w:hAnsi="Arial Narrow"/>
          <w:b/>
          <w:i/>
          <w:color w:val="auto"/>
          <w:sz w:val="22"/>
          <w:szCs w:val="22"/>
        </w:rPr>
        <w:t>Všeobecné požiadavky</w:t>
      </w:r>
      <w:bookmarkEnd w:id="0"/>
    </w:p>
    <w:p w:rsidR="00F2217E" w:rsidRPr="009C42E2" w:rsidRDefault="00F2217E" w:rsidP="00CE31CF">
      <w:pPr>
        <w:pStyle w:val="Nadpis2"/>
        <w:ind w:left="567"/>
        <w:jc w:val="both"/>
        <w:rPr>
          <w:rFonts w:ascii="Arial Narrow" w:hAnsi="Arial Narrow"/>
          <w:i/>
          <w:color w:val="auto"/>
          <w:sz w:val="22"/>
          <w:szCs w:val="22"/>
        </w:rPr>
      </w:pPr>
      <w:bookmarkStart w:id="2" w:name="_Toc532396993"/>
      <w:bookmarkStart w:id="3" w:name="_Toc499664858"/>
      <w:r w:rsidRPr="009C42E2">
        <w:rPr>
          <w:rFonts w:ascii="Arial Narrow" w:hAnsi="Arial Narrow"/>
          <w:i/>
          <w:color w:val="auto"/>
          <w:sz w:val="22"/>
          <w:szCs w:val="22"/>
        </w:rPr>
        <w:t>Legislatívne požiadavky na riešenie</w:t>
      </w:r>
      <w:bookmarkEnd w:id="2"/>
      <w:r w:rsidRPr="009C42E2">
        <w:rPr>
          <w:rFonts w:ascii="Arial Narrow" w:hAnsi="Arial Narrow"/>
          <w:i/>
          <w:color w:val="auto"/>
          <w:sz w:val="22"/>
          <w:szCs w:val="22"/>
        </w:rPr>
        <w:t xml:space="preserve"> </w:t>
      </w:r>
      <w:bookmarkEnd w:id="3"/>
    </w:p>
    <w:p w:rsidR="0086368E" w:rsidRPr="009C42E2" w:rsidRDefault="0086368E" w:rsidP="00CE31CF">
      <w:pPr>
        <w:spacing w:after="0" w:line="276" w:lineRule="auto"/>
        <w:ind w:left="-9"/>
        <w:jc w:val="both"/>
        <w:rPr>
          <w:rFonts w:ascii="Arial Narrow" w:hAnsi="Arial Narrow" w:cs="Arial"/>
          <w:i/>
        </w:rPr>
      </w:pPr>
      <w:r w:rsidRPr="009C42E2">
        <w:rPr>
          <w:rFonts w:ascii="Arial Narrow" w:hAnsi="Arial Narrow" w:cs="Arial"/>
          <w:i/>
        </w:rPr>
        <w:t>Tab. 3.1 Legislatívne požiadavky na riešenie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3991"/>
        <w:gridCol w:w="1822"/>
        <w:gridCol w:w="1822"/>
      </w:tblGrid>
      <w:tr w:rsidR="00CF48D5" w:rsidRPr="009C42E2" w:rsidTr="00CF48D5">
        <w:tc>
          <w:tcPr>
            <w:tcW w:w="1404" w:type="dxa"/>
            <w:shd w:val="clear" w:color="auto" w:fill="D9D9D9" w:themeFill="background1" w:themeFillShade="D9"/>
          </w:tcPr>
          <w:p w:rsidR="00CF48D5" w:rsidRPr="009C42E2" w:rsidRDefault="00CF48D5" w:rsidP="00D26DDD">
            <w:pPr>
              <w:jc w:val="both"/>
              <w:rPr>
                <w:rFonts w:ascii="Arial Narrow" w:hAnsi="Arial Narrow" w:cs="Arial"/>
                <w:b/>
                <w:sz w:val="20"/>
                <w:szCs w:val="20"/>
              </w:rPr>
            </w:pPr>
            <w:bookmarkStart w:id="4" w:name="_Hlk525809690"/>
            <w:r w:rsidRPr="009C42E2">
              <w:rPr>
                <w:rFonts w:ascii="Arial Narrow" w:hAnsi="Arial Narrow" w:cs="Arial"/>
                <w:b/>
                <w:sz w:val="20"/>
                <w:szCs w:val="20"/>
              </w:rPr>
              <w:t>ID požiadavky</w:t>
            </w:r>
          </w:p>
        </w:tc>
        <w:tc>
          <w:tcPr>
            <w:tcW w:w="3991" w:type="dxa"/>
            <w:shd w:val="clear" w:color="auto" w:fill="D9D9D9" w:themeFill="background1" w:themeFillShade="D9"/>
          </w:tcPr>
          <w:p w:rsidR="00CF48D5" w:rsidRPr="009C42E2" w:rsidRDefault="00CF48D5" w:rsidP="00D26DDD">
            <w:pPr>
              <w:jc w:val="both"/>
              <w:rPr>
                <w:rFonts w:ascii="Arial Narrow" w:hAnsi="Arial Narrow" w:cs="Arial"/>
                <w:b/>
                <w:sz w:val="20"/>
                <w:szCs w:val="20"/>
              </w:rPr>
            </w:pPr>
            <w:r w:rsidRPr="009C42E2">
              <w:rPr>
                <w:rFonts w:ascii="Arial Narrow" w:hAnsi="Arial Narrow" w:cs="Arial"/>
                <w:b/>
                <w:sz w:val="20"/>
                <w:szCs w:val="20"/>
              </w:rPr>
              <w:t>Požiadavka</w:t>
            </w:r>
          </w:p>
        </w:tc>
        <w:tc>
          <w:tcPr>
            <w:tcW w:w="1822" w:type="dxa"/>
            <w:shd w:val="clear" w:color="auto" w:fill="D9D9D9" w:themeFill="background1" w:themeFillShade="D9"/>
          </w:tcPr>
          <w:p w:rsidR="00CF48D5" w:rsidRPr="009C42E2" w:rsidRDefault="00CF48D5" w:rsidP="00D26DDD">
            <w:pPr>
              <w:jc w:val="both"/>
              <w:rPr>
                <w:rFonts w:ascii="Arial Narrow" w:hAnsi="Arial Narrow" w:cs="Arial"/>
                <w:b/>
                <w:sz w:val="20"/>
                <w:szCs w:val="20"/>
              </w:rPr>
            </w:pPr>
            <w:r w:rsidRPr="009C42E2">
              <w:rPr>
                <w:rFonts w:ascii="Arial Narrow" w:hAnsi="Arial Narrow" w:cs="Arial"/>
                <w:b/>
                <w:sz w:val="20"/>
                <w:szCs w:val="20"/>
              </w:rPr>
              <w:t>Spĺňa úplne</w:t>
            </w:r>
          </w:p>
        </w:tc>
        <w:tc>
          <w:tcPr>
            <w:tcW w:w="1822" w:type="dxa"/>
            <w:shd w:val="clear" w:color="auto" w:fill="D9D9D9" w:themeFill="background1" w:themeFillShade="D9"/>
          </w:tcPr>
          <w:p w:rsidR="00CF48D5" w:rsidRPr="009C42E2" w:rsidRDefault="00CF48D5" w:rsidP="00D26DDD">
            <w:pPr>
              <w:jc w:val="both"/>
              <w:rPr>
                <w:rFonts w:ascii="Arial Narrow" w:hAnsi="Arial Narrow" w:cs="Arial"/>
                <w:b/>
                <w:sz w:val="20"/>
                <w:szCs w:val="20"/>
              </w:rPr>
            </w:pPr>
            <w:r w:rsidRPr="009C42E2">
              <w:rPr>
                <w:rFonts w:ascii="Arial Narrow" w:hAnsi="Arial Narrow" w:cs="Arial"/>
                <w:b/>
                <w:sz w:val="20"/>
                <w:szCs w:val="20"/>
              </w:rPr>
              <w:t>Popis ako je požiadavka splnená úplne</w:t>
            </w:r>
          </w:p>
        </w:tc>
      </w:tr>
      <w:tr w:rsidR="00CF48D5" w:rsidRPr="009C42E2" w:rsidTr="00CF48D5">
        <w:tc>
          <w:tcPr>
            <w:tcW w:w="1404" w:type="dxa"/>
          </w:tcPr>
          <w:p w:rsidR="00CF48D5" w:rsidRPr="009C42E2" w:rsidRDefault="00CF48D5" w:rsidP="00A53049">
            <w:pPr>
              <w:spacing w:after="0"/>
              <w:jc w:val="both"/>
              <w:rPr>
                <w:rFonts w:ascii="Arial Narrow" w:hAnsi="Arial Narrow" w:cs="Arial"/>
                <w:sz w:val="20"/>
                <w:szCs w:val="20"/>
              </w:rPr>
            </w:pPr>
            <w:r w:rsidRPr="009C42E2">
              <w:rPr>
                <w:rFonts w:ascii="Arial Narrow" w:hAnsi="Arial Narrow" w:cs="Arial"/>
                <w:sz w:val="20"/>
                <w:szCs w:val="20"/>
              </w:rPr>
              <w:t>R 3.1.1</w:t>
            </w:r>
          </w:p>
        </w:tc>
        <w:tc>
          <w:tcPr>
            <w:tcW w:w="3991" w:type="dxa"/>
          </w:tcPr>
          <w:p w:rsidR="00CF48D5" w:rsidRPr="009C42E2" w:rsidRDefault="00CF48D5" w:rsidP="00A53049">
            <w:pPr>
              <w:spacing w:after="0"/>
              <w:jc w:val="both"/>
              <w:rPr>
                <w:rFonts w:ascii="Arial Narrow" w:hAnsi="Arial Narrow" w:cs="Arial"/>
                <w:sz w:val="20"/>
                <w:szCs w:val="20"/>
              </w:rPr>
            </w:pPr>
            <w:r w:rsidRPr="009C42E2">
              <w:rPr>
                <w:rFonts w:ascii="Arial Narrow" w:hAnsi="Arial Narrow" w:cs="Arial"/>
                <w:sz w:val="20"/>
                <w:szCs w:val="20"/>
              </w:rPr>
              <w:t>Zákon č. 275/2006 Z. z. o informačných systémoch verejnej správy a o zmene a doplnení niektorých zákonov</w:t>
            </w:r>
          </w:p>
        </w:tc>
        <w:tc>
          <w:tcPr>
            <w:tcW w:w="1822" w:type="dxa"/>
          </w:tcPr>
          <w:p w:rsidR="00CF48D5" w:rsidRPr="009C42E2" w:rsidRDefault="00CF48D5" w:rsidP="00A53049">
            <w:pPr>
              <w:spacing w:after="0"/>
              <w:jc w:val="both"/>
              <w:rPr>
                <w:rFonts w:ascii="Arial Narrow" w:hAnsi="Arial Narrow" w:cs="Arial"/>
                <w:sz w:val="20"/>
                <w:szCs w:val="20"/>
              </w:rPr>
            </w:pPr>
          </w:p>
        </w:tc>
        <w:tc>
          <w:tcPr>
            <w:tcW w:w="1822" w:type="dxa"/>
          </w:tcPr>
          <w:p w:rsidR="00CF48D5" w:rsidRPr="009C42E2" w:rsidRDefault="00CF48D5" w:rsidP="00A53049">
            <w:pPr>
              <w:spacing w:after="0"/>
              <w:jc w:val="both"/>
              <w:rPr>
                <w:rFonts w:ascii="Arial Narrow" w:hAnsi="Arial Narrow" w:cs="Arial"/>
                <w:sz w:val="20"/>
                <w:szCs w:val="20"/>
              </w:rPr>
            </w:pPr>
          </w:p>
        </w:tc>
      </w:tr>
      <w:tr w:rsidR="00CF48D5" w:rsidRPr="009C42E2" w:rsidTr="00CF48D5">
        <w:tc>
          <w:tcPr>
            <w:tcW w:w="1404" w:type="dxa"/>
          </w:tcPr>
          <w:p w:rsidR="00CF48D5" w:rsidRPr="009C42E2" w:rsidRDefault="00CF48D5" w:rsidP="00A53049">
            <w:pPr>
              <w:spacing w:after="0"/>
              <w:jc w:val="both"/>
              <w:rPr>
                <w:rFonts w:ascii="Arial Narrow" w:hAnsi="Arial Narrow" w:cs="Arial"/>
                <w:sz w:val="20"/>
                <w:szCs w:val="20"/>
              </w:rPr>
            </w:pPr>
            <w:r w:rsidRPr="009C42E2">
              <w:rPr>
                <w:rFonts w:ascii="Arial Narrow" w:hAnsi="Arial Narrow" w:cs="Arial"/>
                <w:sz w:val="20"/>
                <w:szCs w:val="20"/>
              </w:rPr>
              <w:t>R 3.1.2</w:t>
            </w:r>
          </w:p>
        </w:tc>
        <w:tc>
          <w:tcPr>
            <w:tcW w:w="3991" w:type="dxa"/>
          </w:tcPr>
          <w:p w:rsidR="00CF48D5" w:rsidRPr="009C42E2" w:rsidRDefault="00CF48D5" w:rsidP="00A53049">
            <w:pPr>
              <w:spacing w:after="0"/>
              <w:jc w:val="both"/>
              <w:rPr>
                <w:rFonts w:ascii="Arial Narrow" w:hAnsi="Arial Narrow" w:cs="Arial"/>
                <w:sz w:val="20"/>
                <w:szCs w:val="20"/>
              </w:rPr>
            </w:pPr>
            <w:r w:rsidRPr="009C42E2">
              <w:rPr>
                <w:rFonts w:ascii="Arial Narrow" w:hAnsi="Arial Narrow" w:cs="Arial"/>
                <w:sz w:val="20"/>
                <w:szCs w:val="20"/>
              </w:rPr>
              <w:t>Výnos o štandardoch pre ISVS [č. 55/2014 Z. z.]</w:t>
            </w:r>
          </w:p>
        </w:tc>
        <w:tc>
          <w:tcPr>
            <w:tcW w:w="1822" w:type="dxa"/>
          </w:tcPr>
          <w:p w:rsidR="00CF48D5" w:rsidRPr="009C42E2" w:rsidRDefault="00CF48D5" w:rsidP="00A53049">
            <w:pPr>
              <w:spacing w:after="0"/>
              <w:jc w:val="both"/>
              <w:rPr>
                <w:rFonts w:ascii="Arial Narrow" w:hAnsi="Arial Narrow" w:cs="Arial"/>
                <w:sz w:val="20"/>
                <w:szCs w:val="20"/>
              </w:rPr>
            </w:pPr>
          </w:p>
        </w:tc>
        <w:tc>
          <w:tcPr>
            <w:tcW w:w="1822" w:type="dxa"/>
          </w:tcPr>
          <w:p w:rsidR="00CF48D5" w:rsidRPr="009C42E2" w:rsidRDefault="00CF48D5" w:rsidP="00A53049">
            <w:pPr>
              <w:spacing w:after="0"/>
              <w:jc w:val="both"/>
              <w:rPr>
                <w:rFonts w:ascii="Arial Narrow" w:hAnsi="Arial Narrow" w:cs="Arial"/>
                <w:sz w:val="20"/>
                <w:szCs w:val="20"/>
              </w:rPr>
            </w:pPr>
          </w:p>
        </w:tc>
      </w:tr>
      <w:tr w:rsidR="00CF48D5" w:rsidRPr="009C42E2" w:rsidTr="00CF48D5">
        <w:tc>
          <w:tcPr>
            <w:tcW w:w="1404" w:type="dxa"/>
          </w:tcPr>
          <w:p w:rsidR="00CF48D5" w:rsidRPr="009C42E2" w:rsidRDefault="00CF48D5" w:rsidP="00A53049">
            <w:pPr>
              <w:spacing w:after="0"/>
              <w:jc w:val="both"/>
              <w:rPr>
                <w:rFonts w:ascii="Arial Narrow" w:hAnsi="Arial Narrow"/>
                <w:sz w:val="20"/>
                <w:szCs w:val="20"/>
              </w:rPr>
            </w:pPr>
            <w:r w:rsidRPr="009C42E2">
              <w:rPr>
                <w:rFonts w:ascii="Arial Narrow" w:hAnsi="Arial Narrow" w:cs="Arial"/>
                <w:sz w:val="20"/>
                <w:szCs w:val="20"/>
              </w:rPr>
              <w:t>R 3.1.3</w:t>
            </w:r>
          </w:p>
        </w:tc>
        <w:tc>
          <w:tcPr>
            <w:tcW w:w="3991" w:type="dxa"/>
          </w:tcPr>
          <w:p w:rsidR="00CF48D5" w:rsidRPr="009C42E2" w:rsidRDefault="00CF48D5" w:rsidP="00A53049">
            <w:pPr>
              <w:spacing w:after="0"/>
              <w:jc w:val="both"/>
              <w:rPr>
                <w:rFonts w:ascii="Arial Narrow" w:hAnsi="Arial Narrow" w:cs="Arial"/>
                <w:sz w:val="20"/>
                <w:szCs w:val="20"/>
              </w:rPr>
            </w:pPr>
            <w:r w:rsidRPr="009C42E2">
              <w:rPr>
                <w:rFonts w:ascii="Arial Narrow" w:hAnsi="Arial Narrow" w:cs="Arial"/>
                <w:sz w:val="20"/>
                <w:szCs w:val="20"/>
              </w:rPr>
              <w:t>Zákon č. 122/2013 Z. z. o ochrane osobných údajov</w:t>
            </w:r>
          </w:p>
        </w:tc>
        <w:tc>
          <w:tcPr>
            <w:tcW w:w="1822" w:type="dxa"/>
          </w:tcPr>
          <w:p w:rsidR="00CF48D5" w:rsidRPr="009C42E2" w:rsidRDefault="00CF48D5" w:rsidP="00A53049">
            <w:pPr>
              <w:spacing w:after="0"/>
              <w:jc w:val="both"/>
              <w:rPr>
                <w:rFonts w:ascii="Arial Narrow" w:hAnsi="Arial Narrow" w:cs="Arial"/>
                <w:sz w:val="20"/>
                <w:szCs w:val="20"/>
              </w:rPr>
            </w:pPr>
          </w:p>
        </w:tc>
        <w:tc>
          <w:tcPr>
            <w:tcW w:w="1822" w:type="dxa"/>
          </w:tcPr>
          <w:p w:rsidR="00CF48D5" w:rsidRPr="009C42E2" w:rsidRDefault="00CF48D5" w:rsidP="00A53049">
            <w:pPr>
              <w:spacing w:after="0"/>
              <w:jc w:val="both"/>
              <w:rPr>
                <w:rFonts w:ascii="Arial Narrow" w:hAnsi="Arial Narrow" w:cs="Arial"/>
                <w:sz w:val="20"/>
                <w:szCs w:val="20"/>
              </w:rPr>
            </w:pPr>
          </w:p>
        </w:tc>
      </w:tr>
      <w:tr w:rsidR="00CF48D5" w:rsidRPr="009C42E2" w:rsidTr="00CF48D5">
        <w:tc>
          <w:tcPr>
            <w:tcW w:w="1404" w:type="dxa"/>
          </w:tcPr>
          <w:p w:rsidR="00CF48D5" w:rsidRPr="009C42E2" w:rsidRDefault="00CF48D5" w:rsidP="00A53049">
            <w:pPr>
              <w:spacing w:after="0"/>
              <w:jc w:val="both"/>
              <w:rPr>
                <w:rFonts w:ascii="Arial Narrow" w:hAnsi="Arial Narrow"/>
                <w:sz w:val="20"/>
                <w:szCs w:val="20"/>
              </w:rPr>
            </w:pPr>
            <w:r w:rsidRPr="009C42E2">
              <w:rPr>
                <w:rFonts w:ascii="Arial Narrow" w:hAnsi="Arial Narrow" w:cs="Arial"/>
                <w:sz w:val="20"/>
                <w:szCs w:val="20"/>
              </w:rPr>
              <w:t>R 3.1.4</w:t>
            </w:r>
          </w:p>
        </w:tc>
        <w:tc>
          <w:tcPr>
            <w:tcW w:w="3991" w:type="dxa"/>
          </w:tcPr>
          <w:p w:rsidR="00CF48D5" w:rsidRPr="009C42E2" w:rsidRDefault="00CF48D5" w:rsidP="00A53049">
            <w:pPr>
              <w:spacing w:after="0"/>
              <w:jc w:val="both"/>
              <w:rPr>
                <w:rFonts w:ascii="Arial Narrow" w:hAnsi="Arial Narrow" w:cs="Arial"/>
                <w:sz w:val="20"/>
                <w:szCs w:val="20"/>
              </w:rPr>
            </w:pPr>
            <w:r w:rsidRPr="009C42E2">
              <w:rPr>
                <w:rFonts w:ascii="Arial Narrow" w:hAnsi="Arial Narrow" w:cs="Arial"/>
                <w:sz w:val="20"/>
                <w:szCs w:val="20"/>
              </w:rPr>
              <w:t>Zákon č. 215/2002 Z. z. o elektronickom podpise v znení neskorších predpisov</w:t>
            </w:r>
          </w:p>
        </w:tc>
        <w:tc>
          <w:tcPr>
            <w:tcW w:w="1822" w:type="dxa"/>
          </w:tcPr>
          <w:p w:rsidR="00CF48D5" w:rsidRPr="009C42E2" w:rsidRDefault="00CF48D5" w:rsidP="00A53049">
            <w:pPr>
              <w:spacing w:after="0"/>
              <w:jc w:val="both"/>
              <w:rPr>
                <w:rFonts w:ascii="Arial Narrow" w:hAnsi="Arial Narrow" w:cs="Arial"/>
                <w:sz w:val="20"/>
                <w:szCs w:val="20"/>
              </w:rPr>
            </w:pPr>
          </w:p>
        </w:tc>
        <w:tc>
          <w:tcPr>
            <w:tcW w:w="1822" w:type="dxa"/>
          </w:tcPr>
          <w:p w:rsidR="00CF48D5" w:rsidRPr="009C42E2" w:rsidRDefault="00CF48D5" w:rsidP="00A53049">
            <w:pPr>
              <w:spacing w:after="0"/>
              <w:jc w:val="both"/>
              <w:rPr>
                <w:rFonts w:ascii="Arial Narrow" w:hAnsi="Arial Narrow" w:cs="Arial"/>
                <w:sz w:val="20"/>
                <w:szCs w:val="20"/>
              </w:rPr>
            </w:pPr>
          </w:p>
        </w:tc>
      </w:tr>
      <w:tr w:rsidR="00CF48D5" w:rsidRPr="009C42E2" w:rsidTr="00CF48D5">
        <w:tc>
          <w:tcPr>
            <w:tcW w:w="1404" w:type="dxa"/>
          </w:tcPr>
          <w:p w:rsidR="00CF48D5" w:rsidRPr="009C42E2" w:rsidRDefault="00CF48D5" w:rsidP="00A53049">
            <w:pPr>
              <w:spacing w:after="0"/>
              <w:jc w:val="both"/>
              <w:rPr>
                <w:rFonts w:ascii="Arial Narrow" w:hAnsi="Arial Narrow"/>
                <w:sz w:val="20"/>
                <w:szCs w:val="20"/>
              </w:rPr>
            </w:pPr>
            <w:r w:rsidRPr="009C42E2">
              <w:rPr>
                <w:rFonts w:ascii="Arial Narrow" w:hAnsi="Arial Narrow" w:cs="Arial"/>
                <w:sz w:val="20"/>
                <w:szCs w:val="20"/>
              </w:rPr>
              <w:t>R 3.1.5</w:t>
            </w:r>
          </w:p>
        </w:tc>
        <w:tc>
          <w:tcPr>
            <w:tcW w:w="3991" w:type="dxa"/>
          </w:tcPr>
          <w:p w:rsidR="00CF48D5" w:rsidRPr="009C42E2" w:rsidRDefault="00CF48D5" w:rsidP="00A53049">
            <w:pPr>
              <w:spacing w:after="0"/>
              <w:jc w:val="both"/>
              <w:rPr>
                <w:rFonts w:ascii="Arial Narrow" w:hAnsi="Arial Narrow"/>
                <w:sz w:val="20"/>
                <w:szCs w:val="20"/>
              </w:rPr>
            </w:pPr>
            <w:r w:rsidRPr="009C42E2">
              <w:rPr>
                <w:rFonts w:ascii="Arial Narrow" w:hAnsi="Arial Narrow" w:cs="Arial"/>
                <w:sz w:val="20"/>
                <w:szCs w:val="20"/>
              </w:rPr>
              <w:t>Súlad so štandardami pre informačné systémy v MV SR</w:t>
            </w:r>
          </w:p>
        </w:tc>
        <w:tc>
          <w:tcPr>
            <w:tcW w:w="1822" w:type="dxa"/>
          </w:tcPr>
          <w:p w:rsidR="00CF48D5" w:rsidRPr="009C42E2" w:rsidRDefault="00CF48D5" w:rsidP="00A53049">
            <w:pPr>
              <w:spacing w:after="0"/>
              <w:jc w:val="both"/>
              <w:rPr>
                <w:rFonts w:ascii="Arial Narrow" w:hAnsi="Arial Narrow" w:cs="Arial"/>
                <w:sz w:val="20"/>
                <w:szCs w:val="20"/>
              </w:rPr>
            </w:pPr>
          </w:p>
        </w:tc>
        <w:tc>
          <w:tcPr>
            <w:tcW w:w="1822" w:type="dxa"/>
          </w:tcPr>
          <w:p w:rsidR="00CF48D5" w:rsidRPr="009C42E2" w:rsidRDefault="00CF48D5" w:rsidP="00A53049">
            <w:pPr>
              <w:spacing w:after="0"/>
              <w:jc w:val="both"/>
              <w:rPr>
                <w:rFonts w:ascii="Arial Narrow" w:hAnsi="Arial Narrow" w:cs="Arial"/>
                <w:sz w:val="20"/>
                <w:szCs w:val="20"/>
              </w:rPr>
            </w:pPr>
          </w:p>
        </w:tc>
      </w:tr>
      <w:tr w:rsidR="00CF48D5" w:rsidRPr="009C42E2" w:rsidTr="00CF48D5">
        <w:tc>
          <w:tcPr>
            <w:tcW w:w="1404" w:type="dxa"/>
          </w:tcPr>
          <w:p w:rsidR="00CF48D5" w:rsidRPr="009C42E2" w:rsidRDefault="00CF48D5" w:rsidP="00A53049">
            <w:pPr>
              <w:spacing w:after="0"/>
              <w:jc w:val="both"/>
              <w:rPr>
                <w:rFonts w:ascii="Arial Narrow" w:hAnsi="Arial Narrow"/>
                <w:sz w:val="20"/>
                <w:szCs w:val="20"/>
              </w:rPr>
            </w:pPr>
            <w:r w:rsidRPr="009C42E2">
              <w:rPr>
                <w:rFonts w:ascii="Arial Narrow" w:hAnsi="Arial Narrow" w:cs="Arial"/>
                <w:sz w:val="20"/>
                <w:szCs w:val="20"/>
              </w:rPr>
              <w:t>R 3.1.6</w:t>
            </w:r>
          </w:p>
        </w:tc>
        <w:tc>
          <w:tcPr>
            <w:tcW w:w="3991" w:type="dxa"/>
          </w:tcPr>
          <w:p w:rsidR="00CF48D5" w:rsidRPr="009C42E2" w:rsidRDefault="00CF48D5" w:rsidP="00A53049">
            <w:pPr>
              <w:spacing w:after="0"/>
              <w:jc w:val="both"/>
              <w:rPr>
                <w:rFonts w:ascii="Arial Narrow" w:hAnsi="Arial Narrow"/>
                <w:sz w:val="20"/>
                <w:szCs w:val="20"/>
              </w:rPr>
            </w:pPr>
            <w:r w:rsidRPr="009C42E2">
              <w:rPr>
                <w:rFonts w:ascii="Arial Narrow" w:hAnsi="Arial Narrow" w:cs="Arial"/>
                <w:sz w:val="20"/>
                <w:szCs w:val="20"/>
              </w:rPr>
              <w:t xml:space="preserve">Splnenie kritérií na informačné systémy verejnej správy podľa strategickej priority strategickej priority Vládny </w:t>
            </w:r>
            <w:proofErr w:type="spellStart"/>
            <w:r w:rsidRPr="009C42E2">
              <w:rPr>
                <w:rFonts w:ascii="Arial Narrow" w:hAnsi="Arial Narrow" w:cs="Arial"/>
                <w:sz w:val="20"/>
                <w:szCs w:val="20"/>
              </w:rPr>
              <w:t>cloud</w:t>
            </w:r>
            <w:proofErr w:type="spellEnd"/>
          </w:p>
        </w:tc>
        <w:tc>
          <w:tcPr>
            <w:tcW w:w="1822" w:type="dxa"/>
          </w:tcPr>
          <w:p w:rsidR="00CF48D5" w:rsidRPr="009C42E2" w:rsidRDefault="00CF48D5" w:rsidP="00A53049">
            <w:pPr>
              <w:spacing w:after="0"/>
              <w:jc w:val="both"/>
              <w:rPr>
                <w:rFonts w:ascii="Arial Narrow" w:hAnsi="Arial Narrow" w:cs="Arial"/>
                <w:sz w:val="20"/>
                <w:szCs w:val="20"/>
              </w:rPr>
            </w:pPr>
          </w:p>
        </w:tc>
        <w:tc>
          <w:tcPr>
            <w:tcW w:w="1822" w:type="dxa"/>
          </w:tcPr>
          <w:p w:rsidR="00CF48D5" w:rsidRPr="009C42E2" w:rsidRDefault="00CF48D5" w:rsidP="00A53049">
            <w:pPr>
              <w:spacing w:after="0"/>
              <w:jc w:val="both"/>
              <w:rPr>
                <w:rFonts w:ascii="Arial Narrow" w:hAnsi="Arial Narrow" w:cs="Arial"/>
                <w:sz w:val="20"/>
                <w:szCs w:val="20"/>
              </w:rPr>
            </w:pPr>
          </w:p>
        </w:tc>
      </w:tr>
      <w:tr w:rsidR="00CF48D5" w:rsidRPr="009C42E2" w:rsidTr="00CF48D5">
        <w:tc>
          <w:tcPr>
            <w:tcW w:w="1404" w:type="dxa"/>
          </w:tcPr>
          <w:p w:rsidR="00CF48D5" w:rsidRPr="009C42E2" w:rsidRDefault="00CF48D5" w:rsidP="00A53049">
            <w:pPr>
              <w:spacing w:after="0"/>
              <w:jc w:val="both"/>
              <w:rPr>
                <w:rFonts w:ascii="Arial Narrow" w:hAnsi="Arial Narrow" w:cs="Arial"/>
                <w:sz w:val="20"/>
                <w:szCs w:val="20"/>
              </w:rPr>
            </w:pPr>
            <w:r w:rsidRPr="009C42E2">
              <w:rPr>
                <w:rFonts w:ascii="Arial Narrow" w:hAnsi="Arial Narrow" w:cs="Arial"/>
                <w:sz w:val="20"/>
                <w:szCs w:val="20"/>
              </w:rPr>
              <w:t>R 3.1.7</w:t>
            </w:r>
          </w:p>
        </w:tc>
        <w:tc>
          <w:tcPr>
            <w:tcW w:w="3991" w:type="dxa"/>
          </w:tcPr>
          <w:p w:rsidR="00CF48D5" w:rsidRPr="009C42E2" w:rsidRDefault="00CF48D5" w:rsidP="00A53049">
            <w:pPr>
              <w:spacing w:after="0"/>
              <w:jc w:val="both"/>
              <w:rPr>
                <w:rFonts w:ascii="Arial Narrow" w:hAnsi="Arial Narrow" w:cs="Arial"/>
                <w:sz w:val="20"/>
                <w:szCs w:val="20"/>
              </w:rPr>
            </w:pPr>
            <w:r w:rsidRPr="009C42E2">
              <w:rPr>
                <w:rFonts w:ascii="Arial Narrow" w:hAnsi="Arial Narrow" w:cs="Arial"/>
                <w:sz w:val="20"/>
                <w:szCs w:val="20"/>
              </w:rPr>
              <w:t>Súlad do Zmluvou a Všeobecnými podmienkami pre poskytovane služieb dátových centier štátu</w:t>
            </w:r>
          </w:p>
        </w:tc>
        <w:tc>
          <w:tcPr>
            <w:tcW w:w="1822" w:type="dxa"/>
          </w:tcPr>
          <w:p w:rsidR="00CF48D5" w:rsidRPr="009C42E2" w:rsidRDefault="00CF48D5" w:rsidP="00A53049">
            <w:pPr>
              <w:spacing w:after="0"/>
              <w:jc w:val="both"/>
              <w:rPr>
                <w:rFonts w:ascii="Arial Narrow" w:hAnsi="Arial Narrow" w:cs="Arial"/>
                <w:sz w:val="20"/>
                <w:szCs w:val="20"/>
              </w:rPr>
            </w:pPr>
          </w:p>
        </w:tc>
        <w:tc>
          <w:tcPr>
            <w:tcW w:w="1822" w:type="dxa"/>
          </w:tcPr>
          <w:p w:rsidR="00CF48D5" w:rsidRPr="009C42E2" w:rsidRDefault="00CF48D5" w:rsidP="00A53049">
            <w:pPr>
              <w:spacing w:after="0"/>
              <w:jc w:val="both"/>
              <w:rPr>
                <w:rFonts w:ascii="Arial Narrow" w:hAnsi="Arial Narrow" w:cs="Arial"/>
                <w:sz w:val="20"/>
                <w:szCs w:val="20"/>
              </w:rPr>
            </w:pPr>
          </w:p>
        </w:tc>
      </w:tr>
      <w:tr w:rsidR="00CF48D5" w:rsidRPr="009C42E2" w:rsidTr="00CF48D5">
        <w:tc>
          <w:tcPr>
            <w:tcW w:w="1404" w:type="dxa"/>
          </w:tcPr>
          <w:p w:rsidR="00CF48D5" w:rsidRPr="009C42E2" w:rsidRDefault="00CF48D5" w:rsidP="00A53049">
            <w:pPr>
              <w:spacing w:after="0"/>
              <w:jc w:val="both"/>
              <w:rPr>
                <w:rFonts w:ascii="Arial Narrow" w:hAnsi="Arial Narrow" w:cs="Arial"/>
                <w:sz w:val="20"/>
                <w:szCs w:val="20"/>
              </w:rPr>
            </w:pPr>
            <w:r w:rsidRPr="009C42E2">
              <w:rPr>
                <w:rFonts w:ascii="Arial Narrow" w:hAnsi="Arial Narrow" w:cs="Arial"/>
                <w:sz w:val="20"/>
                <w:szCs w:val="20"/>
              </w:rPr>
              <w:t>R 3.1.8</w:t>
            </w:r>
          </w:p>
        </w:tc>
        <w:tc>
          <w:tcPr>
            <w:tcW w:w="3991" w:type="dxa"/>
          </w:tcPr>
          <w:p w:rsidR="00CF48D5" w:rsidRPr="009C42E2" w:rsidRDefault="00CF48D5" w:rsidP="00A53049">
            <w:pPr>
              <w:spacing w:after="0"/>
              <w:jc w:val="both"/>
              <w:rPr>
                <w:rFonts w:ascii="Arial Narrow" w:hAnsi="Arial Narrow" w:cs="Arial"/>
                <w:sz w:val="20"/>
                <w:szCs w:val="20"/>
              </w:rPr>
            </w:pPr>
            <w:r w:rsidRPr="009C42E2">
              <w:rPr>
                <w:rFonts w:ascii="Arial Narrow" w:hAnsi="Arial Narrow" w:cs="Arial"/>
                <w:sz w:val="20"/>
                <w:szCs w:val="20"/>
              </w:rPr>
              <w:t>Systém musí rešpektovať aktuálne európske nariadenia o ochrane osobných údajov (GDPR)</w:t>
            </w:r>
          </w:p>
        </w:tc>
        <w:tc>
          <w:tcPr>
            <w:tcW w:w="1822" w:type="dxa"/>
          </w:tcPr>
          <w:p w:rsidR="00CF48D5" w:rsidRPr="009C42E2" w:rsidRDefault="00CF48D5" w:rsidP="00A53049">
            <w:pPr>
              <w:spacing w:after="0"/>
              <w:jc w:val="both"/>
              <w:rPr>
                <w:rFonts w:ascii="Arial Narrow" w:hAnsi="Arial Narrow" w:cs="Arial"/>
                <w:sz w:val="20"/>
                <w:szCs w:val="20"/>
              </w:rPr>
            </w:pPr>
          </w:p>
        </w:tc>
        <w:tc>
          <w:tcPr>
            <w:tcW w:w="1822" w:type="dxa"/>
          </w:tcPr>
          <w:p w:rsidR="00CF48D5" w:rsidRPr="009C42E2" w:rsidRDefault="00CF48D5" w:rsidP="00A53049">
            <w:pPr>
              <w:spacing w:after="0"/>
              <w:jc w:val="both"/>
              <w:rPr>
                <w:rFonts w:ascii="Arial Narrow" w:hAnsi="Arial Narrow" w:cs="Arial"/>
                <w:sz w:val="20"/>
                <w:szCs w:val="20"/>
              </w:rPr>
            </w:pPr>
          </w:p>
        </w:tc>
      </w:tr>
      <w:tr w:rsidR="00CF48D5" w:rsidRPr="009C42E2" w:rsidTr="00CF48D5">
        <w:tc>
          <w:tcPr>
            <w:tcW w:w="1404" w:type="dxa"/>
          </w:tcPr>
          <w:p w:rsidR="00CF48D5" w:rsidRPr="009C42E2" w:rsidRDefault="00CF48D5" w:rsidP="00A53049">
            <w:pPr>
              <w:spacing w:after="0"/>
              <w:jc w:val="both"/>
              <w:rPr>
                <w:rFonts w:ascii="Arial Narrow" w:hAnsi="Arial Narrow" w:cs="Arial"/>
                <w:sz w:val="20"/>
                <w:szCs w:val="20"/>
              </w:rPr>
            </w:pPr>
            <w:r w:rsidRPr="009C42E2">
              <w:rPr>
                <w:rFonts w:ascii="Arial Narrow" w:hAnsi="Arial Narrow" w:cs="Arial"/>
                <w:sz w:val="20"/>
                <w:szCs w:val="20"/>
              </w:rPr>
              <w:t>R 3.1.9</w:t>
            </w:r>
          </w:p>
        </w:tc>
        <w:tc>
          <w:tcPr>
            <w:tcW w:w="3991" w:type="dxa"/>
          </w:tcPr>
          <w:p w:rsidR="00CF48D5" w:rsidRPr="009C42E2" w:rsidRDefault="00CF48D5" w:rsidP="00A53049">
            <w:pPr>
              <w:spacing w:after="0"/>
              <w:jc w:val="both"/>
              <w:rPr>
                <w:rFonts w:ascii="Arial Narrow" w:hAnsi="Arial Narrow" w:cs="Arial"/>
                <w:sz w:val="20"/>
                <w:szCs w:val="20"/>
              </w:rPr>
            </w:pPr>
            <w:r w:rsidRPr="009C42E2">
              <w:rPr>
                <w:rFonts w:ascii="Arial Narrow" w:hAnsi="Arial Narrow" w:cs="Arial"/>
                <w:sz w:val="20"/>
                <w:szCs w:val="20"/>
              </w:rPr>
              <w:t>Dodržanie zásad a politiky informačnej bezpečnosti MV SR</w:t>
            </w:r>
          </w:p>
        </w:tc>
        <w:tc>
          <w:tcPr>
            <w:tcW w:w="1822" w:type="dxa"/>
          </w:tcPr>
          <w:p w:rsidR="00CF48D5" w:rsidRPr="009C42E2" w:rsidRDefault="00CF48D5" w:rsidP="00A53049">
            <w:pPr>
              <w:spacing w:after="0"/>
              <w:jc w:val="both"/>
              <w:rPr>
                <w:rFonts w:ascii="Arial Narrow" w:hAnsi="Arial Narrow" w:cs="Arial"/>
                <w:sz w:val="20"/>
                <w:szCs w:val="20"/>
              </w:rPr>
            </w:pPr>
          </w:p>
        </w:tc>
        <w:tc>
          <w:tcPr>
            <w:tcW w:w="1822" w:type="dxa"/>
          </w:tcPr>
          <w:p w:rsidR="00CF48D5" w:rsidRPr="009C42E2" w:rsidRDefault="00CF48D5" w:rsidP="00A53049">
            <w:pPr>
              <w:spacing w:after="0"/>
              <w:jc w:val="both"/>
              <w:rPr>
                <w:rFonts w:ascii="Arial Narrow" w:hAnsi="Arial Narrow" w:cs="Arial"/>
                <w:sz w:val="20"/>
                <w:szCs w:val="20"/>
              </w:rPr>
            </w:pPr>
          </w:p>
        </w:tc>
      </w:tr>
      <w:tr w:rsidR="00CF48D5" w:rsidRPr="009C42E2" w:rsidTr="00CF48D5">
        <w:tc>
          <w:tcPr>
            <w:tcW w:w="1404" w:type="dxa"/>
          </w:tcPr>
          <w:p w:rsidR="00CF48D5" w:rsidRPr="009C42E2" w:rsidRDefault="00CF48D5" w:rsidP="00A53049">
            <w:pPr>
              <w:spacing w:after="0"/>
              <w:jc w:val="both"/>
              <w:rPr>
                <w:rFonts w:ascii="Arial Narrow" w:hAnsi="Arial Narrow" w:cs="Arial"/>
                <w:sz w:val="20"/>
                <w:szCs w:val="20"/>
              </w:rPr>
            </w:pPr>
            <w:r w:rsidRPr="009C42E2">
              <w:rPr>
                <w:rFonts w:ascii="Arial Narrow" w:hAnsi="Arial Narrow" w:cs="Arial"/>
                <w:sz w:val="20"/>
                <w:szCs w:val="20"/>
              </w:rPr>
              <w:t>R 3.1.10</w:t>
            </w:r>
          </w:p>
        </w:tc>
        <w:tc>
          <w:tcPr>
            <w:tcW w:w="3991" w:type="dxa"/>
          </w:tcPr>
          <w:p w:rsidR="00CF48D5" w:rsidRPr="009C42E2" w:rsidRDefault="00CF48D5" w:rsidP="00A53049">
            <w:pPr>
              <w:spacing w:after="0"/>
              <w:jc w:val="both"/>
              <w:rPr>
                <w:rFonts w:ascii="Arial Narrow" w:hAnsi="Arial Narrow" w:cs="Arial"/>
                <w:sz w:val="20"/>
                <w:szCs w:val="20"/>
              </w:rPr>
            </w:pPr>
            <w:r w:rsidRPr="009C42E2">
              <w:rPr>
                <w:rFonts w:ascii="Arial Narrow" w:hAnsi="Arial Narrow" w:cs="Arial"/>
                <w:sz w:val="20"/>
                <w:szCs w:val="20"/>
              </w:rPr>
              <w:t xml:space="preserve">Súlad s Referenčnou architektúrou ISVS pre </w:t>
            </w:r>
            <w:proofErr w:type="spellStart"/>
            <w:r w:rsidRPr="009C42E2">
              <w:rPr>
                <w:rFonts w:ascii="Arial Narrow" w:hAnsi="Arial Narrow" w:cs="Arial"/>
                <w:sz w:val="20"/>
                <w:szCs w:val="20"/>
              </w:rPr>
              <w:t>cloud</w:t>
            </w:r>
            <w:proofErr w:type="spellEnd"/>
          </w:p>
        </w:tc>
        <w:tc>
          <w:tcPr>
            <w:tcW w:w="1822" w:type="dxa"/>
          </w:tcPr>
          <w:p w:rsidR="00CF48D5" w:rsidRPr="009C42E2" w:rsidRDefault="00CF48D5" w:rsidP="00A53049">
            <w:pPr>
              <w:spacing w:after="0"/>
              <w:jc w:val="both"/>
              <w:rPr>
                <w:rFonts w:ascii="Arial Narrow" w:hAnsi="Arial Narrow" w:cs="Arial"/>
                <w:sz w:val="20"/>
                <w:szCs w:val="20"/>
              </w:rPr>
            </w:pPr>
          </w:p>
        </w:tc>
        <w:tc>
          <w:tcPr>
            <w:tcW w:w="1822" w:type="dxa"/>
          </w:tcPr>
          <w:p w:rsidR="00CF48D5" w:rsidRPr="009C42E2" w:rsidRDefault="00CF48D5" w:rsidP="00A53049">
            <w:pPr>
              <w:spacing w:after="0"/>
              <w:jc w:val="both"/>
              <w:rPr>
                <w:rFonts w:ascii="Arial Narrow" w:hAnsi="Arial Narrow" w:cs="Arial"/>
                <w:sz w:val="20"/>
                <w:szCs w:val="20"/>
              </w:rPr>
            </w:pPr>
          </w:p>
        </w:tc>
      </w:tr>
    </w:tbl>
    <w:p w:rsidR="004132E1" w:rsidRDefault="004132E1" w:rsidP="0012469D">
      <w:pPr>
        <w:pStyle w:val="Nadpis2"/>
        <w:numPr>
          <w:ilvl w:val="0"/>
          <w:numId w:val="0"/>
        </w:numPr>
        <w:jc w:val="both"/>
        <w:rPr>
          <w:rFonts w:ascii="Arial Narrow" w:hAnsi="Arial Narrow" w:cs="Arial"/>
          <w:i/>
          <w:color w:val="auto"/>
          <w:sz w:val="22"/>
          <w:szCs w:val="22"/>
        </w:rPr>
      </w:pPr>
      <w:bookmarkStart w:id="5" w:name="_Toc499664859"/>
      <w:bookmarkStart w:id="6" w:name="_Toc532396994"/>
      <w:bookmarkEnd w:id="4"/>
    </w:p>
    <w:p w:rsidR="00F2217E" w:rsidRPr="009C42E2" w:rsidRDefault="0012469D" w:rsidP="0012469D">
      <w:pPr>
        <w:pStyle w:val="Nadpis2"/>
        <w:numPr>
          <w:ilvl w:val="0"/>
          <w:numId w:val="0"/>
        </w:numPr>
        <w:jc w:val="both"/>
        <w:rPr>
          <w:rFonts w:ascii="Arial Narrow" w:hAnsi="Arial Narrow" w:cs="Arial"/>
          <w:i/>
          <w:color w:val="auto"/>
          <w:sz w:val="22"/>
          <w:szCs w:val="22"/>
        </w:rPr>
      </w:pPr>
      <w:r w:rsidRPr="009C42E2">
        <w:rPr>
          <w:rFonts w:ascii="Arial Narrow" w:hAnsi="Arial Narrow" w:cs="Arial"/>
          <w:i/>
          <w:color w:val="auto"/>
          <w:sz w:val="22"/>
          <w:szCs w:val="22"/>
        </w:rPr>
        <w:t>3.2</w:t>
      </w:r>
      <w:r w:rsidRPr="009C42E2">
        <w:rPr>
          <w:rFonts w:ascii="Arial Narrow" w:hAnsi="Arial Narrow" w:cs="Arial"/>
          <w:i/>
          <w:color w:val="auto"/>
          <w:sz w:val="22"/>
          <w:szCs w:val="22"/>
        </w:rPr>
        <w:tab/>
      </w:r>
      <w:r w:rsidR="00F2217E" w:rsidRPr="009C42E2">
        <w:rPr>
          <w:rFonts w:ascii="Arial Narrow" w:hAnsi="Arial Narrow" w:cs="Arial"/>
          <w:i/>
          <w:color w:val="auto"/>
          <w:sz w:val="22"/>
          <w:szCs w:val="22"/>
        </w:rPr>
        <w:t>Architektonické požiadavky</w:t>
      </w:r>
      <w:bookmarkEnd w:id="5"/>
      <w:bookmarkEnd w:id="6"/>
    </w:p>
    <w:p w:rsidR="0086368E" w:rsidRPr="009C42E2" w:rsidRDefault="0086368E" w:rsidP="00CE31CF">
      <w:pPr>
        <w:pStyle w:val="Bezriadkovania"/>
        <w:spacing w:line="276" w:lineRule="auto"/>
        <w:jc w:val="both"/>
        <w:rPr>
          <w:rFonts w:ascii="Arial Narrow" w:hAnsi="Arial Narrow" w:cs="Arial"/>
          <w:i/>
        </w:rPr>
      </w:pPr>
      <w:r w:rsidRPr="009C42E2">
        <w:rPr>
          <w:rFonts w:ascii="Arial Narrow" w:hAnsi="Arial Narrow" w:cs="Arial"/>
          <w:i/>
        </w:rPr>
        <w:t>Tab. 3.2 Požiadavky na dodržiavanie architektonických princípov</w:t>
      </w:r>
    </w:p>
    <w:tbl>
      <w:tblPr>
        <w:tblStyle w:val="GridTable1Light-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3991"/>
        <w:gridCol w:w="1822"/>
        <w:gridCol w:w="1822"/>
      </w:tblGrid>
      <w:tr w:rsidR="00CF48D5" w:rsidRPr="009C42E2" w:rsidTr="00CF48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4" w:type="dxa"/>
            <w:shd w:val="clear" w:color="auto" w:fill="D9D9D9" w:themeFill="background1" w:themeFillShade="D9"/>
          </w:tcPr>
          <w:p w:rsidR="00CF48D5" w:rsidRPr="009C42E2" w:rsidRDefault="00CF48D5" w:rsidP="00D26DDD">
            <w:pPr>
              <w:jc w:val="both"/>
              <w:rPr>
                <w:rFonts w:ascii="Arial Narrow" w:hAnsi="Arial Narrow" w:cs="Arial"/>
                <w:sz w:val="20"/>
                <w:szCs w:val="20"/>
              </w:rPr>
            </w:pPr>
            <w:r w:rsidRPr="009C42E2">
              <w:rPr>
                <w:rFonts w:ascii="Arial Narrow" w:hAnsi="Arial Narrow" w:cs="Arial"/>
                <w:sz w:val="20"/>
                <w:szCs w:val="20"/>
              </w:rPr>
              <w:lastRenderedPageBreak/>
              <w:t>ID požiadavky</w:t>
            </w:r>
          </w:p>
        </w:tc>
        <w:tc>
          <w:tcPr>
            <w:tcW w:w="3991" w:type="dxa"/>
            <w:shd w:val="clear" w:color="auto" w:fill="D9D9D9" w:themeFill="background1" w:themeFillShade="D9"/>
          </w:tcPr>
          <w:p w:rsidR="00CF48D5" w:rsidRPr="009C42E2" w:rsidRDefault="00CF48D5" w:rsidP="00D26DDD">
            <w:pPr>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Požiadavka</w:t>
            </w:r>
          </w:p>
        </w:tc>
        <w:tc>
          <w:tcPr>
            <w:tcW w:w="1822" w:type="dxa"/>
            <w:shd w:val="clear" w:color="auto" w:fill="D9D9D9" w:themeFill="background1" w:themeFillShade="D9"/>
          </w:tcPr>
          <w:p w:rsidR="00CF48D5" w:rsidRPr="009C42E2" w:rsidRDefault="00CF48D5" w:rsidP="00D26DDD">
            <w:pPr>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Spĺňa úplne</w:t>
            </w:r>
          </w:p>
        </w:tc>
        <w:tc>
          <w:tcPr>
            <w:tcW w:w="1822" w:type="dxa"/>
            <w:shd w:val="clear" w:color="auto" w:fill="D9D9D9" w:themeFill="background1" w:themeFillShade="D9"/>
          </w:tcPr>
          <w:p w:rsidR="00CF48D5" w:rsidRPr="009C42E2" w:rsidRDefault="00CF48D5" w:rsidP="00D26DDD">
            <w:pPr>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Popis ako je požiadavka splnená úplne</w:t>
            </w:r>
          </w:p>
        </w:tc>
      </w:tr>
      <w:tr w:rsidR="00CF48D5" w:rsidRPr="009C42E2" w:rsidTr="00CF48D5">
        <w:tc>
          <w:tcPr>
            <w:cnfStyle w:val="001000000000" w:firstRow="0" w:lastRow="0" w:firstColumn="1" w:lastColumn="0" w:oddVBand="0" w:evenVBand="0" w:oddHBand="0" w:evenHBand="0" w:firstRowFirstColumn="0" w:firstRowLastColumn="0" w:lastRowFirstColumn="0" w:lastRowLastColumn="0"/>
            <w:tcW w:w="1404" w:type="dxa"/>
          </w:tcPr>
          <w:p w:rsidR="00CF48D5" w:rsidRPr="009C42E2" w:rsidRDefault="00CF48D5" w:rsidP="00D26DDD">
            <w:pPr>
              <w:jc w:val="both"/>
              <w:rPr>
                <w:rFonts w:ascii="Arial Narrow" w:hAnsi="Arial Narrow" w:cs="Arial"/>
                <w:b w:val="0"/>
                <w:sz w:val="20"/>
                <w:szCs w:val="20"/>
              </w:rPr>
            </w:pPr>
            <w:r w:rsidRPr="009C42E2">
              <w:rPr>
                <w:rFonts w:ascii="Arial Narrow" w:hAnsi="Arial Narrow" w:cs="Arial"/>
                <w:b w:val="0"/>
                <w:sz w:val="20"/>
                <w:szCs w:val="20"/>
              </w:rPr>
              <w:t>R 3.2.1</w:t>
            </w:r>
          </w:p>
          <w:p w:rsidR="00CF48D5" w:rsidRPr="009C42E2" w:rsidRDefault="00CF48D5" w:rsidP="00D26DDD">
            <w:pPr>
              <w:jc w:val="both"/>
              <w:rPr>
                <w:rFonts w:ascii="Arial Narrow" w:hAnsi="Arial Narrow" w:cs="Arial"/>
                <w:b w:val="0"/>
                <w:sz w:val="20"/>
                <w:szCs w:val="20"/>
              </w:rPr>
            </w:pPr>
          </w:p>
        </w:tc>
        <w:tc>
          <w:tcPr>
            <w:tcW w:w="3991"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 xml:space="preserve">Podpora horizontálne aj vertikálne rozširovanie podľa možností Vládneho </w:t>
            </w:r>
            <w:proofErr w:type="spellStart"/>
            <w:r w:rsidRPr="009C42E2">
              <w:rPr>
                <w:rFonts w:ascii="Arial Narrow" w:hAnsi="Arial Narrow" w:cs="Arial"/>
                <w:sz w:val="20"/>
                <w:szCs w:val="20"/>
              </w:rPr>
              <w:t>cloudu</w:t>
            </w:r>
            <w:proofErr w:type="spellEnd"/>
            <w:r w:rsidRPr="009C42E2">
              <w:rPr>
                <w:rFonts w:ascii="Arial Narrow" w:hAnsi="Arial Narrow" w:cs="Arial"/>
                <w:sz w:val="20"/>
                <w:szCs w:val="20"/>
              </w:rPr>
              <w:t xml:space="preserve">, pre zabezpečenie činnosti </w:t>
            </w:r>
            <w:proofErr w:type="spellStart"/>
            <w:r w:rsidRPr="009C42E2">
              <w:rPr>
                <w:rFonts w:ascii="Arial Narrow" w:hAnsi="Arial Narrow" w:cs="Arial"/>
                <w:sz w:val="20"/>
                <w:szCs w:val="20"/>
              </w:rPr>
              <w:t>PaaS</w:t>
            </w:r>
            <w:proofErr w:type="spellEnd"/>
            <w:r w:rsidRPr="009C42E2">
              <w:rPr>
                <w:rFonts w:ascii="Arial Narrow" w:hAnsi="Arial Narrow" w:cs="Arial"/>
                <w:sz w:val="20"/>
                <w:szCs w:val="20"/>
              </w:rPr>
              <w:t xml:space="preserve"> vládneho </w:t>
            </w:r>
            <w:proofErr w:type="spellStart"/>
            <w:r w:rsidRPr="009C42E2">
              <w:rPr>
                <w:rFonts w:ascii="Arial Narrow" w:hAnsi="Arial Narrow" w:cs="Arial"/>
                <w:sz w:val="20"/>
                <w:szCs w:val="20"/>
              </w:rPr>
              <w:t>cloud</w:t>
            </w:r>
            <w:proofErr w:type="spellEnd"/>
          </w:p>
        </w:tc>
        <w:tc>
          <w:tcPr>
            <w:tcW w:w="1822"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822"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CF48D5" w:rsidRPr="009C42E2" w:rsidTr="00CF48D5">
        <w:tc>
          <w:tcPr>
            <w:cnfStyle w:val="001000000000" w:firstRow="0" w:lastRow="0" w:firstColumn="1" w:lastColumn="0" w:oddVBand="0" w:evenVBand="0" w:oddHBand="0" w:evenHBand="0" w:firstRowFirstColumn="0" w:firstRowLastColumn="0" w:lastRowFirstColumn="0" w:lastRowLastColumn="0"/>
            <w:tcW w:w="1404" w:type="dxa"/>
          </w:tcPr>
          <w:p w:rsidR="00CF48D5" w:rsidRPr="009C42E2" w:rsidRDefault="00CF48D5" w:rsidP="00D26DDD">
            <w:pPr>
              <w:jc w:val="both"/>
              <w:rPr>
                <w:rFonts w:ascii="Arial Narrow" w:hAnsi="Arial Narrow" w:cs="Arial"/>
                <w:b w:val="0"/>
                <w:sz w:val="20"/>
                <w:szCs w:val="20"/>
              </w:rPr>
            </w:pPr>
            <w:r w:rsidRPr="009C42E2">
              <w:rPr>
                <w:rFonts w:ascii="Arial Narrow" w:hAnsi="Arial Narrow" w:cs="Arial"/>
                <w:b w:val="0"/>
                <w:sz w:val="20"/>
                <w:szCs w:val="20"/>
              </w:rPr>
              <w:t>R 3.2.2</w:t>
            </w:r>
          </w:p>
        </w:tc>
        <w:tc>
          <w:tcPr>
            <w:tcW w:w="3991"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 xml:space="preserve">Využitie princípov architektúry orientovanej na </w:t>
            </w:r>
            <w:proofErr w:type="spellStart"/>
            <w:r w:rsidRPr="009C42E2">
              <w:rPr>
                <w:rFonts w:ascii="Arial Narrow" w:hAnsi="Arial Narrow" w:cs="Arial"/>
                <w:sz w:val="20"/>
                <w:szCs w:val="20"/>
              </w:rPr>
              <w:t>mikroslužby</w:t>
            </w:r>
            <w:proofErr w:type="spellEnd"/>
            <w:r w:rsidRPr="009C42E2">
              <w:rPr>
                <w:rFonts w:ascii="Arial Narrow" w:hAnsi="Arial Narrow" w:cs="Arial"/>
                <w:sz w:val="20"/>
                <w:szCs w:val="20"/>
              </w:rPr>
              <w:t xml:space="preserve"> (MSA)</w:t>
            </w:r>
          </w:p>
        </w:tc>
        <w:tc>
          <w:tcPr>
            <w:tcW w:w="1822"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822"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CF48D5" w:rsidRPr="009C42E2" w:rsidTr="00CF48D5">
        <w:tc>
          <w:tcPr>
            <w:cnfStyle w:val="001000000000" w:firstRow="0" w:lastRow="0" w:firstColumn="1" w:lastColumn="0" w:oddVBand="0" w:evenVBand="0" w:oddHBand="0" w:evenHBand="0" w:firstRowFirstColumn="0" w:firstRowLastColumn="0" w:lastRowFirstColumn="0" w:lastRowLastColumn="0"/>
            <w:tcW w:w="1404" w:type="dxa"/>
          </w:tcPr>
          <w:p w:rsidR="00CF48D5" w:rsidRPr="009C42E2" w:rsidRDefault="00CF48D5" w:rsidP="00D26DDD">
            <w:pPr>
              <w:jc w:val="both"/>
              <w:rPr>
                <w:rFonts w:ascii="Arial Narrow" w:hAnsi="Arial Narrow"/>
                <w:sz w:val="20"/>
                <w:szCs w:val="20"/>
              </w:rPr>
            </w:pPr>
            <w:r w:rsidRPr="009C42E2">
              <w:rPr>
                <w:rFonts w:ascii="Arial Narrow" w:hAnsi="Arial Narrow" w:cs="Arial"/>
                <w:b w:val="0"/>
                <w:sz w:val="20"/>
                <w:szCs w:val="20"/>
              </w:rPr>
              <w:t>R 3.2.3</w:t>
            </w:r>
          </w:p>
        </w:tc>
        <w:tc>
          <w:tcPr>
            <w:tcW w:w="3991"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 xml:space="preserve">Využitie princípov </w:t>
            </w:r>
            <w:proofErr w:type="spellStart"/>
            <w:r w:rsidRPr="009C42E2">
              <w:rPr>
                <w:rFonts w:ascii="Arial Narrow" w:hAnsi="Arial Narrow" w:cs="Arial"/>
                <w:sz w:val="20"/>
                <w:szCs w:val="20"/>
              </w:rPr>
              <w:t>Cloud</w:t>
            </w:r>
            <w:proofErr w:type="spellEnd"/>
            <w:r w:rsidRPr="009C42E2">
              <w:rPr>
                <w:rFonts w:ascii="Arial Narrow" w:hAnsi="Arial Narrow" w:cs="Arial"/>
                <w:sz w:val="20"/>
                <w:szCs w:val="20"/>
              </w:rPr>
              <w:t xml:space="preserve"> Natívnej Architektúry pre vývoj </w:t>
            </w:r>
            <w:proofErr w:type="spellStart"/>
            <w:r w:rsidRPr="009C42E2">
              <w:rPr>
                <w:rFonts w:ascii="Arial Narrow" w:hAnsi="Arial Narrow" w:cs="Arial"/>
                <w:sz w:val="20"/>
                <w:szCs w:val="20"/>
              </w:rPr>
              <w:t>cloud</w:t>
            </w:r>
            <w:proofErr w:type="spellEnd"/>
            <w:r w:rsidRPr="009C42E2">
              <w:rPr>
                <w:rFonts w:ascii="Arial Narrow" w:hAnsi="Arial Narrow" w:cs="Arial"/>
                <w:sz w:val="20"/>
                <w:szCs w:val="20"/>
              </w:rPr>
              <w:t xml:space="preserve"> aplikácií</w:t>
            </w:r>
          </w:p>
        </w:tc>
        <w:tc>
          <w:tcPr>
            <w:tcW w:w="1822"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822"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CF48D5" w:rsidRPr="009C42E2" w:rsidTr="00CF48D5">
        <w:tc>
          <w:tcPr>
            <w:cnfStyle w:val="001000000000" w:firstRow="0" w:lastRow="0" w:firstColumn="1" w:lastColumn="0" w:oddVBand="0" w:evenVBand="0" w:oddHBand="0" w:evenHBand="0" w:firstRowFirstColumn="0" w:firstRowLastColumn="0" w:lastRowFirstColumn="0" w:lastRowLastColumn="0"/>
            <w:tcW w:w="1404" w:type="dxa"/>
          </w:tcPr>
          <w:p w:rsidR="00CF48D5" w:rsidRPr="009C42E2" w:rsidRDefault="00CF48D5" w:rsidP="00D26DDD">
            <w:pPr>
              <w:jc w:val="both"/>
              <w:rPr>
                <w:rFonts w:ascii="Arial Narrow" w:hAnsi="Arial Narrow"/>
                <w:sz w:val="20"/>
                <w:szCs w:val="20"/>
              </w:rPr>
            </w:pPr>
            <w:r w:rsidRPr="009C42E2">
              <w:rPr>
                <w:rFonts w:ascii="Arial Narrow" w:hAnsi="Arial Narrow" w:cs="Arial"/>
                <w:b w:val="0"/>
                <w:sz w:val="20"/>
                <w:szCs w:val="20"/>
              </w:rPr>
              <w:t>R 3.2.4</w:t>
            </w:r>
          </w:p>
        </w:tc>
        <w:tc>
          <w:tcPr>
            <w:tcW w:w="3991"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 xml:space="preserve">Zavedenie štandardizovanej komunikácie pre aplikácie na báze webových služieb využívajúcich štandardy webových služieb, REST, HTML5, </w:t>
            </w:r>
            <w:proofErr w:type="spellStart"/>
            <w:r w:rsidRPr="009C42E2">
              <w:rPr>
                <w:rFonts w:ascii="Arial Narrow" w:hAnsi="Arial Narrow" w:cs="Arial"/>
                <w:sz w:val="20"/>
                <w:szCs w:val="20"/>
              </w:rPr>
              <w:t>OAuth</w:t>
            </w:r>
            <w:proofErr w:type="spellEnd"/>
            <w:r w:rsidRPr="009C42E2">
              <w:rPr>
                <w:rFonts w:ascii="Arial Narrow" w:hAnsi="Arial Narrow" w:cs="Arial"/>
                <w:sz w:val="20"/>
                <w:szCs w:val="20"/>
              </w:rPr>
              <w:t>, JSON,  YML a pod.,</w:t>
            </w:r>
          </w:p>
        </w:tc>
        <w:tc>
          <w:tcPr>
            <w:tcW w:w="1822"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822"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CF48D5" w:rsidRPr="009C42E2" w:rsidTr="00CF48D5">
        <w:tc>
          <w:tcPr>
            <w:cnfStyle w:val="001000000000" w:firstRow="0" w:lastRow="0" w:firstColumn="1" w:lastColumn="0" w:oddVBand="0" w:evenVBand="0" w:oddHBand="0" w:evenHBand="0" w:firstRowFirstColumn="0" w:firstRowLastColumn="0" w:lastRowFirstColumn="0" w:lastRowLastColumn="0"/>
            <w:tcW w:w="1404" w:type="dxa"/>
          </w:tcPr>
          <w:p w:rsidR="00CF48D5" w:rsidRPr="009C42E2" w:rsidRDefault="00CF48D5" w:rsidP="00D26DDD">
            <w:pPr>
              <w:jc w:val="both"/>
              <w:rPr>
                <w:rFonts w:ascii="Arial Narrow" w:hAnsi="Arial Narrow"/>
                <w:sz w:val="20"/>
                <w:szCs w:val="20"/>
              </w:rPr>
            </w:pPr>
            <w:r w:rsidRPr="009C42E2">
              <w:rPr>
                <w:rFonts w:ascii="Arial Narrow" w:hAnsi="Arial Narrow" w:cs="Arial"/>
                <w:b w:val="0"/>
                <w:sz w:val="20"/>
                <w:szCs w:val="20"/>
              </w:rPr>
              <w:t>R 3.2.5</w:t>
            </w:r>
          </w:p>
        </w:tc>
        <w:tc>
          <w:tcPr>
            <w:tcW w:w="3991"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 xml:space="preserve">Prepojenie na existujúci vládny </w:t>
            </w:r>
            <w:proofErr w:type="spellStart"/>
            <w:r w:rsidRPr="009C42E2">
              <w:rPr>
                <w:rFonts w:ascii="Arial Narrow" w:hAnsi="Arial Narrow" w:cs="Arial"/>
                <w:sz w:val="20"/>
                <w:szCs w:val="20"/>
              </w:rPr>
              <w:t>cloud</w:t>
            </w:r>
            <w:proofErr w:type="spellEnd"/>
            <w:r w:rsidRPr="009C42E2">
              <w:rPr>
                <w:rFonts w:ascii="Arial Narrow" w:hAnsi="Arial Narrow" w:cs="Arial"/>
                <w:sz w:val="20"/>
                <w:szCs w:val="20"/>
              </w:rPr>
              <w:t xml:space="preserve"> a jeho služby a automatizačné moduly ako CSP a ICO</w:t>
            </w:r>
          </w:p>
        </w:tc>
        <w:tc>
          <w:tcPr>
            <w:tcW w:w="1822"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822"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CF48D5" w:rsidRPr="009C42E2" w:rsidTr="00CF48D5">
        <w:tc>
          <w:tcPr>
            <w:cnfStyle w:val="001000000000" w:firstRow="0" w:lastRow="0" w:firstColumn="1" w:lastColumn="0" w:oddVBand="0" w:evenVBand="0" w:oddHBand="0" w:evenHBand="0" w:firstRowFirstColumn="0" w:firstRowLastColumn="0" w:lastRowFirstColumn="0" w:lastRowLastColumn="0"/>
            <w:tcW w:w="1404" w:type="dxa"/>
          </w:tcPr>
          <w:p w:rsidR="00CF48D5" w:rsidRPr="009C42E2" w:rsidRDefault="00CF48D5" w:rsidP="00D26DDD">
            <w:pPr>
              <w:jc w:val="both"/>
              <w:rPr>
                <w:rFonts w:ascii="Arial Narrow" w:hAnsi="Arial Narrow"/>
                <w:sz w:val="20"/>
                <w:szCs w:val="20"/>
              </w:rPr>
            </w:pPr>
            <w:r w:rsidRPr="009C42E2">
              <w:rPr>
                <w:rFonts w:ascii="Arial Narrow" w:hAnsi="Arial Narrow" w:cs="Arial"/>
                <w:b w:val="0"/>
                <w:sz w:val="20"/>
                <w:szCs w:val="20"/>
              </w:rPr>
              <w:t>R 3.2.6</w:t>
            </w:r>
          </w:p>
        </w:tc>
        <w:tc>
          <w:tcPr>
            <w:tcW w:w="3991"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Minimalizovanie administratívnej záťaže a úkonov klienta,</w:t>
            </w:r>
          </w:p>
        </w:tc>
        <w:tc>
          <w:tcPr>
            <w:tcW w:w="1822"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822"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CF48D5" w:rsidRPr="009C42E2" w:rsidTr="00CF48D5">
        <w:tc>
          <w:tcPr>
            <w:cnfStyle w:val="001000000000" w:firstRow="0" w:lastRow="0" w:firstColumn="1" w:lastColumn="0" w:oddVBand="0" w:evenVBand="0" w:oddHBand="0" w:evenHBand="0" w:firstRowFirstColumn="0" w:firstRowLastColumn="0" w:lastRowFirstColumn="0" w:lastRowLastColumn="0"/>
            <w:tcW w:w="1404" w:type="dxa"/>
          </w:tcPr>
          <w:p w:rsidR="00CF48D5" w:rsidRPr="009C42E2" w:rsidRDefault="00CF48D5" w:rsidP="00D26DDD">
            <w:pPr>
              <w:jc w:val="both"/>
              <w:rPr>
                <w:rFonts w:ascii="Arial Narrow" w:hAnsi="Arial Narrow"/>
                <w:sz w:val="20"/>
                <w:szCs w:val="20"/>
              </w:rPr>
            </w:pPr>
            <w:r w:rsidRPr="009C42E2">
              <w:rPr>
                <w:rFonts w:ascii="Arial Narrow" w:hAnsi="Arial Narrow" w:cs="Arial"/>
                <w:b w:val="0"/>
                <w:sz w:val="20"/>
                <w:szCs w:val="20"/>
              </w:rPr>
              <w:t>R 3.2.7</w:t>
            </w:r>
          </w:p>
        </w:tc>
        <w:tc>
          <w:tcPr>
            <w:tcW w:w="3991"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Používateľské rozhranie bude intuitívne, prehľadné, s dostupnou nápoveďou</w:t>
            </w:r>
          </w:p>
        </w:tc>
        <w:tc>
          <w:tcPr>
            <w:tcW w:w="1822"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822"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CF48D5" w:rsidRPr="009C42E2" w:rsidTr="00CF48D5">
        <w:tc>
          <w:tcPr>
            <w:cnfStyle w:val="001000000000" w:firstRow="0" w:lastRow="0" w:firstColumn="1" w:lastColumn="0" w:oddVBand="0" w:evenVBand="0" w:oddHBand="0" w:evenHBand="0" w:firstRowFirstColumn="0" w:firstRowLastColumn="0" w:lastRowFirstColumn="0" w:lastRowLastColumn="0"/>
            <w:tcW w:w="1404" w:type="dxa"/>
          </w:tcPr>
          <w:p w:rsidR="00CF48D5" w:rsidRPr="009C42E2" w:rsidRDefault="00CF48D5" w:rsidP="00D26DDD">
            <w:pPr>
              <w:jc w:val="both"/>
              <w:rPr>
                <w:rFonts w:ascii="Arial Narrow" w:hAnsi="Arial Narrow" w:cs="Arial"/>
                <w:b w:val="0"/>
                <w:sz w:val="20"/>
                <w:szCs w:val="20"/>
              </w:rPr>
            </w:pPr>
            <w:r w:rsidRPr="009C42E2">
              <w:rPr>
                <w:rFonts w:ascii="Arial Narrow" w:hAnsi="Arial Narrow" w:cs="Arial"/>
                <w:b w:val="0"/>
                <w:sz w:val="20"/>
                <w:szCs w:val="20"/>
              </w:rPr>
              <w:t>R 3.2.8</w:t>
            </w:r>
          </w:p>
        </w:tc>
        <w:tc>
          <w:tcPr>
            <w:tcW w:w="3991" w:type="dxa"/>
          </w:tcPr>
          <w:p w:rsidR="00CF48D5" w:rsidRPr="009C42E2" w:rsidRDefault="00CF48D5" w:rsidP="00D26DDD">
            <w:pPr>
              <w:pStyle w:val="Bezriadkovania"/>
              <w:spacing w:line="276" w:lineRule="auto"/>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 xml:space="preserve">Využitie existujúcej funkcionality Vládneho </w:t>
            </w:r>
            <w:proofErr w:type="spellStart"/>
            <w:r w:rsidRPr="009C42E2">
              <w:rPr>
                <w:rFonts w:ascii="Arial Narrow" w:hAnsi="Arial Narrow" w:cs="Arial"/>
                <w:sz w:val="20"/>
                <w:szCs w:val="20"/>
              </w:rPr>
              <w:t>cloudu</w:t>
            </w:r>
            <w:proofErr w:type="spellEnd"/>
            <w:r w:rsidRPr="009C42E2">
              <w:rPr>
                <w:rFonts w:ascii="Arial Narrow" w:hAnsi="Arial Narrow" w:cs="Arial"/>
                <w:sz w:val="20"/>
                <w:szCs w:val="20"/>
              </w:rPr>
              <w:t xml:space="preserve">  - </w:t>
            </w:r>
            <w:proofErr w:type="spellStart"/>
            <w:r w:rsidRPr="009C42E2">
              <w:rPr>
                <w:rFonts w:ascii="Arial Narrow" w:hAnsi="Arial Narrow" w:cs="Arial"/>
                <w:sz w:val="20"/>
                <w:szCs w:val="20"/>
              </w:rPr>
              <w:t>IaaS</w:t>
            </w:r>
            <w:proofErr w:type="spellEnd"/>
            <w:r w:rsidRPr="009C42E2">
              <w:rPr>
                <w:rFonts w:ascii="Arial Narrow" w:hAnsi="Arial Narrow" w:cs="Arial"/>
                <w:sz w:val="20"/>
                <w:szCs w:val="20"/>
              </w:rPr>
              <w:t xml:space="preserve"> MV SR.</w:t>
            </w:r>
          </w:p>
        </w:tc>
        <w:tc>
          <w:tcPr>
            <w:tcW w:w="1822"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822"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CF48D5" w:rsidRPr="009C42E2" w:rsidTr="00CF48D5">
        <w:tc>
          <w:tcPr>
            <w:cnfStyle w:val="001000000000" w:firstRow="0" w:lastRow="0" w:firstColumn="1" w:lastColumn="0" w:oddVBand="0" w:evenVBand="0" w:oddHBand="0" w:evenHBand="0" w:firstRowFirstColumn="0" w:firstRowLastColumn="0" w:lastRowFirstColumn="0" w:lastRowLastColumn="0"/>
            <w:tcW w:w="1404" w:type="dxa"/>
          </w:tcPr>
          <w:p w:rsidR="00CF48D5" w:rsidRPr="009C42E2" w:rsidRDefault="00CF48D5" w:rsidP="00D26DDD">
            <w:pPr>
              <w:jc w:val="both"/>
              <w:rPr>
                <w:rFonts w:ascii="Arial Narrow" w:hAnsi="Arial Narrow" w:cs="Arial"/>
                <w:b w:val="0"/>
                <w:sz w:val="20"/>
                <w:szCs w:val="20"/>
              </w:rPr>
            </w:pPr>
            <w:r w:rsidRPr="009C42E2">
              <w:rPr>
                <w:rFonts w:ascii="Arial Narrow" w:hAnsi="Arial Narrow" w:cs="Arial"/>
                <w:b w:val="0"/>
                <w:sz w:val="20"/>
                <w:szCs w:val="20"/>
              </w:rPr>
              <w:t>R 3.2.9</w:t>
            </w:r>
          </w:p>
        </w:tc>
        <w:tc>
          <w:tcPr>
            <w:tcW w:w="3991" w:type="dxa"/>
          </w:tcPr>
          <w:p w:rsidR="00CF48D5" w:rsidRPr="009C42E2" w:rsidRDefault="00CF48D5" w:rsidP="00D26DDD">
            <w:pPr>
              <w:pStyle w:val="Bezriadkovania"/>
              <w:spacing w:line="276" w:lineRule="auto"/>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Otvorená architektúra pre efektívne zakomponovanie nových požiadaviek v súlade so zmenami legislatívy a doplnenie ďalších modulov s rozšírenou funkcionalitou, ktorá nie je predmetom tohto zadania,</w:t>
            </w:r>
          </w:p>
        </w:tc>
        <w:tc>
          <w:tcPr>
            <w:tcW w:w="1822"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822"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CF48D5" w:rsidRPr="009C42E2" w:rsidTr="00CF48D5">
        <w:tc>
          <w:tcPr>
            <w:cnfStyle w:val="001000000000" w:firstRow="0" w:lastRow="0" w:firstColumn="1" w:lastColumn="0" w:oddVBand="0" w:evenVBand="0" w:oddHBand="0" w:evenHBand="0" w:firstRowFirstColumn="0" w:firstRowLastColumn="0" w:lastRowFirstColumn="0" w:lastRowLastColumn="0"/>
            <w:tcW w:w="1404" w:type="dxa"/>
          </w:tcPr>
          <w:p w:rsidR="00CF48D5" w:rsidRPr="009C42E2" w:rsidRDefault="00CF48D5" w:rsidP="00D26DDD">
            <w:pPr>
              <w:jc w:val="both"/>
              <w:rPr>
                <w:rFonts w:ascii="Arial Narrow" w:hAnsi="Arial Narrow" w:cs="Arial"/>
                <w:b w:val="0"/>
                <w:sz w:val="20"/>
                <w:szCs w:val="20"/>
              </w:rPr>
            </w:pPr>
            <w:r w:rsidRPr="009C42E2">
              <w:rPr>
                <w:rFonts w:ascii="Arial Narrow" w:hAnsi="Arial Narrow" w:cs="Arial"/>
                <w:b w:val="0"/>
                <w:sz w:val="20"/>
                <w:szCs w:val="20"/>
              </w:rPr>
              <w:t>R 3.2.10</w:t>
            </w:r>
          </w:p>
        </w:tc>
        <w:tc>
          <w:tcPr>
            <w:tcW w:w="3991" w:type="dxa"/>
          </w:tcPr>
          <w:p w:rsidR="00CF48D5" w:rsidRPr="009C42E2" w:rsidRDefault="00CF48D5" w:rsidP="00D26DDD">
            <w:pPr>
              <w:pStyle w:val="Bezriadkovania"/>
              <w:spacing w:line="276" w:lineRule="auto"/>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Pripravenosť na integráciu na externé služby a API</w:t>
            </w:r>
          </w:p>
        </w:tc>
        <w:tc>
          <w:tcPr>
            <w:tcW w:w="1822"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822"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CF48D5" w:rsidRPr="009C42E2" w:rsidTr="00CF48D5">
        <w:tc>
          <w:tcPr>
            <w:cnfStyle w:val="001000000000" w:firstRow="0" w:lastRow="0" w:firstColumn="1" w:lastColumn="0" w:oddVBand="0" w:evenVBand="0" w:oddHBand="0" w:evenHBand="0" w:firstRowFirstColumn="0" w:firstRowLastColumn="0" w:lastRowFirstColumn="0" w:lastRowLastColumn="0"/>
            <w:tcW w:w="1404" w:type="dxa"/>
          </w:tcPr>
          <w:p w:rsidR="00CF48D5" w:rsidRPr="009C42E2" w:rsidRDefault="00CF48D5" w:rsidP="00D26DDD">
            <w:pPr>
              <w:jc w:val="both"/>
              <w:rPr>
                <w:rFonts w:ascii="Arial Narrow" w:hAnsi="Arial Narrow" w:cs="Arial"/>
                <w:b w:val="0"/>
                <w:sz w:val="20"/>
                <w:szCs w:val="20"/>
              </w:rPr>
            </w:pPr>
            <w:r w:rsidRPr="009C42E2">
              <w:rPr>
                <w:rFonts w:ascii="Arial Narrow" w:hAnsi="Arial Narrow" w:cs="Arial"/>
                <w:b w:val="0"/>
                <w:sz w:val="20"/>
                <w:szCs w:val="20"/>
              </w:rPr>
              <w:t>R 3.2.11</w:t>
            </w:r>
          </w:p>
        </w:tc>
        <w:tc>
          <w:tcPr>
            <w:tcW w:w="3991" w:type="dxa"/>
          </w:tcPr>
          <w:p w:rsidR="00CF48D5" w:rsidRPr="009C42E2" w:rsidRDefault="00CF48D5" w:rsidP="00D26DDD">
            <w:pPr>
              <w:pStyle w:val="Bezriadkovania"/>
              <w:spacing w:line="276" w:lineRule="auto"/>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Štandardizácia vstupných údajov za cieľom zvýšenia integrity dát</w:t>
            </w:r>
          </w:p>
        </w:tc>
        <w:tc>
          <w:tcPr>
            <w:tcW w:w="1822"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822"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bl>
    <w:p w:rsidR="004132E1" w:rsidRDefault="004132E1" w:rsidP="0012469D">
      <w:pPr>
        <w:pStyle w:val="Nadpis4"/>
        <w:numPr>
          <w:ilvl w:val="0"/>
          <w:numId w:val="0"/>
        </w:numPr>
        <w:ind w:left="864" w:hanging="864"/>
        <w:jc w:val="both"/>
        <w:rPr>
          <w:rFonts w:ascii="Arial Narrow" w:hAnsi="Arial Narrow"/>
          <w:color w:val="auto"/>
        </w:rPr>
      </w:pPr>
      <w:bookmarkStart w:id="7" w:name="_Toc532396998"/>
    </w:p>
    <w:p w:rsidR="002244F4" w:rsidRPr="009C42E2" w:rsidRDefault="0012469D" w:rsidP="0012469D">
      <w:pPr>
        <w:pStyle w:val="Nadpis4"/>
        <w:numPr>
          <w:ilvl w:val="0"/>
          <w:numId w:val="0"/>
        </w:numPr>
        <w:ind w:left="864" w:hanging="864"/>
        <w:jc w:val="both"/>
        <w:rPr>
          <w:rFonts w:ascii="Arial Narrow" w:hAnsi="Arial Narrow"/>
          <w:color w:val="auto"/>
        </w:rPr>
      </w:pPr>
      <w:r w:rsidRPr="009C42E2">
        <w:rPr>
          <w:rFonts w:ascii="Arial Narrow" w:hAnsi="Arial Narrow"/>
          <w:color w:val="auto"/>
        </w:rPr>
        <w:t>3.2.3.1</w:t>
      </w:r>
      <w:r w:rsidRPr="009C42E2">
        <w:rPr>
          <w:rFonts w:ascii="Arial Narrow" w:hAnsi="Arial Narrow"/>
          <w:color w:val="auto"/>
        </w:rPr>
        <w:tab/>
      </w:r>
      <w:r w:rsidR="00F2217E" w:rsidRPr="009C42E2">
        <w:rPr>
          <w:rFonts w:ascii="Arial Narrow" w:hAnsi="Arial Narrow"/>
          <w:color w:val="auto"/>
        </w:rPr>
        <w:t xml:space="preserve">Požiadavky na architektúru </w:t>
      </w:r>
      <w:proofErr w:type="spellStart"/>
      <w:r w:rsidR="00F2217E" w:rsidRPr="009C42E2">
        <w:rPr>
          <w:rFonts w:ascii="Arial Narrow" w:hAnsi="Arial Narrow"/>
          <w:color w:val="auto"/>
        </w:rPr>
        <w:t>Cloud</w:t>
      </w:r>
      <w:proofErr w:type="spellEnd"/>
      <w:r w:rsidR="00F2217E" w:rsidRPr="009C42E2">
        <w:rPr>
          <w:rFonts w:ascii="Arial Narrow" w:hAnsi="Arial Narrow"/>
          <w:color w:val="auto"/>
        </w:rPr>
        <w:t xml:space="preserve"> natívnych aplikácií</w:t>
      </w:r>
      <w:bookmarkEnd w:id="7"/>
      <w:r w:rsidR="002244F4" w:rsidRPr="009C42E2">
        <w:rPr>
          <w:rFonts w:ascii="Arial Narrow" w:hAnsi="Arial Narrow"/>
          <w:color w:val="auto"/>
        </w:rPr>
        <w:t xml:space="preserve"> </w:t>
      </w:r>
    </w:p>
    <w:p w:rsidR="000D4944" w:rsidRPr="009C42E2" w:rsidRDefault="000D4944" w:rsidP="00CE31CF">
      <w:pPr>
        <w:spacing w:after="0" w:line="276" w:lineRule="auto"/>
        <w:jc w:val="both"/>
        <w:rPr>
          <w:rFonts w:ascii="Arial Narrow" w:hAnsi="Arial Narrow" w:cs="Arial"/>
          <w:i/>
        </w:rPr>
      </w:pPr>
      <w:r w:rsidRPr="009C42E2">
        <w:rPr>
          <w:rFonts w:ascii="Arial Narrow" w:hAnsi="Arial Narrow" w:cs="Arial"/>
          <w:i/>
        </w:rPr>
        <w:t>Tab. 3.2.4.1</w:t>
      </w:r>
      <w:r w:rsidRPr="009C42E2">
        <w:rPr>
          <w:rFonts w:ascii="Arial Narrow" w:hAnsi="Arial Narrow" w:cs="Arial"/>
          <w:i/>
        </w:rPr>
        <w:tab/>
        <w:t xml:space="preserve">Požiadavky na architektúru pre podporu vývoja </w:t>
      </w:r>
      <w:proofErr w:type="spellStart"/>
      <w:r w:rsidRPr="009C42E2">
        <w:rPr>
          <w:rFonts w:ascii="Arial Narrow" w:hAnsi="Arial Narrow" w:cs="Arial"/>
          <w:i/>
        </w:rPr>
        <w:t>Cloud</w:t>
      </w:r>
      <w:proofErr w:type="spellEnd"/>
      <w:r w:rsidRPr="009C42E2">
        <w:rPr>
          <w:rFonts w:ascii="Arial Narrow" w:hAnsi="Arial Narrow" w:cs="Arial"/>
          <w:i/>
        </w:rPr>
        <w:t xml:space="preserve"> natívnych aplikácií</w:t>
      </w:r>
    </w:p>
    <w:tbl>
      <w:tblPr>
        <w:tblStyle w:val="GridTable1Light-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3780"/>
        <w:gridCol w:w="1822"/>
        <w:gridCol w:w="1822"/>
      </w:tblGrid>
      <w:tr w:rsidR="00CF48D5" w:rsidRPr="009C42E2" w:rsidTr="00CF48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shd w:val="clear" w:color="auto" w:fill="D9D9D9" w:themeFill="background1" w:themeFillShade="D9"/>
          </w:tcPr>
          <w:p w:rsidR="00CF48D5" w:rsidRPr="009C42E2" w:rsidRDefault="00CF48D5" w:rsidP="00D26DDD">
            <w:pPr>
              <w:jc w:val="both"/>
              <w:rPr>
                <w:rFonts w:ascii="Arial Narrow" w:hAnsi="Arial Narrow" w:cs="Arial"/>
                <w:sz w:val="20"/>
                <w:szCs w:val="20"/>
              </w:rPr>
            </w:pPr>
            <w:r w:rsidRPr="009C42E2">
              <w:rPr>
                <w:rFonts w:ascii="Arial Narrow" w:hAnsi="Arial Narrow" w:cs="Arial"/>
                <w:sz w:val="20"/>
                <w:szCs w:val="20"/>
              </w:rPr>
              <w:t>ID požiadavky</w:t>
            </w:r>
          </w:p>
        </w:tc>
        <w:tc>
          <w:tcPr>
            <w:tcW w:w="3780" w:type="dxa"/>
            <w:shd w:val="clear" w:color="auto" w:fill="D9D9D9" w:themeFill="background1" w:themeFillShade="D9"/>
          </w:tcPr>
          <w:p w:rsidR="00CF48D5" w:rsidRPr="009C42E2" w:rsidRDefault="00CF48D5" w:rsidP="00D26DDD">
            <w:pPr>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Princíp</w:t>
            </w:r>
          </w:p>
        </w:tc>
        <w:tc>
          <w:tcPr>
            <w:tcW w:w="1822" w:type="dxa"/>
            <w:shd w:val="clear" w:color="auto" w:fill="D9D9D9" w:themeFill="background1" w:themeFillShade="D9"/>
          </w:tcPr>
          <w:p w:rsidR="00CF48D5" w:rsidRPr="009C42E2" w:rsidRDefault="00CF48D5" w:rsidP="00D26DDD">
            <w:pPr>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Spĺňa úplne</w:t>
            </w:r>
          </w:p>
        </w:tc>
        <w:tc>
          <w:tcPr>
            <w:tcW w:w="1822" w:type="dxa"/>
            <w:shd w:val="clear" w:color="auto" w:fill="D9D9D9" w:themeFill="background1" w:themeFillShade="D9"/>
          </w:tcPr>
          <w:p w:rsidR="00CF48D5" w:rsidRPr="009C42E2" w:rsidRDefault="00CF48D5" w:rsidP="00D26DDD">
            <w:pPr>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Popis ako je požiadavka splnená úplne</w:t>
            </w:r>
          </w:p>
        </w:tc>
      </w:tr>
      <w:tr w:rsidR="00CF48D5" w:rsidRPr="009C42E2" w:rsidTr="00CF48D5">
        <w:tc>
          <w:tcPr>
            <w:cnfStyle w:val="001000000000" w:firstRow="0" w:lastRow="0" w:firstColumn="1" w:lastColumn="0" w:oddVBand="0" w:evenVBand="0" w:oddHBand="0" w:evenHBand="0" w:firstRowFirstColumn="0" w:firstRowLastColumn="0" w:lastRowFirstColumn="0" w:lastRowLastColumn="0"/>
            <w:tcW w:w="1615" w:type="dxa"/>
          </w:tcPr>
          <w:p w:rsidR="00CF48D5" w:rsidRPr="009C42E2" w:rsidRDefault="00CF48D5" w:rsidP="00D26DDD">
            <w:pPr>
              <w:jc w:val="both"/>
              <w:rPr>
                <w:rFonts w:ascii="Arial Narrow" w:hAnsi="Arial Narrow" w:cs="Arial"/>
                <w:b w:val="0"/>
                <w:sz w:val="20"/>
                <w:szCs w:val="20"/>
              </w:rPr>
            </w:pPr>
            <w:r w:rsidRPr="009C42E2">
              <w:rPr>
                <w:rFonts w:ascii="Arial Narrow" w:hAnsi="Arial Narrow" w:cs="Arial"/>
                <w:b w:val="0"/>
                <w:sz w:val="20"/>
                <w:szCs w:val="20"/>
              </w:rPr>
              <w:t>R 3.2.4.1.1</w:t>
            </w:r>
          </w:p>
        </w:tc>
        <w:tc>
          <w:tcPr>
            <w:tcW w:w="3780"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Jeden repozitár zdrojového kódu pre jednu „aplikáciu“ (napriek tomu že aplikácia môže mať viacero nasadení).</w:t>
            </w:r>
          </w:p>
        </w:tc>
        <w:tc>
          <w:tcPr>
            <w:tcW w:w="1822"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822"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CF48D5" w:rsidRPr="009C42E2" w:rsidTr="00CF48D5">
        <w:tc>
          <w:tcPr>
            <w:cnfStyle w:val="001000000000" w:firstRow="0" w:lastRow="0" w:firstColumn="1" w:lastColumn="0" w:oddVBand="0" w:evenVBand="0" w:oddHBand="0" w:evenHBand="0" w:firstRowFirstColumn="0" w:firstRowLastColumn="0" w:lastRowFirstColumn="0" w:lastRowLastColumn="0"/>
            <w:tcW w:w="1615" w:type="dxa"/>
          </w:tcPr>
          <w:p w:rsidR="00CF48D5" w:rsidRPr="009C42E2" w:rsidRDefault="00CF48D5" w:rsidP="00D26DDD">
            <w:pPr>
              <w:jc w:val="both"/>
              <w:rPr>
                <w:rFonts w:ascii="Arial Narrow" w:hAnsi="Arial Narrow" w:cs="Arial"/>
                <w:b w:val="0"/>
                <w:sz w:val="20"/>
                <w:szCs w:val="20"/>
              </w:rPr>
            </w:pPr>
            <w:r w:rsidRPr="009C42E2">
              <w:rPr>
                <w:rFonts w:ascii="Arial Narrow" w:hAnsi="Arial Narrow" w:cs="Arial"/>
                <w:b w:val="0"/>
                <w:sz w:val="20"/>
                <w:szCs w:val="20"/>
              </w:rPr>
              <w:t>R 3.2.4.1.2</w:t>
            </w:r>
          </w:p>
        </w:tc>
        <w:tc>
          <w:tcPr>
            <w:tcW w:w="3780"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Explicitná deklarácia a izolácia závislostí aplikácie. Aplikácia sa nikdy nespolieha na implicitne dostupné  knižnice alebo moduly. Využívajú sa mechanizmy/nástroje správy závislostí dostupných v rámci zvolenej technologickej platformy.</w:t>
            </w:r>
          </w:p>
        </w:tc>
        <w:tc>
          <w:tcPr>
            <w:tcW w:w="1822"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822"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CF48D5" w:rsidRPr="009C42E2" w:rsidTr="00CF48D5">
        <w:tc>
          <w:tcPr>
            <w:cnfStyle w:val="001000000000" w:firstRow="0" w:lastRow="0" w:firstColumn="1" w:lastColumn="0" w:oddVBand="0" w:evenVBand="0" w:oddHBand="0" w:evenHBand="0" w:firstRowFirstColumn="0" w:firstRowLastColumn="0" w:lastRowFirstColumn="0" w:lastRowLastColumn="0"/>
            <w:tcW w:w="1615" w:type="dxa"/>
          </w:tcPr>
          <w:p w:rsidR="00CF48D5" w:rsidRPr="009C42E2" w:rsidRDefault="00CF48D5" w:rsidP="00D26DDD">
            <w:pPr>
              <w:jc w:val="both"/>
              <w:rPr>
                <w:rFonts w:ascii="Arial Narrow" w:hAnsi="Arial Narrow"/>
                <w:sz w:val="20"/>
                <w:szCs w:val="20"/>
              </w:rPr>
            </w:pPr>
            <w:r w:rsidRPr="009C42E2">
              <w:rPr>
                <w:rFonts w:ascii="Arial Narrow" w:hAnsi="Arial Narrow" w:cs="Arial"/>
                <w:b w:val="0"/>
                <w:sz w:val="20"/>
                <w:szCs w:val="20"/>
              </w:rPr>
              <w:t>R 3.2.4.1.3</w:t>
            </w:r>
          </w:p>
        </w:tc>
        <w:tc>
          <w:tcPr>
            <w:tcW w:w="3780"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Konfigurácia (aplikácie) je súčasťou prostredia, nie aplikácie. Uloženie konfigurácie aplikácie v systémových premenných prostredia (tzv. „</w:t>
            </w:r>
            <w:proofErr w:type="spellStart"/>
            <w:r w:rsidRPr="009C42E2">
              <w:rPr>
                <w:rFonts w:ascii="Arial Narrow" w:hAnsi="Arial Narrow" w:cs="Arial"/>
                <w:sz w:val="20"/>
                <w:szCs w:val="20"/>
              </w:rPr>
              <w:t>environmental</w:t>
            </w:r>
            <w:proofErr w:type="spellEnd"/>
            <w:r w:rsidRPr="009C42E2">
              <w:rPr>
                <w:rFonts w:ascii="Arial Narrow" w:hAnsi="Arial Narrow" w:cs="Arial"/>
                <w:sz w:val="20"/>
                <w:szCs w:val="20"/>
              </w:rPr>
              <w:t xml:space="preserve"> </w:t>
            </w:r>
            <w:proofErr w:type="spellStart"/>
            <w:r w:rsidRPr="009C42E2">
              <w:rPr>
                <w:rFonts w:ascii="Arial Narrow" w:hAnsi="Arial Narrow" w:cs="Arial"/>
                <w:sz w:val="20"/>
                <w:szCs w:val="20"/>
              </w:rPr>
              <w:t>variables</w:t>
            </w:r>
            <w:proofErr w:type="spellEnd"/>
            <w:r w:rsidRPr="009C42E2">
              <w:rPr>
                <w:rFonts w:ascii="Arial Narrow" w:hAnsi="Arial Narrow" w:cs="Arial"/>
                <w:sz w:val="20"/>
                <w:szCs w:val="20"/>
              </w:rPr>
              <w:t>“) odstraňuje jednak závislosť konfigurácie od použitej technologickej platformy (programovacieho jazyka) a zvyšuje prenositeľnosť aplikácie medzi prostrediami.</w:t>
            </w:r>
          </w:p>
        </w:tc>
        <w:tc>
          <w:tcPr>
            <w:tcW w:w="1822"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822"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CF48D5" w:rsidRPr="009C42E2" w:rsidTr="00CF48D5">
        <w:tc>
          <w:tcPr>
            <w:cnfStyle w:val="001000000000" w:firstRow="0" w:lastRow="0" w:firstColumn="1" w:lastColumn="0" w:oddVBand="0" w:evenVBand="0" w:oddHBand="0" w:evenHBand="0" w:firstRowFirstColumn="0" w:firstRowLastColumn="0" w:lastRowFirstColumn="0" w:lastRowLastColumn="0"/>
            <w:tcW w:w="1615" w:type="dxa"/>
          </w:tcPr>
          <w:p w:rsidR="00CF48D5" w:rsidRPr="009C42E2" w:rsidRDefault="00CF48D5" w:rsidP="00D26DDD">
            <w:pPr>
              <w:jc w:val="both"/>
              <w:rPr>
                <w:rFonts w:ascii="Arial Narrow" w:hAnsi="Arial Narrow"/>
                <w:sz w:val="20"/>
                <w:szCs w:val="20"/>
              </w:rPr>
            </w:pPr>
            <w:r w:rsidRPr="009C42E2">
              <w:rPr>
                <w:rFonts w:ascii="Arial Narrow" w:hAnsi="Arial Narrow" w:cs="Arial"/>
                <w:b w:val="0"/>
                <w:sz w:val="20"/>
                <w:szCs w:val="20"/>
              </w:rPr>
              <w:t>R 3.2.4.1.4</w:t>
            </w:r>
          </w:p>
        </w:tc>
        <w:tc>
          <w:tcPr>
            <w:tcW w:w="3780"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 xml:space="preserve">Nezávislosť aplikácie od konkrétneho poskytovateľa podpornej služby </w:t>
            </w:r>
            <w:proofErr w:type="spellStart"/>
            <w:r w:rsidRPr="009C42E2">
              <w:rPr>
                <w:rFonts w:ascii="Arial Narrow" w:hAnsi="Arial Narrow" w:cs="Arial"/>
                <w:sz w:val="20"/>
                <w:szCs w:val="20"/>
              </w:rPr>
              <w:t>back-endu</w:t>
            </w:r>
            <w:proofErr w:type="spellEnd"/>
            <w:r w:rsidRPr="009C42E2">
              <w:rPr>
                <w:rFonts w:ascii="Arial Narrow" w:hAnsi="Arial Narrow" w:cs="Arial"/>
                <w:sz w:val="20"/>
                <w:szCs w:val="20"/>
              </w:rPr>
              <w:t xml:space="preserve">.  Podporné služby sú tak využívané aplikáciou ako „zdroje“, pričom jednotlivé nasadenia a prostredia linkujú konkrétne inštancie </w:t>
            </w:r>
            <w:r w:rsidRPr="009C42E2">
              <w:rPr>
                <w:rFonts w:ascii="Arial Narrow" w:hAnsi="Arial Narrow" w:cs="Arial"/>
                <w:sz w:val="20"/>
                <w:szCs w:val="20"/>
              </w:rPr>
              <w:lastRenderedPageBreak/>
              <w:t xml:space="preserve">(prevádzkované napríklad tretími </w:t>
            </w:r>
            <w:proofErr w:type="spellStart"/>
            <w:r w:rsidRPr="009C42E2">
              <w:rPr>
                <w:rFonts w:ascii="Arial Narrow" w:hAnsi="Arial Narrow" w:cs="Arial"/>
                <w:sz w:val="20"/>
                <w:szCs w:val="20"/>
              </w:rPr>
              <w:t>stranmi</w:t>
            </w:r>
            <w:proofErr w:type="spellEnd"/>
            <w:r w:rsidRPr="009C42E2">
              <w:rPr>
                <w:rFonts w:ascii="Arial Narrow" w:hAnsi="Arial Narrow" w:cs="Arial"/>
                <w:sz w:val="20"/>
                <w:szCs w:val="20"/>
              </w:rPr>
              <w:t>) pomocou URL identifikátorov ako súčasť konfigurácie.</w:t>
            </w:r>
          </w:p>
        </w:tc>
        <w:tc>
          <w:tcPr>
            <w:tcW w:w="1822"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822"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CF48D5" w:rsidRPr="009C42E2" w:rsidTr="00CF48D5">
        <w:tc>
          <w:tcPr>
            <w:cnfStyle w:val="001000000000" w:firstRow="0" w:lastRow="0" w:firstColumn="1" w:lastColumn="0" w:oddVBand="0" w:evenVBand="0" w:oddHBand="0" w:evenHBand="0" w:firstRowFirstColumn="0" w:firstRowLastColumn="0" w:lastRowFirstColumn="0" w:lastRowLastColumn="0"/>
            <w:tcW w:w="1615" w:type="dxa"/>
          </w:tcPr>
          <w:p w:rsidR="00CF48D5" w:rsidRPr="009C42E2" w:rsidRDefault="00CF48D5" w:rsidP="00D26DDD">
            <w:pPr>
              <w:jc w:val="both"/>
              <w:rPr>
                <w:rFonts w:ascii="Arial Narrow" w:hAnsi="Arial Narrow"/>
                <w:sz w:val="20"/>
                <w:szCs w:val="20"/>
              </w:rPr>
            </w:pPr>
            <w:r w:rsidRPr="009C42E2">
              <w:rPr>
                <w:rFonts w:ascii="Arial Narrow" w:hAnsi="Arial Narrow" w:cs="Arial"/>
                <w:b w:val="0"/>
                <w:sz w:val="20"/>
                <w:szCs w:val="20"/>
              </w:rPr>
              <w:lastRenderedPageBreak/>
              <w:t>R 3.2.4.1.5</w:t>
            </w:r>
          </w:p>
        </w:tc>
        <w:tc>
          <w:tcPr>
            <w:tcW w:w="3780"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Jasné oddeľovanie jednotlivých štádií transformácie zdrojového kódu na bežiacu aplikáciu. Zdrojový kód počas transformácie prechádza troma štádiami: „Skonštruovanie“ (tzv. „</w:t>
            </w:r>
            <w:proofErr w:type="spellStart"/>
            <w:r w:rsidRPr="009C42E2">
              <w:rPr>
                <w:rFonts w:ascii="Arial Narrow" w:hAnsi="Arial Narrow" w:cs="Arial"/>
                <w:sz w:val="20"/>
                <w:szCs w:val="20"/>
              </w:rPr>
              <w:t>build</w:t>
            </w:r>
            <w:proofErr w:type="spellEnd"/>
            <w:r w:rsidRPr="009C42E2">
              <w:rPr>
                <w:rFonts w:ascii="Arial Narrow" w:hAnsi="Arial Narrow" w:cs="Arial"/>
                <w:sz w:val="20"/>
                <w:szCs w:val="20"/>
              </w:rPr>
              <w:t>“), „Uvoľnenie verzie“(tzv. „</w:t>
            </w:r>
            <w:proofErr w:type="spellStart"/>
            <w:r w:rsidRPr="009C42E2">
              <w:rPr>
                <w:rFonts w:ascii="Arial Narrow" w:hAnsi="Arial Narrow" w:cs="Arial"/>
                <w:sz w:val="20"/>
                <w:szCs w:val="20"/>
              </w:rPr>
              <w:t>release</w:t>
            </w:r>
            <w:proofErr w:type="spellEnd"/>
            <w:r w:rsidRPr="009C42E2">
              <w:rPr>
                <w:rFonts w:ascii="Arial Narrow" w:hAnsi="Arial Narrow" w:cs="Arial"/>
                <w:sz w:val="20"/>
                <w:szCs w:val="20"/>
              </w:rPr>
              <w:t>“) a  Spustenie aplikácie (tzv. „</w:t>
            </w:r>
            <w:proofErr w:type="spellStart"/>
            <w:r w:rsidRPr="009C42E2">
              <w:rPr>
                <w:rFonts w:ascii="Arial Narrow" w:hAnsi="Arial Narrow" w:cs="Arial"/>
                <w:sz w:val="20"/>
                <w:szCs w:val="20"/>
              </w:rPr>
              <w:t>run</w:t>
            </w:r>
            <w:proofErr w:type="spellEnd"/>
            <w:r w:rsidRPr="009C42E2">
              <w:rPr>
                <w:rFonts w:ascii="Arial Narrow" w:hAnsi="Arial Narrow" w:cs="Arial"/>
                <w:sz w:val="20"/>
                <w:szCs w:val="20"/>
              </w:rPr>
              <w:t xml:space="preserve">“) </w:t>
            </w:r>
          </w:p>
        </w:tc>
        <w:tc>
          <w:tcPr>
            <w:tcW w:w="1822"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822"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CF48D5" w:rsidRPr="009C42E2" w:rsidTr="00CF48D5">
        <w:tc>
          <w:tcPr>
            <w:cnfStyle w:val="001000000000" w:firstRow="0" w:lastRow="0" w:firstColumn="1" w:lastColumn="0" w:oddVBand="0" w:evenVBand="0" w:oddHBand="0" w:evenHBand="0" w:firstRowFirstColumn="0" w:firstRowLastColumn="0" w:lastRowFirstColumn="0" w:lastRowLastColumn="0"/>
            <w:tcW w:w="1615" w:type="dxa"/>
          </w:tcPr>
          <w:p w:rsidR="00CF48D5" w:rsidRPr="009C42E2" w:rsidRDefault="00CF48D5" w:rsidP="00D26DDD">
            <w:pPr>
              <w:jc w:val="both"/>
              <w:rPr>
                <w:rFonts w:ascii="Arial Narrow" w:hAnsi="Arial Narrow"/>
                <w:sz w:val="20"/>
                <w:szCs w:val="20"/>
              </w:rPr>
            </w:pPr>
            <w:r w:rsidRPr="009C42E2">
              <w:rPr>
                <w:rFonts w:ascii="Arial Narrow" w:hAnsi="Arial Narrow" w:cs="Arial"/>
                <w:b w:val="0"/>
                <w:sz w:val="20"/>
                <w:szCs w:val="20"/>
              </w:rPr>
              <w:t>R 3.2.4.1.6</w:t>
            </w:r>
          </w:p>
        </w:tc>
        <w:tc>
          <w:tcPr>
            <w:tcW w:w="3780"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 xml:space="preserve">Spustená aplikácia beží ako jeden alebo viac </w:t>
            </w:r>
            <w:proofErr w:type="spellStart"/>
            <w:r w:rsidRPr="009C42E2">
              <w:rPr>
                <w:rFonts w:ascii="Arial Narrow" w:hAnsi="Arial Narrow" w:cs="Arial"/>
                <w:sz w:val="20"/>
                <w:szCs w:val="20"/>
              </w:rPr>
              <w:t>bezstavových</w:t>
            </w:r>
            <w:proofErr w:type="spellEnd"/>
            <w:r w:rsidRPr="009C42E2">
              <w:rPr>
                <w:rFonts w:ascii="Arial Narrow" w:hAnsi="Arial Narrow" w:cs="Arial"/>
                <w:sz w:val="20"/>
                <w:szCs w:val="20"/>
              </w:rPr>
              <w:t xml:space="preserve"> procesov. Procesy svoj stav synchronizujú (aj medzi sebou) výhradne pomocou podpornej služby </w:t>
            </w:r>
            <w:proofErr w:type="spellStart"/>
            <w:r w:rsidRPr="009C42E2">
              <w:rPr>
                <w:rFonts w:ascii="Arial Narrow" w:hAnsi="Arial Narrow" w:cs="Arial"/>
                <w:sz w:val="20"/>
                <w:szCs w:val="20"/>
              </w:rPr>
              <w:t>back-endu</w:t>
            </w:r>
            <w:proofErr w:type="spellEnd"/>
            <w:r w:rsidRPr="009C42E2">
              <w:rPr>
                <w:rFonts w:ascii="Arial Narrow" w:hAnsi="Arial Narrow" w:cs="Arial"/>
                <w:sz w:val="20"/>
                <w:szCs w:val="20"/>
              </w:rPr>
              <w:t xml:space="preserve"> (napríklad </w:t>
            </w:r>
            <w:proofErr w:type="spellStart"/>
            <w:r w:rsidRPr="009C42E2">
              <w:rPr>
                <w:rFonts w:ascii="Arial Narrow" w:hAnsi="Arial Narrow" w:cs="Arial"/>
                <w:sz w:val="20"/>
                <w:szCs w:val="20"/>
              </w:rPr>
              <w:t>perzistenčnej</w:t>
            </w:r>
            <w:proofErr w:type="spellEnd"/>
            <w:r w:rsidRPr="009C42E2">
              <w:rPr>
                <w:rFonts w:ascii="Arial Narrow" w:hAnsi="Arial Narrow" w:cs="Arial"/>
                <w:sz w:val="20"/>
                <w:szCs w:val="20"/>
              </w:rPr>
              <w:t xml:space="preserve"> – databázy).   </w:t>
            </w:r>
            <w:r w:rsidRPr="009C42E2">
              <w:rPr>
                <w:rFonts w:ascii="Arial Narrow" w:hAnsi="Arial Narrow" w:cs="Arial"/>
                <w:b/>
                <w:sz w:val="20"/>
                <w:szCs w:val="20"/>
              </w:rPr>
              <w:t xml:space="preserve"> </w:t>
            </w:r>
          </w:p>
        </w:tc>
        <w:tc>
          <w:tcPr>
            <w:tcW w:w="1822"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822"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CF48D5" w:rsidRPr="009C42E2" w:rsidTr="00CF48D5">
        <w:tc>
          <w:tcPr>
            <w:cnfStyle w:val="001000000000" w:firstRow="0" w:lastRow="0" w:firstColumn="1" w:lastColumn="0" w:oddVBand="0" w:evenVBand="0" w:oddHBand="0" w:evenHBand="0" w:firstRowFirstColumn="0" w:firstRowLastColumn="0" w:lastRowFirstColumn="0" w:lastRowLastColumn="0"/>
            <w:tcW w:w="1615" w:type="dxa"/>
          </w:tcPr>
          <w:p w:rsidR="00CF48D5" w:rsidRPr="009C42E2" w:rsidRDefault="00CF48D5" w:rsidP="00D26DDD">
            <w:pPr>
              <w:jc w:val="both"/>
              <w:rPr>
                <w:rFonts w:ascii="Arial Narrow" w:hAnsi="Arial Narrow"/>
                <w:sz w:val="20"/>
                <w:szCs w:val="20"/>
              </w:rPr>
            </w:pPr>
            <w:r w:rsidRPr="009C42E2">
              <w:rPr>
                <w:rFonts w:ascii="Arial Narrow" w:hAnsi="Arial Narrow" w:cs="Arial"/>
                <w:b w:val="0"/>
                <w:sz w:val="20"/>
                <w:szCs w:val="20"/>
              </w:rPr>
              <w:t>R 3.2.4.1.7</w:t>
            </w:r>
          </w:p>
        </w:tc>
        <w:tc>
          <w:tcPr>
            <w:tcW w:w="3780"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Aplikácia je sama zodpovedná za publikáciu svojich komunikačných koncových bodov (portov). Aplikácia sa tak nespolieha na to, že na svoj beh musí byť vložená do špeciálneho kontajnera (HTTP Server a pod.), ale má celé svoje „spustenie“ pod kontrolou, aktívneho ho vie riadiť a ovplyvniť.</w:t>
            </w:r>
          </w:p>
        </w:tc>
        <w:tc>
          <w:tcPr>
            <w:tcW w:w="1822"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822"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CF48D5" w:rsidRPr="009C42E2" w:rsidTr="00CF48D5">
        <w:tc>
          <w:tcPr>
            <w:cnfStyle w:val="001000000000" w:firstRow="0" w:lastRow="0" w:firstColumn="1" w:lastColumn="0" w:oddVBand="0" w:evenVBand="0" w:oddHBand="0" w:evenHBand="0" w:firstRowFirstColumn="0" w:firstRowLastColumn="0" w:lastRowFirstColumn="0" w:lastRowLastColumn="0"/>
            <w:tcW w:w="1615" w:type="dxa"/>
          </w:tcPr>
          <w:p w:rsidR="00CF48D5" w:rsidRPr="009C42E2" w:rsidRDefault="00CF48D5" w:rsidP="00D26DDD">
            <w:pPr>
              <w:jc w:val="both"/>
              <w:rPr>
                <w:rFonts w:ascii="Arial Narrow" w:hAnsi="Arial Narrow" w:cs="Arial"/>
                <w:b w:val="0"/>
                <w:sz w:val="20"/>
                <w:szCs w:val="20"/>
              </w:rPr>
            </w:pPr>
            <w:r w:rsidRPr="009C42E2">
              <w:rPr>
                <w:rFonts w:ascii="Arial Narrow" w:hAnsi="Arial Narrow" w:cs="Arial"/>
                <w:b w:val="0"/>
                <w:sz w:val="20"/>
                <w:szCs w:val="20"/>
              </w:rPr>
              <w:t>R 3.2.4.1.8</w:t>
            </w:r>
          </w:p>
        </w:tc>
        <w:tc>
          <w:tcPr>
            <w:tcW w:w="3780"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 xml:space="preserve">Jednoduché škálovanie výkonu pomocou spúšťania a zastavovania (paralelných) </w:t>
            </w:r>
            <w:proofErr w:type="spellStart"/>
            <w:r w:rsidRPr="009C42E2">
              <w:rPr>
                <w:rFonts w:ascii="Arial Narrow" w:hAnsi="Arial Narrow" w:cs="Arial"/>
                <w:sz w:val="20"/>
                <w:szCs w:val="20"/>
              </w:rPr>
              <w:t>bezstavových</w:t>
            </w:r>
            <w:proofErr w:type="spellEnd"/>
            <w:r w:rsidRPr="009C42E2">
              <w:rPr>
                <w:rFonts w:ascii="Arial Narrow" w:hAnsi="Arial Narrow" w:cs="Arial"/>
                <w:sz w:val="20"/>
                <w:szCs w:val="20"/>
              </w:rPr>
              <w:t xml:space="preserve"> procesov</w:t>
            </w:r>
          </w:p>
        </w:tc>
        <w:tc>
          <w:tcPr>
            <w:tcW w:w="1822"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822"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CF48D5" w:rsidRPr="009C42E2" w:rsidTr="00CF48D5">
        <w:tc>
          <w:tcPr>
            <w:cnfStyle w:val="001000000000" w:firstRow="0" w:lastRow="0" w:firstColumn="1" w:lastColumn="0" w:oddVBand="0" w:evenVBand="0" w:oddHBand="0" w:evenHBand="0" w:firstRowFirstColumn="0" w:firstRowLastColumn="0" w:lastRowFirstColumn="0" w:lastRowLastColumn="0"/>
            <w:tcW w:w="1615" w:type="dxa"/>
          </w:tcPr>
          <w:p w:rsidR="00CF48D5" w:rsidRPr="009C42E2" w:rsidRDefault="00CF48D5" w:rsidP="00D26DDD">
            <w:pPr>
              <w:jc w:val="both"/>
              <w:rPr>
                <w:rFonts w:ascii="Arial Narrow" w:hAnsi="Arial Narrow" w:cs="Arial"/>
                <w:b w:val="0"/>
                <w:sz w:val="20"/>
                <w:szCs w:val="20"/>
              </w:rPr>
            </w:pPr>
            <w:r w:rsidRPr="009C42E2">
              <w:rPr>
                <w:rFonts w:ascii="Arial Narrow" w:hAnsi="Arial Narrow" w:cs="Arial"/>
                <w:b w:val="0"/>
                <w:sz w:val="20"/>
                <w:szCs w:val="20"/>
              </w:rPr>
              <w:t>R 3.2.4.1.9</w:t>
            </w:r>
          </w:p>
        </w:tc>
        <w:tc>
          <w:tcPr>
            <w:tcW w:w="3780"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Okamžité reakcie procesov na požiadavky spustenia a zastavenia smerujú k flexibilnejším (z pohľadu škálovania výkonu) a robustnejším aplikáciám.</w:t>
            </w:r>
          </w:p>
        </w:tc>
        <w:tc>
          <w:tcPr>
            <w:tcW w:w="1822"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822"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CF48D5" w:rsidRPr="009C42E2" w:rsidTr="00CF48D5">
        <w:tc>
          <w:tcPr>
            <w:cnfStyle w:val="001000000000" w:firstRow="0" w:lastRow="0" w:firstColumn="1" w:lastColumn="0" w:oddVBand="0" w:evenVBand="0" w:oddHBand="0" w:evenHBand="0" w:firstRowFirstColumn="0" w:firstRowLastColumn="0" w:lastRowFirstColumn="0" w:lastRowLastColumn="0"/>
            <w:tcW w:w="1615" w:type="dxa"/>
          </w:tcPr>
          <w:p w:rsidR="00CF48D5" w:rsidRPr="009C42E2" w:rsidRDefault="00CF48D5" w:rsidP="00D26DDD">
            <w:pPr>
              <w:jc w:val="both"/>
              <w:rPr>
                <w:rFonts w:ascii="Arial Narrow" w:hAnsi="Arial Narrow" w:cs="Arial"/>
                <w:b w:val="0"/>
                <w:sz w:val="20"/>
                <w:szCs w:val="20"/>
              </w:rPr>
            </w:pPr>
            <w:r w:rsidRPr="009C42E2">
              <w:rPr>
                <w:rFonts w:ascii="Arial Narrow" w:hAnsi="Arial Narrow" w:cs="Arial"/>
                <w:b w:val="0"/>
                <w:sz w:val="20"/>
                <w:szCs w:val="20"/>
              </w:rPr>
              <w:t>R 3.2.4.1.10</w:t>
            </w:r>
          </w:p>
        </w:tc>
        <w:tc>
          <w:tcPr>
            <w:tcW w:w="3780"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 xml:space="preserve">Minimalizovať rozdiely medzi vývojovým a produkčným (prevádzkovým) prostredím. </w:t>
            </w:r>
          </w:p>
        </w:tc>
        <w:tc>
          <w:tcPr>
            <w:tcW w:w="1822"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822"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CF48D5" w:rsidRPr="009C42E2" w:rsidTr="00CF48D5">
        <w:tc>
          <w:tcPr>
            <w:cnfStyle w:val="001000000000" w:firstRow="0" w:lastRow="0" w:firstColumn="1" w:lastColumn="0" w:oddVBand="0" w:evenVBand="0" w:oddHBand="0" w:evenHBand="0" w:firstRowFirstColumn="0" w:firstRowLastColumn="0" w:lastRowFirstColumn="0" w:lastRowLastColumn="0"/>
            <w:tcW w:w="1615" w:type="dxa"/>
          </w:tcPr>
          <w:p w:rsidR="00CF48D5" w:rsidRPr="009C42E2" w:rsidRDefault="00CF48D5" w:rsidP="00D26DDD">
            <w:pPr>
              <w:jc w:val="both"/>
              <w:rPr>
                <w:rFonts w:ascii="Arial Narrow" w:hAnsi="Arial Narrow" w:cs="Arial"/>
                <w:b w:val="0"/>
                <w:sz w:val="20"/>
                <w:szCs w:val="20"/>
              </w:rPr>
            </w:pPr>
            <w:r w:rsidRPr="009C42E2">
              <w:rPr>
                <w:rFonts w:ascii="Arial Narrow" w:hAnsi="Arial Narrow" w:cs="Arial"/>
                <w:b w:val="0"/>
                <w:sz w:val="20"/>
                <w:szCs w:val="20"/>
              </w:rPr>
              <w:t>R 3.2.4.1.11</w:t>
            </w:r>
          </w:p>
        </w:tc>
        <w:tc>
          <w:tcPr>
            <w:tcW w:w="3780"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 xml:space="preserve">Aplikácia nikdy neriadi (a nespolieha sa na proprietárny) spôsob spracovania logov. Aplikácia nikdy nezapisuje logy priamo do súborov ani sa nesnaží implementovať logiku ich manažmentu. Logy zapisuje do tzv. výstupného </w:t>
            </w:r>
            <w:proofErr w:type="spellStart"/>
            <w:r w:rsidRPr="009C42E2">
              <w:rPr>
                <w:rFonts w:ascii="Arial Narrow" w:hAnsi="Arial Narrow" w:cs="Arial"/>
                <w:sz w:val="20"/>
                <w:szCs w:val="20"/>
              </w:rPr>
              <w:t>stream-u</w:t>
            </w:r>
            <w:proofErr w:type="spellEnd"/>
            <w:r w:rsidRPr="009C42E2">
              <w:rPr>
                <w:rFonts w:ascii="Arial Narrow" w:hAnsi="Arial Narrow" w:cs="Arial"/>
                <w:sz w:val="20"/>
                <w:szCs w:val="20"/>
              </w:rPr>
              <w:t xml:space="preserve"> (</w:t>
            </w:r>
            <w:proofErr w:type="spellStart"/>
            <w:r w:rsidRPr="009C42E2">
              <w:rPr>
                <w:rFonts w:ascii="Arial Narrow" w:hAnsi="Arial Narrow" w:cs="Arial"/>
                <w:sz w:val="20"/>
                <w:szCs w:val="20"/>
              </w:rPr>
              <w:t>outpustream</w:t>
            </w:r>
            <w:proofErr w:type="spellEnd"/>
            <w:r w:rsidRPr="009C42E2">
              <w:rPr>
                <w:rFonts w:ascii="Arial Narrow" w:hAnsi="Arial Narrow" w:cs="Arial"/>
                <w:sz w:val="20"/>
                <w:szCs w:val="20"/>
              </w:rPr>
              <w:t>)</w:t>
            </w:r>
          </w:p>
        </w:tc>
        <w:tc>
          <w:tcPr>
            <w:tcW w:w="1822"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822"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CF48D5" w:rsidRPr="009C42E2" w:rsidTr="00CF48D5">
        <w:tc>
          <w:tcPr>
            <w:cnfStyle w:val="001000000000" w:firstRow="0" w:lastRow="0" w:firstColumn="1" w:lastColumn="0" w:oddVBand="0" w:evenVBand="0" w:oddHBand="0" w:evenHBand="0" w:firstRowFirstColumn="0" w:firstRowLastColumn="0" w:lastRowFirstColumn="0" w:lastRowLastColumn="0"/>
            <w:tcW w:w="1615" w:type="dxa"/>
          </w:tcPr>
          <w:p w:rsidR="00CF48D5" w:rsidRPr="009C42E2" w:rsidRDefault="00CF48D5" w:rsidP="00D26DDD">
            <w:pPr>
              <w:jc w:val="both"/>
              <w:rPr>
                <w:rFonts w:ascii="Arial Narrow" w:hAnsi="Arial Narrow" w:cs="Arial"/>
                <w:b w:val="0"/>
                <w:sz w:val="20"/>
                <w:szCs w:val="20"/>
              </w:rPr>
            </w:pPr>
            <w:r w:rsidRPr="009C42E2">
              <w:rPr>
                <w:rFonts w:ascii="Arial Narrow" w:hAnsi="Arial Narrow" w:cs="Arial"/>
                <w:b w:val="0"/>
                <w:sz w:val="20"/>
                <w:szCs w:val="20"/>
              </w:rPr>
              <w:t>R 3.2.4.1.12</w:t>
            </w:r>
          </w:p>
        </w:tc>
        <w:tc>
          <w:tcPr>
            <w:tcW w:w="3780"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roofErr w:type="spellStart"/>
            <w:r w:rsidRPr="009C42E2">
              <w:rPr>
                <w:rFonts w:ascii="Arial Narrow" w:hAnsi="Arial Narrow" w:cs="Arial"/>
                <w:sz w:val="20"/>
                <w:szCs w:val="20"/>
              </w:rPr>
              <w:t>Admin</w:t>
            </w:r>
            <w:proofErr w:type="spellEnd"/>
            <w:r w:rsidRPr="009C42E2">
              <w:rPr>
                <w:rFonts w:ascii="Arial Narrow" w:hAnsi="Arial Narrow" w:cs="Arial"/>
                <w:sz w:val="20"/>
                <w:szCs w:val="20"/>
              </w:rPr>
              <w:t xml:space="preserve">/manažment úlohy sú vyvíjané a vykonávané ako jednorazové procesy.  Procesy, ktoré vykonávajú </w:t>
            </w:r>
            <w:proofErr w:type="spellStart"/>
            <w:r w:rsidRPr="009C42E2">
              <w:rPr>
                <w:rFonts w:ascii="Arial Narrow" w:hAnsi="Arial Narrow" w:cs="Arial"/>
                <w:sz w:val="20"/>
                <w:szCs w:val="20"/>
              </w:rPr>
              <w:t>admin</w:t>
            </w:r>
            <w:proofErr w:type="spellEnd"/>
            <w:r w:rsidRPr="009C42E2">
              <w:rPr>
                <w:rFonts w:ascii="Arial Narrow" w:hAnsi="Arial Narrow" w:cs="Arial"/>
                <w:sz w:val="20"/>
                <w:szCs w:val="20"/>
              </w:rPr>
              <w:t>, alebo rôzne manažment úlohy (</w:t>
            </w:r>
            <w:proofErr w:type="spellStart"/>
            <w:r w:rsidRPr="009C42E2">
              <w:rPr>
                <w:rFonts w:ascii="Arial Narrow" w:hAnsi="Arial Narrow" w:cs="Arial"/>
                <w:sz w:val="20"/>
                <w:szCs w:val="20"/>
              </w:rPr>
              <w:t>skript</w:t>
            </w:r>
            <w:proofErr w:type="spellEnd"/>
            <w:r w:rsidRPr="009C42E2">
              <w:rPr>
                <w:rFonts w:ascii="Arial Narrow" w:hAnsi="Arial Narrow" w:cs="Arial"/>
                <w:sz w:val="20"/>
                <w:szCs w:val="20"/>
              </w:rPr>
              <w:t xml:space="preserve"> na migráciu databázy a pod.) sú vyvíjané ako súčasť zdrojového kódu aplikácie, pod rovnakým manažmentom verzií (nie separátne) a spúšťané na rovnakých prostrediach (a ich konfiguráciách), ako ostatné procesy aplikácie.</w:t>
            </w:r>
          </w:p>
        </w:tc>
        <w:tc>
          <w:tcPr>
            <w:tcW w:w="1822"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822"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CF48D5" w:rsidRPr="009C42E2" w:rsidTr="00CF48D5">
        <w:tc>
          <w:tcPr>
            <w:cnfStyle w:val="001000000000" w:firstRow="0" w:lastRow="0" w:firstColumn="1" w:lastColumn="0" w:oddVBand="0" w:evenVBand="0" w:oddHBand="0" w:evenHBand="0" w:firstRowFirstColumn="0" w:firstRowLastColumn="0" w:lastRowFirstColumn="0" w:lastRowLastColumn="0"/>
            <w:tcW w:w="1615" w:type="dxa"/>
          </w:tcPr>
          <w:p w:rsidR="00CF48D5" w:rsidRPr="009C42E2" w:rsidRDefault="00CF48D5" w:rsidP="00D26DDD">
            <w:pPr>
              <w:jc w:val="both"/>
              <w:rPr>
                <w:rFonts w:ascii="Arial Narrow" w:hAnsi="Arial Narrow" w:cs="Arial"/>
                <w:b w:val="0"/>
                <w:sz w:val="20"/>
                <w:szCs w:val="20"/>
              </w:rPr>
            </w:pPr>
            <w:r w:rsidRPr="009C42E2">
              <w:rPr>
                <w:rFonts w:ascii="Arial Narrow" w:hAnsi="Arial Narrow" w:cs="Arial"/>
                <w:b w:val="0"/>
                <w:sz w:val="20"/>
                <w:szCs w:val="20"/>
              </w:rPr>
              <w:t>R 3.2.4.1.13</w:t>
            </w:r>
          </w:p>
        </w:tc>
        <w:tc>
          <w:tcPr>
            <w:tcW w:w="3780"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Pre maximalizáciu robustnosti a minimalizáciu výpadkov aplikácie, je potrebné (tam, kde je to možné) využívať tzv. „modro-zelený“ systém nasadzovania. Jeho podstata spočíva v paralelnom behu (v okamihu nasadzovania novej verzie do produkcie) dvoch identických produkčných prostredí, pričom používateľov (alebo prichádzajúce požiadavky) obsluhuje vždy len jedno z nich.</w:t>
            </w:r>
          </w:p>
        </w:tc>
        <w:tc>
          <w:tcPr>
            <w:tcW w:w="1822"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822"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CF48D5" w:rsidRPr="009C42E2" w:rsidTr="00CF48D5">
        <w:tc>
          <w:tcPr>
            <w:cnfStyle w:val="001000000000" w:firstRow="0" w:lastRow="0" w:firstColumn="1" w:lastColumn="0" w:oddVBand="0" w:evenVBand="0" w:oddHBand="0" w:evenHBand="0" w:firstRowFirstColumn="0" w:firstRowLastColumn="0" w:lastRowFirstColumn="0" w:lastRowLastColumn="0"/>
            <w:tcW w:w="1615" w:type="dxa"/>
          </w:tcPr>
          <w:p w:rsidR="00CF48D5" w:rsidRPr="009C42E2" w:rsidRDefault="00CF48D5" w:rsidP="00D26DDD">
            <w:pPr>
              <w:jc w:val="both"/>
              <w:rPr>
                <w:rFonts w:ascii="Arial Narrow" w:hAnsi="Arial Narrow" w:cs="Arial"/>
                <w:b w:val="0"/>
                <w:sz w:val="20"/>
                <w:szCs w:val="20"/>
              </w:rPr>
            </w:pPr>
            <w:r w:rsidRPr="009C42E2">
              <w:rPr>
                <w:rFonts w:ascii="Arial Narrow" w:hAnsi="Arial Narrow" w:cs="Arial"/>
                <w:b w:val="0"/>
                <w:sz w:val="20"/>
                <w:szCs w:val="20"/>
              </w:rPr>
              <w:t>R 3.2.4.1.14</w:t>
            </w:r>
          </w:p>
        </w:tc>
        <w:tc>
          <w:tcPr>
            <w:tcW w:w="3780"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 xml:space="preserve">Vývojové/integračné/produkčné prostredia musia byť optimalizované na minimálny čas spustenia (rovnako ako aplikácie). To znamená, že pridanie nového prvku (nový databázový uzol, alebo nový výpočtový uzol) musí byť do čo najkratšieho času (do niekoľkých sekúnd). Na to </w:t>
            </w:r>
            <w:r w:rsidRPr="009C42E2">
              <w:rPr>
                <w:rFonts w:ascii="Arial Narrow" w:hAnsi="Arial Narrow" w:cs="Arial"/>
                <w:sz w:val="20"/>
                <w:szCs w:val="20"/>
              </w:rPr>
              <w:lastRenderedPageBreak/>
              <w:t xml:space="preserve">je potrebné využívať techniku </w:t>
            </w:r>
            <w:proofErr w:type="spellStart"/>
            <w:r w:rsidRPr="009C42E2">
              <w:rPr>
                <w:rFonts w:ascii="Arial Narrow" w:hAnsi="Arial Narrow" w:cs="Arial"/>
                <w:sz w:val="20"/>
                <w:szCs w:val="20"/>
              </w:rPr>
              <w:t>kontajnerizácie</w:t>
            </w:r>
            <w:proofErr w:type="spellEnd"/>
          </w:p>
        </w:tc>
        <w:tc>
          <w:tcPr>
            <w:tcW w:w="1822"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822"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CF48D5" w:rsidRPr="009C42E2" w:rsidTr="00CF48D5">
        <w:tc>
          <w:tcPr>
            <w:cnfStyle w:val="001000000000" w:firstRow="0" w:lastRow="0" w:firstColumn="1" w:lastColumn="0" w:oddVBand="0" w:evenVBand="0" w:oddHBand="0" w:evenHBand="0" w:firstRowFirstColumn="0" w:firstRowLastColumn="0" w:lastRowFirstColumn="0" w:lastRowLastColumn="0"/>
            <w:tcW w:w="1615" w:type="dxa"/>
          </w:tcPr>
          <w:p w:rsidR="00CF48D5" w:rsidRPr="009C42E2" w:rsidRDefault="00CF48D5" w:rsidP="00D26DDD">
            <w:pPr>
              <w:jc w:val="both"/>
              <w:rPr>
                <w:rFonts w:ascii="Arial Narrow" w:hAnsi="Arial Narrow" w:cs="Arial"/>
                <w:b w:val="0"/>
                <w:sz w:val="20"/>
                <w:szCs w:val="20"/>
              </w:rPr>
            </w:pPr>
            <w:r w:rsidRPr="009C42E2">
              <w:rPr>
                <w:rFonts w:ascii="Arial Narrow" w:hAnsi="Arial Narrow" w:cs="Arial"/>
                <w:b w:val="0"/>
                <w:sz w:val="20"/>
                <w:szCs w:val="20"/>
              </w:rPr>
              <w:lastRenderedPageBreak/>
              <w:t>R 3.2.4.1.15</w:t>
            </w:r>
          </w:p>
        </w:tc>
        <w:tc>
          <w:tcPr>
            <w:tcW w:w="3780"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roofErr w:type="spellStart"/>
            <w:r w:rsidRPr="009C42E2">
              <w:rPr>
                <w:rFonts w:ascii="Arial Narrow" w:hAnsi="Arial Narrow" w:cs="Arial"/>
                <w:sz w:val="20"/>
                <w:szCs w:val="20"/>
              </w:rPr>
              <w:t>PaaS</w:t>
            </w:r>
            <w:proofErr w:type="spellEnd"/>
            <w:r w:rsidRPr="009C42E2">
              <w:rPr>
                <w:rFonts w:ascii="Arial Narrow" w:hAnsi="Arial Narrow" w:cs="Arial"/>
                <w:sz w:val="20"/>
                <w:szCs w:val="20"/>
              </w:rPr>
              <w:t xml:space="preserve"> platforma umožní rozdelenie aplikácie na niekoľko samostatných komponentov ("služby" a "</w:t>
            </w:r>
            <w:proofErr w:type="spellStart"/>
            <w:r w:rsidRPr="009C42E2">
              <w:rPr>
                <w:rFonts w:ascii="Arial Narrow" w:hAnsi="Arial Narrow" w:cs="Arial"/>
                <w:sz w:val="20"/>
                <w:szCs w:val="20"/>
              </w:rPr>
              <w:t>mikroslužby</w:t>
            </w:r>
            <w:proofErr w:type="spellEnd"/>
            <w:r w:rsidRPr="009C42E2">
              <w:rPr>
                <w:rFonts w:ascii="Arial Narrow" w:hAnsi="Arial Narrow" w:cs="Arial"/>
                <w:sz w:val="20"/>
                <w:szCs w:val="20"/>
              </w:rPr>
              <w:t>")</w:t>
            </w:r>
          </w:p>
        </w:tc>
        <w:tc>
          <w:tcPr>
            <w:tcW w:w="1822"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822"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CF48D5" w:rsidRPr="009C42E2" w:rsidTr="00CF48D5">
        <w:tc>
          <w:tcPr>
            <w:cnfStyle w:val="001000000000" w:firstRow="0" w:lastRow="0" w:firstColumn="1" w:lastColumn="0" w:oddVBand="0" w:evenVBand="0" w:oddHBand="0" w:evenHBand="0" w:firstRowFirstColumn="0" w:firstRowLastColumn="0" w:lastRowFirstColumn="0" w:lastRowLastColumn="0"/>
            <w:tcW w:w="1615" w:type="dxa"/>
          </w:tcPr>
          <w:p w:rsidR="00CF48D5" w:rsidRPr="009C42E2" w:rsidRDefault="00CF48D5" w:rsidP="00D26DDD">
            <w:pPr>
              <w:jc w:val="both"/>
              <w:rPr>
                <w:rFonts w:ascii="Arial Narrow" w:hAnsi="Arial Narrow" w:cs="Arial"/>
                <w:b w:val="0"/>
                <w:sz w:val="20"/>
                <w:szCs w:val="20"/>
              </w:rPr>
            </w:pPr>
            <w:r w:rsidRPr="009C42E2">
              <w:rPr>
                <w:rFonts w:ascii="Arial Narrow" w:hAnsi="Arial Narrow" w:cs="Arial"/>
                <w:b w:val="0"/>
                <w:sz w:val="20"/>
                <w:szCs w:val="20"/>
              </w:rPr>
              <w:t>R 3.2.4.1.16</w:t>
            </w:r>
          </w:p>
        </w:tc>
        <w:tc>
          <w:tcPr>
            <w:tcW w:w="3780" w:type="dxa"/>
          </w:tcPr>
          <w:p w:rsidR="00CF48D5" w:rsidRPr="009C42E2" w:rsidRDefault="00CF48D5" w:rsidP="00AB792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 xml:space="preserve">Možnosť v Natívnej </w:t>
            </w:r>
            <w:proofErr w:type="spellStart"/>
            <w:r w:rsidRPr="009C42E2">
              <w:rPr>
                <w:rFonts w:ascii="Arial Narrow" w:hAnsi="Arial Narrow" w:cs="Arial"/>
                <w:sz w:val="20"/>
                <w:szCs w:val="20"/>
              </w:rPr>
              <w:t>PaaS</w:t>
            </w:r>
            <w:proofErr w:type="spellEnd"/>
            <w:r w:rsidRPr="009C42E2">
              <w:rPr>
                <w:rFonts w:ascii="Arial Narrow" w:hAnsi="Arial Narrow" w:cs="Arial"/>
                <w:sz w:val="20"/>
                <w:szCs w:val="20"/>
              </w:rPr>
              <w:t xml:space="preserve"> platforme prevádzkovať a aktualizovať každú </w:t>
            </w:r>
            <w:proofErr w:type="spellStart"/>
            <w:r w:rsidRPr="009C42E2">
              <w:rPr>
                <w:rFonts w:ascii="Arial Narrow" w:hAnsi="Arial Narrow" w:cs="Arial"/>
                <w:sz w:val="20"/>
                <w:szCs w:val="20"/>
              </w:rPr>
              <w:t>mikroslužbu</w:t>
            </w:r>
            <w:proofErr w:type="spellEnd"/>
            <w:r w:rsidRPr="009C42E2">
              <w:rPr>
                <w:rFonts w:ascii="Arial Narrow" w:hAnsi="Arial Narrow" w:cs="Arial"/>
                <w:sz w:val="20"/>
                <w:szCs w:val="20"/>
              </w:rPr>
              <w:t xml:space="preserve"> nezávisle</w:t>
            </w:r>
          </w:p>
        </w:tc>
        <w:tc>
          <w:tcPr>
            <w:tcW w:w="1822"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822"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bl>
    <w:p w:rsidR="004132E1" w:rsidRDefault="004132E1" w:rsidP="0012469D">
      <w:pPr>
        <w:pStyle w:val="Nadpis2"/>
        <w:numPr>
          <w:ilvl w:val="0"/>
          <w:numId w:val="0"/>
        </w:numPr>
        <w:jc w:val="both"/>
        <w:rPr>
          <w:rFonts w:ascii="Arial Narrow" w:hAnsi="Arial Narrow" w:cs="Arial"/>
          <w:i/>
          <w:color w:val="auto"/>
          <w:sz w:val="22"/>
          <w:szCs w:val="22"/>
        </w:rPr>
      </w:pPr>
      <w:bookmarkStart w:id="8" w:name="_Toc532396999"/>
    </w:p>
    <w:p w:rsidR="00C82071" w:rsidRPr="009C42E2" w:rsidRDefault="0012469D" w:rsidP="0012469D">
      <w:pPr>
        <w:pStyle w:val="Nadpis2"/>
        <w:numPr>
          <w:ilvl w:val="0"/>
          <w:numId w:val="0"/>
        </w:numPr>
        <w:jc w:val="both"/>
        <w:rPr>
          <w:rFonts w:ascii="Arial Narrow" w:hAnsi="Arial Narrow" w:cs="Arial"/>
          <w:i/>
          <w:color w:val="auto"/>
          <w:sz w:val="22"/>
          <w:szCs w:val="22"/>
        </w:rPr>
      </w:pPr>
      <w:r w:rsidRPr="009C42E2">
        <w:rPr>
          <w:rFonts w:ascii="Arial Narrow" w:hAnsi="Arial Narrow" w:cs="Arial"/>
          <w:i/>
          <w:color w:val="auto"/>
          <w:sz w:val="22"/>
          <w:szCs w:val="22"/>
        </w:rPr>
        <w:t>3.3</w:t>
      </w:r>
      <w:r w:rsidRPr="009C42E2">
        <w:rPr>
          <w:rFonts w:ascii="Arial Narrow" w:hAnsi="Arial Narrow" w:cs="Arial"/>
          <w:i/>
          <w:color w:val="auto"/>
          <w:sz w:val="22"/>
          <w:szCs w:val="22"/>
        </w:rPr>
        <w:tab/>
      </w:r>
      <w:r w:rsidR="00C82071" w:rsidRPr="009C42E2">
        <w:rPr>
          <w:rFonts w:ascii="Arial Narrow" w:hAnsi="Arial Narrow" w:cs="Arial"/>
          <w:i/>
          <w:color w:val="auto"/>
          <w:sz w:val="22"/>
          <w:szCs w:val="22"/>
        </w:rPr>
        <w:t>Požiadavky na Bezpečnosť</w:t>
      </w:r>
      <w:bookmarkEnd w:id="8"/>
    </w:p>
    <w:p w:rsidR="005A5685" w:rsidRPr="009C42E2" w:rsidRDefault="005A5685" w:rsidP="00D26DDD">
      <w:pPr>
        <w:pStyle w:val="Nadpis3"/>
        <w:jc w:val="both"/>
        <w:rPr>
          <w:rFonts w:ascii="Arial Narrow" w:hAnsi="Arial Narrow"/>
          <w:i/>
          <w:color w:val="auto"/>
          <w:sz w:val="22"/>
          <w:szCs w:val="22"/>
        </w:rPr>
      </w:pPr>
      <w:bookmarkStart w:id="9" w:name="_Toc532397000"/>
      <w:r w:rsidRPr="009C42E2">
        <w:rPr>
          <w:rFonts w:ascii="Arial Narrow" w:hAnsi="Arial Narrow"/>
          <w:i/>
          <w:color w:val="auto"/>
          <w:sz w:val="22"/>
          <w:szCs w:val="22"/>
        </w:rPr>
        <w:t xml:space="preserve">Požiadavky na Bezpečnosť pre natívnu </w:t>
      </w:r>
      <w:proofErr w:type="spellStart"/>
      <w:r w:rsidRPr="009C42E2">
        <w:rPr>
          <w:rFonts w:ascii="Arial Narrow" w:hAnsi="Arial Narrow"/>
          <w:i/>
          <w:color w:val="auto"/>
          <w:sz w:val="22"/>
          <w:szCs w:val="22"/>
        </w:rPr>
        <w:t>PaaS</w:t>
      </w:r>
      <w:proofErr w:type="spellEnd"/>
      <w:r w:rsidRPr="009C42E2">
        <w:rPr>
          <w:rFonts w:ascii="Arial Narrow" w:hAnsi="Arial Narrow"/>
          <w:i/>
          <w:color w:val="auto"/>
          <w:sz w:val="22"/>
          <w:szCs w:val="22"/>
        </w:rPr>
        <w:t xml:space="preserve"> platformu</w:t>
      </w:r>
      <w:bookmarkEnd w:id="9"/>
    </w:p>
    <w:p w:rsidR="00A42B69" w:rsidRPr="009C42E2" w:rsidRDefault="00A42B69" w:rsidP="00CE31CF">
      <w:pPr>
        <w:spacing w:after="0"/>
        <w:jc w:val="both"/>
        <w:rPr>
          <w:rFonts w:ascii="Arial Narrow" w:hAnsi="Arial Narrow" w:cs="Arial"/>
          <w:i/>
        </w:rPr>
      </w:pPr>
      <w:r w:rsidRPr="009C42E2">
        <w:rPr>
          <w:rFonts w:ascii="Arial Narrow" w:hAnsi="Arial Narrow" w:cs="Arial"/>
          <w:i/>
        </w:rPr>
        <w:t>Tab. 3.3.1 Požiadavky n</w:t>
      </w:r>
      <w:r w:rsidR="006D3AEC" w:rsidRPr="009C42E2">
        <w:rPr>
          <w:rFonts w:ascii="Arial Narrow" w:hAnsi="Arial Narrow" w:cs="Arial"/>
          <w:i/>
        </w:rPr>
        <w:t>a</w:t>
      </w:r>
      <w:r w:rsidRPr="009C42E2">
        <w:rPr>
          <w:rFonts w:ascii="Arial Narrow" w:hAnsi="Arial Narrow" w:cs="Arial"/>
          <w:i/>
        </w:rPr>
        <w:t xml:space="preserve"> bezpečnosť pre Natívnu </w:t>
      </w:r>
      <w:proofErr w:type="spellStart"/>
      <w:r w:rsidRPr="009C42E2">
        <w:rPr>
          <w:rFonts w:ascii="Arial Narrow" w:hAnsi="Arial Narrow" w:cs="Arial"/>
          <w:i/>
        </w:rPr>
        <w:t>PaaS</w:t>
      </w:r>
      <w:proofErr w:type="spellEnd"/>
      <w:r w:rsidRPr="009C42E2">
        <w:rPr>
          <w:rFonts w:ascii="Arial Narrow" w:hAnsi="Arial Narrow" w:cs="Arial"/>
          <w:i/>
        </w:rPr>
        <w:t xml:space="preserve"> platformu:</w:t>
      </w:r>
    </w:p>
    <w:tbl>
      <w:tblPr>
        <w:tblStyle w:val="GridTable1Light-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3950"/>
        <w:gridCol w:w="1843"/>
        <w:gridCol w:w="1843"/>
      </w:tblGrid>
      <w:tr w:rsidR="00CF48D5" w:rsidRPr="009C42E2" w:rsidTr="00CF48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3" w:type="dxa"/>
            <w:shd w:val="clear" w:color="auto" w:fill="D9D9D9" w:themeFill="background1" w:themeFillShade="D9"/>
          </w:tcPr>
          <w:p w:rsidR="00CF48D5" w:rsidRPr="009C42E2" w:rsidRDefault="00CF48D5" w:rsidP="00D26DDD">
            <w:pPr>
              <w:jc w:val="both"/>
              <w:rPr>
                <w:rFonts w:ascii="Arial Narrow" w:hAnsi="Arial Narrow" w:cs="Arial"/>
                <w:sz w:val="20"/>
                <w:szCs w:val="20"/>
              </w:rPr>
            </w:pPr>
            <w:r w:rsidRPr="009C42E2">
              <w:rPr>
                <w:rFonts w:ascii="Arial Narrow" w:hAnsi="Arial Narrow" w:cs="Arial"/>
                <w:sz w:val="20"/>
                <w:szCs w:val="20"/>
              </w:rPr>
              <w:t>ID požiadavky</w:t>
            </w:r>
          </w:p>
        </w:tc>
        <w:tc>
          <w:tcPr>
            <w:tcW w:w="3950" w:type="dxa"/>
            <w:shd w:val="clear" w:color="auto" w:fill="D9D9D9" w:themeFill="background1" w:themeFillShade="D9"/>
          </w:tcPr>
          <w:p w:rsidR="00CF48D5" w:rsidRPr="009C42E2" w:rsidRDefault="00CF48D5" w:rsidP="00D26DDD">
            <w:pPr>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Požiadavka</w:t>
            </w:r>
          </w:p>
        </w:tc>
        <w:tc>
          <w:tcPr>
            <w:tcW w:w="1843" w:type="dxa"/>
            <w:shd w:val="clear" w:color="auto" w:fill="D9D9D9" w:themeFill="background1" w:themeFillShade="D9"/>
          </w:tcPr>
          <w:p w:rsidR="00CF48D5" w:rsidRPr="009C42E2" w:rsidRDefault="00CF48D5" w:rsidP="00D26DDD">
            <w:pPr>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Spĺňa úplne</w:t>
            </w:r>
          </w:p>
        </w:tc>
        <w:tc>
          <w:tcPr>
            <w:tcW w:w="1843" w:type="dxa"/>
            <w:shd w:val="clear" w:color="auto" w:fill="D9D9D9" w:themeFill="background1" w:themeFillShade="D9"/>
          </w:tcPr>
          <w:p w:rsidR="00CF48D5" w:rsidRPr="009C42E2" w:rsidRDefault="00CF48D5" w:rsidP="00D26DDD">
            <w:pPr>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Popis ako je požiadavka splnená úplne</w:t>
            </w:r>
          </w:p>
        </w:tc>
      </w:tr>
      <w:tr w:rsidR="00CF48D5" w:rsidRPr="009C42E2" w:rsidTr="00CF48D5">
        <w:tc>
          <w:tcPr>
            <w:cnfStyle w:val="001000000000" w:firstRow="0" w:lastRow="0" w:firstColumn="1" w:lastColumn="0" w:oddVBand="0" w:evenVBand="0" w:oddHBand="0" w:evenHBand="0" w:firstRowFirstColumn="0" w:firstRowLastColumn="0" w:lastRowFirstColumn="0" w:lastRowLastColumn="0"/>
            <w:tcW w:w="5353" w:type="dxa"/>
            <w:gridSpan w:val="2"/>
          </w:tcPr>
          <w:p w:rsidR="00CF48D5" w:rsidRPr="009C42E2" w:rsidRDefault="00CF48D5" w:rsidP="00D26DDD">
            <w:pPr>
              <w:tabs>
                <w:tab w:val="left" w:pos="1674"/>
              </w:tabs>
              <w:jc w:val="both"/>
              <w:rPr>
                <w:rFonts w:ascii="Arial Narrow" w:hAnsi="Arial Narrow" w:cs="Arial"/>
                <w:sz w:val="20"/>
                <w:szCs w:val="20"/>
                <w:lang w:val="cs-CZ"/>
              </w:rPr>
            </w:pPr>
            <w:r w:rsidRPr="009C42E2">
              <w:rPr>
                <w:rFonts w:ascii="Arial Narrow" w:hAnsi="Arial Narrow" w:cs="Arial"/>
                <w:sz w:val="20"/>
                <w:szCs w:val="20"/>
              </w:rPr>
              <w:t>Bezpečná komunikácia</w:t>
            </w:r>
          </w:p>
        </w:tc>
        <w:tc>
          <w:tcPr>
            <w:tcW w:w="1843"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843"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CF48D5" w:rsidRPr="009C42E2" w:rsidTr="00CF48D5">
        <w:tc>
          <w:tcPr>
            <w:cnfStyle w:val="001000000000" w:firstRow="0" w:lastRow="0" w:firstColumn="1" w:lastColumn="0" w:oddVBand="0" w:evenVBand="0" w:oddHBand="0" w:evenHBand="0" w:firstRowFirstColumn="0" w:firstRowLastColumn="0" w:lastRowFirstColumn="0" w:lastRowLastColumn="0"/>
            <w:tcW w:w="1403" w:type="dxa"/>
          </w:tcPr>
          <w:p w:rsidR="00CF48D5" w:rsidRPr="009C42E2" w:rsidRDefault="00CF48D5" w:rsidP="00D26DDD">
            <w:pPr>
              <w:jc w:val="both"/>
              <w:rPr>
                <w:rFonts w:ascii="Arial Narrow" w:hAnsi="Arial Narrow" w:cs="Arial"/>
                <w:b w:val="0"/>
                <w:sz w:val="20"/>
                <w:szCs w:val="20"/>
              </w:rPr>
            </w:pPr>
            <w:r w:rsidRPr="009C42E2">
              <w:rPr>
                <w:rFonts w:ascii="Arial Narrow" w:hAnsi="Arial Narrow" w:cs="Arial"/>
                <w:b w:val="0"/>
                <w:sz w:val="20"/>
                <w:szCs w:val="20"/>
              </w:rPr>
              <w:t>R 3.3.1.1</w:t>
            </w:r>
          </w:p>
        </w:tc>
        <w:tc>
          <w:tcPr>
            <w:tcW w:w="3950"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Zabezpečená komunikácia (napr. HTTPS),</w:t>
            </w:r>
            <w:r w:rsidRPr="009C42E2">
              <w:rPr>
                <w:rFonts w:ascii="Arial Narrow" w:eastAsiaTheme="minorEastAsia" w:hAnsi="Arial Narrow"/>
                <w:kern w:val="24"/>
                <w:sz w:val="20"/>
                <w:szCs w:val="20"/>
              </w:rPr>
              <w:t xml:space="preserve"> </w:t>
            </w:r>
            <w:r w:rsidRPr="009C42E2">
              <w:rPr>
                <w:rFonts w:ascii="Arial Narrow" w:hAnsi="Arial Narrow" w:cs="Arial"/>
                <w:sz w:val="20"/>
                <w:szCs w:val="20"/>
              </w:rPr>
              <w:t xml:space="preserve">Celý </w:t>
            </w:r>
            <w:proofErr w:type="spellStart"/>
            <w:r w:rsidRPr="009C42E2">
              <w:rPr>
                <w:rFonts w:ascii="Arial Narrow" w:hAnsi="Arial Narrow" w:cs="Arial"/>
                <w:sz w:val="20"/>
                <w:szCs w:val="20"/>
              </w:rPr>
              <w:t>trafik</w:t>
            </w:r>
            <w:proofErr w:type="spellEnd"/>
            <w:r w:rsidRPr="009C42E2">
              <w:rPr>
                <w:rFonts w:ascii="Arial Narrow" w:hAnsi="Arial Narrow" w:cs="Arial"/>
                <w:sz w:val="20"/>
                <w:szCs w:val="20"/>
              </w:rPr>
              <w:t xml:space="preserve"> z </w:t>
            </w:r>
            <w:proofErr w:type="spellStart"/>
            <w:r w:rsidRPr="009C42E2">
              <w:rPr>
                <w:rFonts w:ascii="Arial Narrow" w:hAnsi="Arial Narrow" w:cs="Arial"/>
                <w:sz w:val="20"/>
                <w:szCs w:val="20"/>
              </w:rPr>
              <w:t>public</w:t>
            </w:r>
            <w:proofErr w:type="spellEnd"/>
            <w:r w:rsidRPr="009C42E2">
              <w:rPr>
                <w:rFonts w:ascii="Arial Narrow" w:hAnsi="Arial Narrow" w:cs="Arial"/>
                <w:sz w:val="20"/>
                <w:szCs w:val="20"/>
              </w:rPr>
              <w:t xml:space="preserve"> internetu je realizovaný cez HTTPS</w:t>
            </w:r>
          </w:p>
        </w:tc>
        <w:tc>
          <w:tcPr>
            <w:tcW w:w="1843"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843"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CF48D5" w:rsidRPr="009C42E2" w:rsidTr="00CF48D5">
        <w:tc>
          <w:tcPr>
            <w:cnfStyle w:val="001000000000" w:firstRow="0" w:lastRow="0" w:firstColumn="1" w:lastColumn="0" w:oddVBand="0" w:evenVBand="0" w:oddHBand="0" w:evenHBand="0" w:firstRowFirstColumn="0" w:firstRowLastColumn="0" w:lastRowFirstColumn="0" w:lastRowLastColumn="0"/>
            <w:tcW w:w="1403" w:type="dxa"/>
          </w:tcPr>
          <w:p w:rsidR="00CF48D5" w:rsidRPr="009C42E2" w:rsidRDefault="00CF48D5" w:rsidP="00D26DDD">
            <w:pPr>
              <w:jc w:val="both"/>
              <w:rPr>
                <w:rFonts w:ascii="Arial Narrow" w:hAnsi="Arial Narrow" w:cs="Arial"/>
                <w:b w:val="0"/>
                <w:sz w:val="20"/>
                <w:szCs w:val="20"/>
              </w:rPr>
            </w:pPr>
            <w:r w:rsidRPr="009C42E2">
              <w:rPr>
                <w:rFonts w:ascii="Arial Narrow" w:hAnsi="Arial Narrow" w:cs="Arial"/>
                <w:b w:val="0"/>
                <w:sz w:val="20"/>
                <w:szCs w:val="20"/>
              </w:rPr>
              <w:t>R 3.3.1.2</w:t>
            </w:r>
          </w:p>
        </w:tc>
        <w:tc>
          <w:tcPr>
            <w:tcW w:w="3950"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V rámci vnútorného zapuzdrenia systémy a komponenty komunikujú HTTPS a SSL/TLS</w:t>
            </w:r>
          </w:p>
        </w:tc>
        <w:tc>
          <w:tcPr>
            <w:tcW w:w="1843"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843"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CF48D5" w:rsidRPr="009C42E2" w:rsidTr="00CF48D5">
        <w:tc>
          <w:tcPr>
            <w:cnfStyle w:val="001000000000" w:firstRow="0" w:lastRow="0" w:firstColumn="1" w:lastColumn="0" w:oddVBand="0" w:evenVBand="0" w:oddHBand="0" w:evenHBand="0" w:firstRowFirstColumn="0" w:firstRowLastColumn="0" w:lastRowFirstColumn="0" w:lastRowLastColumn="0"/>
            <w:tcW w:w="1403" w:type="dxa"/>
          </w:tcPr>
          <w:p w:rsidR="00CF48D5" w:rsidRPr="009C42E2" w:rsidRDefault="00CF48D5" w:rsidP="00D26DDD">
            <w:pPr>
              <w:jc w:val="both"/>
              <w:rPr>
                <w:rFonts w:ascii="Arial Narrow" w:hAnsi="Arial Narrow" w:cs="Arial"/>
                <w:b w:val="0"/>
                <w:sz w:val="20"/>
                <w:szCs w:val="20"/>
              </w:rPr>
            </w:pPr>
            <w:r w:rsidRPr="009C42E2">
              <w:rPr>
                <w:rFonts w:ascii="Arial Narrow" w:hAnsi="Arial Narrow" w:cs="Arial"/>
                <w:b w:val="0"/>
                <w:sz w:val="20"/>
                <w:szCs w:val="20"/>
              </w:rPr>
              <w:t>R 3.3.1.3</w:t>
            </w:r>
          </w:p>
        </w:tc>
        <w:tc>
          <w:tcPr>
            <w:tcW w:w="3950"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roofErr w:type="spellStart"/>
            <w:r w:rsidRPr="009C42E2">
              <w:rPr>
                <w:rFonts w:ascii="Arial Narrow" w:hAnsi="Arial Narrow" w:cs="Arial"/>
                <w:sz w:val="20"/>
                <w:szCs w:val="20"/>
                <w:lang w:val="en-US"/>
              </w:rPr>
              <w:t>Minimaliz</w:t>
            </w:r>
            <w:r w:rsidRPr="009C42E2">
              <w:rPr>
                <w:rFonts w:ascii="Arial Narrow" w:hAnsi="Arial Narrow" w:cs="Arial"/>
                <w:sz w:val="20"/>
                <w:szCs w:val="20"/>
              </w:rPr>
              <w:t>ácia</w:t>
            </w:r>
            <w:proofErr w:type="spellEnd"/>
            <w:r w:rsidRPr="009C42E2">
              <w:rPr>
                <w:rFonts w:ascii="Arial Narrow" w:hAnsi="Arial Narrow" w:cs="Arial"/>
                <w:sz w:val="20"/>
                <w:szCs w:val="20"/>
                <w:lang w:val="en-US"/>
              </w:rPr>
              <w:t xml:space="preserve"> </w:t>
            </w:r>
            <w:proofErr w:type="spellStart"/>
            <w:r w:rsidRPr="009C42E2">
              <w:rPr>
                <w:rFonts w:ascii="Arial Narrow" w:hAnsi="Arial Narrow" w:cs="Arial"/>
                <w:sz w:val="20"/>
                <w:szCs w:val="20"/>
                <w:lang w:val="en-US"/>
              </w:rPr>
              <w:t>siet</w:t>
            </w:r>
            <w:proofErr w:type="spellEnd"/>
            <w:r w:rsidRPr="009C42E2">
              <w:rPr>
                <w:rFonts w:ascii="Arial Narrow" w:hAnsi="Arial Narrow" w:cs="Arial"/>
                <w:sz w:val="20"/>
                <w:szCs w:val="20"/>
              </w:rPr>
              <w:t>í</w:t>
            </w:r>
          </w:p>
        </w:tc>
        <w:tc>
          <w:tcPr>
            <w:tcW w:w="1843"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843"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CF48D5" w:rsidRPr="009C42E2" w:rsidTr="00CF48D5">
        <w:tc>
          <w:tcPr>
            <w:cnfStyle w:val="001000000000" w:firstRow="0" w:lastRow="0" w:firstColumn="1" w:lastColumn="0" w:oddVBand="0" w:evenVBand="0" w:oddHBand="0" w:evenHBand="0" w:firstRowFirstColumn="0" w:firstRowLastColumn="0" w:lastRowFirstColumn="0" w:lastRowLastColumn="0"/>
            <w:tcW w:w="5353" w:type="dxa"/>
            <w:gridSpan w:val="2"/>
          </w:tcPr>
          <w:p w:rsidR="00CF48D5" w:rsidRPr="009C42E2" w:rsidRDefault="00CF48D5" w:rsidP="00D26DDD">
            <w:pPr>
              <w:jc w:val="both"/>
              <w:rPr>
                <w:rFonts w:ascii="Arial Narrow" w:hAnsi="Arial Narrow" w:cs="Arial"/>
                <w:sz w:val="20"/>
                <w:szCs w:val="20"/>
              </w:rPr>
            </w:pPr>
            <w:proofErr w:type="spellStart"/>
            <w:r w:rsidRPr="009C42E2">
              <w:rPr>
                <w:rFonts w:ascii="Arial Narrow" w:hAnsi="Arial Narrow" w:cs="Arial"/>
                <w:sz w:val="20"/>
                <w:szCs w:val="20"/>
              </w:rPr>
              <w:t>Autentikácia</w:t>
            </w:r>
            <w:proofErr w:type="spellEnd"/>
            <w:r w:rsidRPr="009C42E2">
              <w:rPr>
                <w:rFonts w:ascii="Arial Narrow" w:hAnsi="Arial Narrow" w:cs="Arial"/>
                <w:sz w:val="20"/>
                <w:szCs w:val="20"/>
              </w:rPr>
              <w:t xml:space="preserve"> a autorizácia identít</w:t>
            </w:r>
          </w:p>
        </w:tc>
        <w:tc>
          <w:tcPr>
            <w:tcW w:w="1843"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843"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CF48D5" w:rsidRPr="009C42E2" w:rsidTr="00CF48D5">
        <w:tc>
          <w:tcPr>
            <w:cnfStyle w:val="001000000000" w:firstRow="0" w:lastRow="0" w:firstColumn="1" w:lastColumn="0" w:oddVBand="0" w:evenVBand="0" w:oddHBand="0" w:evenHBand="0" w:firstRowFirstColumn="0" w:firstRowLastColumn="0" w:lastRowFirstColumn="0" w:lastRowLastColumn="0"/>
            <w:tcW w:w="1403" w:type="dxa"/>
          </w:tcPr>
          <w:p w:rsidR="00CF48D5" w:rsidRPr="009C42E2" w:rsidRDefault="00CF48D5" w:rsidP="00D26DDD">
            <w:pPr>
              <w:jc w:val="both"/>
              <w:rPr>
                <w:rFonts w:ascii="Arial Narrow" w:hAnsi="Arial Narrow"/>
                <w:sz w:val="20"/>
                <w:szCs w:val="20"/>
              </w:rPr>
            </w:pPr>
            <w:r w:rsidRPr="009C42E2">
              <w:rPr>
                <w:rFonts w:ascii="Arial Narrow" w:hAnsi="Arial Narrow" w:cs="Arial"/>
                <w:b w:val="0"/>
                <w:sz w:val="20"/>
                <w:szCs w:val="20"/>
              </w:rPr>
              <w:t>R 3.3.1.4</w:t>
            </w:r>
          </w:p>
        </w:tc>
        <w:tc>
          <w:tcPr>
            <w:tcW w:w="3950"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9C42E2">
              <w:rPr>
                <w:rFonts w:ascii="Arial Narrow" w:hAnsi="Arial Narrow" w:cs="Arial"/>
                <w:sz w:val="20"/>
                <w:szCs w:val="20"/>
              </w:rPr>
              <w:t>Používanie riadenie prístupov založené na rolách</w:t>
            </w:r>
          </w:p>
        </w:tc>
        <w:tc>
          <w:tcPr>
            <w:tcW w:w="1843"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843"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CF48D5" w:rsidRPr="009C42E2" w:rsidTr="00CF48D5">
        <w:tc>
          <w:tcPr>
            <w:cnfStyle w:val="001000000000" w:firstRow="0" w:lastRow="0" w:firstColumn="1" w:lastColumn="0" w:oddVBand="0" w:evenVBand="0" w:oddHBand="0" w:evenHBand="0" w:firstRowFirstColumn="0" w:firstRowLastColumn="0" w:lastRowFirstColumn="0" w:lastRowLastColumn="0"/>
            <w:tcW w:w="1403" w:type="dxa"/>
          </w:tcPr>
          <w:p w:rsidR="00CF48D5" w:rsidRPr="009C42E2" w:rsidDel="008C28F4" w:rsidRDefault="00CF48D5" w:rsidP="00D26DDD">
            <w:pPr>
              <w:jc w:val="both"/>
              <w:rPr>
                <w:rFonts w:ascii="Arial Narrow" w:hAnsi="Arial Narrow" w:cs="Arial"/>
                <w:b w:val="0"/>
                <w:sz w:val="20"/>
                <w:szCs w:val="20"/>
              </w:rPr>
            </w:pPr>
            <w:r w:rsidRPr="009C42E2">
              <w:rPr>
                <w:rFonts w:ascii="Arial Narrow" w:hAnsi="Arial Narrow" w:cs="Arial"/>
                <w:b w:val="0"/>
                <w:sz w:val="20"/>
                <w:szCs w:val="20"/>
              </w:rPr>
              <w:t>R 3.3.1.5</w:t>
            </w:r>
          </w:p>
        </w:tc>
        <w:tc>
          <w:tcPr>
            <w:tcW w:w="3950" w:type="dxa"/>
          </w:tcPr>
          <w:p w:rsidR="00CF48D5" w:rsidRPr="009C42E2" w:rsidDel="008C28F4"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Uplatňuje a presadzuje len oprávnenia a prístup používateľov len na zdroje, ktoré im boli pridelené</w:t>
            </w:r>
          </w:p>
        </w:tc>
        <w:tc>
          <w:tcPr>
            <w:tcW w:w="1843"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843"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CF48D5" w:rsidRPr="009C42E2" w:rsidTr="00CF48D5">
        <w:tc>
          <w:tcPr>
            <w:cnfStyle w:val="001000000000" w:firstRow="0" w:lastRow="0" w:firstColumn="1" w:lastColumn="0" w:oddVBand="0" w:evenVBand="0" w:oddHBand="0" w:evenHBand="0" w:firstRowFirstColumn="0" w:firstRowLastColumn="0" w:lastRowFirstColumn="0" w:lastRowLastColumn="0"/>
            <w:tcW w:w="1403" w:type="dxa"/>
          </w:tcPr>
          <w:p w:rsidR="00CF48D5" w:rsidRPr="009C42E2" w:rsidRDefault="00CF48D5" w:rsidP="00D26DDD">
            <w:pPr>
              <w:jc w:val="both"/>
              <w:rPr>
                <w:rFonts w:ascii="Arial Narrow" w:hAnsi="Arial Narrow" w:cs="Arial"/>
                <w:b w:val="0"/>
                <w:sz w:val="20"/>
                <w:szCs w:val="20"/>
              </w:rPr>
            </w:pPr>
            <w:r w:rsidRPr="009C42E2">
              <w:rPr>
                <w:rFonts w:ascii="Arial Narrow" w:hAnsi="Arial Narrow" w:cs="Arial"/>
                <w:b w:val="0"/>
                <w:sz w:val="20"/>
                <w:szCs w:val="20"/>
              </w:rPr>
              <w:t>R 3.3.1.6</w:t>
            </w:r>
          </w:p>
        </w:tc>
        <w:tc>
          <w:tcPr>
            <w:tcW w:w="3950"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Podpora funkcií ako jednotné prihlásenie</w:t>
            </w:r>
          </w:p>
        </w:tc>
        <w:tc>
          <w:tcPr>
            <w:tcW w:w="1843"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843"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CF48D5" w:rsidRPr="009C42E2" w:rsidTr="00CF48D5">
        <w:tc>
          <w:tcPr>
            <w:cnfStyle w:val="001000000000" w:firstRow="0" w:lastRow="0" w:firstColumn="1" w:lastColumn="0" w:oddVBand="0" w:evenVBand="0" w:oddHBand="0" w:evenHBand="0" w:firstRowFirstColumn="0" w:firstRowLastColumn="0" w:lastRowFirstColumn="0" w:lastRowLastColumn="0"/>
            <w:tcW w:w="1403" w:type="dxa"/>
          </w:tcPr>
          <w:p w:rsidR="00CF48D5" w:rsidRPr="009C42E2" w:rsidRDefault="00CF48D5" w:rsidP="00D26DDD">
            <w:pPr>
              <w:jc w:val="both"/>
              <w:rPr>
                <w:rFonts w:ascii="Arial Narrow" w:hAnsi="Arial Narrow"/>
                <w:sz w:val="20"/>
                <w:szCs w:val="20"/>
              </w:rPr>
            </w:pPr>
            <w:r w:rsidRPr="009C42E2">
              <w:rPr>
                <w:rFonts w:ascii="Arial Narrow" w:hAnsi="Arial Narrow" w:cs="Arial"/>
                <w:b w:val="0"/>
                <w:sz w:val="20"/>
                <w:szCs w:val="20"/>
              </w:rPr>
              <w:t>R 3.3.1.7</w:t>
            </w:r>
          </w:p>
        </w:tc>
        <w:tc>
          <w:tcPr>
            <w:tcW w:w="3950"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 xml:space="preserve">Podpora pripojenia k externým užívateľským úložiskám prostredníctvom LDAP.  (podpora aj Microsoft </w:t>
            </w:r>
            <w:proofErr w:type="spellStart"/>
            <w:r w:rsidRPr="009C42E2">
              <w:rPr>
                <w:rFonts w:ascii="Arial Narrow" w:hAnsi="Arial Narrow" w:cs="Arial"/>
                <w:sz w:val="20"/>
                <w:szCs w:val="20"/>
              </w:rPr>
              <w:t>Active</w:t>
            </w:r>
            <w:proofErr w:type="spellEnd"/>
            <w:r w:rsidRPr="009C42E2">
              <w:rPr>
                <w:rFonts w:ascii="Arial Narrow" w:hAnsi="Arial Narrow" w:cs="Arial"/>
                <w:sz w:val="20"/>
                <w:szCs w:val="20"/>
              </w:rPr>
              <w:t xml:space="preserve"> </w:t>
            </w:r>
            <w:proofErr w:type="spellStart"/>
            <w:r w:rsidRPr="009C42E2">
              <w:rPr>
                <w:rFonts w:ascii="Arial Narrow" w:hAnsi="Arial Narrow" w:cs="Arial"/>
                <w:sz w:val="20"/>
                <w:szCs w:val="20"/>
              </w:rPr>
              <w:t>Directory</w:t>
            </w:r>
            <w:proofErr w:type="spellEnd"/>
            <w:r w:rsidRPr="009C42E2">
              <w:rPr>
                <w:rFonts w:ascii="Arial Narrow" w:hAnsi="Arial Narrow" w:cs="Arial"/>
                <w:sz w:val="20"/>
                <w:szCs w:val="20"/>
              </w:rPr>
              <w:t>)</w:t>
            </w:r>
          </w:p>
        </w:tc>
        <w:tc>
          <w:tcPr>
            <w:tcW w:w="1843"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843"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CF48D5" w:rsidRPr="009C42E2" w:rsidTr="00CF48D5">
        <w:tc>
          <w:tcPr>
            <w:cnfStyle w:val="001000000000" w:firstRow="0" w:lastRow="0" w:firstColumn="1" w:lastColumn="0" w:oddVBand="0" w:evenVBand="0" w:oddHBand="0" w:evenHBand="0" w:firstRowFirstColumn="0" w:firstRowLastColumn="0" w:lastRowFirstColumn="0" w:lastRowLastColumn="0"/>
            <w:tcW w:w="1403" w:type="dxa"/>
          </w:tcPr>
          <w:p w:rsidR="00CF48D5" w:rsidRPr="009C42E2" w:rsidRDefault="00CF48D5" w:rsidP="00D26DDD">
            <w:pPr>
              <w:jc w:val="both"/>
              <w:rPr>
                <w:rFonts w:ascii="Arial Narrow" w:hAnsi="Arial Narrow" w:cs="Arial"/>
                <w:b w:val="0"/>
                <w:sz w:val="20"/>
                <w:szCs w:val="20"/>
              </w:rPr>
            </w:pPr>
            <w:r w:rsidRPr="009C42E2">
              <w:rPr>
                <w:rFonts w:ascii="Arial Narrow" w:hAnsi="Arial Narrow" w:cs="Arial"/>
                <w:b w:val="0"/>
                <w:sz w:val="20"/>
                <w:szCs w:val="20"/>
              </w:rPr>
              <w:t>R 3.3.1.8</w:t>
            </w:r>
          </w:p>
        </w:tc>
        <w:tc>
          <w:tcPr>
            <w:tcW w:w="3950"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 xml:space="preserve">Federácia správy identity (zvyčajne s systémami </w:t>
            </w:r>
            <w:proofErr w:type="spellStart"/>
            <w:r w:rsidRPr="009C42E2">
              <w:rPr>
                <w:rFonts w:ascii="Arial Narrow" w:hAnsi="Arial Narrow" w:cs="Arial"/>
                <w:sz w:val="20"/>
                <w:szCs w:val="20"/>
              </w:rPr>
              <w:t>IdAM</w:t>
            </w:r>
            <w:proofErr w:type="spellEnd"/>
            <w:r w:rsidRPr="009C42E2">
              <w:rPr>
                <w:rFonts w:ascii="Arial Narrow" w:hAnsi="Arial Narrow" w:cs="Arial"/>
                <w:sz w:val="20"/>
                <w:szCs w:val="20"/>
              </w:rPr>
              <w:t xml:space="preserve"> zákazníkov v </w:t>
            </w:r>
            <w:proofErr w:type="spellStart"/>
            <w:r w:rsidRPr="009C42E2">
              <w:rPr>
                <w:rFonts w:ascii="Arial Narrow" w:hAnsi="Arial Narrow" w:cs="Arial"/>
                <w:sz w:val="20"/>
                <w:szCs w:val="20"/>
              </w:rPr>
              <w:t>cloudových</w:t>
            </w:r>
            <w:proofErr w:type="spellEnd"/>
            <w:r w:rsidRPr="009C42E2">
              <w:rPr>
                <w:rFonts w:ascii="Arial Narrow" w:hAnsi="Arial Narrow" w:cs="Arial"/>
                <w:sz w:val="20"/>
                <w:szCs w:val="20"/>
              </w:rPr>
              <w:t xml:space="preserve"> službách)</w:t>
            </w:r>
          </w:p>
        </w:tc>
        <w:tc>
          <w:tcPr>
            <w:tcW w:w="1843"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843"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CF48D5" w:rsidRPr="009C42E2" w:rsidTr="00CF48D5">
        <w:tc>
          <w:tcPr>
            <w:cnfStyle w:val="001000000000" w:firstRow="0" w:lastRow="0" w:firstColumn="1" w:lastColumn="0" w:oddVBand="0" w:evenVBand="0" w:oddHBand="0" w:evenHBand="0" w:firstRowFirstColumn="0" w:firstRowLastColumn="0" w:lastRowFirstColumn="0" w:lastRowLastColumn="0"/>
            <w:tcW w:w="5353" w:type="dxa"/>
            <w:gridSpan w:val="2"/>
          </w:tcPr>
          <w:p w:rsidR="00CF48D5" w:rsidRPr="009C42E2" w:rsidRDefault="00CF48D5" w:rsidP="00D26DDD">
            <w:pPr>
              <w:jc w:val="both"/>
              <w:rPr>
                <w:rFonts w:ascii="Arial Narrow" w:hAnsi="Arial Narrow" w:cs="Arial"/>
                <w:sz w:val="20"/>
                <w:szCs w:val="20"/>
              </w:rPr>
            </w:pPr>
            <w:r w:rsidRPr="009C42E2">
              <w:rPr>
                <w:rFonts w:ascii="Arial Narrow" w:hAnsi="Arial Narrow" w:cs="Arial"/>
                <w:sz w:val="20"/>
                <w:szCs w:val="20"/>
              </w:rPr>
              <w:t xml:space="preserve">Izolácia </w:t>
            </w:r>
            <w:proofErr w:type="spellStart"/>
            <w:r w:rsidRPr="009C42E2">
              <w:rPr>
                <w:rFonts w:ascii="Arial Narrow" w:hAnsi="Arial Narrow" w:cs="Arial"/>
                <w:sz w:val="20"/>
                <w:szCs w:val="20"/>
              </w:rPr>
              <w:t>tenantov</w:t>
            </w:r>
            <w:proofErr w:type="spellEnd"/>
          </w:p>
        </w:tc>
        <w:tc>
          <w:tcPr>
            <w:tcW w:w="1843"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843"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CF48D5" w:rsidRPr="009C42E2" w:rsidTr="00CF48D5">
        <w:tc>
          <w:tcPr>
            <w:cnfStyle w:val="001000000000" w:firstRow="0" w:lastRow="0" w:firstColumn="1" w:lastColumn="0" w:oddVBand="0" w:evenVBand="0" w:oddHBand="0" w:evenHBand="0" w:firstRowFirstColumn="0" w:firstRowLastColumn="0" w:lastRowFirstColumn="0" w:lastRowLastColumn="0"/>
            <w:tcW w:w="1403" w:type="dxa"/>
          </w:tcPr>
          <w:p w:rsidR="00CF48D5" w:rsidRPr="009C42E2" w:rsidRDefault="00CF48D5" w:rsidP="00D26DDD">
            <w:pPr>
              <w:jc w:val="both"/>
              <w:rPr>
                <w:rFonts w:ascii="Arial Narrow" w:hAnsi="Arial Narrow"/>
                <w:sz w:val="20"/>
                <w:szCs w:val="20"/>
              </w:rPr>
            </w:pPr>
            <w:r w:rsidRPr="009C42E2">
              <w:rPr>
                <w:rFonts w:ascii="Arial Narrow" w:hAnsi="Arial Narrow" w:cs="Arial"/>
                <w:b w:val="0"/>
                <w:sz w:val="20"/>
                <w:szCs w:val="20"/>
              </w:rPr>
              <w:t>R 3.3.1.9</w:t>
            </w:r>
          </w:p>
        </w:tc>
        <w:tc>
          <w:tcPr>
            <w:tcW w:w="3950"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9C42E2">
              <w:rPr>
                <w:rFonts w:ascii="Arial Narrow" w:hAnsi="Arial Narrow" w:cs="Arial"/>
                <w:sz w:val="20"/>
                <w:szCs w:val="20"/>
              </w:rPr>
              <w:t>Izolácia zákazníckych aplikácií a dát v kontajneroch</w:t>
            </w:r>
          </w:p>
        </w:tc>
        <w:tc>
          <w:tcPr>
            <w:tcW w:w="1843"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843"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CF48D5" w:rsidRPr="009C42E2" w:rsidTr="00CF48D5">
        <w:tc>
          <w:tcPr>
            <w:cnfStyle w:val="001000000000" w:firstRow="0" w:lastRow="0" w:firstColumn="1" w:lastColumn="0" w:oddVBand="0" w:evenVBand="0" w:oddHBand="0" w:evenHBand="0" w:firstRowFirstColumn="0" w:firstRowLastColumn="0" w:lastRowFirstColumn="0" w:lastRowLastColumn="0"/>
            <w:tcW w:w="1403" w:type="dxa"/>
          </w:tcPr>
          <w:p w:rsidR="00CF48D5" w:rsidRPr="009C42E2" w:rsidRDefault="00CF48D5" w:rsidP="00D26DDD">
            <w:pPr>
              <w:jc w:val="both"/>
              <w:rPr>
                <w:rFonts w:ascii="Arial Narrow" w:hAnsi="Arial Narrow" w:cs="Arial"/>
                <w:b w:val="0"/>
                <w:sz w:val="20"/>
                <w:szCs w:val="20"/>
              </w:rPr>
            </w:pPr>
            <w:r w:rsidRPr="009C42E2">
              <w:rPr>
                <w:rFonts w:ascii="Arial Narrow" w:hAnsi="Arial Narrow" w:cs="Arial"/>
                <w:b w:val="0"/>
                <w:sz w:val="20"/>
                <w:szCs w:val="20"/>
              </w:rPr>
              <w:t>R 3.3.1.10</w:t>
            </w:r>
          </w:p>
        </w:tc>
        <w:tc>
          <w:tcPr>
            <w:tcW w:w="3950"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Izolované segmenty poskytujú vyhradené skupiny zdrojov, na ktoré je možné nasadiť aplikácie, ktoré vyžadujú izoláciu</w:t>
            </w:r>
          </w:p>
        </w:tc>
        <w:tc>
          <w:tcPr>
            <w:tcW w:w="1843"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843"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CF48D5" w:rsidRPr="009C42E2" w:rsidTr="00CF48D5">
        <w:tc>
          <w:tcPr>
            <w:cnfStyle w:val="001000000000" w:firstRow="0" w:lastRow="0" w:firstColumn="1" w:lastColumn="0" w:oddVBand="0" w:evenVBand="0" w:oddHBand="0" w:evenHBand="0" w:firstRowFirstColumn="0" w:firstRowLastColumn="0" w:lastRowFirstColumn="0" w:lastRowLastColumn="0"/>
            <w:tcW w:w="1403" w:type="dxa"/>
          </w:tcPr>
          <w:p w:rsidR="00CF48D5" w:rsidRPr="009C42E2" w:rsidRDefault="00CF48D5" w:rsidP="00D26DDD">
            <w:pPr>
              <w:jc w:val="both"/>
              <w:rPr>
                <w:rFonts w:ascii="Arial Narrow" w:hAnsi="Arial Narrow"/>
                <w:sz w:val="20"/>
                <w:szCs w:val="20"/>
              </w:rPr>
            </w:pPr>
            <w:r w:rsidRPr="009C42E2">
              <w:rPr>
                <w:rFonts w:ascii="Arial Narrow" w:hAnsi="Arial Narrow" w:cs="Arial"/>
                <w:b w:val="0"/>
                <w:sz w:val="20"/>
                <w:szCs w:val="20"/>
              </w:rPr>
              <w:t>R 3.3.1.11</w:t>
            </w:r>
          </w:p>
        </w:tc>
        <w:tc>
          <w:tcPr>
            <w:tcW w:w="3950"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9C42E2">
              <w:rPr>
                <w:rFonts w:ascii="Arial Narrow" w:hAnsi="Arial Narrow" w:cs="Arial"/>
                <w:sz w:val="20"/>
                <w:szCs w:val="20"/>
              </w:rPr>
              <w:t xml:space="preserve">Zabezpečenie aplikačných častí v </w:t>
            </w:r>
            <w:proofErr w:type="spellStart"/>
            <w:r w:rsidRPr="009C42E2">
              <w:rPr>
                <w:rFonts w:ascii="Arial Narrow" w:hAnsi="Arial Narrow" w:cs="Arial"/>
                <w:sz w:val="20"/>
                <w:szCs w:val="20"/>
              </w:rPr>
              <w:t>multitenantnom</w:t>
            </w:r>
            <w:proofErr w:type="spellEnd"/>
            <w:r w:rsidRPr="009C42E2">
              <w:rPr>
                <w:rFonts w:ascii="Arial Narrow" w:hAnsi="Arial Narrow" w:cs="Arial"/>
                <w:sz w:val="20"/>
                <w:szCs w:val="20"/>
              </w:rPr>
              <w:t xml:space="preserve"> prostredí</w:t>
            </w:r>
            <w:r w:rsidRPr="009C42E2" w:rsidDel="00601D2C">
              <w:rPr>
                <w:rFonts w:ascii="Arial Narrow" w:hAnsi="Arial Narrow" w:cs="Arial"/>
                <w:sz w:val="20"/>
                <w:szCs w:val="20"/>
              </w:rPr>
              <w:t xml:space="preserve"> </w:t>
            </w:r>
          </w:p>
        </w:tc>
        <w:tc>
          <w:tcPr>
            <w:tcW w:w="1843"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843"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CF48D5" w:rsidRPr="009C42E2" w:rsidTr="00CF48D5">
        <w:tc>
          <w:tcPr>
            <w:cnfStyle w:val="001000000000" w:firstRow="0" w:lastRow="0" w:firstColumn="1" w:lastColumn="0" w:oddVBand="0" w:evenVBand="0" w:oddHBand="0" w:evenHBand="0" w:firstRowFirstColumn="0" w:firstRowLastColumn="0" w:lastRowFirstColumn="0" w:lastRowLastColumn="0"/>
            <w:tcW w:w="5353" w:type="dxa"/>
            <w:gridSpan w:val="2"/>
          </w:tcPr>
          <w:p w:rsidR="00CF48D5" w:rsidRPr="009C42E2" w:rsidRDefault="00CF48D5" w:rsidP="00D26DDD">
            <w:pPr>
              <w:jc w:val="both"/>
              <w:rPr>
                <w:rFonts w:ascii="Arial Narrow" w:hAnsi="Arial Narrow"/>
                <w:sz w:val="20"/>
                <w:szCs w:val="20"/>
              </w:rPr>
            </w:pPr>
            <w:r w:rsidRPr="009C42E2">
              <w:rPr>
                <w:rFonts w:ascii="Arial Narrow" w:hAnsi="Arial Narrow" w:cs="Arial"/>
                <w:sz w:val="20"/>
                <w:szCs w:val="20"/>
              </w:rPr>
              <w:t>Manažment zraniteľnosti</w:t>
            </w:r>
          </w:p>
        </w:tc>
        <w:tc>
          <w:tcPr>
            <w:tcW w:w="1843"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843"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CF48D5" w:rsidRPr="009C42E2" w:rsidTr="00CF48D5">
        <w:tc>
          <w:tcPr>
            <w:cnfStyle w:val="001000000000" w:firstRow="0" w:lastRow="0" w:firstColumn="1" w:lastColumn="0" w:oddVBand="0" w:evenVBand="0" w:oddHBand="0" w:evenHBand="0" w:firstRowFirstColumn="0" w:firstRowLastColumn="0" w:lastRowFirstColumn="0" w:lastRowLastColumn="0"/>
            <w:tcW w:w="1403" w:type="dxa"/>
          </w:tcPr>
          <w:p w:rsidR="00CF48D5" w:rsidRPr="009C42E2" w:rsidRDefault="00CF48D5" w:rsidP="00D26DDD">
            <w:pPr>
              <w:jc w:val="both"/>
              <w:rPr>
                <w:rFonts w:ascii="Arial Narrow" w:hAnsi="Arial Narrow" w:cs="Arial"/>
                <w:b w:val="0"/>
                <w:sz w:val="20"/>
                <w:szCs w:val="20"/>
              </w:rPr>
            </w:pPr>
            <w:r w:rsidRPr="009C42E2">
              <w:rPr>
                <w:rFonts w:ascii="Arial Narrow" w:hAnsi="Arial Narrow" w:cs="Arial"/>
                <w:b w:val="0"/>
                <w:sz w:val="20"/>
                <w:szCs w:val="20"/>
              </w:rPr>
              <w:t>R 3.3.1.12</w:t>
            </w:r>
          </w:p>
        </w:tc>
        <w:tc>
          <w:tcPr>
            <w:tcW w:w="3950"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lang w:val="en-US"/>
              </w:rPr>
            </w:pPr>
            <w:r w:rsidRPr="009C42E2">
              <w:rPr>
                <w:rFonts w:ascii="Arial Narrow" w:hAnsi="Arial Narrow" w:cs="Arial"/>
                <w:sz w:val="20"/>
                <w:szCs w:val="20"/>
              </w:rPr>
              <w:t>Správa zraniteľnosti pomocou vydaní (</w:t>
            </w:r>
            <w:proofErr w:type="spellStart"/>
            <w:r w:rsidRPr="009C42E2">
              <w:rPr>
                <w:rFonts w:ascii="Arial Narrow" w:hAnsi="Arial Narrow" w:cs="Arial"/>
                <w:sz w:val="20"/>
                <w:szCs w:val="20"/>
              </w:rPr>
              <w:t>releases</w:t>
            </w:r>
            <w:proofErr w:type="spellEnd"/>
            <w:r w:rsidRPr="009C42E2">
              <w:rPr>
                <w:rFonts w:ascii="Arial Narrow" w:hAnsi="Arial Narrow" w:cs="Arial"/>
                <w:sz w:val="20"/>
                <w:szCs w:val="20"/>
              </w:rPr>
              <w:t>) modulov a komponentov</w:t>
            </w:r>
          </w:p>
        </w:tc>
        <w:tc>
          <w:tcPr>
            <w:tcW w:w="1843"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843"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CF48D5" w:rsidRPr="009C42E2" w:rsidTr="00CF48D5">
        <w:tc>
          <w:tcPr>
            <w:cnfStyle w:val="001000000000" w:firstRow="0" w:lastRow="0" w:firstColumn="1" w:lastColumn="0" w:oddVBand="0" w:evenVBand="0" w:oddHBand="0" w:evenHBand="0" w:firstRowFirstColumn="0" w:firstRowLastColumn="0" w:lastRowFirstColumn="0" w:lastRowLastColumn="0"/>
            <w:tcW w:w="1403" w:type="dxa"/>
          </w:tcPr>
          <w:p w:rsidR="00CF48D5" w:rsidRPr="009C42E2" w:rsidRDefault="00CF48D5" w:rsidP="00D26DDD">
            <w:pPr>
              <w:jc w:val="both"/>
              <w:rPr>
                <w:rFonts w:ascii="Arial Narrow" w:hAnsi="Arial Narrow" w:cs="Arial"/>
                <w:b w:val="0"/>
                <w:sz w:val="20"/>
                <w:szCs w:val="20"/>
              </w:rPr>
            </w:pPr>
            <w:r w:rsidRPr="009C42E2">
              <w:rPr>
                <w:rFonts w:ascii="Arial Narrow" w:hAnsi="Arial Narrow" w:cs="Arial"/>
                <w:b w:val="0"/>
                <w:sz w:val="20"/>
                <w:szCs w:val="20"/>
              </w:rPr>
              <w:t>R 3.3.1.13</w:t>
            </w:r>
          </w:p>
        </w:tc>
        <w:tc>
          <w:tcPr>
            <w:tcW w:w="3950"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lang w:val="en-US"/>
              </w:rPr>
            </w:pPr>
            <w:r w:rsidRPr="009C42E2">
              <w:rPr>
                <w:rFonts w:ascii="Arial Narrow" w:hAnsi="Arial Narrow" w:cs="Arial"/>
                <w:sz w:val="20"/>
                <w:szCs w:val="20"/>
              </w:rPr>
              <w:t>Aktualizácie (</w:t>
            </w:r>
            <w:proofErr w:type="spellStart"/>
            <w:r w:rsidRPr="009C42E2">
              <w:rPr>
                <w:rFonts w:ascii="Arial Narrow" w:hAnsi="Arial Narrow" w:cs="Arial"/>
                <w:sz w:val="20"/>
                <w:szCs w:val="20"/>
              </w:rPr>
              <w:t>patches</w:t>
            </w:r>
            <w:proofErr w:type="spellEnd"/>
            <w:r w:rsidRPr="009C42E2">
              <w:rPr>
                <w:rFonts w:ascii="Arial Narrow" w:hAnsi="Arial Narrow" w:cs="Arial"/>
                <w:sz w:val="20"/>
                <w:szCs w:val="20"/>
              </w:rPr>
              <w:t>) adresujúce problémy s kódom</w:t>
            </w:r>
          </w:p>
        </w:tc>
        <w:tc>
          <w:tcPr>
            <w:tcW w:w="1843"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843"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CF48D5" w:rsidRPr="009C42E2" w:rsidTr="00CF48D5">
        <w:tc>
          <w:tcPr>
            <w:cnfStyle w:val="001000000000" w:firstRow="0" w:lastRow="0" w:firstColumn="1" w:lastColumn="0" w:oddVBand="0" w:evenVBand="0" w:oddHBand="0" w:evenHBand="0" w:firstRowFirstColumn="0" w:firstRowLastColumn="0" w:lastRowFirstColumn="0" w:lastRowLastColumn="0"/>
            <w:tcW w:w="1403" w:type="dxa"/>
          </w:tcPr>
          <w:p w:rsidR="00CF48D5" w:rsidRPr="009C42E2" w:rsidRDefault="00CF48D5" w:rsidP="00D26DDD">
            <w:pPr>
              <w:jc w:val="both"/>
              <w:rPr>
                <w:rFonts w:ascii="Arial Narrow" w:hAnsi="Arial Narrow" w:cs="Arial"/>
                <w:b w:val="0"/>
                <w:sz w:val="20"/>
                <w:szCs w:val="20"/>
              </w:rPr>
            </w:pPr>
            <w:r w:rsidRPr="009C42E2">
              <w:rPr>
                <w:rFonts w:ascii="Arial Narrow" w:hAnsi="Arial Narrow" w:cs="Arial"/>
                <w:b w:val="0"/>
                <w:sz w:val="20"/>
                <w:szCs w:val="20"/>
              </w:rPr>
              <w:t>R 3.3.1.14</w:t>
            </w:r>
          </w:p>
        </w:tc>
        <w:tc>
          <w:tcPr>
            <w:tcW w:w="3950"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Opravy (</w:t>
            </w:r>
            <w:proofErr w:type="spellStart"/>
            <w:r w:rsidRPr="009C42E2">
              <w:rPr>
                <w:rFonts w:ascii="Arial Narrow" w:hAnsi="Arial Narrow" w:cs="Arial"/>
                <w:sz w:val="20"/>
                <w:szCs w:val="20"/>
              </w:rPr>
              <w:t>patch</w:t>
            </w:r>
            <w:proofErr w:type="spellEnd"/>
            <w:r w:rsidRPr="009C42E2">
              <w:rPr>
                <w:rFonts w:ascii="Arial Narrow" w:hAnsi="Arial Narrow" w:cs="Arial"/>
                <w:sz w:val="20"/>
                <w:szCs w:val="20"/>
              </w:rPr>
              <w:t xml:space="preserve"> </w:t>
            </w:r>
            <w:proofErr w:type="spellStart"/>
            <w:r w:rsidRPr="009C42E2">
              <w:rPr>
                <w:rFonts w:ascii="Arial Narrow" w:hAnsi="Arial Narrow" w:cs="Arial"/>
                <w:sz w:val="20"/>
                <w:szCs w:val="20"/>
              </w:rPr>
              <w:t>fixs</w:t>
            </w:r>
            <w:proofErr w:type="spellEnd"/>
            <w:r w:rsidRPr="009C42E2">
              <w:rPr>
                <w:rFonts w:ascii="Arial Narrow" w:hAnsi="Arial Narrow" w:cs="Arial"/>
                <w:sz w:val="20"/>
                <w:szCs w:val="20"/>
              </w:rPr>
              <w:t>) najnovších bezpečnostných hrozieb na úrovni operačných systémov</w:t>
            </w:r>
          </w:p>
        </w:tc>
        <w:tc>
          <w:tcPr>
            <w:tcW w:w="1843"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843"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CF48D5" w:rsidRPr="009C42E2" w:rsidTr="00CF48D5">
        <w:tc>
          <w:tcPr>
            <w:cnfStyle w:val="001000000000" w:firstRow="0" w:lastRow="0" w:firstColumn="1" w:lastColumn="0" w:oddVBand="0" w:evenVBand="0" w:oddHBand="0" w:evenHBand="0" w:firstRowFirstColumn="0" w:firstRowLastColumn="0" w:lastRowFirstColumn="0" w:lastRowLastColumn="0"/>
            <w:tcW w:w="5353" w:type="dxa"/>
            <w:gridSpan w:val="2"/>
          </w:tcPr>
          <w:p w:rsidR="00CF48D5" w:rsidRPr="009C42E2" w:rsidRDefault="00CF48D5" w:rsidP="00D26DDD">
            <w:pPr>
              <w:jc w:val="both"/>
              <w:rPr>
                <w:rFonts w:ascii="Arial Narrow" w:hAnsi="Arial Narrow" w:cs="Arial"/>
                <w:sz w:val="20"/>
                <w:szCs w:val="20"/>
              </w:rPr>
            </w:pPr>
            <w:r w:rsidRPr="009C42E2">
              <w:rPr>
                <w:rFonts w:ascii="Arial Narrow" w:hAnsi="Arial Narrow" w:cs="Arial"/>
                <w:sz w:val="20"/>
                <w:szCs w:val="20"/>
              </w:rPr>
              <w:t xml:space="preserve">Logovanie a </w:t>
            </w:r>
            <w:proofErr w:type="spellStart"/>
            <w:r w:rsidRPr="009C42E2">
              <w:rPr>
                <w:rFonts w:ascii="Arial Narrow" w:hAnsi="Arial Narrow" w:cs="Arial"/>
                <w:sz w:val="20"/>
                <w:szCs w:val="20"/>
              </w:rPr>
              <w:t>auditovanie</w:t>
            </w:r>
            <w:proofErr w:type="spellEnd"/>
            <w:r w:rsidRPr="009C42E2">
              <w:rPr>
                <w:rFonts w:ascii="Arial Narrow" w:hAnsi="Arial Narrow" w:cs="Arial"/>
                <w:sz w:val="20"/>
                <w:szCs w:val="20"/>
              </w:rPr>
              <w:t xml:space="preserve"> bezpečnosti</w:t>
            </w:r>
          </w:p>
        </w:tc>
        <w:tc>
          <w:tcPr>
            <w:tcW w:w="1843"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843"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CF48D5" w:rsidRPr="009C42E2" w:rsidTr="00CF48D5">
        <w:tc>
          <w:tcPr>
            <w:cnfStyle w:val="001000000000" w:firstRow="0" w:lastRow="0" w:firstColumn="1" w:lastColumn="0" w:oddVBand="0" w:evenVBand="0" w:oddHBand="0" w:evenHBand="0" w:firstRowFirstColumn="0" w:firstRowLastColumn="0" w:lastRowFirstColumn="0" w:lastRowLastColumn="0"/>
            <w:tcW w:w="1403" w:type="dxa"/>
          </w:tcPr>
          <w:p w:rsidR="00CF48D5" w:rsidRPr="009C42E2" w:rsidRDefault="00CF48D5" w:rsidP="00D26DDD">
            <w:pPr>
              <w:jc w:val="both"/>
              <w:rPr>
                <w:rFonts w:ascii="Arial Narrow" w:hAnsi="Arial Narrow" w:cs="Arial"/>
                <w:b w:val="0"/>
                <w:sz w:val="20"/>
                <w:szCs w:val="20"/>
              </w:rPr>
            </w:pPr>
            <w:r w:rsidRPr="009C42E2">
              <w:rPr>
                <w:rFonts w:ascii="Arial Narrow" w:hAnsi="Arial Narrow" w:cs="Arial"/>
                <w:b w:val="0"/>
                <w:sz w:val="20"/>
                <w:szCs w:val="20"/>
              </w:rPr>
              <w:t>R 3.3.1.15</w:t>
            </w:r>
          </w:p>
        </w:tc>
        <w:tc>
          <w:tcPr>
            <w:tcW w:w="3950"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 xml:space="preserve">Pre prevádzku </w:t>
            </w:r>
            <w:proofErr w:type="spellStart"/>
            <w:r w:rsidRPr="009C42E2">
              <w:rPr>
                <w:rFonts w:ascii="Arial Narrow" w:hAnsi="Arial Narrow" w:cs="Arial"/>
                <w:sz w:val="20"/>
                <w:szCs w:val="20"/>
              </w:rPr>
              <w:t>PaaS</w:t>
            </w:r>
            <w:proofErr w:type="spellEnd"/>
            <w:r w:rsidRPr="009C42E2">
              <w:rPr>
                <w:rFonts w:ascii="Arial Narrow" w:hAnsi="Arial Narrow" w:cs="Arial"/>
                <w:sz w:val="20"/>
                <w:szCs w:val="20"/>
              </w:rPr>
              <w:t xml:space="preserve"> platformy sú k dispozícií auditné záznamy</w:t>
            </w:r>
          </w:p>
        </w:tc>
        <w:tc>
          <w:tcPr>
            <w:tcW w:w="1843"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843"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CF48D5" w:rsidRPr="009C42E2" w:rsidTr="00CF48D5">
        <w:tc>
          <w:tcPr>
            <w:cnfStyle w:val="001000000000" w:firstRow="0" w:lastRow="0" w:firstColumn="1" w:lastColumn="0" w:oddVBand="0" w:evenVBand="0" w:oddHBand="0" w:evenHBand="0" w:firstRowFirstColumn="0" w:firstRowLastColumn="0" w:lastRowFirstColumn="0" w:lastRowLastColumn="0"/>
            <w:tcW w:w="1403" w:type="dxa"/>
          </w:tcPr>
          <w:p w:rsidR="00CF48D5" w:rsidRPr="009C42E2" w:rsidRDefault="00CF48D5" w:rsidP="00D26DDD">
            <w:pPr>
              <w:jc w:val="both"/>
              <w:rPr>
                <w:rFonts w:ascii="Arial Narrow" w:hAnsi="Arial Narrow" w:cs="Arial"/>
                <w:b w:val="0"/>
                <w:sz w:val="20"/>
                <w:szCs w:val="20"/>
              </w:rPr>
            </w:pPr>
            <w:r w:rsidRPr="009C42E2">
              <w:rPr>
                <w:rFonts w:ascii="Arial Narrow" w:hAnsi="Arial Narrow" w:cs="Arial"/>
                <w:b w:val="0"/>
                <w:sz w:val="20"/>
                <w:szCs w:val="20"/>
              </w:rPr>
              <w:t>R 3.3.1.16</w:t>
            </w:r>
          </w:p>
        </w:tc>
        <w:tc>
          <w:tcPr>
            <w:tcW w:w="3950"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Pre používateľov, sa zaznamenávajú auditné záznamy zo všetkých relevantných API volaní aplikácie</w:t>
            </w:r>
          </w:p>
        </w:tc>
        <w:tc>
          <w:tcPr>
            <w:tcW w:w="1843"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843"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CF48D5" w:rsidRPr="009C42E2" w:rsidTr="00CF48D5">
        <w:tc>
          <w:tcPr>
            <w:cnfStyle w:val="001000000000" w:firstRow="0" w:lastRow="0" w:firstColumn="1" w:lastColumn="0" w:oddVBand="0" w:evenVBand="0" w:oddHBand="0" w:evenHBand="0" w:firstRowFirstColumn="0" w:firstRowLastColumn="0" w:lastRowFirstColumn="0" w:lastRowLastColumn="0"/>
            <w:tcW w:w="5353" w:type="dxa"/>
            <w:gridSpan w:val="2"/>
          </w:tcPr>
          <w:p w:rsidR="00CF48D5" w:rsidRPr="009C42E2" w:rsidRDefault="00CF48D5" w:rsidP="00D26DDD">
            <w:pPr>
              <w:jc w:val="both"/>
              <w:rPr>
                <w:rFonts w:ascii="Arial Narrow" w:hAnsi="Arial Narrow" w:cs="Arial"/>
                <w:sz w:val="20"/>
                <w:szCs w:val="20"/>
                <w:lang w:val="en-US"/>
              </w:rPr>
            </w:pPr>
            <w:proofErr w:type="spellStart"/>
            <w:r w:rsidRPr="009C42E2">
              <w:rPr>
                <w:rFonts w:ascii="Arial Narrow" w:hAnsi="Arial Narrow" w:cs="Arial"/>
                <w:sz w:val="20"/>
                <w:szCs w:val="20"/>
                <w:lang w:val="en-US"/>
              </w:rPr>
              <w:t>Bezpečnosť</w:t>
            </w:r>
            <w:proofErr w:type="spellEnd"/>
            <w:r w:rsidRPr="009C42E2">
              <w:rPr>
                <w:rFonts w:ascii="Arial Narrow" w:hAnsi="Arial Narrow" w:cs="Arial"/>
                <w:sz w:val="20"/>
                <w:szCs w:val="20"/>
                <w:lang w:val="en-US"/>
              </w:rPr>
              <w:t xml:space="preserve"> </w:t>
            </w:r>
            <w:proofErr w:type="spellStart"/>
            <w:r w:rsidRPr="009C42E2">
              <w:rPr>
                <w:rFonts w:ascii="Arial Narrow" w:hAnsi="Arial Narrow" w:cs="Arial"/>
                <w:sz w:val="20"/>
                <w:szCs w:val="20"/>
                <w:lang w:val="en-US"/>
              </w:rPr>
              <w:t>kontajnerov</w:t>
            </w:r>
            <w:proofErr w:type="spellEnd"/>
          </w:p>
        </w:tc>
        <w:tc>
          <w:tcPr>
            <w:tcW w:w="1843"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843"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CF48D5" w:rsidRPr="009C42E2" w:rsidTr="00CF48D5">
        <w:tc>
          <w:tcPr>
            <w:cnfStyle w:val="001000000000" w:firstRow="0" w:lastRow="0" w:firstColumn="1" w:lastColumn="0" w:oddVBand="0" w:evenVBand="0" w:oddHBand="0" w:evenHBand="0" w:firstRowFirstColumn="0" w:firstRowLastColumn="0" w:lastRowFirstColumn="0" w:lastRowLastColumn="0"/>
            <w:tcW w:w="1403" w:type="dxa"/>
          </w:tcPr>
          <w:p w:rsidR="00CF48D5" w:rsidRPr="009C42E2" w:rsidRDefault="00CF48D5" w:rsidP="00D26DDD">
            <w:pPr>
              <w:jc w:val="both"/>
              <w:rPr>
                <w:rFonts w:ascii="Arial Narrow" w:hAnsi="Arial Narrow" w:cs="Arial"/>
                <w:b w:val="0"/>
                <w:sz w:val="20"/>
                <w:szCs w:val="20"/>
              </w:rPr>
            </w:pPr>
            <w:r w:rsidRPr="009C42E2">
              <w:rPr>
                <w:rFonts w:ascii="Arial Narrow" w:hAnsi="Arial Narrow" w:cs="Arial"/>
                <w:b w:val="0"/>
                <w:sz w:val="20"/>
                <w:szCs w:val="20"/>
              </w:rPr>
              <w:t>R 3.3.1.17</w:t>
            </w:r>
          </w:p>
        </w:tc>
        <w:tc>
          <w:tcPr>
            <w:tcW w:w="3950"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Každá inštancia aplikácie nasadenej beží v jej vlastnom samostatnom prostredí</w:t>
            </w:r>
          </w:p>
        </w:tc>
        <w:tc>
          <w:tcPr>
            <w:tcW w:w="1843"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843"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CF48D5" w:rsidRPr="009C42E2" w:rsidTr="00CF48D5">
        <w:tc>
          <w:tcPr>
            <w:cnfStyle w:val="001000000000" w:firstRow="0" w:lastRow="0" w:firstColumn="1" w:lastColumn="0" w:oddVBand="0" w:evenVBand="0" w:oddHBand="0" w:evenHBand="0" w:firstRowFirstColumn="0" w:firstRowLastColumn="0" w:lastRowFirstColumn="0" w:lastRowLastColumn="0"/>
            <w:tcW w:w="1403" w:type="dxa"/>
          </w:tcPr>
          <w:p w:rsidR="00CF48D5" w:rsidRPr="009C42E2" w:rsidRDefault="00CF48D5" w:rsidP="00D26DDD">
            <w:pPr>
              <w:jc w:val="both"/>
              <w:rPr>
                <w:rFonts w:ascii="Arial Narrow" w:hAnsi="Arial Narrow" w:cs="Arial"/>
                <w:b w:val="0"/>
                <w:sz w:val="20"/>
                <w:szCs w:val="20"/>
              </w:rPr>
            </w:pPr>
            <w:r w:rsidRPr="009C42E2">
              <w:rPr>
                <w:rFonts w:ascii="Arial Narrow" w:hAnsi="Arial Narrow" w:cs="Arial"/>
                <w:b w:val="0"/>
                <w:sz w:val="20"/>
                <w:szCs w:val="20"/>
              </w:rPr>
              <w:t>R 3.3.1.18</w:t>
            </w:r>
          </w:p>
        </w:tc>
        <w:tc>
          <w:tcPr>
            <w:tcW w:w="3950"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 xml:space="preserve">Kontajner izoluje procesy, pamäť a súborový systém pomocou funkcií operačného systému a charakteristík virtuálnej a fyzickej infraštruktúry, kde je nasadená </w:t>
            </w:r>
            <w:proofErr w:type="spellStart"/>
            <w:r w:rsidRPr="009C42E2">
              <w:rPr>
                <w:rFonts w:ascii="Arial Narrow" w:hAnsi="Arial Narrow" w:cs="Arial"/>
                <w:sz w:val="20"/>
                <w:szCs w:val="20"/>
              </w:rPr>
              <w:t>PaaS</w:t>
            </w:r>
            <w:proofErr w:type="spellEnd"/>
            <w:r w:rsidRPr="009C42E2">
              <w:rPr>
                <w:rFonts w:ascii="Arial Narrow" w:hAnsi="Arial Narrow" w:cs="Arial"/>
                <w:sz w:val="20"/>
                <w:szCs w:val="20"/>
              </w:rPr>
              <w:t xml:space="preserve"> platforma</w:t>
            </w:r>
          </w:p>
        </w:tc>
        <w:tc>
          <w:tcPr>
            <w:tcW w:w="1843"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843"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CF48D5" w:rsidRPr="009C42E2" w:rsidTr="00CF48D5">
        <w:tc>
          <w:tcPr>
            <w:cnfStyle w:val="001000000000" w:firstRow="0" w:lastRow="0" w:firstColumn="1" w:lastColumn="0" w:oddVBand="0" w:evenVBand="0" w:oddHBand="0" w:evenHBand="0" w:firstRowFirstColumn="0" w:firstRowLastColumn="0" w:lastRowFirstColumn="0" w:lastRowLastColumn="0"/>
            <w:tcW w:w="1403" w:type="dxa"/>
          </w:tcPr>
          <w:p w:rsidR="00CF48D5" w:rsidRPr="009C42E2" w:rsidRDefault="00CF48D5" w:rsidP="00D26DDD">
            <w:pPr>
              <w:jc w:val="both"/>
              <w:rPr>
                <w:rFonts w:ascii="Arial Narrow" w:hAnsi="Arial Narrow" w:cs="Arial"/>
                <w:b w:val="0"/>
                <w:sz w:val="20"/>
                <w:szCs w:val="20"/>
              </w:rPr>
            </w:pPr>
            <w:r w:rsidRPr="009C42E2">
              <w:rPr>
                <w:rFonts w:ascii="Arial Narrow" w:hAnsi="Arial Narrow" w:cs="Arial"/>
                <w:b w:val="0"/>
                <w:sz w:val="20"/>
                <w:szCs w:val="20"/>
              </w:rPr>
              <w:lastRenderedPageBreak/>
              <w:t>R 3.3.1.19</w:t>
            </w:r>
          </w:p>
        </w:tc>
        <w:tc>
          <w:tcPr>
            <w:tcW w:w="3950"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 xml:space="preserve">Zabezpečenie úrovni izolácie, pre zabránenie viacerým kontajnerom, ktoré sú prítomné na tom istom hostiteľovi </w:t>
            </w:r>
            <w:proofErr w:type="spellStart"/>
            <w:r w:rsidRPr="009C42E2">
              <w:rPr>
                <w:rFonts w:ascii="Arial Narrow" w:hAnsi="Arial Narrow" w:cs="Arial"/>
                <w:sz w:val="20"/>
                <w:szCs w:val="20"/>
              </w:rPr>
              <w:t>detekovať</w:t>
            </w:r>
            <w:proofErr w:type="spellEnd"/>
            <w:r w:rsidRPr="009C42E2">
              <w:rPr>
                <w:rFonts w:ascii="Arial Narrow" w:hAnsi="Arial Narrow" w:cs="Arial"/>
                <w:sz w:val="20"/>
                <w:szCs w:val="20"/>
              </w:rPr>
              <w:t xml:space="preserve"> sa navzájom.</w:t>
            </w:r>
          </w:p>
        </w:tc>
        <w:tc>
          <w:tcPr>
            <w:tcW w:w="1843"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843"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CF48D5" w:rsidRPr="009C42E2" w:rsidTr="00CF48D5">
        <w:tc>
          <w:tcPr>
            <w:cnfStyle w:val="001000000000" w:firstRow="0" w:lastRow="0" w:firstColumn="1" w:lastColumn="0" w:oddVBand="0" w:evenVBand="0" w:oddHBand="0" w:evenHBand="0" w:firstRowFirstColumn="0" w:firstRowLastColumn="0" w:lastRowFirstColumn="0" w:lastRowLastColumn="0"/>
            <w:tcW w:w="1403" w:type="dxa"/>
          </w:tcPr>
          <w:p w:rsidR="00CF48D5" w:rsidRPr="009C42E2" w:rsidRDefault="00CF48D5" w:rsidP="00D26DDD">
            <w:pPr>
              <w:jc w:val="both"/>
              <w:rPr>
                <w:rFonts w:ascii="Arial Narrow" w:hAnsi="Arial Narrow" w:cs="Arial"/>
                <w:b w:val="0"/>
                <w:sz w:val="20"/>
                <w:szCs w:val="20"/>
              </w:rPr>
            </w:pPr>
            <w:r w:rsidRPr="009C42E2">
              <w:rPr>
                <w:rFonts w:ascii="Arial Narrow" w:hAnsi="Arial Narrow" w:cs="Arial"/>
                <w:b w:val="0"/>
                <w:sz w:val="20"/>
                <w:szCs w:val="20"/>
              </w:rPr>
              <w:t>R 3.3.1.20</w:t>
            </w:r>
          </w:p>
        </w:tc>
        <w:tc>
          <w:tcPr>
            <w:tcW w:w="3950"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lang w:val="en-US"/>
              </w:rPr>
            </w:pPr>
            <w:proofErr w:type="spellStart"/>
            <w:r w:rsidRPr="009C42E2">
              <w:rPr>
                <w:rFonts w:ascii="Arial Narrow" w:hAnsi="Arial Narrow" w:cs="Arial"/>
                <w:sz w:val="20"/>
                <w:szCs w:val="20"/>
                <w:lang w:val="en-US"/>
              </w:rPr>
              <w:t>Prevencia</w:t>
            </w:r>
            <w:proofErr w:type="spellEnd"/>
            <w:r w:rsidRPr="009C42E2">
              <w:rPr>
                <w:rFonts w:ascii="Arial Narrow" w:hAnsi="Arial Narrow" w:cs="Arial"/>
                <w:sz w:val="20"/>
                <w:szCs w:val="20"/>
                <w:lang w:val="en-US"/>
              </w:rPr>
              <w:t xml:space="preserve"> </w:t>
            </w:r>
            <w:proofErr w:type="spellStart"/>
            <w:r w:rsidRPr="009C42E2">
              <w:rPr>
                <w:rFonts w:ascii="Arial Narrow" w:hAnsi="Arial Narrow" w:cs="Arial"/>
                <w:sz w:val="20"/>
                <w:szCs w:val="20"/>
                <w:lang w:val="en-US"/>
              </w:rPr>
              <w:t>pred</w:t>
            </w:r>
            <w:proofErr w:type="spellEnd"/>
            <w:r w:rsidRPr="009C42E2">
              <w:rPr>
                <w:rFonts w:ascii="Arial Narrow" w:hAnsi="Arial Narrow" w:cs="Arial"/>
                <w:sz w:val="20"/>
                <w:szCs w:val="20"/>
                <w:lang w:val="en-US"/>
              </w:rPr>
              <w:t xml:space="preserve"> „oversubscription“ </w:t>
            </w:r>
            <w:proofErr w:type="spellStart"/>
            <w:r w:rsidRPr="009C42E2">
              <w:rPr>
                <w:rFonts w:ascii="Arial Narrow" w:hAnsi="Arial Narrow" w:cs="Arial"/>
                <w:sz w:val="20"/>
                <w:szCs w:val="20"/>
                <w:lang w:val="en-US"/>
              </w:rPr>
              <w:t>na</w:t>
            </w:r>
            <w:proofErr w:type="spellEnd"/>
            <w:r w:rsidRPr="009C42E2">
              <w:rPr>
                <w:rFonts w:ascii="Arial Narrow" w:hAnsi="Arial Narrow" w:cs="Arial"/>
                <w:sz w:val="20"/>
                <w:szCs w:val="20"/>
                <w:lang w:val="en-US"/>
              </w:rPr>
              <w:t xml:space="preserve"> host VM</w:t>
            </w:r>
          </w:p>
        </w:tc>
        <w:tc>
          <w:tcPr>
            <w:tcW w:w="1843"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843"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CF48D5" w:rsidRPr="009C42E2" w:rsidTr="00CF48D5">
        <w:tc>
          <w:tcPr>
            <w:cnfStyle w:val="001000000000" w:firstRow="0" w:lastRow="0" w:firstColumn="1" w:lastColumn="0" w:oddVBand="0" w:evenVBand="0" w:oddHBand="0" w:evenHBand="0" w:firstRowFirstColumn="0" w:firstRowLastColumn="0" w:lastRowFirstColumn="0" w:lastRowLastColumn="0"/>
            <w:tcW w:w="1403" w:type="dxa"/>
          </w:tcPr>
          <w:p w:rsidR="00CF48D5" w:rsidRPr="009C42E2" w:rsidRDefault="00CF48D5" w:rsidP="00D26DDD">
            <w:pPr>
              <w:jc w:val="both"/>
              <w:rPr>
                <w:rFonts w:ascii="Arial Narrow" w:hAnsi="Arial Narrow" w:cs="Arial"/>
                <w:b w:val="0"/>
                <w:sz w:val="20"/>
                <w:szCs w:val="20"/>
              </w:rPr>
            </w:pPr>
            <w:r w:rsidRPr="009C42E2">
              <w:rPr>
                <w:rFonts w:ascii="Arial Narrow" w:hAnsi="Arial Narrow" w:cs="Arial"/>
                <w:b w:val="0"/>
                <w:sz w:val="20"/>
                <w:szCs w:val="20"/>
              </w:rPr>
              <w:t>R 3.3.1.21</w:t>
            </w:r>
          </w:p>
        </w:tc>
        <w:tc>
          <w:tcPr>
            <w:tcW w:w="3950"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Možnosť aby administrátori konfigurovali pravidlá (</w:t>
            </w:r>
            <w:proofErr w:type="spellStart"/>
            <w:r w:rsidRPr="009C42E2">
              <w:rPr>
                <w:rFonts w:ascii="Arial Narrow" w:hAnsi="Arial Narrow" w:cs="Arial"/>
                <w:sz w:val="20"/>
                <w:szCs w:val="20"/>
              </w:rPr>
              <w:t>rules</w:t>
            </w:r>
            <w:proofErr w:type="spellEnd"/>
            <w:r w:rsidRPr="009C42E2">
              <w:rPr>
                <w:rFonts w:ascii="Arial Narrow" w:hAnsi="Arial Narrow" w:cs="Arial"/>
                <w:sz w:val="20"/>
                <w:szCs w:val="20"/>
              </w:rPr>
              <w:t xml:space="preserve">) na riadenie prevádzky siete kontajnera. </w:t>
            </w:r>
          </w:p>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 xml:space="preserve">Ide o pravidlá spôsobu ako kontajnery odosielajú sieťovú prevádzku mimo </w:t>
            </w:r>
            <w:proofErr w:type="spellStart"/>
            <w:r w:rsidRPr="009C42E2">
              <w:rPr>
                <w:rFonts w:ascii="Arial Narrow" w:hAnsi="Arial Narrow" w:cs="Arial"/>
                <w:sz w:val="20"/>
                <w:szCs w:val="20"/>
              </w:rPr>
              <w:t>PaaS</w:t>
            </w:r>
            <w:proofErr w:type="spellEnd"/>
            <w:r w:rsidRPr="009C42E2">
              <w:rPr>
                <w:rFonts w:ascii="Arial Narrow" w:hAnsi="Arial Narrow" w:cs="Arial"/>
                <w:sz w:val="20"/>
                <w:szCs w:val="20"/>
              </w:rPr>
              <w:t xml:space="preserve"> Platformu a prijímajú sieťové dáta zvonku, napr. z internetu. </w:t>
            </w:r>
          </w:p>
        </w:tc>
        <w:tc>
          <w:tcPr>
            <w:tcW w:w="1843"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843"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CF48D5" w:rsidRPr="009C42E2" w:rsidTr="00CF48D5">
        <w:tc>
          <w:tcPr>
            <w:cnfStyle w:val="001000000000" w:firstRow="0" w:lastRow="0" w:firstColumn="1" w:lastColumn="0" w:oddVBand="0" w:evenVBand="0" w:oddHBand="0" w:evenHBand="0" w:firstRowFirstColumn="0" w:firstRowLastColumn="0" w:lastRowFirstColumn="0" w:lastRowLastColumn="0"/>
            <w:tcW w:w="1403" w:type="dxa"/>
          </w:tcPr>
          <w:p w:rsidR="00CF48D5" w:rsidRPr="009C42E2" w:rsidRDefault="00CF48D5" w:rsidP="00D26DDD">
            <w:pPr>
              <w:jc w:val="both"/>
              <w:rPr>
                <w:rFonts w:ascii="Arial Narrow" w:hAnsi="Arial Narrow" w:cs="Arial"/>
                <w:b w:val="0"/>
                <w:sz w:val="20"/>
                <w:szCs w:val="20"/>
              </w:rPr>
            </w:pPr>
            <w:r w:rsidRPr="009C42E2">
              <w:rPr>
                <w:rFonts w:ascii="Arial Narrow" w:hAnsi="Arial Narrow" w:cs="Arial"/>
                <w:b w:val="0"/>
                <w:sz w:val="20"/>
                <w:szCs w:val="20"/>
              </w:rPr>
              <w:t>R 3.3.1..22</w:t>
            </w:r>
          </w:p>
        </w:tc>
        <w:tc>
          <w:tcPr>
            <w:tcW w:w="3950"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Možnosť vytvárať aplikačné bezpečnostné skupiny - uplatňujú sieťové pravidlá na úrovni kontajnera</w:t>
            </w:r>
          </w:p>
        </w:tc>
        <w:tc>
          <w:tcPr>
            <w:tcW w:w="1843"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843"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CF48D5" w:rsidRPr="009C42E2" w:rsidTr="00CF48D5">
        <w:tc>
          <w:tcPr>
            <w:cnfStyle w:val="001000000000" w:firstRow="0" w:lastRow="0" w:firstColumn="1" w:lastColumn="0" w:oddVBand="0" w:evenVBand="0" w:oddHBand="0" w:evenHBand="0" w:firstRowFirstColumn="0" w:firstRowLastColumn="0" w:lastRowFirstColumn="0" w:lastRowLastColumn="0"/>
            <w:tcW w:w="1403" w:type="dxa"/>
          </w:tcPr>
          <w:p w:rsidR="00CF48D5" w:rsidRPr="009C42E2" w:rsidRDefault="00CF48D5" w:rsidP="00D26DDD">
            <w:pPr>
              <w:jc w:val="both"/>
              <w:rPr>
                <w:rFonts w:ascii="Arial Narrow" w:hAnsi="Arial Narrow" w:cs="Arial"/>
                <w:b w:val="0"/>
                <w:sz w:val="20"/>
                <w:szCs w:val="20"/>
              </w:rPr>
            </w:pPr>
            <w:r w:rsidRPr="009C42E2">
              <w:rPr>
                <w:rFonts w:ascii="Arial Narrow" w:hAnsi="Arial Narrow" w:cs="Arial"/>
                <w:b w:val="0"/>
                <w:sz w:val="20"/>
                <w:szCs w:val="20"/>
              </w:rPr>
              <w:t>R 3.3.1.23</w:t>
            </w:r>
          </w:p>
        </w:tc>
        <w:tc>
          <w:tcPr>
            <w:tcW w:w="3950"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Možnosť vytvárať Kontajner to kontajner sieťové politiky</w:t>
            </w:r>
          </w:p>
        </w:tc>
        <w:tc>
          <w:tcPr>
            <w:tcW w:w="1843"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843"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bl>
    <w:p w:rsidR="004132E1" w:rsidRDefault="004132E1" w:rsidP="0012469D">
      <w:pPr>
        <w:pStyle w:val="Nadpis3"/>
        <w:numPr>
          <w:ilvl w:val="0"/>
          <w:numId w:val="0"/>
        </w:numPr>
        <w:jc w:val="both"/>
        <w:rPr>
          <w:rFonts w:ascii="Arial Narrow" w:hAnsi="Arial Narrow"/>
          <w:i/>
          <w:color w:val="auto"/>
          <w:sz w:val="22"/>
          <w:szCs w:val="22"/>
        </w:rPr>
      </w:pPr>
      <w:bookmarkStart w:id="10" w:name="_Toc532397001"/>
    </w:p>
    <w:p w:rsidR="003770D8" w:rsidRPr="009C42E2" w:rsidRDefault="0012469D" w:rsidP="0012469D">
      <w:pPr>
        <w:pStyle w:val="Nadpis3"/>
        <w:numPr>
          <w:ilvl w:val="0"/>
          <w:numId w:val="0"/>
        </w:numPr>
        <w:jc w:val="both"/>
        <w:rPr>
          <w:rFonts w:ascii="Arial Narrow" w:hAnsi="Arial Narrow"/>
          <w:i/>
          <w:color w:val="auto"/>
          <w:sz w:val="22"/>
          <w:szCs w:val="22"/>
        </w:rPr>
      </w:pPr>
      <w:r w:rsidRPr="009C42E2">
        <w:rPr>
          <w:rFonts w:ascii="Arial Narrow" w:hAnsi="Arial Narrow"/>
          <w:i/>
          <w:color w:val="auto"/>
          <w:sz w:val="22"/>
          <w:szCs w:val="22"/>
        </w:rPr>
        <w:t>3.3.2</w:t>
      </w:r>
      <w:r w:rsidRPr="009C42E2">
        <w:rPr>
          <w:rFonts w:ascii="Arial Narrow" w:hAnsi="Arial Narrow"/>
          <w:i/>
          <w:color w:val="auto"/>
          <w:sz w:val="22"/>
          <w:szCs w:val="22"/>
        </w:rPr>
        <w:tab/>
      </w:r>
      <w:r w:rsidR="003770D8" w:rsidRPr="009C42E2">
        <w:rPr>
          <w:rFonts w:ascii="Arial Narrow" w:hAnsi="Arial Narrow"/>
          <w:i/>
          <w:color w:val="auto"/>
          <w:sz w:val="22"/>
          <w:szCs w:val="22"/>
        </w:rPr>
        <w:t xml:space="preserve">Požiadavky na Bezpečnosť pre Licenčnú </w:t>
      </w:r>
      <w:proofErr w:type="spellStart"/>
      <w:r w:rsidR="003770D8" w:rsidRPr="009C42E2">
        <w:rPr>
          <w:rFonts w:ascii="Arial Narrow" w:hAnsi="Arial Narrow"/>
          <w:i/>
          <w:color w:val="auto"/>
          <w:sz w:val="22"/>
          <w:szCs w:val="22"/>
        </w:rPr>
        <w:t>PaaS</w:t>
      </w:r>
      <w:proofErr w:type="spellEnd"/>
      <w:r w:rsidR="003770D8" w:rsidRPr="009C42E2">
        <w:rPr>
          <w:rFonts w:ascii="Arial Narrow" w:hAnsi="Arial Narrow"/>
          <w:i/>
          <w:color w:val="auto"/>
          <w:sz w:val="22"/>
          <w:szCs w:val="22"/>
        </w:rPr>
        <w:t xml:space="preserve"> automatizačnú platformu</w:t>
      </w:r>
      <w:bookmarkEnd w:id="10"/>
    </w:p>
    <w:tbl>
      <w:tblPr>
        <w:tblStyle w:val="GridTable1Light-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3837"/>
        <w:gridCol w:w="1899"/>
        <w:gridCol w:w="1900"/>
      </w:tblGrid>
      <w:tr w:rsidR="00CF48D5" w:rsidRPr="009C42E2" w:rsidTr="00CF48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3" w:type="dxa"/>
            <w:shd w:val="clear" w:color="auto" w:fill="D9D9D9" w:themeFill="background1" w:themeFillShade="D9"/>
          </w:tcPr>
          <w:p w:rsidR="00CF48D5" w:rsidRPr="009C42E2" w:rsidRDefault="00CF48D5" w:rsidP="00D26DDD">
            <w:pPr>
              <w:jc w:val="both"/>
              <w:rPr>
                <w:rFonts w:ascii="Arial Narrow" w:hAnsi="Arial Narrow" w:cs="Arial"/>
                <w:sz w:val="20"/>
                <w:szCs w:val="20"/>
              </w:rPr>
            </w:pPr>
            <w:r w:rsidRPr="009C42E2">
              <w:rPr>
                <w:rFonts w:ascii="Arial Narrow" w:hAnsi="Arial Narrow" w:cs="Arial"/>
                <w:sz w:val="20"/>
                <w:szCs w:val="20"/>
              </w:rPr>
              <w:t>ID požiadavky</w:t>
            </w:r>
          </w:p>
        </w:tc>
        <w:tc>
          <w:tcPr>
            <w:tcW w:w="3837" w:type="dxa"/>
            <w:shd w:val="clear" w:color="auto" w:fill="D9D9D9" w:themeFill="background1" w:themeFillShade="D9"/>
          </w:tcPr>
          <w:p w:rsidR="00CF48D5" w:rsidRPr="009C42E2" w:rsidRDefault="00CF48D5" w:rsidP="00D26DDD">
            <w:pPr>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Požiadavka</w:t>
            </w:r>
          </w:p>
        </w:tc>
        <w:tc>
          <w:tcPr>
            <w:tcW w:w="1899" w:type="dxa"/>
            <w:shd w:val="clear" w:color="auto" w:fill="D9D9D9" w:themeFill="background1" w:themeFillShade="D9"/>
          </w:tcPr>
          <w:p w:rsidR="00CF48D5" w:rsidRPr="009C42E2" w:rsidRDefault="00CF48D5" w:rsidP="00D26DDD">
            <w:pPr>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Spĺňa úplne</w:t>
            </w:r>
          </w:p>
        </w:tc>
        <w:tc>
          <w:tcPr>
            <w:tcW w:w="1900" w:type="dxa"/>
            <w:shd w:val="clear" w:color="auto" w:fill="D9D9D9" w:themeFill="background1" w:themeFillShade="D9"/>
          </w:tcPr>
          <w:p w:rsidR="00CF48D5" w:rsidRPr="009C42E2" w:rsidRDefault="00CF48D5" w:rsidP="00D26DDD">
            <w:pPr>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Popis ako je požiadavka splnená úplne</w:t>
            </w:r>
          </w:p>
        </w:tc>
      </w:tr>
      <w:tr w:rsidR="00CF48D5" w:rsidRPr="009C42E2" w:rsidTr="00CF48D5">
        <w:tc>
          <w:tcPr>
            <w:cnfStyle w:val="001000000000" w:firstRow="0" w:lastRow="0" w:firstColumn="1" w:lastColumn="0" w:oddVBand="0" w:evenVBand="0" w:oddHBand="0" w:evenHBand="0" w:firstRowFirstColumn="0" w:firstRowLastColumn="0" w:lastRowFirstColumn="0" w:lastRowLastColumn="0"/>
            <w:tcW w:w="5240" w:type="dxa"/>
            <w:gridSpan w:val="2"/>
          </w:tcPr>
          <w:p w:rsidR="00CF48D5" w:rsidRPr="009C42E2" w:rsidRDefault="00CF48D5" w:rsidP="00D26DDD">
            <w:pPr>
              <w:tabs>
                <w:tab w:val="left" w:pos="1674"/>
              </w:tabs>
              <w:jc w:val="both"/>
              <w:rPr>
                <w:rFonts w:ascii="Arial Narrow" w:hAnsi="Arial Narrow" w:cs="Arial"/>
                <w:sz w:val="20"/>
                <w:szCs w:val="20"/>
                <w:lang w:val="cs-CZ"/>
              </w:rPr>
            </w:pPr>
            <w:r w:rsidRPr="009C42E2">
              <w:rPr>
                <w:rFonts w:ascii="Arial Narrow" w:hAnsi="Arial Narrow" w:cs="Arial"/>
                <w:sz w:val="20"/>
                <w:szCs w:val="20"/>
              </w:rPr>
              <w:t>Bezpečná komunikácia</w:t>
            </w:r>
          </w:p>
        </w:tc>
        <w:tc>
          <w:tcPr>
            <w:tcW w:w="1899"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900"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CF48D5" w:rsidRPr="009C42E2" w:rsidTr="00CF48D5">
        <w:tc>
          <w:tcPr>
            <w:cnfStyle w:val="001000000000" w:firstRow="0" w:lastRow="0" w:firstColumn="1" w:lastColumn="0" w:oddVBand="0" w:evenVBand="0" w:oddHBand="0" w:evenHBand="0" w:firstRowFirstColumn="0" w:firstRowLastColumn="0" w:lastRowFirstColumn="0" w:lastRowLastColumn="0"/>
            <w:tcW w:w="1403" w:type="dxa"/>
          </w:tcPr>
          <w:p w:rsidR="00CF48D5" w:rsidRPr="009C42E2" w:rsidRDefault="00CF48D5" w:rsidP="00D26DDD">
            <w:pPr>
              <w:jc w:val="both"/>
              <w:rPr>
                <w:rFonts w:ascii="Arial Narrow" w:hAnsi="Arial Narrow" w:cs="Arial"/>
                <w:b w:val="0"/>
                <w:sz w:val="20"/>
                <w:szCs w:val="20"/>
              </w:rPr>
            </w:pPr>
            <w:r w:rsidRPr="009C42E2">
              <w:rPr>
                <w:rFonts w:ascii="Arial Narrow" w:hAnsi="Arial Narrow" w:cs="Arial"/>
                <w:b w:val="0"/>
                <w:sz w:val="20"/>
                <w:szCs w:val="20"/>
              </w:rPr>
              <w:t>R 3.3.2.1</w:t>
            </w:r>
          </w:p>
        </w:tc>
        <w:tc>
          <w:tcPr>
            <w:tcW w:w="3837"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Oddelená komunikácia na úrovni aplikácie – nástroje pre nastavenie infraštruktúry a ochrany siete (</w:t>
            </w:r>
            <w:proofErr w:type="spellStart"/>
            <w:r w:rsidRPr="009C42E2">
              <w:rPr>
                <w:rFonts w:ascii="Arial Narrow" w:hAnsi="Arial Narrow" w:cs="Arial"/>
                <w:sz w:val="20"/>
                <w:szCs w:val="20"/>
              </w:rPr>
              <w:t>firewall</w:t>
            </w:r>
            <w:proofErr w:type="spellEnd"/>
            <w:r w:rsidRPr="009C42E2">
              <w:rPr>
                <w:rFonts w:ascii="Arial Narrow" w:hAnsi="Arial Narrow" w:cs="Arial"/>
                <w:sz w:val="20"/>
                <w:szCs w:val="20"/>
              </w:rPr>
              <w:t>)</w:t>
            </w:r>
          </w:p>
        </w:tc>
        <w:tc>
          <w:tcPr>
            <w:tcW w:w="1899"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900"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CF48D5" w:rsidRPr="009C42E2" w:rsidTr="00CF48D5">
        <w:tc>
          <w:tcPr>
            <w:cnfStyle w:val="001000000000" w:firstRow="0" w:lastRow="0" w:firstColumn="1" w:lastColumn="0" w:oddVBand="0" w:evenVBand="0" w:oddHBand="0" w:evenHBand="0" w:firstRowFirstColumn="0" w:firstRowLastColumn="0" w:lastRowFirstColumn="0" w:lastRowLastColumn="0"/>
            <w:tcW w:w="1403" w:type="dxa"/>
          </w:tcPr>
          <w:p w:rsidR="00CF48D5" w:rsidRPr="009C42E2" w:rsidRDefault="00CF48D5" w:rsidP="00D26DDD">
            <w:pPr>
              <w:jc w:val="both"/>
              <w:rPr>
                <w:rFonts w:ascii="Arial Narrow" w:hAnsi="Arial Narrow" w:cs="Arial"/>
                <w:sz w:val="20"/>
                <w:szCs w:val="20"/>
              </w:rPr>
            </w:pPr>
            <w:r w:rsidRPr="009C42E2">
              <w:rPr>
                <w:rFonts w:ascii="Arial Narrow" w:hAnsi="Arial Narrow" w:cs="Arial"/>
                <w:b w:val="0"/>
                <w:sz w:val="20"/>
                <w:szCs w:val="20"/>
              </w:rPr>
              <w:t>R 3.3.2.2</w:t>
            </w:r>
          </w:p>
        </w:tc>
        <w:tc>
          <w:tcPr>
            <w:tcW w:w="3837"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Nástroj na správu certifikátov pre zabezpečenú komunikáciu (HTTPS)</w:t>
            </w:r>
          </w:p>
        </w:tc>
        <w:tc>
          <w:tcPr>
            <w:tcW w:w="1899"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900"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CF48D5" w:rsidRPr="009C42E2" w:rsidTr="00CF48D5">
        <w:tc>
          <w:tcPr>
            <w:cnfStyle w:val="001000000000" w:firstRow="0" w:lastRow="0" w:firstColumn="1" w:lastColumn="0" w:oddVBand="0" w:evenVBand="0" w:oddHBand="0" w:evenHBand="0" w:firstRowFirstColumn="0" w:firstRowLastColumn="0" w:lastRowFirstColumn="0" w:lastRowLastColumn="0"/>
            <w:tcW w:w="1403" w:type="dxa"/>
          </w:tcPr>
          <w:p w:rsidR="00CF48D5" w:rsidRPr="009C42E2" w:rsidRDefault="00CF48D5" w:rsidP="00D26DDD">
            <w:pPr>
              <w:jc w:val="both"/>
              <w:rPr>
                <w:rFonts w:ascii="Arial Narrow" w:hAnsi="Arial Narrow" w:cs="Arial"/>
                <w:sz w:val="20"/>
                <w:szCs w:val="20"/>
              </w:rPr>
            </w:pPr>
            <w:r w:rsidRPr="009C42E2">
              <w:rPr>
                <w:rFonts w:ascii="Arial Narrow" w:hAnsi="Arial Narrow" w:cs="Arial"/>
                <w:b w:val="0"/>
                <w:sz w:val="20"/>
                <w:szCs w:val="20"/>
              </w:rPr>
              <w:t>R 3.3.2.3</w:t>
            </w:r>
          </w:p>
        </w:tc>
        <w:tc>
          <w:tcPr>
            <w:tcW w:w="3837"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Nástroje pre správu API – nastavenie rozhraní API vrátane kontroly, ktoré rozhrania sú ponúkané používateľom, ako aj správu overovania a autorizácie</w:t>
            </w:r>
          </w:p>
        </w:tc>
        <w:tc>
          <w:tcPr>
            <w:tcW w:w="1899"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900"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CF48D5" w:rsidRPr="009C42E2" w:rsidTr="00CF48D5">
        <w:tc>
          <w:tcPr>
            <w:cnfStyle w:val="001000000000" w:firstRow="0" w:lastRow="0" w:firstColumn="1" w:lastColumn="0" w:oddVBand="0" w:evenVBand="0" w:oddHBand="0" w:evenHBand="0" w:firstRowFirstColumn="0" w:firstRowLastColumn="0" w:lastRowFirstColumn="0" w:lastRowLastColumn="0"/>
            <w:tcW w:w="5240" w:type="dxa"/>
            <w:gridSpan w:val="2"/>
          </w:tcPr>
          <w:p w:rsidR="00CF48D5" w:rsidRPr="009C42E2" w:rsidRDefault="00CF48D5" w:rsidP="00D26DDD">
            <w:pPr>
              <w:jc w:val="both"/>
              <w:rPr>
                <w:rFonts w:ascii="Arial Narrow" w:hAnsi="Arial Narrow" w:cs="Arial"/>
                <w:sz w:val="20"/>
                <w:szCs w:val="20"/>
              </w:rPr>
            </w:pPr>
            <w:proofErr w:type="spellStart"/>
            <w:r w:rsidRPr="009C42E2">
              <w:rPr>
                <w:rFonts w:ascii="Arial Narrow" w:hAnsi="Arial Narrow" w:cs="Arial"/>
                <w:sz w:val="20"/>
                <w:szCs w:val="20"/>
              </w:rPr>
              <w:t>Autentikácia</w:t>
            </w:r>
            <w:proofErr w:type="spellEnd"/>
            <w:r w:rsidRPr="009C42E2">
              <w:rPr>
                <w:rFonts w:ascii="Arial Narrow" w:hAnsi="Arial Narrow" w:cs="Arial"/>
                <w:sz w:val="20"/>
                <w:szCs w:val="20"/>
              </w:rPr>
              <w:t xml:space="preserve"> a autorizácia používateľov</w:t>
            </w:r>
          </w:p>
        </w:tc>
        <w:tc>
          <w:tcPr>
            <w:tcW w:w="1899"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900"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CF48D5" w:rsidRPr="009C42E2" w:rsidTr="00CF48D5">
        <w:tc>
          <w:tcPr>
            <w:cnfStyle w:val="001000000000" w:firstRow="0" w:lastRow="0" w:firstColumn="1" w:lastColumn="0" w:oddVBand="0" w:evenVBand="0" w:oddHBand="0" w:evenHBand="0" w:firstRowFirstColumn="0" w:firstRowLastColumn="0" w:lastRowFirstColumn="0" w:lastRowLastColumn="0"/>
            <w:tcW w:w="1403" w:type="dxa"/>
          </w:tcPr>
          <w:p w:rsidR="00CF48D5" w:rsidRPr="009C42E2" w:rsidRDefault="00CF48D5" w:rsidP="00D26DDD">
            <w:pPr>
              <w:jc w:val="both"/>
              <w:rPr>
                <w:rFonts w:ascii="Arial Narrow" w:hAnsi="Arial Narrow" w:cs="Arial"/>
                <w:sz w:val="20"/>
                <w:szCs w:val="20"/>
              </w:rPr>
            </w:pPr>
            <w:r w:rsidRPr="009C42E2">
              <w:rPr>
                <w:rFonts w:ascii="Arial Narrow" w:hAnsi="Arial Narrow" w:cs="Arial"/>
                <w:b w:val="0"/>
                <w:sz w:val="20"/>
                <w:szCs w:val="20"/>
              </w:rPr>
              <w:t>R 3.3.2.4</w:t>
            </w:r>
          </w:p>
        </w:tc>
        <w:tc>
          <w:tcPr>
            <w:tcW w:w="3837"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 xml:space="preserve">Nástroje riadenia totožnosti a prístupu, vrátane </w:t>
            </w:r>
            <w:proofErr w:type="spellStart"/>
            <w:r w:rsidRPr="009C42E2">
              <w:rPr>
                <w:rFonts w:ascii="Arial Narrow" w:hAnsi="Arial Narrow" w:cs="Arial"/>
                <w:sz w:val="20"/>
                <w:szCs w:val="20"/>
              </w:rPr>
              <w:t>konektivit</w:t>
            </w:r>
            <w:proofErr w:type="spellEnd"/>
            <w:r w:rsidRPr="009C42E2">
              <w:rPr>
                <w:rFonts w:ascii="Arial Narrow" w:hAnsi="Arial Narrow" w:cs="Arial"/>
                <w:sz w:val="20"/>
                <w:szCs w:val="20"/>
              </w:rPr>
              <w:t xml:space="preserve"> na externé úložiská používateľov cez LDAP a SAML</w:t>
            </w:r>
          </w:p>
        </w:tc>
        <w:tc>
          <w:tcPr>
            <w:tcW w:w="1899"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900"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CF48D5" w:rsidRPr="009C42E2" w:rsidTr="00CF48D5">
        <w:tc>
          <w:tcPr>
            <w:cnfStyle w:val="001000000000" w:firstRow="0" w:lastRow="0" w:firstColumn="1" w:lastColumn="0" w:oddVBand="0" w:evenVBand="0" w:oddHBand="0" w:evenHBand="0" w:firstRowFirstColumn="0" w:firstRowLastColumn="0" w:lastRowFirstColumn="0" w:lastRowLastColumn="0"/>
            <w:tcW w:w="1403" w:type="dxa"/>
          </w:tcPr>
          <w:p w:rsidR="00CF48D5" w:rsidRPr="009C42E2" w:rsidRDefault="00CF48D5" w:rsidP="00D26DDD">
            <w:pPr>
              <w:jc w:val="both"/>
              <w:rPr>
                <w:rFonts w:ascii="Arial Narrow" w:hAnsi="Arial Narrow" w:cs="Arial"/>
                <w:sz w:val="20"/>
                <w:szCs w:val="20"/>
              </w:rPr>
            </w:pPr>
            <w:r w:rsidRPr="009C42E2">
              <w:rPr>
                <w:rFonts w:ascii="Arial Narrow" w:hAnsi="Arial Narrow" w:cs="Arial"/>
                <w:b w:val="0"/>
                <w:sz w:val="20"/>
                <w:szCs w:val="20"/>
              </w:rPr>
              <w:t>R 3.3.2.5</w:t>
            </w:r>
          </w:p>
        </w:tc>
        <w:tc>
          <w:tcPr>
            <w:tcW w:w="3837"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 xml:space="preserve">Podpora funkcií pre jednotné prihlásenie, federácie správy identity (zvyčajne s systémami </w:t>
            </w:r>
            <w:proofErr w:type="spellStart"/>
            <w:r w:rsidRPr="009C42E2">
              <w:rPr>
                <w:rFonts w:ascii="Arial Narrow" w:hAnsi="Arial Narrow" w:cs="Arial"/>
                <w:sz w:val="20"/>
                <w:szCs w:val="20"/>
              </w:rPr>
              <w:t>IdAM</w:t>
            </w:r>
            <w:proofErr w:type="spellEnd"/>
            <w:r w:rsidRPr="009C42E2">
              <w:rPr>
                <w:rFonts w:ascii="Arial Narrow" w:hAnsi="Arial Narrow" w:cs="Arial"/>
                <w:sz w:val="20"/>
                <w:szCs w:val="20"/>
              </w:rPr>
              <w:t xml:space="preserve"> zákazníkov v </w:t>
            </w:r>
            <w:proofErr w:type="spellStart"/>
            <w:r w:rsidRPr="009C42E2">
              <w:rPr>
                <w:rFonts w:ascii="Arial Narrow" w:hAnsi="Arial Narrow" w:cs="Arial"/>
                <w:sz w:val="20"/>
                <w:szCs w:val="20"/>
              </w:rPr>
              <w:t>cloudových</w:t>
            </w:r>
            <w:proofErr w:type="spellEnd"/>
            <w:r w:rsidRPr="009C42E2">
              <w:rPr>
                <w:rFonts w:ascii="Arial Narrow" w:hAnsi="Arial Narrow" w:cs="Arial"/>
                <w:sz w:val="20"/>
                <w:szCs w:val="20"/>
              </w:rPr>
              <w:t xml:space="preserve"> službách) a používanie jedného z radu autentifikačných systémov (OAuth2, SAML atď.)</w:t>
            </w:r>
          </w:p>
        </w:tc>
        <w:tc>
          <w:tcPr>
            <w:tcW w:w="1899"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900"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CF48D5" w:rsidRPr="009C42E2" w:rsidTr="00CF48D5">
        <w:tc>
          <w:tcPr>
            <w:cnfStyle w:val="001000000000" w:firstRow="0" w:lastRow="0" w:firstColumn="1" w:lastColumn="0" w:oddVBand="0" w:evenVBand="0" w:oddHBand="0" w:evenHBand="0" w:firstRowFirstColumn="0" w:firstRowLastColumn="0" w:lastRowFirstColumn="0" w:lastRowLastColumn="0"/>
            <w:tcW w:w="5240" w:type="dxa"/>
            <w:gridSpan w:val="2"/>
          </w:tcPr>
          <w:p w:rsidR="00CF48D5" w:rsidRPr="009C42E2" w:rsidRDefault="00CF48D5" w:rsidP="00D26DDD">
            <w:pPr>
              <w:jc w:val="both"/>
              <w:rPr>
                <w:rFonts w:ascii="Arial Narrow" w:hAnsi="Arial Narrow" w:cs="Arial"/>
                <w:sz w:val="20"/>
                <w:szCs w:val="20"/>
              </w:rPr>
            </w:pPr>
            <w:r w:rsidRPr="009C42E2">
              <w:rPr>
                <w:rFonts w:ascii="Arial Narrow" w:hAnsi="Arial Narrow" w:cs="Arial"/>
                <w:sz w:val="20"/>
                <w:szCs w:val="20"/>
              </w:rPr>
              <w:t xml:space="preserve">Logovanie a </w:t>
            </w:r>
            <w:proofErr w:type="spellStart"/>
            <w:r w:rsidRPr="009C42E2">
              <w:rPr>
                <w:rFonts w:ascii="Arial Narrow" w:hAnsi="Arial Narrow" w:cs="Arial"/>
                <w:sz w:val="20"/>
                <w:szCs w:val="20"/>
              </w:rPr>
              <w:t>auditovanie</w:t>
            </w:r>
            <w:proofErr w:type="spellEnd"/>
            <w:r w:rsidRPr="009C42E2">
              <w:rPr>
                <w:rFonts w:ascii="Arial Narrow" w:hAnsi="Arial Narrow" w:cs="Arial"/>
                <w:sz w:val="20"/>
                <w:szCs w:val="20"/>
              </w:rPr>
              <w:t xml:space="preserve"> bezpečnosti</w:t>
            </w:r>
          </w:p>
        </w:tc>
        <w:tc>
          <w:tcPr>
            <w:tcW w:w="1899"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900"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CF48D5" w:rsidRPr="009C42E2" w:rsidTr="00CF48D5">
        <w:tc>
          <w:tcPr>
            <w:cnfStyle w:val="001000000000" w:firstRow="0" w:lastRow="0" w:firstColumn="1" w:lastColumn="0" w:oddVBand="0" w:evenVBand="0" w:oddHBand="0" w:evenHBand="0" w:firstRowFirstColumn="0" w:firstRowLastColumn="0" w:lastRowFirstColumn="0" w:lastRowLastColumn="0"/>
            <w:tcW w:w="1403" w:type="dxa"/>
          </w:tcPr>
          <w:p w:rsidR="00CF48D5" w:rsidRPr="009C42E2" w:rsidRDefault="00CF48D5" w:rsidP="00D26DDD">
            <w:pPr>
              <w:jc w:val="both"/>
              <w:rPr>
                <w:rFonts w:ascii="Arial Narrow" w:hAnsi="Arial Narrow" w:cs="Arial"/>
                <w:b w:val="0"/>
                <w:sz w:val="20"/>
                <w:szCs w:val="20"/>
              </w:rPr>
            </w:pPr>
            <w:r w:rsidRPr="009C42E2">
              <w:rPr>
                <w:rFonts w:ascii="Arial Narrow" w:hAnsi="Arial Narrow" w:cs="Arial"/>
                <w:b w:val="0"/>
                <w:sz w:val="20"/>
                <w:szCs w:val="20"/>
              </w:rPr>
              <w:t>R 3.3.2.6</w:t>
            </w:r>
          </w:p>
        </w:tc>
        <w:tc>
          <w:tcPr>
            <w:tcW w:w="3837"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 xml:space="preserve">Pre prevádzku </w:t>
            </w:r>
            <w:proofErr w:type="spellStart"/>
            <w:r w:rsidRPr="009C42E2">
              <w:rPr>
                <w:rFonts w:ascii="Arial Narrow" w:hAnsi="Arial Narrow" w:cs="Arial"/>
                <w:sz w:val="20"/>
                <w:szCs w:val="20"/>
              </w:rPr>
              <w:t>PaaS</w:t>
            </w:r>
            <w:proofErr w:type="spellEnd"/>
            <w:r w:rsidRPr="009C42E2">
              <w:rPr>
                <w:rFonts w:ascii="Arial Narrow" w:hAnsi="Arial Narrow" w:cs="Arial"/>
                <w:sz w:val="20"/>
                <w:szCs w:val="20"/>
              </w:rPr>
              <w:t xml:space="preserve"> platformy sú k dispozícií auditné záznamy</w:t>
            </w:r>
          </w:p>
        </w:tc>
        <w:tc>
          <w:tcPr>
            <w:tcW w:w="1899"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900"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CF48D5" w:rsidRPr="009C42E2" w:rsidTr="00CF48D5">
        <w:tc>
          <w:tcPr>
            <w:cnfStyle w:val="001000000000" w:firstRow="0" w:lastRow="0" w:firstColumn="1" w:lastColumn="0" w:oddVBand="0" w:evenVBand="0" w:oddHBand="0" w:evenHBand="0" w:firstRowFirstColumn="0" w:firstRowLastColumn="0" w:lastRowFirstColumn="0" w:lastRowLastColumn="0"/>
            <w:tcW w:w="1403" w:type="dxa"/>
          </w:tcPr>
          <w:p w:rsidR="00CF48D5" w:rsidRPr="009C42E2" w:rsidRDefault="00CF48D5" w:rsidP="00D26DDD">
            <w:pPr>
              <w:jc w:val="both"/>
              <w:rPr>
                <w:rFonts w:ascii="Arial Narrow" w:hAnsi="Arial Narrow" w:cs="Arial"/>
                <w:b w:val="0"/>
                <w:sz w:val="20"/>
                <w:szCs w:val="20"/>
              </w:rPr>
            </w:pPr>
            <w:r w:rsidRPr="009C42E2">
              <w:rPr>
                <w:rFonts w:ascii="Arial Narrow" w:hAnsi="Arial Narrow" w:cs="Arial"/>
                <w:b w:val="0"/>
                <w:sz w:val="20"/>
                <w:szCs w:val="20"/>
              </w:rPr>
              <w:t>R 3.3.2.7</w:t>
            </w:r>
          </w:p>
        </w:tc>
        <w:tc>
          <w:tcPr>
            <w:tcW w:w="3837"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Pre používateľov, sa zaznamenávajú auditné záznamy zo všetkých relevantných API volaní aplikácie</w:t>
            </w:r>
          </w:p>
        </w:tc>
        <w:tc>
          <w:tcPr>
            <w:tcW w:w="1899"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900"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CF48D5" w:rsidRPr="009C42E2" w:rsidTr="00CF48D5">
        <w:tc>
          <w:tcPr>
            <w:cnfStyle w:val="001000000000" w:firstRow="0" w:lastRow="0" w:firstColumn="1" w:lastColumn="0" w:oddVBand="0" w:evenVBand="0" w:oddHBand="0" w:evenHBand="0" w:firstRowFirstColumn="0" w:firstRowLastColumn="0" w:lastRowFirstColumn="0" w:lastRowLastColumn="0"/>
            <w:tcW w:w="5240" w:type="dxa"/>
            <w:gridSpan w:val="2"/>
          </w:tcPr>
          <w:p w:rsidR="00CF48D5" w:rsidRPr="009C42E2" w:rsidRDefault="00CF48D5" w:rsidP="00D26DDD">
            <w:pPr>
              <w:jc w:val="both"/>
              <w:rPr>
                <w:rFonts w:ascii="Arial Narrow" w:hAnsi="Arial Narrow" w:cs="Arial"/>
                <w:sz w:val="20"/>
                <w:szCs w:val="20"/>
              </w:rPr>
            </w:pPr>
            <w:r w:rsidRPr="009C42E2">
              <w:rPr>
                <w:rFonts w:ascii="Arial Narrow" w:hAnsi="Arial Narrow" w:cs="Arial"/>
                <w:sz w:val="20"/>
                <w:szCs w:val="20"/>
              </w:rPr>
              <w:t>Izolácia aplikačných zdrojov</w:t>
            </w:r>
          </w:p>
        </w:tc>
        <w:tc>
          <w:tcPr>
            <w:tcW w:w="1899"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900"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CF48D5" w:rsidRPr="009C42E2" w:rsidTr="00CF48D5">
        <w:tc>
          <w:tcPr>
            <w:cnfStyle w:val="001000000000" w:firstRow="0" w:lastRow="0" w:firstColumn="1" w:lastColumn="0" w:oddVBand="0" w:evenVBand="0" w:oddHBand="0" w:evenHBand="0" w:firstRowFirstColumn="0" w:firstRowLastColumn="0" w:lastRowFirstColumn="0" w:lastRowLastColumn="0"/>
            <w:tcW w:w="1403" w:type="dxa"/>
          </w:tcPr>
          <w:p w:rsidR="00CF48D5" w:rsidRPr="009C42E2" w:rsidRDefault="00CF48D5" w:rsidP="00D26DDD">
            <w:pPr>
              <w:jc w:val="both"/>
              <w:rPr>
                <w:rFonts w:ascii="Arial Narrow" w:hAnsi="Arial Narrow" w:cs="Arial"/>
                <w:b w:val="0"/>
                <w:sz w:val="20"/>
                <w:szCs w:val="20"/>
              </w:rPr>
            </w:pPr>
            <w:r w:rsidRPr="009C42E2">
              <w:rPr>
                <w:rFonts w:ascii="Arial Narrow" w:hAnsi="Arial Narrow" w:cs="Arial"/>
                <w:b w:val="0"/>
                <w:sz w:val="20"/>
                <w:szCs w:val="20"/>
              </w:rPr>
              <w:t>R 3.3.2.8</w:t>
            </w:r>
          </w:p>
        </w:tc>
        <w:tc>
          <w:tcPr>
            <w:tcW w:w="3837"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 xml:space="preserve">využitie izolačných segmentov ako vyhradené </w:t>
            </w:r>
            <w:proofErr w:type="spellStart"/>
            <w:r w:rsidRPr="009C42E2">
              <w:rPr>
                <w:rFonts w:ascii="Arial Narrow" w:hAnsi="Arial Narrow" w:cs="Arial"/>
                <w:sz w:val="20"/>
                <w:szCs w:val="20"/>
              </w:rPr>
              <w:t>pooly</w:t>
            </w:r>
            <w:proofErr w:type="spellEnd"/>
            <w:r w:rsidRPr="009C42E2">
              <w:rPr>
                <w:rFonts w:ascii="Arial Narrow" w:hAnsi="Arial Narrow" w:cs="Arial"/>
                <w:sz w:val="20"/>
                <w:szCs w:val="20"/>
              </w:rPr>
              <w:t xml:space="preserve"> zdrojov, na ktoré je možné nasadiť aplikácie na izoláciu pracovného zaťaženia</w:t>
            </w:r>
          </w:p>
        </w:tc>
        <w:tc>
          <w:tcPr>
            <w:tcW w:w="1899"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900"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bl>
    <w:p w:rsidR="004132E1" w:rsidRDefault="004132E1" w:rsidP="004132E1">
      <w:pPr>
        <w:pStyle w:val="Nadpis1"/>
        <w:numPr>
          <w:ilvl w:val="0"/>
          <w:numId w:val="0"/>
        </w:numPr>
        <w:spacing w:before="0" w:line="276" w:lineRule="auto"/>
        <w:ind w:left="432"/>
        <w:jc w:val="both"/>
        <w:rPr>
          <w:rFonts w:ascii="Arial Narrow" w:hAnsi="Arial Narrow" w:cs="Arial"/>
          <w:i/>
          <w:color w:val="auto"/>
          <w:sz w:val="22"/>
          <w:szCs w:val="22"/>
        </w:rPr>
      </w:pPr>
      <w:bookmarkStart w:id="11" w:name="_Toc499664857"/>
      <w:bookmarkStart w:id="12" w:name="_Toc532397004"/>
    </w:p>
    <w:p w:rsidR="007D7670" w:rsidRDefault="0070566E" w:rsidP="00CE31CF">
      <w:pPr>
        <w:pStyle w:val="Nadpis1"/>
        <w:spacing w:before="0" w:line="276" w:lineRule="auto"/>
        <w:jc w:val="both"/>
        <w:rPr>
          <w:rFonts w:ascii="Arial Narrow" w:hAnsi="Arial Narrow" w:cs="Arial"/>
          <w:b/>
          <w:i/>
          <w:color w:val="auto"/>
          <w:sz w:val="22"/>
          <w:szCs w:val="22"/>
        </w:rPr>
      </w:pPr>
      <w:r w:rsidRPr="004132E1">
        <w:rPr>
          <w:rFonts w:ascii="Arial Narrow" w:hAnsi="Arial Narrow" w:cs="Arial"/>
          <w:b/>
          <w:i/>
          <w:color w:val="auto"/>
          <w:sz w:val="22"/>
          <w:szCs w:val="22"/>
        </w:rPr>
        <w:t>Detailné p</w:t>
      </w:r>
      <w:r w:rsidR="00550830" w:rsidRPr="004132E1">
        <w:rPr>
          <w:rFonts w:ascii="Arial Narrow" w:hAnsi="Arial Narrow" w:cs="Arial"/>
          <w:b/>
          <w:i/>
          <w:color w:val="auto"/>
          <w:sz w:val="22"/>
          <w:szCs w:val="22"/>
        </w:rPr>
        <w:t xml:space="preserve">ožiadavky na </w:t>
      </w:r>
      <w:bookmarkEnd w:id="11"/>
      <w:r w:rsidR="00550830" w:rsidRPr="004132E1">
        <w:rPr>
          <w:rFonts w:ascii="Arial Narrow" w:hAnsi="Arial Narrow" w:cs="Arial"/>
          <w:b/>
          <w:i/>
          <w:color w:val="auto"/>
          <w:sz w:val="22"/>
          <w:szCs w:val="22"/>
        </w:rPr>
        <w:t>predmet zákazky</w:t>
      </w:r>
      <w:bookmarkEnd w:id="12"/>
    </w:p>
    <w:p w:rsidR="004132E1" w:rsidRPr="004132E1" w:rsidRDefault="004132E1" w:rsidP="004132E1"/>
    <w:p w:rsidR="00B63506" w:rsidRPr="009C42E2" w:rsidRDefault="00222A2C" w:rsidP="00CE31CF">
      <w:pPr>
        <w:pStyle w:val="Nadpis3"/>
        <w:spacing w:before="0"/>
        <w:jc w:val="both"/>
        <w:rPr>
          <w:rFonts w:ascii="Arial Narrow" w:hAnsi="Arial Narrow"/>
          <w:i/>
          <w:color w:val="auto"/>
          <w:sz w:val="22"/>
          <w:szCs w:val="22"/>
        </w:rPr>
      </w:pPr>
      <w:bookmarkStart w:id="13" w:name="_Toc532397006"/>
      <w:bookmarkStart w:id="14" w:name="_Toc499664860"/>
      <w:proofErr w:type="spellStart"/>
      <w:r w:rsidRPr="009C42E2">
        <w:rPr>
          <w:rFonts w:ascii="Arial Narrow" w:hAnsi="Arial Narrow"/>
          <w:i/>
          <w:color w:val="auto"/>
          <w:sz w:val="22"/>
          <w:szCs w:val="22"/>
        </w:rPr>
        <w:t>Cloud</w:t>
      </w:r>
      <w:proofErr w:type="spellEnd"/>
      <w:r w:rsidRPr="009C42E2">
        <w:rPr>
          <w:rFonts w:ascii="Arial Narrow" w:hAnsi="Arial Narrow"/>
          <w:i/>
          <w:color w:val="auto"/>
          <w:sz w:val="22"/>
          <w:szCs w:val="22"/>
        </w:rPr>
        <w:t xml:space="preserve"> </w:t>
      </w:r>
      <w:r w:rsidR="00B63506" w:rsidRPr="009C42E2">
        <w:rPr>
          <w:rFonts w:ascii="Arial Narrow" w:hAnsi="Arial Narrow"/>
          <w:i/>
          <w:color w:val="auto"/>
          <w:sz w:val="22"/>
          <w:szCs w:val="22"/>
        </w:rPr>
        <w:t xml:space="preserve">Natívna </w:t>
      </w:r>
      <w:proofErr w:type="spellStart"/>
      <w:r w:rsidR="00B63506" w:rsidRPr="009C42E2">
        <w:rPr>
          <w:rFonts w:ascii="Arial Narrow" w:hAnsi="Arial Narrow"/>
          <w:i/>
          <w:color w:val="auto"/>
          <w:sz w:val="22"/>
          <w:szCs w:val="22"/>
        </w:rPr>
        <w:t>PaaS</w:t>
      </w:r>
      <w:proofErr w:type="spellEnd"/>
      <w:r w:rsidR="00B63506" w:rsidRPr="009C42E2">
        <w:rPr>
          <w:rFonts w:ascii="Arial Narrow" w:hAnsi="Arial Narrow"/>
          <w:i/>
          <w:color w:val="auto"/>
          <w:sz w:val="22"/>
          <w:szCs w:val="22"/>
        </w:rPr>
        <w:t xml:space="preserve"> platforma</w:t>
      </w:r>
      <w:bookmarkEnd w:id="13"/>
      <w:r w:rsidR="0070566E" w:rsidRPr="009C42E2">
        <w:rPr>
          <w:rFonts w:ascii="Arial Narrow" w:hAnsi="Arial Narrow"/>
          <w:i/>
          <w:color w:val="auto"/>
          <w:sz w:val="22"/>
          <w:szCs w:val="22"/>
        </w:rPr>
        <w:t xml:space="preserve"> </w:t>
      </w:r>
    </w:p>
    <w:p w:rsidR="00506392" w:rsidRPr="009C42E2" w:rsidRDefault="00506392" w:rsidP="00CE31CF">
      <w:pPr>
        <w:spacing w:after="0"/>
        <w:jc w:val="both"/>
        <w:rPr>
          <w:rFonts w:ascii="Arial Narrow" w:hAnsi="Arial Narrow" w:cs="Arial"/>
          <w:i/>
        </w:rPr>
      </w:pPr>
      <w:proofErr w:type="spellStart"/>
      <w:r w:rsidRPr="009C42E2">
        <w:rPr>
          <w:rFonts w:ascii="Arial Narrow" w:hAnsi="Arial Narrow" w:cs="Arial"/>
          <w:i/>
        </w:rPr>
        <w:t>Tab</w:t>
      </w:r>
      <w:proofErr w:type="spellEnd"/>
      <w:r w:rsidRPr="009C42E2">
        <w:rPr>
          <w:rFonts w:ascii="Arial Narrow" w:hAnsi="Arial Narrow" w:cs="Arial"/>
          <w:i/>
        </w:rPr>
        <w:t xml:space="preserve"> 4.1.1.1 Podpora programovacích jazykov a rámcov:</w:t>
      </w:r>
    </w:p>
    <w:tbl>
      <w:tblPr>
        <w:tblStyle w:val="GridTable1Light-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3783"/>
        <w:gridCol w:w="1926"/>
        <w:gridCol w:w="1927"/>
      </w:tblGrid>
      <w:tr w:rsidR="00CF48D5" w:rsidRPr="009C42E2" w:rsidTr="007246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3" w:type="dxa"/>
            <w:shd w:val="clear" w:color="auto" w:fill="D9D9D9" w:themeFill="background1" w:themeFillShade="D9"/>
          </w:tcPr>
          <w:p w:rsidR="00CF48D5" w:rsidRPr="009C42E2" w:rsidRDefault="00CF48D5" w:rsidP="00D26DDD">
            <w:pPr>
              <w:jc w:val="both"/>
              <w:rPr>
                <w:rFonts w:ascii="Arial Narrow" w:hAnsi="Arial Narrow" w:cs="Arial"/>
                <w:sz w:val="20"/>
                <w:szCs w:val="20"/>
              </w:rPr>
            </w:pPr>
            <w:r w:rsidRPr="009C42E2">
              <w:rPr>
                <w:rFonts w:ascii="Arial Narrow" w:hAnsi="Arial Narrow" w:cs="Arial"/>
                <w:sz w:val="20"/>
                <w:szCs w:val="20"/>
              </w:rPr>
              <w:t>ID požiadavky</w:t>
            </w:r>
          </w:p>
        </w:tc>
        <w:tc>
          <w:tcPr>
            <w:tcW w:w="3783" w:type="dxa"/>
            <w:shd w:val="clear" w:color="auto" w:fill="D9D9D9" w:themeFill="background1" w:themeFillShade="D9"/>
          </w:tcPr>
          <w:p w:rsidR="00CF48D5" w:rsidRPr="009C42E2" w:rsidRDefault="00CF48D5" w:rsidP="00D26DDD">
            <w:pPr>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Požiadavka</w:t>
            </w:r>
          </w:p>
        </w:tc>
        <w:tc>
          <w:tcPr>
            <w:tcW w:w="1926" w:type="dxa"/>
            <w:shd w:val="clear" w:color="auto" w:fill="D9D9D9" w:themeFill="background1" w:themeFillShade="D9"/>
          </w:tcPr>
          <w:p w:rsidR="00CF48D5" w:rsidRPr="009C42E2" w:rsidRDefault="00CF48D5" w:rsidP="00D26DDD">
            <w:pPr>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Spĺňa úplne</w:t>
            </w:r>
          </w:p>
        </w:tc>
        <w:tc>
          <w:tcPr>
            <w:tcW w:w="1927" w:type="dxa"/>
            <w:shd w:val="clear" w:color="auto" w:fill="D9D9D9" w:themeFill="background1" w:themeFillShade="D9"/>
          </w:tcPr>
          <w:p w:rsidR="00CF48D5" w:rsidRPr="009C42E2" w:rsidRDefault="00CF48D5" w:rsidP="00CF48D5">
            <w:pPr>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Popis ako je požiadavka splnená úplne</w:t>
            </w:r>
          </w:p>
        </w:tc>
      </w:tr>
      <w:tr w:rsidR="00CF48D5" w:rsidRPr="009C42E2" w:rsidTr="00724645">
        <w:tc>
          <w:tcPr>
            <w:cnfStyle w:val="001000000000" w:firstRow="0" w:lastRow="0" w:firstColumn="1" w:lastColumn="0" w:oddVBand="0" w:evenVBand="0" w:oddHBand="0" w:evenHBand="0" w:firstRowFirstColumn="0" w:firstRowLastColumn="0" w:lastRowFirstColumn="0" w:lastRowLastColumn="0"/>
            <w:tcW w:w="1403" w:type="dxa"/>
          </w:tcPr>
          <w:p w:rsidR="00CF48D5" w:rsidRPr="009C42E2" w:rsidRDefault="00CF48D5" w:rsidP="00D26DDD">
            <w:pPr>
              <w:jc w:val="both"/>
              <w:rPr>
                <w:rFonts w:ascii="Arial Narrow" w:hAnsi="Arial Narrow" w:cs="Arial"/>
                <w:b w:val="0"/>
                <w:sz w:val="20"/>
                <w:szCs w:val="20"/>
              </w:rPr>
            </w:pPr>
            <w:r w:rsidRPr="009C42E2">
              <w:rPr>
                <w:rFonts w:ascii="Arial Narrow" w:hAnsi="Arial Narrow" w:cs="Arial"/>
                <w:b w:val="0"/>
                <w:sz w:val="20"/>
                <w:szCs w:val="20"/>
              </w:rPr>
              <w:t>R 4.1.1.1</w:t>
            </w:r>
          </w:p>
        </w:tc>
        <w:tc>
          <w:tcPr>
            <w:tcW w:w="3783"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 xml:space="preserve">Podpora jazyka </w:t>
            </w:r>
            <w:proofErr w:type="spellStart"/>
            <w:r w:rsidRPr="009C42E2">
              <w:rPr>
                <w:rFonts w:ascii="Arial Narrow" w:hAnsi="Arial Narrow" w:cs="Arial"/>
                <w:sz w:val="20"/>
                <w:szCs w:val="20"/>
              </w:rPr>
              <w:t>Java</w:t>
            </w:r>
            <w:proofErr w:type="spellEnd"/>
            <w:r w:rsidRPr="009C42E2">
              <w:rPr>
                <w:rFonts w:ascii="Arial Narrow" w:hAnsi="Arial Narrow" w:cs="Arial"/>
                <w:sz w:val="20"/>
                <w:szCs w:val="20"/>
              </w:rPr>
              <w:t xml:space="preserve"> - </w:t>
            </w:r>
            <w:proofErr w:type="spellStart"/>
            <w:r w:rsidRPr="009C42E2">
              <w:rPr>
                <w:rFonts w:ascii="Arial Narrow" w:hAnsi="Arial Narrow" w:cs="Arial"/>
                <w:sz w:val="20"/>
                <w:szCs w:val="20"/>
              </w:rPr>
              <w:t>openJDK</w:t>
            </w:r>
            <w:proofErr w:type="spellEnd"/>
          </w:p>
        </w:tc>
        <w:tc>
          <w:tcPr>
            <w:tcW w:w="1926"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927"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CF48D5" w:rsidRPr="009C42E2" w:rsidTr="00724645">
        <w:tc>
          <w:tcPr>
            <w:cnfStyle w:val="001000000000" w:firstRow="0" w:lastRow="0" w:firstColumn="1" w:lastColumn="0" w:oddVBand="0" w:evenVBand="0" w:oddHBand="0" w:evenHBand="0" w:firstRowFirstColumn="0" w:firstRowLastColumn="0" w:lastRowFirstColumn="0" w:lastRowLastColumn="0"/>
            <w:tcW w:w="1403" w:type="dxa"/>
          </w:tcPr>
          <w:p w:rsidR="00CF48D5" w:rsidRPr="009C42E2" w:rsidRDefault="00CF48D5" w:rsidP="00D26DDD">
            <w:pPr>
              <w:jc w:val="both"/>
              <w:rPr>
                <w:rFonts w:ascii="Arial Narrow" w:hAnsi="Arial Narrow"/>
                <w:sz w:val="20"/>
                <w:szCs w:val="20"/>
              </w:rPr>
            </w:pPr>
            <w:r w:rsidRPr="009C42E2">
              <w:rPr>
                <w:rFonts w:ascii="Arial Narrow" w:hAnsi="Arial Narrow" w:cs="Arial"/>
                <w:b w:val="0"/>
                <w:sz w:val="20"/>
                <w:szCs w:val="20"/>
              </w:rPr>
              <w:t>R 4.1.1.2</w:t>
            </w:r>
          </w:p>
        </w:tc>
        <w:tc>
          <w:tcPr>
            <w:tcW w:w="3783"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 xml:space="preserve">Podpora jazyka </w:t>
            </w:r>
            <w:proofErr w:type="spellStart"/>
            <w:r w:rsidRPr="009C42E2">
              <w:rPr>
                <w:rFonts w:ascii="Arial Narrow" w:hAnsi="Arial Narrow" w:cs="Arial"/>
                <w:sz w:val="20"/>
                <w:szCs w:val="20"/>
              </w:rPr>
              <w:t>Node.js</w:t>
            </w:r>
            <w:proofErr w:type="spellEnd"/>
          </w:p>
        </w:tc>
        <w:tc>
          <w:tcPr>
            <w:tcW w:w="1926"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927"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CF48D5" w:rsidRPr="009C42E2" w:rsidTr="00724645">
        <w:tc>
          <w:tcPr>
            <w:cnfStyle w:val="001000000000" w:firstRow="0" w:lastRow="0" w:firstColumn="1" w:lastColumn="0" w:oddVBand="0" w:evenVBand="0" w:oddHBand="0" w:evenHBand="0" w:firstRowFirstColumn="0" w:firstRowLastColumn="0" w:lastRowFirstColumn="0" w:lastRowLastColumn="0"/>
            <w:tcW w:w="1403" w:type="dxa"/>
          </w:tcPr>
          <w:p w:rsidR="00CF48D5" w:rsidRPr="009C42E2" w:rsidRDefault="00CF48D5" w:rsidP="00D26DDD">
            <w:pPr>
              <w:jc w:val="both"/>
              <w:rPr>
                <w:rFonts w:ascii="Arial Narrow" w:hAnsi="Arial Narrow"/>
                <w:sz w:val="20"/>
                <w:szCs w:val="20"/>
              </w:rPr>
            </w:pPr>
            <w:r w:rsidRPr="009C42E2">
              <w:rPr>
                <w:rFonts w:ascii="Arial Narrow" w:hAnsi="Arial Narrow" w:cs="Arial"/>
                <w:b w:val="0"/>
                <w:sz w:val="20"/>
                <w:szCs w:val="20"/>
              </w:rPr>
              <w:lastRenderedPageBreak/>
              <w:t>R 4.1.1.3</w:t>
            </w:r>
          </w:p>
        </w:tc>
        <w:tc>
          <w:tcPr>
            <w:tcW w:w="3783"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 xml:space="preserve">Podpora jazyka </w:t>
            </w:r>
            <w:proofErr w:type="spellStart"/>
            <w:r w:rsidRPr="009C42E2">
              <w:rPr>
                <w:rFonts w:ascii="Arial Narrow" w:hAnsi="Arial Narrow" w:cs="Arial"/>
                <w:sz w:val="20"/>
                <w:szCs w:val="20"/>
              </w:rPr>
              <w:t>Go</w:t>
            </w:r>
            <w:proofErr w:type="spellEnd"/>
          </w:p>
        </w:tc>
        <w:tc>
          <w:tcPr>
            <w:tcW w:w="1926"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927"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CF48D5" w:rsidRPr="009C42E2" w:rsidTr="00724645">
        <w:tc>
          <w:tcPr>
            <w:cnfStyle w:val="001000000000" w:firstRow="0" w:lastRow="0" w:firstColumn="1" w:lastColumn="0" w:oddVBand="0" w:evenVBand="0" w:oddHBand="0" w:evenHBand="0" w:firstRowFirstColumn="0" w:firstRowLastColumn="0" w:lastRowFirstColumn="0" w:lastRowLastColumn="0"/>
            <w:tcW w:w="1403" w:type="dxa"/>
          </w:tcPr>
          <w:p w:rsidR="00CF48D5" w:rsidRPr="009C42E2" w:rsidRDefault="00CF48D5" w:rsidP="00D26DDD">
            <w:pPr>
              <w:jc w:val="both"/>
              <w:rPr>
                <w:rFonts w:ascii="Arial Narrow" w:hAnsi="Arial Narrow"/>
                <w:sz w:val="20"/>
                <w:szCs w:val="20"/>
              </w:rPr>
            </w:pPr>
            <w:r w:rsidRPr="009C42E2">
              <w:rPr>
                <w:rFonts w:ascii="Arial Narrow" w:hAnsi="Arial Narrow" w:cs="Arial"/>
                <w:b w:val="0"/>
                <w:sz w:val="20"/>
                <w:szCs w:val="20"/>
              </w:rPr>
              <w:t>R 4.1.1.4</w:t>
            </w:r>
          </w:p>
        </w:tc>
        <w:tc>
          <w:tcPr>
            <w:tcW w:w="3783"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9C42E2">
              <w:rPr>
                <w:rFonts w:ascii="Arial Narrow" w:hAnsi="Arial Narrow" w:cs="Arial"/>
                <w:sz w:val="20"/>
                <w:szCs w:val="20"/>
              </w:rPr>
              <w:t>Podpora jazyka  PHP</w:t>
            </w:r>
          </w:p>
        </w:tc>
        <w:tc>
          <w:tcPr>
            <w:tcW w:w="1926"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927"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CF48D5" w:rsidRPr="009C42E2" w:rsidTr="00724645">
        <w:tc>
          <w:tcPr>
            <w:cnfStyle w:val="001000000000" w:firstRow="0" w:lastRow="0" w:firstColumn="1" w:lastColumn="0" w:oddVBand="0" w:evenVBand="0" w:oddHBand="0" w:evenHBand="0" w:firstRowFirstColumn="0" w:firstRowLastColumn="0" w:lastRowFirstColumn="0" w:lastRowLastColumn="0"/>
            <w:tcW w:w="1403" w:type="dxa"/>
          </w:tcPr>
          <w:p w:rsidR="00CF48D5" w:rsidRPr="009C42E2" w:rsidRDefault="00CF48D5" w:rsidP="00D26DDD">
            <w:pPr>
              <w:jc w:val="both"/>
              <w:rPr>
                <w:rFonts w:ascii="Arial Narrow" w:hAnsi="Arial Narrow"/>
                <w:sz w:val="20"/>
                <w:szCs w:val="20"/>
              </w:rPr>
            </w:pPr>
            <w:r w:rsidRPr="009C42E2">
              <w:rPr>
                <w:rFonts w:ascii="Arial Narrow" w:hAnsi="Arial Narrow" w:cs="Arial"/>
                <w:b w:val="0"/>
                <w:sz w:val="20"/>
                <w:szCs w:val="20"/>
              </w:rPr>
              <w:t>R 4.1.1.5</w:t>
            </w:r>
          </w:p>
        </w:tc>
        <w:tc>
          <w:tcPr>
            <w:tcW w:w="3783"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9C42E2">
              <w:rPr>
                <w:rFonts w:ascii="Arial Narrow" w:hAnsi="Arial Narrow" w:cs="Arial"/>
                <w:sz w:val="20"/>
                <w:szCs w:val="20"/>
              </w:rPr>
              <w:t xml:space="preserve">Podpora jazyka  </w:t>
            </w:r>
            <w:proofErr w:type="spellStart"/>
            <w:r w:rsidRPr="009C42E2">
              <w:rPr>
                <w:rFonts w:ascii="Arial Narrow" w:hAnsi="Arial Narrow" w:cs="Arial"/>
                <w:sz w:val="20"/>
                <w:szCs w:val="20"/>
              </w:rPr>
              <w:t>Python</w:t>
            </w:r>
            <w:proofErr w:type="spellEnd"/>
          </w:p>
        </w:tc>
        <w:tc>
          <w:tcPr>
            <w:tcW w:w="1926"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927"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CF48D5" w:rsidRPr="009C42E2" w:rsidTr="00724645">
        <w:tc>
          <w:tcPr>
            <w:cnfStyle w:val="001000000000" w:firstRow="0" w:lastRow="0" w:firstColumn="1" w:lastColumn="0" w:oddVBand="0" w:evenVBand="0" w:oddHBand="0" w:evenHBand="0" w:firstRowFirstColumn="0" w:firstRowLastColumn="0" w:lastRowFirstColumn="0" w:lastRowLastColumn="0"/>
            <w:tcW w:w="1403" w:type="dxa"/>
          </w:tcPr>
          <w:p w:rsidR="00CF48D5" w:rsidRPr="009C42E2" w:rsidRDefault="00CF48D5" w:rsidP="00D26DDD">
            <w:pPr>
              <w:jc w:val="both"/>
              <w:rPr>
                <w:rFonts w:ascii="Arial Narrow" w:hAnsi="Arial Narrow"/>
                <w:sz w:val="20"/>
                <w:szCs w:val="20"/>
              </w:rPr>
            </w:pPr>
            <w:r w:rsidRPr="009C42E2">
              <w:rPr>
                <w:rFonts w:ascii="Arial Narrow" w:hAnsi="Arial Narrow" w:cs="Arial"/>
                <w:b w:val="0"/>
                <w:sz w:val="20"/>
                <w:szCs w:val="20"/>
              </w:rPr>
              <w:t>R 4.1.1.6</w:t>
            </w:r>
          </w:p>
        </w:tc>
        <w:tc>
          <w:tcPr>
            <w:tcW w:w="3783"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9C42E2">
              <w:rPr>
                <w:rFonts w:ascii="Arial Narrow" w:hAnsi="Arial Narrow" w:cs="Arial"/>
                <w:sz w:val="20"/>
                <w:szCs w:val="20"/>
              </w:rPr>
              <w:t>Podpora jazyka Ruby</w:t>
            </w:r>
          </w:p>
        </w:tc>
        <w:tc>
          <w:tcPr>
            <w:tcW w:w="1926"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927" w:type="dxa"/>
          </w:tcPr>
          <w:p w:rsidR="00CF48D5" w:rsidRPr="009C42E2" w:rsidRDefault="00CF48D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bl>
    <w:p w:rsidR="004132E1" w:rsidRDefault="004132E1" w:rsidP="00CE31CF">
      <w:pPr>
        <w:spacing w:after="0"/>
        <w:jc w:val="both"/>
        <w:rPr>
          <w:rFonts w:ascii="Arial Narrow" w:hAnsi="Arial Narrow" w:cs="Arial"/>
          <w:i/>
        </w:rPr>
      </w:pPr>
    </w:p>
    <w:p w:rsidR="00506392" w:rsidRPr="009C42E2" w:rsidRDefault="00506392" w:rsidP="00CE31CF">
      <w:pPr>
        <w:spacing w:after="0"/>
        <w:jc w:val="both"/>
        <w:rPr>
          <w:rFonts w:ascii="Arial Narrow" w:hAnsi="Arial Narrow" w:cs="Arial"/>
          <w:i/>
        </w:rPr>
      </w:pPr>
      <w:proofErr w:type="spellStart"/>
      <w:r w:rsidRPr="009C42E2">
        <w:rPr>
          <w:rFonts w:ascii="Arial Narrow" w:hAnsi="Arial Narrow" w:cs="Arial"/>
          <w:i/>
        </w:rPr>
        <w:t>Tab</w:t>
      </w:r>
      <w:proofErr w:type="spellEnd"/>
      <w:r w:rsidRPr="009C42E2">
        <w:rPr>
          <w:rFonts w:ascii="Arial Narrow" w:hAnsi="Arial Narrow" w:cs="Arial"/>
          <w:i/>
        </w:rPr>
        <w:t xml:space="preserve"> 4.1.1.2 Podpora nasadenia statických a binárnych kódov: </w:t>
      </w:r>
    </w:p>
    <w:tbl>
      <w:tblPr>
        <w:tblStyle w:val="GridTable1Light-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3808"/>
        <w:gridCol w:w="1914"/>
        <w:gridCol w:w="1914"/>
      </w:tblGrid>
      <w:tr w:rsidR="00724645" w:rsidRPr="009C42E2" w:rsidTr="007246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3" w:type="dxa"/>
            <w:shd w:val="clear" w:color="auto" w:fill="D9D9D9" w:themeFill="background1" w:themeFillShade="D9"/>
          </w:tcPr>
          <w:p w:rsidR="00724645" w:rsidRPr="009C42E2" w:rsidRDefault="00724645" w:rsidP="00D26DDD">
            <w:pPr>
              <w:jc w:val="both"/>
              <w:rPr>
                <w:rFonts w:ascii="Arial Narrow" w:hAnsi="Arial Narrow" w:cs="Arial"/>
                <w:sz w:val="20"/>
                <w:szCs w:val="20"/>
              </w:rPr>
            </w:pPr>
            <w:r w:rsidRPr="009C42E2">
              <w:rPr>
                <w:rFonts w:ascii="Arial Narrow" w:hAnsi="Arial Narrow" w:cs="Arial"/>
                <w:sz w:val="20"/>
                <w:szCs w:val="20"/>
              </w:rPr>
              <w:t>ID požiadavky</w:t>
            </w:r>
          </w:p>
        </w:tc>
        <w:tc>
          <w:tcPr>
            <w:tcW w:w="3808" w:type="dxa"/>
            <w:shd w:val="clear" w:color="auto" w:fill="D9D9D9" w:themeFill="background1" w:themeFillShade="D9"/>
          </w:tcPr>
          <w:p w:rsidR="00724645" w:rsidRPr="009C42E2" w:rsidRDefault="00724645" w:rsidP="00D26DDD">
            <w:pPr>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Požiadavka</w:t>
            </w:r>
          </w:p>
        </w:tc>
        <w:tc>
          <w:tcPr>
            <w:tcW w:w="1914" w:type="dxa"/>
            <w:shd w:val="clear" w:color="auto" w:fill="D9D9D9" w:themeFill="background1" w:themeFillShade="D9"/>
          </w:tcPr>
          <w:p w:rsidR="00724645" w:rsidRPr="009C42E2" w:rsidRDefault="00724645" w:rsidP="00D26DDD">
            <w:pPr>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Spĺňa úplne</w:t>
            </w:r>
          </w:p>
        </w:tc>
        <w:tc>
          <w:tcPr>
            <w:tcW w:w="1914" w:type="dxa"/>
            <w:shd w:val="clear" w:color="auto" w:fill="D9D9D9" w:themeFill="background1" w:themeFillShade="D9"/>
          </w:tcPr>
          <w:p w:rsidR="00724645" w:rsidRPr="009C42E2" w:rsidRDefault="00724645" w:rsidP="00CF48D5">
            <w:pPr>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Popis ako je požiadavka splnená úplne</w:t>
            </w:r>
          </w:p>
        </w:tc>
      </w:tr>
      <w:tr w:rsidR="00724645" w:rsidRPr="009C42E2" w:rsidTr="00724645">
        <w:tc>
          <w:tcPr>
            <w:cnfStyle w:val="001000000000" w:firstRow="0" w:lastRow="0" w:firstColumn="1" w:lastColumn="0" w:oddVBand="0" w:evenVBand="0" w:oddHBand="0" w:evenHBand="0" w:firstRowFirstColumn="0" w:firstRowLastColumn="0" w:lastRowFirstColumn="0" w:lastRowLastColumn="0"/>
            <w:tcW w:w="1403" w:type="dxa"/>
          </w:tcPr>
          <w:p w:rsidR="00724645" w:rsidRPr="009C42E2" w:rsidRDefault="00724645" w:rsidP="00D26DDD">
            <w:pPr>
              <w:jc w:val="both"/>
              <w:rPr>
                <w:rFonts w:ascii="Arial Narrow" w:hAnsi="Arial Narrow" w:cs="Arial"/>
                <w:b w:val="0"/>
                <w:sz w:val="20"/>
                <w:szCs w:val="20"/>
              </w:rPr>
            </w:pPr>
            <w:r w:rsidRPr="009C42E2">
              <w:rPr>
                <w:rFonts w:ascii="Arial Narrow" w:hAnsi="Arial Narrow" w:cs="Arial"/>
                <w:b w:val="0"/>
                <w:sz w:val="20"/>
                <w:szCs w:val="20"/>
              </w:rPr>
              <w:t>R 4.1.1.7</w:t>
            </w:r>
          </w:p>
        </w:tc>
        <w:tc>
          <w:tcPr>
            <w:tcW w:w="3808"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 xml:space="preserve">Aplikácie so statický súborovým kódom - Aplikácia alebo obsah, ktorý nevyžaduje žiadny </w:t>
            </w:r>
            <w:proofErr w:type="spellStart"/>
            <w:r w:rsidRPr="009C42E2">
              <w:rPr>
                <w:rFonts w:ascii="Arial Narrow" w:hAnsi="Arial Narrow" w:cs="Arial"/>
                <w:sz w:val="20"/>
                <w:szCs w:val="20"/>
              </w:rPr>
              <w:t>back-end</w:t>
            </w:r>
            <w:proofErr w:type="spellEnd"/>
            <w:r w:rsidRPr="009C42E2">
              <w:rPr>
                <w:rFonts w:ascii="Arial Narrow" w:hAnsi="Arial Narrow" w:cs="Arial"/>
                <w:sz w:val="20"/>
                <w:szCs w:val="20"/>
              </w:rPr>
              <w:t xml:space="preserve"> kód, iný ako webový server. *</w:t>
            </w:r>
          </w:p>
        </w:tc>
        <w:tc>
          <w:tcPr>
            <w:tcW w:w="1914"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914"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724645" w:rsidRPr="009C42E2" w:rsidTr="00724645">
        <w:tc>
          <w:tcPr>
            <w:cnfStyle w:val="001000000000" w:firstRow="0" w:lastRow="0" w:firstColumn="1" w:lastColumn="0" w:oddVBand="0" w:evenVBand="0" w:oddHBand="0" w:evenHBand="0" w:firstRowFirstColumn="0" w:firstRowLastColumn="0" w:lastRowFirstColumn="0" w:lastRowLastColumn="0"/>
            <w:tcW w:w="1403" w:type="dxa"/>
          </w:tcPr>
          <w:p w:rsidR="00724645" w:rsidRPr="009C42E2" w:rsidRDefault="00724645" w:rsidP="00D26DDD">
            <w:pPr>
              <w:jc w:val="both"/>
              <w:rPr>
                <w:rFonts w:ascii="Arial Narrow" w:hAnsi="Arial Narrow"/>
                <w:sz w:val="20"/>
                <w:szCs w:val="20"/>
              </w:rPr>
            </w:pPr>
            <w:r w:rsidRPr="009C42E2">
              <w:rPr>
                <w:rFonts w:ascii="Arial Narrow" w:hAnsi="Arial Narrow" w:cs="Arial"/>
                <w:b w:val="0"/>
                <w:sz w:val="20"/>
                <w:szCs w:val="20"/>
              </w:rPr>
              <w:t>R 4.1.1.8</w:t>
            </w:r>
          </w:p>
        </w:tc>
        <w:tc>
          <w:tcPr>
            <w:tcW w:w="3808"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Binárne balíky</w:t>
            </w:r>
            <w:r w:rsidRPr="009C42E2">
              <w:rPr>
                <w:rFonts w:ascii="Arial Narrow" w:hAnsi="Arial Narrow" w:cs="Arial"/>
                <w:b/>
                <w:sz w:val="20"/>
                <w:szCs w:val="20"/>
              </w:rPr>
              <w:t xml:space="preserve"> -  </w:t>
            </w:r>
            <w:r w:rsidRPr="009C42E2">
              <w:rPr>
                <w:rFonts w:ascii="Arial Narrow" w:hAnsi="Arial Narrow" w:cs="Arial"/>
                <w:sz w:val="20"/>
                <w:szCs w:val="20"/>
              </w:rPr>
              <w:t>pre spustenie ľubovoľných binárnych webových serverov</w:t>
            </w:r>
          </w:p>
        </w:tc>
        <w:tc>
          <w:tcPr>
            <w:tcW w:w="1914"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914"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bl>
    <w:p w:rsidR="00F63940" w:rsidRPr="009C42E2" w:rsidRDefault="00F63940" w:rsidP="00F63940">
      <w:pPr>
        <w:spacing w:after="0" w:line="240" w:lineRule="auto"/>
        <w:jc w:val="both"/>
        <w:rPr>
          <w:rFonts w:ascii="Arial Narrow" w:eastAsia="Calibri" w:hAnsi="Arial Narrow" w:cs="Arial"/>
          <w:sz w:val="16"/>
        </w:rPr>
      </w:pPr>
      <w:r w:rsidRPr="009C42E2">
        <w:rPr>
          <w:rFonts w:ascii="Arial Narrow" w:eastAsia="Calibri" w:hAnsi="Arial Narrow" w:cs="Arial"/>
        </w:rPr>
        <w:t xml:space="preserve">* </w:t>
      </w:r>
      <w:r w:rsidRPr="009C42E2">
        <w:rPr>
          <w:rFonts w:ascii="Arial Narrow" w:eastAsia="Calibri" w:hAnsi="Arial Narrow" w:cs="Arial"/>
          <w:sz w:val="16"/>
        </w:rPr>
        <w:t xml:space="preserve">Príkladmi statických súborov sú:  </w:t>
      </w:r>
    </w:p>
    <w:p w:rsidR="00F63940" w:rsidRPr="009C42E2" w:rsidRDefault="00F63940" w:rsidP="009700FB">
      <w:pPr>
        <w:numPr>
          <w:ilvl w:val="0"/>
          <w:numId w:val="4"/>
        </w:numPr>
        <w:spacing w:after="0" w:line="240" w:lineRule="auto"/>
        <w:contextualSpacing/>
        <w:jc w:val="both"/>
        <w:rPr>
          <w:rFonts w:ascii="Arial Narrow" w:eastAsia="Calibri" w:hAnsi="Arial Narrow" w:cs="Arial"/>
          <w:sz w:val="16"/>
        </w:rPr>
      </w:pPr>
      <w:proofErr w:type="spellStart"/>
      <w:r w:rsidRPr="009C42E2">
        <w:rPr>
          <w:rFonts w:ascii="Arial Narrow" w:eastAsia="Calibri" w:hAnsi="Arial Narrow" w:cs="Arial"/>
          <w:sz w:val="16"/>
        </w:rPr>
        <w:t>front-endové</w:t>
      </w:r>
      <w:proofErr w:type="spellEnd"/>
      <w:r w:rsidRPr="009C42E2">
        <w:rPr>
          <w:rFonts w:ascii="Arial Narrow" w:eastAsia="Calibri" w:hAnsi="Arial Narrow" w:cs="Arial"/>
          <w:sz w:val="16"/>
        </w:rPr>
        <w:t xml:space="preserve"> JavaScript aplikácie </w:t>
      </w:r>
    </w:p>
    <w:p w:rsidR="00F63940" w:rsidRPr="009C42E2" w:rsidRDefault="00F63940" w:rsidP="009700FB">
      <w:pPr>
        <w:numPr>
          <w:ilvl w:val="0"/>
          <w:numId w:val="4"/>
        </w:numPr>
        <w:spacing w:after="0" w:line="240" w:lineRule="auto"/>
        <w:contextualSpacing/>
        <w:jc w:val="both"/>
        <w:rPr>
          <w:rFonts w:ascii="Arial Narrow" w:eastAsia="Calibri" w:hAnsi="Arial Narrow" w:cs="Arial"/>
          <w:sz w:val="16"/>
        </w:rPr>
      </w:pPr>
      <w:r w:rsidRPr="009C42E2">
        <w:rPr>
          <w:rFonts w:ascii="Arial Narrow" w:eastAsia="Calibri" w:hAnsi="Arial Narrow" w:cs="Arial"/>
          <w:sz w:val="16"/>
        </w:rPr>
        <w:t xml:space="preserve">statický obsah HTML </w:t>
      </w:r>
    </w:p>
    <w:p w:rsidR="00F63940" w:rsidRPr="009C42E2" w:rsidRDefault="00F63940" w:rsidP="009700FB">
      <w:pPr>
        <w:numPr>
          <w:ilvl w:val="0"/>
          <w:numId w:val="4"/>
        </w:numPr>
        <w:spacing w:after="0" w:line="240" w:lineRule="auto"/>
        <w:contextualSpacing/>
        <w:jc w:val="both"/>
        <w:rPr>
          <w:rFonts w:ascii="Arial Narrow" w:eastAsia="Calibri" w:hAnsi="Arial Narrow" w:cs="Arial"/>
          <w:sz w:val="16"/>
        </w:rPr>
      </w:pPr>
      <w:r w:rsidRPr="009C42E2">
        <w:rPr>
          <w:rFonts w:ascii="Arial Narrow" w:eastAsia="Calibri" w:hAnsi="Arial Narrow" w:cs="Arial"/>
          <w:sz w:val="16"/>
        </w:rPr>
        <w:t>formuláre typu HTML / JavaScript.</w:t>
      </w:r>
    </w:p>
    <w:p w:rsidR="004132E1" w:rsidRDefault="004132E1" w:rsidP="00CE31CF">
      <w:pPr>
        <w:spacing w:after="0"/>
        <w:jc w:val="both"/>
        <w:rPr>
          <w:rFonts w:ascii="Arial Narrow" w:hAnsi="Arial Narrow" w:cs="Arial"/>
          <w:i/>
        </w:rPr>
      </w:pPr>
    </w:p>
    <w:p w:rsidR="00506392" w:rsidRPr="009C42E2" w:rsidRDefault="00506392" w:rsidP="00CE31CF">
      <w:pPr>
        <w:spacing w:after="0"/>
        <w:jc w:val="both"/>
        <w:rPr>
          <w:rFonts w:ascii="Arial Narrow" w:hAnsi="Arial Narrow" w:cs="Arial"/>
          <w:i/>
        </w:rPr>
      </w:pPr>
      <w:proofErr w:type="spellStart"/>
      <w:r w:rsidRPr="009C42E2">
        <w:rPr>
          <w:rFonts w:ascii="Arial Narrow" w:hAnsi="Arial Narrow" w:cs="Arial"/>
          <w:i/>
        </w:rPr>
        <w:t>Tab</w:t>
      </w:r>
      <w:proofErr w:type="spellEnd"/>
      <w:r w:rsidRPr="009C42E2">
        <w:rPr>
          <w:rFonts w:ascii="Arial Narrow" w:hAnsi="Arial Narrow" w:cs="Arial"/>
          <w:i/>
        </w:rPr>
        <w:t xml:space="preserve"> 4.1.1.3 </w:t>
      </w:r>
      <w:r w:rsidR="007C58E9" w:rsidRPr="009C42E2">
        <w:rPr>
          <w:rFonts w:ascii="Arial Narrow" w:hAnsi="Arial Narrow" w:cs="Arial"/>
          <w:i/>
        </w:rPr>
        <w:t>Všeobecné v</w:t>
      </w:r>
      <w:r w:rsidRPr="009C42E2">
        <w:rPr>
          <w:rFonts w:ascii="Arial Narrow" w:hAnsi="Arial Narrow" w:cs="Arial"/>
          <w:i/>
        </w:rPr>
        <w:t xml:space="preserve">lastnosti ponúkanej </w:t>
      </w:r>
      <w:proofErr w:type="spellStart"/>
      <w:r w:rsidRPr="009C42E2">
        <w:rPr>
          <w:rFonts w:ascii="Arial Narrow" w:hAnsi="Arial Narrow" w:cs="Arial"/>
          <w:i/>
        </w:rPr>
        <w:t>Cloud</w:t>
      </w:r>
      <w:proofErr w:type="spellEnd"/>
      <w:r w:rsidRPr="009C42E2">
        <w:rPr>
          <w:rFonts w:ascii="Arial Narrow" w:hAnsi="Arial Narrow" w:cs="Arial"/>
          <w:i/>
        </w:rPr>
        <w:t xml:space="preserve"> natívnej platformy: </w:t>
      </w:r>
    </w:p>
    <w:tbl>
      <w:tblPr>
        <w:tblStyle w:val="GridTable1Light-Accent11"/>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35"/>
        <w:gridCol w:w="4500"/>
        <w:gridCol w:w="3150"/>
      </w:tblGrid>
      <w:tr w:rsidR="00112668" w:rsidRPr="009C42E2" w:rsidTr="00506392">
        <w:trPr>
          <w:trHeight w:val="20"/>
        </w:trPr>
        <w:tc>
          <w:tcPr>
            <w:tcW w:w="1435" w:type="dxa"/>
            <w:shd w:val="clear" w:color="auto" w:fill="D9D9D9" w:themeFill="background1" w:themeFillShade="D9"/>
          </w:tcPr>
          <w:p w:rsidR="00506392" w:rsidRPr="009C42E2" w:rsidRDefault="00506392" w:rsidP="00D26DDD">
            <w:pPr>
              <w:jc w:val="both"/>
              <w:rPr>
                <w:rFonts w:ascii="Arial Narrow" w:hAnsi="Arial Narrow" w:cs="Arial"/>
                <w:b/>
                <w:bCs/>
                <w:iCs/>
                <w:sz w:val="20"/>
                <w:szCs w:val="20"/>
              </w:rPr>
            </w:pPr>
            <w:r w:rsidRPr="009C42E2">
              <w:rPr>
                <w:rFonts w:ascii="Arial Narrow" w:hAnsi="Arial Narrow" w:cs="Arial"/>
                <w:b/>
                <w:bCs/>
                <w:iCs/>
                <w:sz w:val="20"/>
                <w:szCs w:val="20"/>
              </w:rPr>
              <w:t>ID požiadavky</w:t>
            </w:r>
          </w:p>
          <w:p w:rsidR="00506392" w:rsidRPr="009C42E2" w:rsidRDefault="00506392" w:rsidP="00D26DDD">
            <w:pPr>
              <w:jc w:val="both"/>
              <w:rPr>
                <w:rFonts w:ascii="Arial Narrow" w:hAnsi="Arial Narrow" w:cs="Arial"/>
                <w:b/>
                <w:bCs/>
                <w:iCs/>
                <w:sz w:val="20"/>
                <w:szCs w:val="20"/>
              </w:rPr>
            </w:pPr>
          </w:p>
        </w:tc>
        <w:tc>
          <w:tcPr>
            <w:tcW w:w="4500" w:type="dxa"/>
            <w:shd w:val="clear" w:color="auto" w:fill="D9D9D9" w:themeFill="background1" w:themeFillShade="D9"/>
          </w:tcPr>
          <w:p w:rsidR="00506392" w:rsidRPr="009C42E2" w:rsidRDefault="00506392" w:rsidP="00D26DDD">
            <w:pPr>
              <w:jc w:val="both"/>
              <w:rPr>
                <w:rFonts w:ascii="Arial Narrow" w:hAnsi="Arial Narrow" w:cs="Arial"/>
                <w:sz w:val="20"/>
                <w:szCs w:val="20"/>
              </w:rPr>
            </w:pPr>
            <w:r w:rsidRPr="009C42E2">
              <w:rPr>
                <w:rFonts w:ascii="Arial Narrow" w:hAnsi="Arial Narrow" w:cs="Arial"/>
                <w:b/>
                <w:bCs/>
                <w:iCs/>
                <w:sz w:val="20"/>
                <w:szCs w:val="20"/>
              </w:rPr>
              <w:t>Vlastnosti</w:t>
            </w:r>
          </w:p>
        </w:tc>
        <w:tc>
          <w:tcPr>
            <w:tcW w:w="3150" w:type="dxa"/>
            <w:shd w:val="clear" w:color="auto" w:fill="D9D9D9" w:themeFill="background1" w:themeFillShade="D9"/>
          </w:tcPr>
          <w:p w:rsidR="00506392" w:rsidRPr="009C42E2" w:rsidRDefault="00506392" w:rsidP="00D26DDD">
            <w:pPr>
              <w:jc w:val="both"/>
              <w:rPr>
                <w:rFonts w:ascii="Arial Narrow" w:hAnsi="Arial Narrow" w:cs="Arial"/>
                <w:sz w:val="20"/>
                <w:szCs w:val="20"/>
              </w:rPr>
            </w:pPr>
            <w:r w:rsidRPr="009C42E2">
              <w:rPr>
                <w:rFonts w:ascii="Arial Narrow" w:hAnsi="Arial Narrow" w:cs="Arial"/>
                <w:b/>
                <w:bCs/>
                <w:sz w:val="20"/>
                <w:szCs w:val="20"/>
              </w:rPr>
              <w:t xml:space="preserve">Popis ponúkanej </w:t>
            </w:r>
            <w:proofErr w:type="spellStart"/>
            <w:r w:rsidRPr="009C42E2">
              <w:rPr>
                <w:rFonts w:ascii="Arial Narrow" w:hAnsi="Arial Narrow" w:cs="Arial"/>
                <w:b/>
                <w:bCs/>
                <w:sz w:val="20"/>
                <w:szCs w:val="20"/>
              </w:rPr>
              <w:t>PaaS</w:t>
            </w:r>
            <w:proofErr w:type="spellEnd"/>
            <w:r w:rsidRPr="009C42E2">
              <w:rPr>
                <w:rFonts w:ascii="Arial Narrow" w:hAnsi="Arial Narrow" w:cs="Arial"/>
                <w:b/>
                <w:bCs/>
                <w:sz w:val="20"/>
                <w:szCs w:val="20"/>
              </w:rPr>
              <w:t xml:space="preserve"> platformy</w:t>
            </w:r>
          </w:p>
        </w:tc>
      </w:tr>
      <w:tr w:rsidR="00506392" w:rsidRPr="009C42E2" w:rsidTr="00506392">
        <w:trPr>
          <w:trHeight w:val="20"/>
        </w:trPr>
        <w:tc>
          <w:tcPr>
            <w:tcW w:w="1435" w:type="dxa"/>
          </w:tcPr>
          <w:p w:rsidR="00506392" w:rsidRPr="009C42E2" w:rsidRDefault="00506392" w:rsidP="00D26DDD">
            <w:pPr>
              <w:jc w:val="both"/>
              <w:rPr>
                <w:rFonts w:ascii="Arial Narrow" w:hAnsi="Arial Narrow" w:cs="Arial"/>
                <w:sz w:val="20"/>
                <w:szCs w:val="20"/>
              </w:rPr>
            </w:pPr>
            <w:r w:rsidRPr="009C42E2">
              <w:rPr>
                <w:rFonts w:ascii="Arial Narrow" w:hAnsi="Arial Narrow" w:cs="Arial"/>
                <w:sz w:val="20"/>
                <w:szCs w:val="20"/>
              </w:rPr>
              <w:t>R 4.1.1.9</w:t>
            </w:r>
          </w:p>
        </w:tc>
        <w:tc>
          <w:tcPr>
            <w:tcW w:w="4500" w:type="dxa"/>
          </w:tcPr>
          <w:p w:rsidR="00506392" w:rsidRPr="009C42E2" w:rsidRDefault="00506392" w:rsidP="00D26DDD">
            <w:pPr>
              <w:jc w:val="both"/>
              <w:rPr>
                <w:rFonts w:ascii="Arial Narrow" w:hAnsi="Arial Narrow" w:cs="Arial"/>
                <w:sz w:val="20"/>
                <w:szCs w:val="20"/>
              </w:rPr>
            </w:pPr>
            <w:r w:rsidRPr="009C42E2">
              <w:rPr>
                <w:rFonts w:ascii="Arial Narrow" w:hAnsi="Arial Narrow" w:cs="Arial"/>
                <w:sz w:val="20"/>
                <w:szCs w:val="20"/>
              </w:rPr>
              <w:t xml:space="preserve">Web lokalita </w:t>
            </w:r>
            <w:r w:rsidR="007C58E9" w:rsidRPr="009C42E2">
              <w:rPr>
                <w:rFonts w:ascii="Arial Narrow" w:hAnsi="Arial Narrow" w:cs="Arial"/>
                <w:sz w:val="20"/>
                <w:szCs w:val="20"/>
              </w:rPr>
              <w:t xml:space="preserve">pôvodu </w:t>
            </w:r>
            <w:proofErr w:type="spellStart"/>
            <w:r w:rsidR="007C58E9" w:rsidRPr="009C42E2">
              <w:rPr>
                <w:rFonts w:ascii="Arial Narrow" w:hAnsi="Arial Narrow" w:cs="Arial"/>
                <w:sz w:val="20"/>
                <w:szCs w:val="20"/>
              </w:rPr>
              <w:t>Cloud</w:t>
            </w:r>
            <w:proofErr w:type="spellEnd"/>
            <w:r w:rsidR="007C58E9" w:rsidRPr="009C42E2">
              <w:rPr>
                <w:rFonts w:ascii="Arial Narrow" w:hAnsi="Arial Narrow" w:cs="Arial"/>
                <w:sz w:val="20"/>
                <w:szCs w:val="20"/>
              </w:rPr>
              <w:t xml:space="preserve"> natívnej </w:t>
            </w:r>
            <w:proofErr w:type="spellStart"/>
            <w:r w:rsidR="007C58E9" w:rsidRPr="009C42E2">
              <w:rPr>
                <w:rFonts w:ascii="Arial Narrow" w:hAnsi="Arial Narrow" w:cs="Arial"/>
                <w:sz w:val="20"/>
                <w:szCs w:val="20"/>
              </w:rPr>
              <w:t>plaftomy</w:t>
            </w:r>
            <w:proofErr w:type="spellEnd"/>
            <w:r w:rsidR="007C58E9" w:rsidRPr="009C42E2">
              <w:rPr>
                <w:rFonts w:ascii="Arial Narrow" w:hAnsi="Arial Narrow" w:cs="Arial"/>
                <w:sz w:val="20"/>
                <w:szCs w:val="20"/>
              </w:rPr>
              <w:t xml:space="preserve"> resp. výrobca</w:t>
            </w:r>
          </w:p>
        </w:tc>
        <w:tc>
          <w:tcPr>
            <w:tcW w:w="3150" w:type="dxa"/>
          </w:tcPr>
          <w:p w:rsidR="00506392" w:rsidRPr="009C42E2" w:rsidRDefault="00506392" w:rsidP="00D26DDD">
            <w:pPr>
              <w:jc w:val="both"/>
              <w:rPr>
                <w:rFonts w:ascii="Arial Narrow" w:hAnsi="Arial Narrow" w:cs="Arial"/>
                <w:sz w:val="20"/>
                <w:szCs w:val="20"/>
              </w:rPr>
            </w:pPr>
          </w:p>
        </w:tc>
      </w:tr>
      <w:tr w:rsidR="00506392" w:rsidRPr="009C42E2" w:rsidTr="00506392">
        <w:trPr>
          <w:trHeight w:val="20"/>
        </w:trPr>
        <w:tc>
          <w:tcPr>
            <w:tcW w:w="1435" w:type="dxa"/>
          </w:tcPr>
          <w:p w:rsidR="00506392" w:rsidRPr="009C42E2" w:rsidRDefault="00506392" w:rsidP="00D26DDD">
            <w:pPr>
              <w:jc w:val="both"/>
              <w:rPr>
                <w:rFonts w:ascii="Arial Narrow" w:hAnsi="Arial Narrow" w:cs="Arial"/>
                <w:sz w:val="20"/>
                <w:szCs w:val="20"/>
              </w:rPr>
            </w:pPr>
            <w:r w:rsidRPr="009C42E2">
              <w:rPr>
                <w:rFonts w:ascii="Arial Narrow" w:hAnsi="Arial Narrow" w:cs="Arial"/>
                <w:sz w:val="20"/>
                <w:szCs w:val="20"/>
              </w:rPr>
              <w:t>R 4.1.1.10</w:t>
            </w:r>
          </w:p>
        </w:tc>
        <w:tc>
          <w:tcPr>
            <w:tcW w:w="4500" w:type="dxa"/>
          </w:tcPr>
          <w:p w:rsidR="00506392" w:rsidRPr="009C42E2" w:rsidRDefault="00506392" w:rsidP="00D26DDD">
            <w:pPr>
              <w:jc w:val="both"/>
              <w:rPr>
                <w:rFonts w:ascii="Arial Narrow" w:hAnsi="Arial Narrow" w:cs="Arial"/>
                <w:sz w:val="20"/>
                <w:szCs w:val="20"/>
              </w:rPr>
            </w:pPr>
            <w:r w:rsidRPr="009C42E2">
              <w:rPr>
                <w:rFonts w:ascii="Arial Narrow" w:hAnsi="Arial Narrow" w:cs="Arial"/>
                <w:sz w:val="20"/>
                <w:szCs w:val="20"/>
              </w:rPr>
              <w:t xml:space="preserve">Zdrojový kód </w:t>
            </w:r>
          </w:p>
        </w:tc>
        <w:tc>
          <w:tcPr>
            <w:tcW w:w="3150" w:type="dxa"/>
          </w:tcPr>
          <w:p w:rsidR="00506392" w:rsidRPr="009C42E2" w:rsidRDefault="00506392" w:rsidP="00D26DDD">
            <w:pPr>
              <w:jc w:val="both"/>
              <w:rPr>
                <w:rFonts w:ascii="Arial Narrow" w:hAnsi="Arial Narrow" w:cs="Arial"/>
                <w:sz w:val="20"/>
                <w:szCs w:val="20"/>
              </w:rPr>
            </w:pPr>
          </w:p>
        </w:tc>
      </w:tr>
      <w:tr w:rsidR="00506392" w:rsidRPr="009C42E2" w:rsidTr="00506392">
        <w:trPr>
          <w:trHeight w:val="20"/>
        </w:trPr>
        <w:tc>
          <w:tcPr>
            <w:tcW w:w="1435" w:type="dxa"/>
          </w:tcPr>
          <w:p w:rsidR="00506392" w:rsidRPr="009C42E2" w:rsidRDefault="00506392" w:rsidP="00D26DDD">
            <w:pPr>
              <w:jc w:val="both"/>
              <w:rPr>
                <w:rFonts w:ascii="Arial Narrow" w:hAnsi="Arial Narrow" w:cs="Arial"/>
                <w:sz w:val="20"/>
                <w:szCs w:val="20"/>
              </w:rPr>
            </w:pPr>
            <w:r w:rsidRPr="009C42E2">
              <w:rPr>
                <w:rFonts w:ascii="Arial Narrow" w:hAnsi="Arial Narrow" w:cs="Arial"/>
                <w:sz w:val="20"/>
                <w:szCs w:val="20"/>
              </w:rPr>
              <w:t>R 4.1.1.11</w:t>
            </w:r>
          </w:p>
        </w:tc>
        <w:tc>
          <w:tcPr>
            <w:tcW w:w="4500" w:type="dxa"/>
          </w:tcPr>
          <w:p w:rsidR="00506392" w:rsidRPr="009C42E2" w:rsidRDefault="00506392" w:rsidP="00D26DDD">
            <w:pPr>
              <w:jc w:val="both"/>
              <w:rPr>
                <w:rFonts w:ascii="Arial Narrow" w:hAnsi="Arial Narrow" w:cs="Arial"/>
                <w:sz w:val="20"/>
                <w:szCs w:val="20"/>
              </w:rPr>
            </w:pPr>
            <w:r w:rsidRPr="009C42E2">
              <w:rPr>
                <w:rFonts w:ascii="Arial Narrow" w:hAnsi="Arial Narrow" w:cs="Arial"/>
                <w:sz w:val="20"/>
                <w:szCs w:val="20"/>
              </w:rPr>
              <w:t xml:space="preserve">Dátum prvej verzie </w:t>
            </w:r>
          </w:p>
        </w:tc>
        <w:tc>
          <w:tcPr>
            <w:tcW w:w="3150" w:type="dxa"/>
          </w:tcPr>
          <w:p w:rsidR="00506392" w:rsidRPr="009C42E2" w:rsidRDefault="00506392" w:rsidP="00D26DDD">
            <w:pPr>
              <w:jc w:val="both"/>
              <w:rPr>
                <w:rFonts w:ascii="Arial Narrow" w:hAnsi="Arial Narrow" w:cs="Arial"/>
                <w:sz w:val="20"/>
                <w:szCs w:val="20"/>
              </w:rPr>
            </w:pPr>
          </w:p>
        </w:tc>
      </w:tr>
      <w:tr w:rsidR="00506392" w:rsidRPr="009C42E2" w:rsidTr="00506392">
        <w:trPr>
          <w:trHeight w:val="20"/>
        </w:trPr>
        <w:tc>
          <w:tcPr>
            <w:tcW w:w="1435" w:type="dxa"/>
          </w:tcPr>
          <w:p w:rsidR="00506392" w:rsidRPr="009C42E2" w:rsidRDefault="00506392" w:rsidP="00D26DDD">
            <w:pPr>
              <w:jc w:val="both"/>
              <w:rPr>
                <w:rFonts w:ascii="Arial Narrow" w:hAnsi="Arial Narrow" w:cs="Arial"/>
                <w:sz w:val="20"/>
                <w:szCs w:val="20"/>
              </w:rPr>
            </w:pPr>
            <w:r w:rsidRPr="009C42E2">
              <w:rPr>
                <w:rFonts w:ascii="Arial Narrow" w:hAnsi="Arial Narrow" w:cs="Arial"/>
                <w:sz w:val="20"/>
                <w:szCs w:val="20"/>
              </w:rPr>
              <w:t>R 4.1.1.12</w:t>
            </w:r>
          </w:p>
        </w:tc>
        <w:tc>
          <w:tcPr>
            <w:tcW w:w="4500" w:type="dxa"/>
          </w:tcPr>
          <w:p w:rsidR="00506392" w:rsidRPr="009C42E2" w:rsidRDefault="00506392" w:rsidP="00D26DDD">
            <w:pPr>
              <w:jc w:val="both"/>
              <w:rPr>
                <w:rFonts w:ascii="Arial Narrow" w:hAnsi="Arial Narrow" w:cs="Arial"/>
                <w:sz w:val="20"/>
                <w:szCs w:val="20"/>
              </w:rPr>
            </w:pPr>
            <w:r w:rsidRPr="009C42E2">
              <w:rPr>
                <w:rFonts w:ascii="Arial Narrow" w:hAnsi="Arial Narrow" w:cs="Arial"/>
                <w:sz w:val="20"/>
                <w:szCs w:val="20"/>
              </w:rPr>
              <w:t xml:space="preserve">Možné postupy a dostupné nástroje </w:t>
            </w:r>
          </w:p>
        </w:tc>
        <w:tc>
          <w:tcPr>
            <w:tcW w:w="3150" w:type="dxa"/>
          </w:tcPr>
          <w:p w:rsidR="00506392" w:rsidRPr="009C42E2" w:rsidRDefault="00506392" w:rsidP="00D26DDD">
            <w:pPr>
              <w:jc w:val="both"/>
              <w:rPr>
                <w:rFonts w:ascii="Arial Narrow" w:hAnsi="Arial Narrow" w:cs="Arial"/>
                <w:sz w:val="20"/>
                <w:szCs w:val="20"/>
              </w:rPr>
            </w:pPr>
          </w:p>
        </w:tc>
      </w:tr>
      <w:tr w:rsidR="00506392" w:rsidRPr="009C42E2" w:rsidTr="00506392">
        <w:trPr>
          <w:trHeight w:val="20"/>
        </w:trPr>
        <w:tc>
          <w:tcPr>
            <w:tcW w:w="1435" w:type="dxa"/>
          </w:tcPr>
          <w:p w:rsidR="00506392" w:rsidRPr="009C42E2" w:rsidRDefault="00506392" w:rsidP="00D26DDD">
            <w:pPr>
              <w:jc w:val="both"/>
              <w:rPr>
                <w:rFonts w:ascii="Arial Narrow" w:hAnsi="Arial Narrow" w:cs="Arial"/>
                <w:sz w:val="20"/>
                <w:szCs w:val="20"/>
              </w:rPr>
            </w:pPr>
            <w:r w:rsidRPr="009C42E2">
              <w:rPr>
                <w:rFonts w:ascii="Arial Narrow" w:hAnsi="Arial Narrow" w:cs="Arial"/>
                <w:sz w:val="20"/>
                <w:szCs w:val="20"/>
              </w:rPr>
              <w:t>R 4.1.1.13</w:t>
            </w:r>
          </w:p>
        </w:tc>
        <w:tc>
          <w:tcPr>
            <w:tcW w:w="4500" w:type="dxa"/>
          </w:tcPr>
          <w:p w:rsidR="00506392" w:rsidRPr="009C42E2" w:rsidRDefault="00506392" w:rsidP="00D26DDD">
            <w:pPr>
              <w:jc w:val="both"/>
              <w:rPr>
                <w:rFonts w:ascii="Arial Narrow" w:hAnsi="Arial Narrow" w:cs="Arial"/>
                <w:sz w:val="20"/>
                <w:szCs w:val="20"/>
              </w:rPr>
            </w:pPr>
            <w:r w:rsidRPr="009C42E2">
              <w:rPr>
                <w:rFonts w:ascii="Arial Narrow" w:hAnsi="Arial Narrow" w:cs="Arial"/>
                <w:sz w:val="20"/>
                <w:szCs w:val="20"/>
              </w:rPr>
              <w:t>Jaz</w:t>
            </w:r>
            <w:r w:rsidR="007C58E9" w:rsidRPr="009C42E2">
              <w:rPr>
                <w:rFonts w:ascii="Arial Narrow" w:hAnsi="Arial Narrow" w:cs="Arial"/>
                <w:sz w:val="20"/>
                <w:szCs w:val="20"/>
              </w:rPr>
              <w:t xml:space="preserve">yk(y) v ktorom je </w:t>
            </w:r>
            <w:proofErr w:type="spellStart"/>
            <w:r w:rsidR="007C58E9" w:rsidRPr="009C42E2">
              <w:rPr>
                <w:rFonts w:ascii="Arial Narrow" w:hAnsi="Arial Narrow" w:cs="Arial"/>
                <w:sz w:val="20"/>
                <w:szCs w:val="20"/>
              </w:rPr>
              <w:t>PaaS</w:t>
            </w:r>
            <w:proofErr w:type="spellEnd"/>
            <w:r w:rsidR="007C58E9" w:rsidRPr="009C42E2">
              <w:rPr>
                <w:rFonts w:ascii="Arial Narrow" w:hAnsi="Arial Narrow" w:cs="Arial"/>
                <w:sz w:val="20"/>
                <w:szCs w:val="20"/>
              </w:rPr>
              <w:t xml:space="preserve"> vytvorená</w:t>
            </w:r>
            <w:r w:rsidRPr="009C42E2">
              <w:rPr>
                <w:rFonts w:ascii="Arial Narrow" w:hAnsi="Arial Narrow" w:cs="Arial"/>
                <w:sz w:val="20"/>
                <w:szCs w:val="20"/>
              </w:rPr>
              <w:t xml:space="preserve"> </w:t>
            </w:r>
          </w:p>
        </w:tc>
        <w:tc>
          <w:tcPr>
            <w:tcW w:w="3150" w:type="dxa"/>
          </w:tcPr>
          <w:p w:rsidR="00506392" w:rsidRPr="009C42E2" w:rsidRDefault="00506392" w:rsidP="00D26DDD">
            <w:pPr>
              <w:jc w:val="both"/>
              <w:rPr>
                <w:rFonts w:ascii="Arial Narrow" w:hAnsi="Arial Narrow" w:cs="Arial"/>
                <w:sz w:val="20"/>
                <w:szCs w:val="20"/>
              </w:rPr>
            </w:pPr>
          </w:p>
        </w:tc>
      </w:tr>
      <w:tr w:rsidR="00506392" w:rsidRPr="009C42E2" w:rsidTr="00506392">
        <w:trPr>
          <w:trHeight w:val="20"/>
        </w:trPr>
        <w:tc>
          <w:tcPr>
            <w:tcW w:w="1435" w:type="dxa"/>
          </w:tcPr>
          <w:p w:rsidR="00506392" w:rsidRPr="009C42E2" w:rsidRDefault="00506392" w:rsidP="00D26DDD">
            <w:pPr>
              <w:jc w:val="both"/>
              <w:rPr>
                <w:rFonts w:ascii="Arial Narrow" w:hAnsi="Arial Narrow" w:cs="Arial"/>
                <w:sz w:val="20"/>
                <w:szCs w:val="20"/>
              </w:rPr>
            </w:pPr>
            <w:r w:rsidRPr="009C42E2">
              <w:rPr>
                <w:rFonts w:ascii="Arial Narrow" w:hAnsi="Arial Narrow" w:cs="Arial"/>
                <w:sz w:val="20"/>
                <w:szCs w:val="20"/>
              </w:rPr>
              <w:t>R 4.1.1.14</w:t>
            </w:r>
          </w:p>
        </w:tc>
        <w:tc>
          <w:tcPr>
            <w:tcW w:w="4500" w:type="dxa"/>
          </w:tcPr>
          <w:p w:rsidR="00506392" w:rsidRPr="009C42E2" w:rsidRDefault="007C58E9" w:rsidP="00D26DDD">
            <w:pPr>
              <w:jc w:val="both"/>
              <w:rPr>
                <w:rFonts w:ascii="Arial Narrow" w:hAnsi="Arial Narrow" w:cs="Arial"/>
                <w:sz w:val="20"/>
                <w:szCs w:val="20"/>
              </w:rPr>
            </w:pPr>
            <w:r w:rsidRPr="009C42E2">
              <w:rPr>
                <w:rFonts w:ascii="Arial Narrow" w:hAnsi="Arial Narrow" w:cs="Arial"/>
                <w:sz w:val="20"/>
                <w:szCs w:val="20"/>
              </w:rPr>
              <w:t xml:space="preserve">Hlavný vývojár </w:t>
            </w:r>
            <w:r w:rsidR="00506392" w:rsidRPr="009C42E2">
              <w:rPr>
                <w:rFonts w:ascii="Arial Narrow" w:hAnsi="Arial Narrow" w:cs="Arial"/>
                <w:sz w:val="20"/>
                <w:szCs w:val="20"/>
              </w:rPr>
              <w:t xml:space="preserve">okrem komunity </w:t>
            </w:r>
          </w:p>
        </w:tc>
        <w:tc>
          <w:tcPr>
            <w:tcW w:w="3150" w:type="dxa"/>
          </w:tcPr>
          <w:p w:rsidR="00506392" w:rsidRPr="009C42E2" w:rsidRDefault="00506392" w:rsidP="00D26DDD">
            <w:pPr>
              <w:jc w:val="both"/>
              <w:rPr>
                <w:rFonts w:ascii="Arial Narrow" w:hAnsi="Arial Narrow" w:cs="Arial"/>
                <w:sz w:val="20"/>
                <w:szCs w:val="20"/>
              </w:rPr>
            </w:pPr>
          </w:p>
        </w:tc>
      </w:tr>
      <w:tr w:rsidR="00506392" w:rsidRPr="009C42E2" w:rsidTr="00506392">
        <w:trPr>
          <w:trHeight w:val="20"/>
        </w:trPr>
        <w:tc>
          <w:tcPr>
            <w:tcW w:w="1435" w:type="dxa"/>
          </w:tcPr>
          <w:p w:rsidR="00506392" w:rsidRPr="009C42E2" w:rsidRDefault="00506392" w:rsidP="00D26DDD">
            <w:pPr>
              <w:jc w:val="both"/>
              <w:rPr>
                <w:rFonts w:ascii="Arial Narrow" w:hAnsi="Arial Narrow" w:cs="Arial"/>
                <w:sz w:val="20"/>
                <w:szCs w:val="20"/>
              </w:rPr>
            </w:pPr>
            <w:r w:rsidRPr="009C42E2">
              <w:rPr>
                <w:rFonts w:ascii="Arial Narrow" w:hAnsi="Arial Narrow" w:cs="Arial"/>
                <w:sz w:val="20"/>
                <w:szCs w:val="20"/>
              </w:rPr>
              <w:t>R 4.1.1.15</w:t>
            </w:r>
          </w:p>
        </w:tc>
        <w:tc>
          <w:tcPr>
            <w:tcW w:w="4500" w:type="dxa"/>
          </w:tcPr>
          <w:p w:rsidR="00506392" w:rsidRPr="009C42E2" w:rsidRDefault="00506392" w:rsidP="00D26DDD">
            <w:pPr>
              <w:jc w:val="both"/>
              <w:rPr>
                <w:rFonts w:ascii="Arial Narrow" w:hAnsi="Arial Narrow" w:cs="Arial"/>
                <w:sz w:val="20"/>
                <w:szCs w:val="20"/>
              </w:rPr>
            </w:pPr>
            <w:r w:rsidRPr="009C42E2">
              <w:rPr>
                <w:rFonts w:ascii="Arial Narrow" w:hAnsi="Arial Narrow" w:cs="Arial"/>
                <w:sz w:val="20"/>
                <w:szCs w:val="20"/>
              </w:rPr>
              <w:t xml:space="preserve">Hlavní podporovatelia komunity </w:t>
            </w:r>
          </w:p>
        </w:tc>
        <w:tc>
          <w:tcPr>
            <w:tcW w:w="3150" w:type="dxa"/>
          </w:tcPr>
          <w:p w:rsidR="00506392" w:rsidRPr="009C42E2" w:rsidRDefault="00506392" w:rsidP="00D26DDD">
            <w:pPr>
              <w:jc w:val="both"/>
              <w:rPr>
                <w:rFonts w:ascii="Arial Narrow" w:hAnsi="Arial Narrow" w:cs="Arial"/>
                <w:sz w:val="20"/>
                <w:szCs w:val="20"/>
              </w:rPr>
            </w:pPr>
          </w:p>
        </w:tc>
      </w:tr>
      <w:tr w:rsidR="00506392" w:rsidRPr="009C42E2" w:rsidTr="00506392">
        <w:trPr>
          <w:trHeight w:val="20"/>
        </w:trPr>
        <w:tc>
          <w:tcPr>
            <w:tcW w:w="1435" w:type="dxa"/>
          </w:tcPr>
          <w:p w:rsidR="00506392" w:rsidRPr="009C42E2" w:rsidRDefault="00506392" w:rsidP="00D26DDD">
            <w:pPr>
              <w:jc w:val="both"/>
              <w:rPr>
                <w:rFonts w:ascii="Arial Narrow" w:hAnsi="Arial Narrow" w:cs="Arial"/>
                <w:sz w:val="20"/>
                <w:szCs w:val="20"/>
              </w:rPr>
            </w:pPr>
            <w:r w:rsidRPr="009C42E2">
              <w:rPr>
                <w:rFonts w:ascii="Arial Narrow" w:hAnsi="Arial Narrow" w:cs="Arial"/>
                <w:sz w:val="20"/>
                <w:szCs w:val="20"/>
              </w:rPr>
              <w:t>R 4.1.1.16</w:t>
            </w:r>
          </w:p>
        </w:tc>
        <w:tc>
          <w:tcPr>
            <w:tcW w:w="4500" w:type="dxa"/>
          </w:tcPr>
          <w:p w:rsidR="00506392" w:rsidRPr="009C42E2" w:rsidRDefault="00506392" w:rsidP="00D26DDD">
            <w:pPr>
              <w:jc w:val="both"/>
              <w:rPr>
                <w:rFonts w:ascii="Arial Narrow" w:hAnsi="Arial Narrow" w:cs="Arial"/>
                <w:sz w:val="20"/>
                <w:szCs w:val="20"/>
              </w:rPr>
            </w:pPr>
            <w:r w:rsidRPr="009C42E2">
              <w:rPr>
                <w:rFonts w:ascii="Arial Narrow" w:hAnsi="Arial Narrow" w:cs="Arial"/>
                <w:sz w:val="20"/>
                <w:szCs w:val="20"/>
              </w:rPr>
              <w:t xml:space="preserve">Typy nasadzovania </w:t>
            </w:r>
          </w:p>
        </w:tc>
        <w:tc>
          <w:tcPr>
            <w:tcW w:w="3150" w:type="dxa"/>
          </w:tcPr>
          <w:p w:rsidR="00506392" w:rsidRPr="009C42E2" w:rsidRDefault="00506392" w:rsidP="00D26DDD">
            <w:pPr>
              <w:jc w:val="both"/>
              <w:rPr>
                <w:rFonts w:ascii="Arial Narrow" w:hAnsi="Arial Narrow" w:cs="Arial"/>
                <w:sz w:val="20"/>
                <w:szCs w:val="20"/>
              </w:rPr>
            </w:pPr>
          </w:p>
        </w:tc>
      </w:tr>
      <w:tr w:rsidR="00506392" w:rsidRPr="009C42E2" w:rsidTr="00506392">
        <w:trPr>
          <w:trHeight w:val="20"/>
        </w:trPr>
        <w:tc>
          <w:tcPr>
            <w:tcW w:w="1435" w:type="dxa"/>
          </w:tcPr>
          <w:p w:rsidR="00506392" w:rsidRPr="009C42E2" w:rsidRDefault="00506392" w:rsidP="00D26DDD">
            <w:pPr>
              <w:jc w:val="both"/>
              <w:rPr>
                <w:rFonts w:ascii="Arial Narrow" w:hAnsi="Arial Narrow" w:cs="Arial"/>
                <w:sz w:val="20"/>
                <w:szCs w:val="20"/>
              </w:rPr>
            </w:pPr>
            <w:r w:rsidRPr="009C42E2">
              <w:rPr>
                <w:rFonts w:ascii="Arial Narrow" w:hAnsi="Arial Narrow" w:cs="Arial"/>
                <w:sz w:val="20"/>
                <w:szCs w:val="20"/>
              </w:rPr>
              <w:t>R 4.1.1.17</w:t>
            </w:r>
          </w:p>
        </w:tc>
        <w:tc>
          <w:tcPr>
            <w:tcW w:w="4500" w:type="dxa"/>
          </w:tcPr>
          <w:p w:rsidR="00506392" w:rsidRPr="009C42E2" w:rsidRDefault="00506392" w:rsidP="00D26DDD">
            <w:pPr>
              <w:jc w:val="both"/>
              <w:rPr>
                <w:rFonts w:ascii="Arial Narrow" w:hAnsi="Arial Narrow" w:cs="Arial"/>
                <w:sz w:val="20"/>
                <w:szCs w:val="20"/>
              </w:rPr>
            </w:pPr>
            <w:r w:rsidRPr="009C42E2">
              <w:rPr>
                <w:rFonts w:ascii="Arial Narrow" w:hAnsi="Arial Narrow" w:cs="Arial"/>
                <w:sz w:val="20"/>
                <w:szCs w:val="20"/>
              </w:rPr>
              <w:t>Podporované programovacie jazyky</w:t>
            </w:r>
          </w:p>
        </w:tc>
        <w:tc>
          <w:tcPr>
            <w:tcW w:w="3150" w:type="dxa"/>
          </w:tcPr>
          <w:p w:rsidR="00506392" w:rsidRPr="009C42E2" w:rsidRDefault="00506392" w:rsidP="00D26DDD">
            <w:pPr>
              <w:jc w:val="both"/>
              <w:rPr>
                <w:rFonts w:ascii="Arial Narrow" w:hAnsi="Arial Narrow" w:cs="Arial"/>
                <w:sz w:val="20"/>
                <w:szCs w:val="20"/>
              </w:rPr>
            </w:pPr>
          </w:p>
        </w:tc>
      </w:tr>
      <w:tr w:rsidR="00506392" w:rsidRPr="009C42E2" w:rsidTr="00506392">
        <w:trPr>
          <w:trHeight w:val="20"/>
        </w:trPr>
        <w:tc>
          <w:tcPr>
            <w:tcW w:w="1435" w:type="dxa"/>
          </w:tcPr>
          <w:p w:rsidR="00506392" w:rsidRPr="009C42E2" w:rsidRDefault="00506392" w:rsidP="00D26DDD">
            <w:pPr>
              <w:jc w:val="both"/>
              <w:rPr>
                <w:rFonts w:ascii="Arial Narrow" w:hAnsi="Arial Narrow" w:cs="Arial"/>
                <w:sz w:val="20"/>
                <w:szCs w:val="20"/>
              </w:rPr>
            </w:pPr>
            <w:r w:rsidRPr="009C42E2">
              <w:rPr>
                <w:rFonts w:ascii="Arial Narrow" w:hAnsi="Arial Narrow" w:cs="Arial"/>
                <w:sz w:val="20"/>
                <w:szCs w:val="20"/>
              </w:rPr>
              <w:t>R 4.1.1.18</w:t>
            </w:r>
          </w:p>
        </w:tc>
        <w:tc>
          <w:tcPr>
            <w:tcW w:w="4500" w:type="dxa"/>
          </w:tcPr>
          <w:p w:rsidR="00506392" w:rsidRPr="009C42E2" w:rsidRDefault="00506392" w:rsidP="00D26DDD">
            <w:pPr>
              <w:jc w:val="both"/>
              <w:rPr>
                <w:rFonts w:ascii="Arial Narrow" w:hAnsi="Arial Narrow" w:cs="Arial"/>
                <w:sz w:val="20"/>
                <w:szCs w:val="20"/>
              </w:rPr>
            </w:pPr>
            <w:r w:rsidRPr="009C42E2">
              <w:rPr>
                <w:rFonts w:ascii="Arial Narrow" w:hAnsi="Arial Narrow" w:cs="Arial"/>
                <w:sz w:val="20"/>
                <w:szCs w:val="20"/>
              </w:rPr>
              <w:t>Podporované služby</w:t>
            </w:r>
          </w:p>
        </w:tc>
        <w:tc>
          <w:tcPr>
            <w:tcW w:w="3150" w:type="dxa"/>
          </w:tcPr>
          <w:p w:rsidR="00506392" w:rsidRPr="009C42E2" w:rsidRDefault="00506392" w:rsidP="00D26DDD">
            <w:pPr>
              <w:jc w:val="both"/>
              <w:rPr>
                <w:rFonts w:ascii="Arial Narrow" w:hAnsi="Arial Narrow" w:cs="Arial"/>
                <w:sz w:val="20"/>
                <w:szCs w:val="20"/>
              </w:rPr>
            </w:pPr>
          </w:p>
        </w:tc>
      </w:tr>
      <w:tr w:rsidR="00506392" w:rsidRPr="009C42E2" w:rsidTr="00506392">
        <w:trPr>
          <w:trHeight w:val="20"/>
        </w:trPr>
        <w:tc>
          <w:tcPr>
            <w:tcW w:w="1435" w:type="dxa"/>
          </w:tcPr>
          <w:p w:rsidR="00506392" w:rsidRPr="009C42E2" w:rsidRDefault="00506392" w:rsidP="00D26DDD">
            <w:pPr>
              <w:jc w:val="both"/>
              <w:rPr>
                <w:rFonts w:ascii="Arial Narrow" w:hAnsi="Arial Narrow" w:cs="Arial"/>
                <w:sz w:val="20"/>
                <w:szCs w:val="20"/>
              </w:rPr>
            </w:pPr>
            <w:r w:rsidRPr="009C42E2">
              <w:rPr>
                <w:rFonts w:ascii="Arial Narrow" w:hAnsi="Arial Narrow" w:cs="Arial"/>
                <w:sz w:val="20"/>
                <w:szCs w:val="20"/>
              </w:rPr>
              <w:t>R 4.1.1.19</w:t>
            </w:r>
          </w:p>
        </w:tc>
        <w:tc>
          <w:tcPr>
            <w:tcW w:w="4500" w:type="dxa"/>
          </w:tcPr>
          <w:p w:rsidR="00506392" w:rsidRPr="009C42E2" w:rsidRDefault="00506392" w:rsidP="00D26DDD">
            <w:pPr>
              <w:jc w:val="both"/>
              <w:rPr>
                <w:rFonts w:ascii="Arial Narrow" w:hAnsi="Arial Narrow" w:cs="Arial"/>
                <w:sz w:val="20"/>
                <w:szCs w:val="20"/>
              </w:rPr>
            </w:pPr>
            <w:r w:rsidRPr="009C42E2">
              <w:rPr>
                <w:rFonts w:ascii="Arial Narrow" w:hAnsi="Arial Narrow" w:cs="Arial"/>
                <w:sz w:val="20"/>
                <w:szCs w:val="20"/>
              </w:rPr>
              <w:t>Spôsob</w:t>
            </w:r>
            <w:r w:rsidR="007C58E9" w:rsidRPr="009C42E2">
              <w:rPr>
                <w:rFonts w:ascii="Arial Narrow" w:hAnsi="Arial Narrow" w:cs="Arial"/>
                <w:sz w:val="20"/>
                <w:szCs w:val="20"/>
              </w:rPr>
              <w:t>y</w:t>
            </w:r>
            <w:r w:rsidRPr="009C42E2">
              <w:rPr>
                <w:rFonts w:ascii="Arial Narrow" w:hAnsi="Arial Narrow" w:cs="Arial"/>
                <w:sz w:val="20"/>
                <w:szCs w:val="20"/>
              </w:rPr>
              <w:t xml:space="preserve"> zálohovania </w:t>
            </w:r>
          </w:p>
        </w:tc>
        <w:tc>
          <w:tcPr>
            <w:tcW w:w="3150" w:type="dxa"/>
          </w:tcPr>
          <w:p w:rsidR="00506392" w:rsidRPr="009C42E2" w:rsidRDefault="00506392" w:rsidP="00D26DDD">
            <w:pPr>
              <w:jc w:val="both"/>
              <w:rPr>
                <w:rFonts w:ascii="Arial Narrow" w:hAnsi="Arial Narrow" w:cs="Arial"/>
                <w:sz w:val="20"/>
                <w:szCs w:val="20"/>
              </w:rPr>
            </w:pPr>
          </w:p>
        </w:tc>
      </w:tr>
      <w:tr w:rsidR="00506392" w:rsidRPr="009C42E2" w:rsidTr="00506392">
        <w:trPr>
          <w:trHeight w:val="20"/>
        </w:trPr>
        <w:tc>
          <w:tcPr>
            <w:tcW w:w="1435" w:type="dxa"/>
          </w:tcPr>
          <w:p w:rsidR="00506392" w:rsidRPr="009C42E2" w:rsidRDefault="00506392" w:rsidP="00D26DDD">
            <w:pPr>
              <w:jc w:val="both"/>
              <w:rPr>
                <w:rFonts w:ascii="Arial Narrow" w:hAnsi="Arial Narrow" w:cs="Arial"/>
                <w:sz w:val="20"/>
                <w:szCs w:val="20"/>
              </w:rPr>
            </w:pPr>
            <w:r w:rsidRPr="009C42E2">
              <w:rPr>
                <w:rFonts w:ascii="Arial Narrow" w:hAnsi="Arial Narrow" w:cs="Arial"/>
                <w:sz w:val="20"/>
                <w:szCs w:val="20"/>
              </w:rPr>
              <w:t>R 4.1.1.20</w:t>
            </w:r>
          </w:p>
        </w:tc>
        <w:tc>
          <w:tcPr>
            <w:tcW w:w="4500" w:type="dxa"/>
          </w:tcPr>
          <w:p w:rsidR="00506392" w:rsidRPr="009C42E2" w:rsidRDefault="00506392" w:rsidP="00D26DDD">
            <w:pPr>
              <w:jc w:val="both"/>
              <w:rPr>
                <w:rFonts w:ascii="Arial Narrow" w:hAnsi="Arial Narrow" w:cs="Arial"/>
                <w:sz w:val="20"/>
                <w:szCs w:val="20"/>
              </w:rPr>
            </w:pPr>
            <w:r w:rsidRPr="009C42E2">
              <w:rPr>
                <w:rFonts w:ascii="Arial Narrow" w:hAnsi="Arial Narrow" w:cs="Arial"/>
                <w:sz w:val="20"/>
                <w:szCs w:val="20"/>
              </w:rPr>
              <w:t xml:space="preserve">Hlavné podporované </w:t>
            </w:r>
            <w:proofErr w:type="spellStart"/>
            <w:r w:rsidRPr="009C42E2">
              <w:rPr>
                <w:rFonts w:ascii="Arial Narrow" w:hAnsi="Arial Narrow" w:cs="Arial"/>
                <w:sz w:val="20"/>
                <w:szCs w:val="20"/>
              </w:rPr>
              <w:t>framework</w:t>
            </w:r>
            <w:proofErr w:type="spellEnd"/>
            <w:r w:rsidRPr="009C42E2">
              <w:rPr>
                <w:rFonts w:ascii="Arial Narrow" w:hAnsi="Arial Narrow" w:cs="Arial"/>
                <w:sz w:val="20"/>
                <w:szCs w:val="20"/>
              </w:rPr>
              <w:t xml:space="preserve"> a nástroje </w:t>
            </w:r>
          </w:p>
        </w:tc>
        <w:tc>
          <w:tcPr>
            <w:tcW w:w="3150" w:type="dxa"/>
          </w:tcPr>
          <w:p w:rsidR="00506392" w:rsidRPr="009C42E2" w:rsidRDefault="00506392" w:rsidP="00D26DDD">
            <w:pPr>
              <w:jc w:val="both"/>
              <w:rPr>
                <w:rFonts w:ascii="Arial Narrow" w:hAnsi="Arial Narrow" w:cs="Arial"/>
                <w:sz w:val="20"/>
                <w:szCs w:val="20"/>
              </w:rPr>
            </w:pPr>
          </w:p>
        </w:tc>
      </w:tr>
      <w:tr w:rsidR="00506392" w:rsidRPr="009C42E2" w:rsidTr="00506392">
        <w:trPr>
          <w:trHeight w:val="20"/>
        </w:trPr>
        <w:tc>
          <w:tcPr>
            <w:tcW w:w="1435" w:type="dxa"/>
          </w:tcPr>
          <w:p w:rsidR="00506392" w:rsidRPr="009C42E2" w:rsidRDefault="00506392" w:rsidP="00D26DDD">
            <w:pPr>
              <w:jc w:val="both"/>
              <w:rPr>
                <w:rFonts w:ascii="Arial Narrow" w:hAnsi="Arial Narrow" w:cs="Arial"/>
                <w:sz w:val="20"/>
                <w:szCs w:val="20"/>
              </w:rPr>
            </w:pPr>
            <w:r w:rsidRPr="009C42E2">
              <w:rPr>
                <w:rFonts w:ascii="Arial Narrow" w:hAnsi="Arial Narrow" w:cs="Arial"/>
                <w:sz w:val="20"/>
                <w:szCs w:val="20"/>
              </w:rPr>
              <w:t>R 4.1.1.21</w:t>
            </w:r>
          </w:p>
        </w:tc>
        <w:tc>
          <w:tcPr>
            <w:tcW w:w="4500" w:type="dxa"/>
          </w:tcPr>
          <w:p w:rsidR="00506392" w:rsidRPr="009C42E2" w:rsidRDefault="00506392" w:rsidP="00D26DDD">
            <w:pPr>
              <w:jc w:val="both"/>
              <w:rPr>
                <w:rFonts w:ascii="Arial Narrow" w:hAnsi="Arial Narrow" w:cs="Arial"/>
                <w:sz w:val="20"/>
                <w:szCs w:val="20"/>
              </w:rPr>
            </w:pPr>
            <w:r w:rsidRPr="009C42E2">
              <w:rPr>
                <w:rFonts w:ascii="Arial Narrow" w:hAnsi="Arial Narrow" w:cs="Arial"/>
                <w:sz w:val="20"/>
                <w:szCs w:val="20"/>
              </w:rPr>
              <w:t xml:space="preserve">Podporované </w:t>
            </w:r>
            <w:proofErr w:type="spellStart"/>
            <w:r w:rsidRPr="009C42E2">
              <w:rPr>
                <w:rFonts w:ascii="Arial Narrow" w:hAnsi="Arial Narrow" w:cs="Arial"/>
                <w:sz w:val="20"/>
                <w:szCs w:val="20"/>
              </w:rPr>
              <w:t>IaaS</w:t>
            </w:r>
            <w:proofErr w:type="spellEnd"/>
            <w:r w:rsidRPr="009C42E2">
              <w:rPr>
                <w:rFonts w:ascii="Arial Narrow" w:hAnsi="Arial Narrow" w:cs="Arial"/>
                <w:sz w:val="20"/>
                <w:szCs w:val="20"/>
              </w:rPr>
              <w:t xml:space="preserve"> platformy </w:t>
            </w:r>
          </w:p>
        </w:tc>
        <w:tc>
          <w:tcPr>
            <w:tcW w:w="3150" w:type="dxa"/>
          </w:tcPr>
          <w:p w:rsidR="00506392" w:rsidRPr="009C42E2" w:rsidRDefault="00506392" w:rsidP="00D26DDD">
            <w:pPr>
              <w:jc w:val="both"/>
              <w:rPr>
                <w:rFonts w:ascii="Arial Narrow" w:hAnsi="Arial Narrow" w:cs="Arial"/>
                <w:sz w:val="20"/>
                <w:szCs w:val="20"/>
              </w:rPr>
            </w:pPr>
          </w:p>
        </w:tc>
      </w:tr>
      <w:tr w:rsidR="00506392" w:rsidRPr="009C42E2" w:rsidTr="00506392">
        <w:trPr>
          <w:trHeight w:val="20"/>
        </w:trPr>
        <w:tc>
          <w:tcPr>
            <w:tcW w:w="1435" w:type="dxa"/>
          </w:tcPr>
          <w:p w:rsidR="00506392" w:rsidRPr="009C42E2" w:rsidRDefault="00506392" w:rsidP="00D26DDD">
            <w:pPr>
              <w:jc w:val="both"/>
              <w:rPr>
                <w:rFonts w:ascii="Arial Narrow" w:hAnsi="Arial Narrow" w:cs="Arial"/>
                <w:sz w:val="20"/>
                <w:szCs w:val="20"/>
              </w:rPr>
            </w:pPr>
            <w:r w:rsidRPr="009C42E2">
              <w:rPr>
                <w:rFonts w:ascii="Arial Narrow" w:hAnsi="Arial Narrow" w:cs="Arial"/>
                <w:sz w:val="20"/>
                <w:szCs w:val="20"/>
              </w:rPr>
              <w:t>R 4.1.1.22</w:t>
            </w:r>
          </w:p>
        </w:tc>
        <w:tc>
          <w:tcPr>
            <w:tcW w:w="4500" w:type="dxa"/>
          </w:tcPr>
          <w:p w:rsidR="00506392" w:rsidRPr="009C42E2" w:rsidRDefault="00506392" w:rsidP="00D26DDD">
            <w:pPr>
              <w:jc w:val="both"/>
              <w:rPr>
                <w:rFonts w:ascii="Arial Narrow" w:hAnsi="Arial Narrow" w:cs="Arial"/>
                <w:sz w:val="20"/>
                <w:szCs w:val="20"/>
              </w:rPr>
            </w:pPr>
            <w:r w:rsidRPr="009C42E2">
              <w:rPr>
                <w:rFonts w:ascii="Arial Narrow" w:hAnsi="Arial Narrow" w:cs="Arial"/>
                <w:sz w:val="20"/>
                <w:szCs w:val="20"/>
              </w:rPr>
              <w:t xml:space="preserve">Požiadavky na špecialistov pre privátne </w:t>
            </w:r>
            <w:proofErr w:type="spellStart"/>
            <w:r w:rsidRPr="009C42E2">
              <w:rPr>
                <w:rFonts w:ascii="Arial Narrow" w:hAnsi="Arial Narrow" w:cs="Arial"/>
                <w:sz w:val="20"/>
                <w:szCs w:val="20"/>
              </w:rPr>
              <w:t>PaaS</w:t>
            </w:r>
            <w:proofErr w:type="spellEnd"/>
            <w:r w:rsidRPr="009C42E2">
              <w:rPr>
                <w:rFonts w:ascii="Arial Narrow" w:hAnsi="Arial Narrow" w:cs="Arial"/>
                <w:sz w:val="20"/>
                <w:szCs w:val="20"/>
              </w:rPr>
              <w:t xml:space="preserve"> nasadenie</w:t>
            </w:r>
          </w:p>
        </w:tc>
        <w:tc>
          <w:tcPr>
            <w:tcW w:w="3150" w:type="dxa"/>
          </w:tcPr>
          <w:p w:rsidR="00506392" w:rsidRPr="009C42E2" w:rsidRDefault="00506392" w:rsidP="00D26DDD">
            <w:pPr>
              <w:jc w:val="both"/>
              <w:rPr>
                <w:rFonts w:ascii="Arial Narrow" w:hAnsi="Arial Narrow" w:cs="Arial"/>
                <w:sz w:val="20"/>
                <w:szCs w:val="20"/>
              </w:rPr>
            </w:pPr>
          </w:p>
        </w:tc>
      </w:tr>
      <w:tr w:rsidR="00506392" w:rsidRPr="009C42E2" w:rsidTr="00506392">
        <w:trPr>
          <w:trHeight w:val="20"/>
        </w:trPr>
        <w:tc>
          <w:tcPr>
            <w:tcW w:w="1435" w:type="dxa"/>
          </w:tcPr>
          <w:p w:rsidR="00506392" w:rsidRPr="009C42E2" w:rsidRDefault="00506392" w:rsidP="00D26DDD">
            <w:pPr>
              <w:jc w:val="both"/>
              <w:rPr>
                <w:rFonts w:ascii="Arial Narrow" w:hAnsi="Arial Narrow" w:cs="Arial"/>
                <w:sz w:val="20"/>
                <w:szCs w:val="20"/>
              </w:rPr>
            </w:pPr>
            <w:r w:rsidRPr="009C42E2">
              <w:rPr>
                <w:rFonts w:ascii="Arial Narrow" w:hAnsi="Arial Narrow" w:cs="Arial"/>
                <w:sz w:val="20"/>
                <w:szCs w:val="20"/>
              </w:rPr>
              <w:t>R 4.1.1.23</w:t>
            </w:r>
          </w:p>
        </w:tc>
        <w:tc>
          <w:tcPr>
            <w:tcW w:w="4500" w:type="dxa"/>
          </w:tcPr>
          <w:p w:rsidR="00506392" w:rsidRPr="009C42E2" w:rsidRDefault="00506392" w:rsidP="00D26DDD">
            <w:pPr>
              <w:jc w:val="both"/>
              <w:rPr>
                <w:rFonts w:ascii="Arial Narrow" w:hAnsi="Arial Narrow" w:cs="Arial"/>
                <w:sz w:val="20"/>
                <w:szCs w:val="20"/>
              </w:rPr>
            </w:pPr>
            <w:r w:rsidRPr="009C42E2">
              <w:rPr>
                <w:rFonts w:ascii="Arial Narrow" w:hAnsi="Arial Narrow" w:cs="Arial"/>
                <w:sz w:val="20"/>
                <w:szCs w:val="20"/>
              </w:rPr>
              <w:t>Požiadavky na špecifický operačný systém</w:t>
            </w:r>
          </w:p>
        </w:tc>
        <w:tc>
          <w:tcPr>
            <w:tcW w:w="3150" w:type="dxa"/>
          </w:tcPr>
          <w:p w:rsidR="00506392" w:rsidRPr="009C42E2" w:rsidRDefault="00506392" w:rsidP="00D26DDD">
            <w:pPr>
              <w:jc w:val="both"/>
              <w:rPr>
                <w:rFonts w:ascii="Arial Narrow" w:hAnsi="Arial Narrow" w:cs="Arial"/>
                <w:sz w:val="20"/>
                <w:szCs w:val="20"/>
              </w:rPr>
            </w:pPr>
          </w:p>
        </w:tc>
      </w:tr>
      <w:tr w:rsidR="00506392" w:rsidRPr="009C42E2" w:rsidTr="00506392">
        <w:trPr>
          <w:trHeight w:val="20"/>
        </w:trPr>
        <w:tc>
          <w:tcPr>
            <w:tcW w:w="1435" w:type="dxa"/>
          </w:tcPr>
          <w:p w:rsidR="00506392" w:rsidRPr="009C42E2" w:rsidRDefault="00506392" w:rsidP="00D26DDD">
            <w:pPr>
              <w:jc w:val="both"/>
              <w:rPr>
                <w:rFonts w:ascii="Arial Narrow" w:hAnsi="Arial Narrow" w:cs="Arial"/>
                <w:sz w:val="20"/>
                <w:szCs w:val="20"/>
              </w:rPr>
            </w:pPr>
            <w:r w:rsidRPr="009C42E2">
              <w:rPr>
                <w:rFonts w:ascii="Arial Narrow" w:hAnsi="Arial Narrow" w:cs="Arial"/>
                <w:sz w:val="20"/>
                <w:szCs w:val="20"/>
              </w:rPr>
              <w:t>R 4.1.1.24</w:t>
            </w:r>
          </w:p>
        </w:tc>
        <w:tc>
          <w:tcPr>
            <w:tcW w:w="4500" w:type="dxa"/>
          </w:tcPr>
          <w:p w:rsidR="00506392" w:rsidRPr="009C42E2" w:rsidRDefault="00506392" w:rsidP="00D26DDD">
            <w:pPr>
              <w:jc w:val="both"/>
              <w:rPr>
                <w:rFonts w:ascii="Arial Narrow" w:hAnsi="Arial Narrow" w:cs="Arial"/>
                <w:sz w:val="20"/>
                <w:szCs w:val="20"/>
              </w:rPr>
            </w:pPr>
            <w:r w:rsidRPr="009C42E2">
              <w:rPr>
                <w:rFonts w:ascii="Arial Narrow" w:hAnsi="Arial Narrow" w:cs="Arial"/>
                <w:sz w:val="20"/>
                <w:szCs w:val="20"/>
              </w:rPr>
              <w:t xml:space="preserve">Dostupnosť Hot </w:t>
            </w:r>
            <w:proofErr w:type="spellStart"/>
            <w:r w:rsidRPr="009C42E2">
              <w:rPr>
                <w:rFonts w:ascii="Arial Narrow" w:hAnsi="Arial Narrow" w:cs="Arial"/>
                <w:sz w:val="20"/>
                <w:szCs w:val="20"/>
              </w:rPr>
              <w:t>Deploy</w:t>
            </w:r>
            <w:proofErr w:type="spellEnd"/>
            <w:r w:rsidRPr="009C42E2">
              <w:rPr>
                <w:rFonts w:ascii="Arial Narrow" w:hAnsi="Arial Narrow" w:cs="Arial"/>
                <w:sz w:val="20"/>
                <w:szCs w:val="20"/>
              </w:rPr>
              <w:t xml:space="preserve"> funkcionality</w:t>
            </w:r>
          </w:p>
        </w:tc>
        <w:tc>
          <w:tcPr>
            <w:tcW w:w="3150" w:type="dxa"/>
          </w:tcPr>
          <w:p w:rsidR="00506392" w:rsidRPr="009C42E2" w:rsidRDefault="00506392" w:rsidP="00D26DDD">
            <w:pPr>
              <w:jc w:val="both"/>
              <w:rPr>
                <w:rFonts w:ascii="Arial Narrow" w:hAnsi="Arial Narrow" w:cs="Arial"/>
                <w:sz w:val="20"/>
                <w:szCs w:val="20"/>
              </w:rPr>
            </w:pPr>
          </w:p>
        </w:tc>
      </w:tr>
      <w:tr w:rsidR="00506392" w:rsidRPr="009C42E2" w:rsidTr="00506392">
        <w:trPr>
          <w:trHeight w:val="20"/>
        </w:trPr>
        <w:tc>
          <w:tcPr>
            <w:tcW w:w="1435" w:type="dxa"/>
          </w:tcPr>
          <w:p w:rsidR="00506392" w:rsidRPr="009C42E2" w:rsidRDefault="00506392" w:rsidP="00D26DDD">
            <w:pPr>
              <w:jc w:val="both"/>
              <w:rPr>
                <w:rFonts w:ascii="Arial Narrow" w:hAnsi="Arial Narrow" w:cs="Arial"/>
                <w:sz w:val="20"/>
                <w:szCs w:val="20"/>
              </w:rPr>
            </w:pPr>
            <w:r w:rsidRPr="009C42E2">
              <w:rPr>
                <w:rFonts w:ascii="Arial Narrow" w:hAnsi="Arial Narrow" w:cs="Arial"/>
                <w:sz w:val="20"/>
                <w:szCs w:val="20"/>
              </w:rPr>
              <w:t>R 4.1.1.25</w:t>
            </w:r>
          </w:p>
        </w:tc>
        <w:tc>
          <w:tcPr>
            <w:tcW w:w="4500" w:type="dxa"/>
          </w:tcPr>
          <w:p w:rsidR="00506392" w:rsidRPr="009C42E2" w:rsidRDefault="00506392" w:rsidP="00D26DDD">
            <w:pPr>
              <w:jc w:val="both"/>
              <w:rPr>
                <w:rFonts w:ascii="Arial Narrow" w:hAnsi="Arial Narrow" w:cs="Arial"/>
                <w:sz w:val="20"/>
                <w:szCs w:val="20"/>
              </w:rPr>
            </w:pPr>
            <w:r w:rsidRPr="009C42E2">
              <w:rPr>
                <w:rFonts w:ascii="Arial Narrow" w:hAnsi="Arial Narrow" w:cs="Arial"/>
                <w:sz w:val="20"/>
                <w:szCs w:val="20"/>
              </w:rPr>
              <w:t xml:space="preserve">Cena za OSS distribúciu </w:t>
            </w:r>
          </w:p>
        </w:tc>
        <w:tc>
          <w:tcPr>
            <w:tcW w:w="3150" w:type="dxa"/>
          </w:tcPr>
          <w:p w:rsidR="00506392" w:rsidRPr="009C42E2" w:rsidRDefault="00506392" w:rsidP="00D26DDD">
            <w:pPr>
              <w:jc w:val="both"/>
              <w:rPr>
                <w:rFonts w:ascii="Arial Narrow" w:hAnsi="Arial Narrow" w:cs="Arial"/>
                <w:sz w:val="20"/>
                <w:szCs w:val="20"/>
              </w:rPr>
            </w:pPr>
          </w:p>
        </w:tc>
      </w:tr>
      <w:tr w:rsidR="00506392" w:rsidRPr="009C42E2" w:rsidTr="00506392">
        <w:trPr>
          <w:trHeight w:val="20"/>
        </w:trPr>
        <w:tc>
          <w:tcPr>
            <w:tcW w:w="1435" w:type="dxa"/>
          </w:tcPr>
          <w:p w:rsidR="00506392" w:rsidRPr="009C42E2" w:rsidRDefault="00506392" w:rsidP="00D26DDD">
            <w:pPr>
              <w:jc w:val="both"/>
              <w:rPr>
                <w:rFonts w:ascii="Arial Narrow" w:hAnsi="Arial Narrow" w:cs="Arial"/>
                <w:sz w:val="20"/>
                <w:szCs w:val="20"/>
              </w:rPr>
            </w:pPr>
            <w:r w:rsidRPr="009C42E2">
              <w:rPr>
                <w:rFonts w:ascii="Arial Narrow" w:hAnsi="Arial Narrow" w:cs="Arial"/>
                <w:sz w:val="20"/>
                <w:szCs w:val="20"/>
              </w:rPr>
              <w:t>R 4.1.1.26</w:t>
            </w:r>
          </w:p>
        </w:tc>
        <w:tc>
          <w:tcPr>
            <w:tcW w:w="4500" w:type="dxa"/>
          </w:tcPr>
          <w:p w:rsidR="00506392" w:rsidRPr="009C42E2" w:rsidRDefault="00506392" w:rsidP="00D26DDD">
            <w:pPr>
              <w:jc w:val="both"/>
              <w:rPr>
                <w:rFonts w:ascii="Arial Narrow" w:hAnsi="Arial Narrow" w:cs="Arial"/>
                <w:sz w:val="20"/>
                <w:szCs w:val="20"/>
              </w:rPr>
            </w:pPr>
            <w:r w:rsidRPr="009C42E2">
              <w:rPr>
                <w:rFonts w:ascii="Arial Narrow" w:hAnsi="Arial Narrow" w:cs="Arial"/>
                <w:sz w:val="20"/>
                <w:szCs w:val="20"/>
              </w:rPr>
              <w:t>Dostupné komerčné distribúcie</w:t>
            </w:r>
          </w:p>
        </w:tc>
        <w:tc>
          <w:tcPr>
            <w:tcW w:w="3150" w:type="dxa"/>
          </w:tcPr>
          <w:p w:rsidR="00506392" w:rsidRPr="009C42E2" w:rsidRDefault="00506392" w:rsidP="00D26DDD">
            <w:pPr>
              <w:jc w:val="both"/>
              <w:rPr>
                <w:rFonts w:ascii="Arial Narrow" w:hAnsi="Arial Narrow" w:cs="Arial"/>
                <w:sz w:val="20"/>
                <w:szCs w:val="20"/>
              </w:rPr>
            </w:pPr>
          </w:p>
        </w:tc>
      </w:tr>
    </w:tbl>
    <w:p w:rsidR="00831736" w:rsidRPr="009C42E2" w:rsidRDefault="00831736" w:rsidP="00112668">
      <w:pPr>
        <w:pStyle w:val="Nadpis4"/>
        <w:jc w:val="both"/>
        <w:rPr>
          <w:rFonts w:ascii="Arial Narrow" w:hAnsi="Arial Narrow"/>
          <w:color w:val="auto"/>
          <w:lang w:val="cs-CZ"/>
        </w:rPr>
      </w:pPr>
      <w:bookmarkStart w:id="15" w:name="_Toc532397007"/>
      <w:proofErr w:type="spellStart"/>
      <w:r w:rsidRPr="009C42E2">
        <w:rPr>
          <w:rFonts w:ascii="Arial Narrow" w:hAnsi="Arial Narrow"/>
          <w:color w:val="auto"/>
        </w:rPr>
        <w:t>Pou</w:t>
      </w:r>
      <w:r w:rsidRPr="009C42E2">
        <w:rPr>
          <w:rFonts w:ascii="Arial Narrow" w:hAnsi="Arial Narrow"/>
          <w:color w:val="auto"/>
          <w:lang w:val="cs-CZ"/>
        </w:rPr>
        <w:t>žívateľské</w:t>
      </w:r>
      <w:proofErr w:type="spellEnd"/>
      <w:r w:rsidRPr="009C42E2">
        <w:rPr>
          <w:rFonts w:ascii="Arial Narrow" w:hAnsi="Arial Narrow"/>
          <w:color w:val="auto"/>
          <w:lang w:val="cs-CZ"/>
        </w:rPr>
        <w:t xml:space="preserve"> </w:t>
      </w:r>
      <w:proofErr w:type="spellStart"/>
      <w:r w:rsidRPr="009C42E2">
        <w:rPr>
          <w:rFonts w:ascii="Arial Narrow" w:hAnsi="Arial Narrow"/>
          <w:color w:val="auto"/>
          <w:lang w:val="cs-CZ"/>
        </w:rPr>
        <w:t>rozhrania</w:t>
      </w:r>
      <w:bookmarkEnd w:id="15"/>
      <w:proofErr w:type="spellEnd"/>
    </w:p>
    <w:p w:rsidR="004132E1" w:rsidRDefault="004132E1" w:rsidP="00112668">
      <w:pPr>
        <w:spacing w:after="0"/>
        <w:jc w:val="both"/>
        <w:rPr>
          <w:rFonts w:ascii="Arial Narrow" w:hAnsi="Arial Narrow" w:cs="Arial"/>
          <w:i/>
        </w:rPr>
      </w:pPr>
    </w:p>
    <w:p w:rsidR="00831736" w:rsidRPr="009C42E2" w:rsidRDefault="00831736" w:rsidP="00112668">
      <w:pPr>
        <w:spacing w:after="0"/>
        <w:jc w:val="both"/>
        <w:rPr>
          <w:rFonts w:ascii="Arial Narrow" w:hAnsi="Arial Narrow" w:cs="Arial"/>
          <w:i/>
        </w:rPr>
      </w:pPr>
      <w:proofErr w:type="spellStart"/>
      <w:r w:rsidRPr="009C42E2">
        <w:rPr>
          <w:rFonts w:ascii="Arial Narrow" w:hAnsi="Arial Narrow" w:cs="Arial"/>
          <w:i/>
        </w:rPr>
        <w:t>Tab</w:t>
      </w:r>
      <w:proofErr w:type="spellEnd"/>
      <w:r w:rsidRPr="009C42E2">
        <w:rPr>
          <w:rFonts w:ascii="Arial Narrow" w:hAnsi="Arial Narrow" w:cs="Arial"/>
          <w:i/>
        </w:rPr>
        <w:t xml:space="preserve"> 4.1.1.1 Požiadavky na používateľské rozhranie pre prevádzku </w:t>
      </w:r>
      <w:proofErr w:type="spellStart"/>
      <w:r w:rsidRPr="009C42E2">
        <w:rPr>
          <w:rFonts w:ascii="Arial Narrow" w:hAnsi="Arial Narrow" w:cs="Arial"/>
          <w:i/>
        </w:rPr>
        <w:t>PaaS</w:t>
      </w:r>
      <w:proofErr w:type="spellEnd"/>
      <w:r w:rsidRPr="009C42E2">
        <w:rPr>
          <w:rFonts w:ascii="Arial Narrow" w:hAnsi="Arial Narrow" w:cs="Arial"/>
          <w:i/>
        </w:rPr>
        <w:t xml:space="preserve"> platformy a služieb</w:t>
      </w:r>
    </w:p>
    <w:tbl>
      <w:tblPr>
        <w:tblStyle w:val="GridTable1Light-Accent11"/>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3656"/>
        <w:gridCol w:w="1914"/>
        <w:gridCol w:w="2055"/>
      </w:tblGrid>
      <w:tr w:rsidR="00724645" w:rsidRPr="009C42E2" w:rsidTr="007246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shd w:val="clear" w:color="auto" w:fill="D9D9D9" w:themeFill="background1" w:themeFillShade="D9"/>
          </w:tcPr>
          <w:p w:rsidR="00724645" w:rsidRPr="009C42E2" w:rsidRDefault="00724645" w:rsidP="00D26DDD">
            <w:pPr>
              <w:jc w:val="both"/>
              <w:rPr>
                <w:rFonts w:ascii="Arial Narrow" w:hAnsi="Arial Narrow" w:cs="Arial"/>
                <w:sz w:val="20"/>
                <w:szCs w:val="20"/>
              </w:rPr>
            </w:pPr>
            <w:r w:rsidRPr="009C42E2">
              <w:rPr>
                <w:rFonts w:ascii="Arial Narrow" w:hAnsi="Arial Narrow" w:cs="Arial"/>
                <w:sz w:val="20"/>
                <w:szCs w:val="20"/>
              </w:rPr>
              <w:t>ID požiadavky</w:t>
            </w:r>
          </w:p>
        </w:tc>
        <w:tc>
          <w:tcPr>
            <w:tcW w:w="3656" w:type="dxa"/>
            <w:shd w:val="clear" w:color="auto" w:fill="D9D9D9" w:themeFill="background1" w:themeFillShade="D9"/>
          </w:tcPr>
          <w:p w:rsidR="00724645" w:rsidRPr="009C42E2" w:rsidRDefault="00724645" w:rsidP="00D26DDD">
            <w:pPr>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Požiadavka</w:t>
            </w:r>
          </w:p>
        </w:tc>
        <w:tc>
          <w:tcPr>
            <w:tcW w:w="1914" w:type="dxa"/>
            <w:shd w:val="clear" w:color="auto" w:fill="D9D9D9" w:themeFill="background1" w:themeFillShade="D9"/>
          </w:tcPr>
          <w:p w:rsidR="00724645" w:rsidRPr="009C42E2" w:rsidRDefault="00724645" w:rsidP="00D26DDD">
            <w:pPr>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Spĺňa úplne</w:t>
            </w:r>
          </w:p>
        </w:tc>
        <w:tc>
          <w:tcPr>
            <w:tcW w:w="2055" w:type="dxa"/>
            <w:shd w:val="clear" w:color="auto" w:fill="D9D9D9" w:themeFill="background1" w:themeFillShade="D9"/>
          </w:tcPr>
          <w:p w:rsidR="00724645" w:rsidRPr="009C42E2" w:rsidRDefault="00724645" w:rsidP="00D26DDD">
            <w:pPr>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Popis ako je požiadavka splnená úplne</w:t>
            </w:r>
          </w:p>
        </w:tc>
      </w:tr>
      <w:tr w:rsidR="00724645" w:rsidRPr="009C42E2" w:rsidTr="00724645">
        <w:tc>
          <w:tcPr>
            <w:cnfStyle w:val="001000000000" w:firstRow="0" w:lastRow="0" w:firstColumn="1" w:lastColumn="0" w:oddVBand="0" w:evenVBand="0" w:oddHBand="0" w:evenHBand="0" w:firstRowFirstColumn="0" w:firstRowLastColumn="0" w:lastRowFirstColumn="0" w:lastRowLastColumn="0"/>
            <w:tcW w:w="5211" w:type="dxa"/>
            <w:gridSpan w:val="2"/>
          </w:tcPr>
          <w:p w:rsidR="00724645" w:rsidRPr="009C42E2" w:rsidRDefault="00724645" w:rsidP="00D26DDD">
            <w:pPr>
              <w:jc w:val="both"/>
              <w:rPr>
                <w:rFonts w:ascii="Arial Narrow" w:hAnsi="Arial Narrow" w:cs="Arial"/>
                <w:sz w:val="20"/>
                <w:szCs w:val="20"/>
              </w:rPr>
            </w:pPr>
            <w:r w:rsidRPr="009C42E2">
              <w:rPr>
                <w:rFonts w:ascii="Arial Narrow" w:hAnsi="Arial Narrow" w:cs="Arial"/>
                <w:sz w:val="20"/>
                <w:szCs w:val="20"/>
              </w:rPr>
              <w:t xml:space="preserve">CLI UI  pre správu </w:t>
            </w:r>
            <w:proofErr w:type="spellStart"/>
            <w:r w:rsidRPr="009C42E2">
              <w:rPr>
                <w:rFonts w:ascii="Arial Narrow" w:hAnsi="Arial Narrow" w:cs="Arial"/>
                <w:sz w:val="20"/>
                <w:szCs w:val="20"/>
              </w:rPr>
              <w:t>PaaS</w:t>
            </w:r>
            <w:proofErr w:type="spellEnd"/>
            <w:r w:rsidRPr="009C42E2">
              <w:rPr>
                <w:rFonts w:ascii="Arial Narrow" w:hAnsi="Arial Narrow" w:cs="Arial"/>
                <w:sz w:val="20"/>
                <w:szCs w:val="20"/>
              </w:rPr>
              <w:t xml:space="preserve"> platformy:</w:t>
            </w:r>
          </w:p>
        </w:tc>
        <w:tc>
          <w:tcPr>
            <w:tcW w:w="1914"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2055"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724645" w:rsidRPr="009C42E2" w:rsidTr="00724645">
        <w:tc>
          <w:tcPr>
            <w:cnfStyle w:val="001000000000" w:firstRow="0" w:lastRow="0" w:firstColumn="1" w:lastColumn="0" w:oddVBand="0" w:evenVBand="0" w:oddHBand="0" w:evenHBand="0" w:firstRowFirstColumn="0" w:firstRowLastColumn="0" w:lastRowFirstColumn="0" w:lastRowLastColumn="0"/>
            <w:tcW w:w="1555" w:type="dxa"/>
          </w:tcPr>
          <w:p w:rsidR="00724645" w:rsidRPr="009C42E2" w:rsidRDefault="00724645" w:rsidP="00D26DDD">
            <w:pPr>
              <w:jc w:val="both"/>
              <w:rPr>
                <w:rFonts w:ascii="Arial Narrow" w:hAnsi="Arial Narrow" w:cs="Arial"/>
                <w:b w:val="0"/>
                <w:sz w:val="20"/>
                <w:szCs w:val="20"/>
              </w:rPr>
            </w:pPr>
            <w:r w:rsidRPr="009C42E2">
              <w:rPr>
                <w:rFonts w:ascii="Arial Narrow" w:hAnsi="Arial Narrow" w:cs="Arial"/>
                <w:b w:val="0"/>
                <w:sz w:val="20"/>
                <w:szCs w:val="20"/>
              </w:rPr>
              <w:t>R 4.1.1.1.1</w:t>
            </w:r>
          </w:p>
        </w:tc>
        <w:tc>
          <w:tcPr>
            <w:tcW w:w="3656" w:type="dxa"/>
          </w:tcPr>
          <w:p w:rsidR="00724645" w:rsidRPr="009C42E2" w:rsidRDefault="00724645" w:rsidP="001F0DC5">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 xml:space="preserve">Správa používateľov </w:t>
            </w:r>
            <w:proofErr w:type="spellStart"/>
            <w:r w:rsidRPr="009C42E2">
              <w:rPr>
                <w:rFonts w:ascii="Arial Narrow" w:hAnsi="Arial Narrow" w:cs="Arial"/>
                <w:sz w:val="20"/>
                <w:szCs w:val="20"/>
              </w:rPr>
              <w:t>PaaS</w:t>
            </w:r>
            <w:proofErr w:type="spellEnd"/>
            <w:r w:rsidRPr="009C42E2">
              <w:rPr>
                <w:rFonts w:ascii="Arial Narrow" w:hAnsi="Arial Narrow" w:cs="Arial"/>
                <w:sz w:val="20"/>
                <w:szCs w:val="20"/>
              </w:rPr>
              <w:t xml:space="preserve"> platformy  vrátane rolí, </w:t>
            </w:r>
            <w:proofErr w:type="spellStart"/>
            <w:r w:rsidRPr="009C42E2">
              <w:rPr>
                <w:rFonts w:ascii="Arial Narrow" w:hAnsi="Arial Narrow" w:cs="Arial"/>
                <w:sz w:val="20"/>
                <w:szCs w:val="20"/>
              </w:rPr>
              <w:t>tenantov</w:t>
            </w:r>
            <w:proofErr w:type="spellEnd"/>
            <w:r w:rsidRPr="009C42E2">
              <w:rPr>
                <w:rFonts w:ascii="Arial Narrow" w:hAnsi="Arial Narrow" w:cs="Arial"/>
                <w:sz w:val="20"/>
                <w:szCs w:val="20"/>
              </w:rPr>
              <w:t>, a ich oprávnení</w:t>
            </w:r>
          </w:p>
        </w:tc>
        <w:tc>
          <w:tcPr>
            <w:tcW w:w="1914"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2055"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724645" w:rsidRPr="009C42E2" w:rsidTr="00724645">
        <w:tc>
          <w:tcPr>
            <w:cnfStyle w:val="001000000000" w:firstRow="0" w:lastRow="0" w:firstColumn="1" w:lastColumn="0" w:oddVBand="0" w:evenVBand="0" w:oddHBand="0" w:evenHBand="0" w:firstRowFirstColumn="0" w:firstRowLastColumn="0" w:lastRowFirstColumn="0" w:lastRowLastColumn="0"/>
            <w:tcW w:w="1555" w:type="dxa"/>
          </w:tcPr>
          <w:p w:rsidR="00724645" w:rsidRPr="009C42E2" w:rsidRDefault="00724645" w:rsidP="00D26DDD">
            <w:pPr>
              <w:jc w:val="both"/>
              <w:rPr>
                <w:rFonts w:ascii="Arial Narrow" w:hAnsi="Arial Narrow" w:cs="Arial"/>
                <w:b w:val="0"/>
                <w:sz w:val="20"/>
                <w:szCs w:val="20"/>
              </w:rPr>
            </w:pPr>
            <w:r w:rsidRPr="009C42E2">
              <w:rPr>
                <w:rFonts w:ascii="Arial Narrow" w:hAnsi="Arial Narrow" w:cs="Arial"/>
                <w:b w:val="0"/>
                <w:sz w:val="20"/>
                <w:szCs w:val="20"/>
              </w:rPr>
              <w:t>R 4.1.1.1.2</w:t>
            </w:r>
          </w:p>
        </w:tc>
        <w:tc>
          <w:tcPr>
            <w:tcW w:w="3656"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 xml:space="preserve">Správa obmedzení na úrovní výpočtovej kapacity a zdrojov pre jednotlivých </w:t>
            </w:r>
            <w:proofErr w:type="spellStart"/>
            <w:r w:rsidRPr="009C42E2">
              <w:rPr>
                <w:rFonts w:ascii="Arial Narrow" w:hAnsi="Arial Narrow" w:cs="Arial"/>
                <w:sz w:val="20"/>
                <w:szCs w:val="20"/>
              </w:rPr>
              <w:t>tenantov</w:t>
            </w:r>
            <w:proofErr w:type="spellEnd"/>
          </w:p>
        </w:tc>
        <w:tc>
          <w:tcPr>
            <w:tcW w:w="1914"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2055"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724645" w:rsidRPr="009C42E2" w:rsidTr="00724645">
        <w:tc>
          <w:tcPr>
            <w:cnfStyle w:val="001000000000" w:firstRow="0" w:lastRow="0" w:firstColumn="1" w:lastColumn="0" w:oddVBand="0" w:evenVBand="0" w:oddHBand="0" w:evenHBand="0" w:firstRowFirstColumn="0" w:firstRowLastColumn="0" w:lastRowFirstColumn="0" w:lastRowLastColumn="0"/>
            <w:tcW w:w="1555" w:type="dxa"/>
          </w:tcPr>
          <w:p w:rsidR="00724645" w:rsidRPr="009C42E2" w:rsidRDefault="00724645" w:rsidP="00D26DDD">
            <w:pPr>
              <w:jc w:val="both"/>
              <w:rPr>
                <w:rFonts w:ascii="Arial Narrow" w:hAnsi="Arial Narrow" w:cs="Arial"/>
                <w:b w:val="0"/>
                <w:sz w:val="20"/>
                <w:szCs w:val="20"/>
              </w:rPr>
            </w:pPr>
            <w:r w:rsidRPr="009C42E2">
              <w:rPr>
                <w:rFonts w:ascii="Arial Narrow" w:hAnsi="Arial Narrow" w:cs="Arial"/>
                <w:b w:val="0"/>
                <w:sz w:val="20"/>
                <w:szCs w:val="20"/>
              </w:rPr>
              <w:t>R 4.1.1.1.3</w:t>
            </w:r>
          </w:p>
        </w:tc>
        <w:tc>
          <w:tcPr>
            <w:tcW w:w="3656"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Správa notifikácií</w:t>
            </w:r>
          </w:p>
        </w:tc>
        <w:tc>
          <w:tcPr>
            <w:tcW w:w="1914"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2055"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724645" w:rsidRPr="009C42E2" w:rsidTr="00724645">
        <w:tc>
          <w:tcPr>
            <w:cnfStyle w:val="001000000000" w:firstRow="0" w:lastRow="0" w:firstColumn="1" w:lastColumn="0" w:oddVBand="0" w:evenVBand="0" w:oddHBand="0" w:evenHBand="0" w:firstRowFirstColumn="0" w:firstRowLastColumn="0" w:lastRowFirstColumn="0" w:lastRowLastColumn="0"/>
            <w:tcW w:w="1555" w:type="dxa"/>
          </w:tcPr>
          <w:p w:rsidR="00724645" w:rsidRPr="009C42E2" w:rsidRDefault="00724645" w:rsidP="00D26DDD">
            <w:pPr>
              <w:jc w:val="both"/>
              <w:rPr>
                <w:rFonts w:ascii="Arial Narrow" w:hAnsi="Arial Narrow" w:cs="Arial"/>
                <w:b w:val="0"/>
                <w:sz w:val="20"/>
                <w:szCs w:val="20"/>
              </w:rPr>
            </w:pPr>
            <w:r w:rsidRPr="009C42E2">
              <w:rPr>
                <w:rFonts w:ascii="Arial Narrow" w:hAnsi="Arial Narrow" w:cs="Arial"/>
                <w:b w:val="0"/>
                <w:sz w:val="20"/>
                <w:szCs w:val="20"/>
              </w:rPr>
              <w:t>R 4.1.1.1.4</w:t>
            </w:r>
          </w:p>
        </w:tc>
        <w:tc>
          <w:tcPr>
            <w:tcW w:w="3656"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Správa izolovania segmentov</w:t>
            </w:r>
          </w:p>
        </w:tc>
        <w:tc>
          <w:tcPr>
            <w:tcW w:w="1914"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2055"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724645" w:rsidRPr="009C42E2" w:rsidTr="00724645">
        <w:tc>
          <w:tcPr>
            <w:cnfStyle w:val="001000000000" w:firstRow="0" w:lastRow="0" w:firstColumn="1" w:lastColumn="0" w:oddVBand="0" w:evenVBand="0" w:oddHBand="0" w:evenHBand="0" w:firstRowFirstColumn="0" w:firstRowLastColumn="0" w:lastRowFirstColumn="0" w:lastRowLastColumn="0"/>
            <w:tcW w:w="1555" w:type="dxa"/>
          </w:tcPr>
          <w:p w:rsidR="00724645" w:rsidRPr="009C42E2" w:rsidRDefault="00724645" w:rsidP="00D26DDD">
            <w:pPr>
              <w:jc w:val="both"/>
              <w:rPr>
                <w:rFonts w:ascii="Arial Narrow" w:hAnsi="Arial Narrow" w:cs="Arial"/>
                <w:b w:val="0"/>
                <w:sz w:val="20"/>
                <w:szCs w:val="20"/>
              </w:rPr>
            </w:pPr>
            <w:r w:rsidRPr="009C42E2">
              <w:rPr>
                <w:rFonts w:ascii="Arial Narrow" w:hAnsi="Arial Narrow" w:cs="Arial"/>
                <w:b w:val="0"/>
                <w:sz w:val="20"/>
                <w:szCs w:val="20"/>
              </w:rPr>
              <w:t>R 4.1.1.1.5</w:t>
            </w:r>
          </w:p>
        </w:tc>
        <w:tc>
          <w:tcPr>
            <w:tcW w:w="3656"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Správa komunikácie medzi kontajnermi</w:t>
            </w:r>
          </w:p>
        </w:tc>
        <w:tc>
          <w:tcPr>
            <w:tcW w:w="1914"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2055"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724645" w:rsidRPr="009C42E2" w:rsidTr="00724645">
        <w:tc>
          <w:tcPr>
            <w:cnfStyle w:val="001000000000" w:firstRow="0" w:lastRow="0" w:firstColumn="1" w:lastColumn="0" w:oddVBand="0" w:evenVBand="0" w:oddHBand="0" w:evenHBand="0" w:firstRowFirstColumn="0" w:firstRowLastColumn="0" w:lastRowFirstColumn="0" w:lastRowLastColumn="0"/>
            <w:tcW w:w="1555" w:type="dxa"/>
          </w:tcPr>
          <w:p w:rsidR="00724645" w:rsidRPr="009C42E2" w:rsidRDefault="00724645" w:rsidP="00D26DDD">
            <w:pPr>
              <w:jc w:val="both"/>
              <w:rPr>
                <w:rFonts w:ascii="Arial Narrow" w:hAnsi="Arial Narrow" w:cs="Arial"/>
                <w:b w:val="0"/>
                <w:sz w:val="20"/>
                <w:szCs w:val="20"/>
              </w:rPr>
            </w:pPr>
            <w:r w:rsidRPr="009C42E2">
              <w:rPr>
                <w:rFonts w:ascii="Arial Narrow" w:hAnsi="Arial Narrow" w:cs="Arial"/>
                <w:b w:val="0"/>
                <w:sz w:val="20"/>
                <w:szCs w:val="20"/>
              </w:rPr>
              <w:t>R 4.1.1.1.6</w:t>
            </w:r>
          </w:p>
        </w:tc>
        <w:tc>
          <w:tcPr>
            <w:tcW w:w="3656"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Správa funkcionalít dostupných pre koncových zákazníkov</w:t>
            </w:r>
          </w:p>
        </w:tc>
        <w:tc>
          <w:tcPr>
            <w:tcW w:w="1914"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2055"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724645" w:rsidRPr="009C42E2" w:rsidTr="00724645">
        <w:tc>
          <w:tcPr>
            <w:cnfStyle w:val="001000000000" w:firstRow="0" w:lastRow="0" w:firstColumn="1" w:lastColumn="0" w:oddVBand="0" w:evenVBand="0" w:oddHBand="0" w:evenHBand="0" w:firstRowFirstColumn="0" w:firstRowLastColumn="0" w:lastRowFirstColumn="0" w:lastRowLastColumn="0"/>
            <w:tcW w:w="1555" w:type="dxa"/>
          </w:tcPr>
          <w:p w:rsidR="00724645" w:rsidRPr="009C42E2" w:rsidRDefault="00724645" w:rsidP="00D26DDD">
            <w:pPr>
              <w:jc w:val="both"/>
              <w:rPr>
                <w:rFonts w:ascii="Arial Narrow" w:hAnsi="Arial Narrow" w:cs="Arial"/>
                <w:b w:val="0"/>
                <w:sz w:val="20"/>
                <w:szCs w:val="20"/>
              </w:rPr>
            </w:pPr>
            <w:r w:rsidRPr="009C42E2">
              <w:rPr>
                <w:rFonts w:ascii="Arial Narrow" w:hAnsi="Arial Narrow" w:cs="Arial"/>
                <w:b w:val="0"/>
                <w:sz w:val="20"/>
                <w:szCs w:val="20"/>
              </w:rPr>
              <w:t>R 4.1.1.1.7</w:t>
            </w:r>
          </w:p>
        </w:tc>
        <w:tc>
          <w:tcPr>
            <w:tcW w:w="3656"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 xml:space="preserve">Správa </w:t>
            </w:r>
            <w:proofErr w:type="spellStart"/>
            <w:r w:rsidRPr="009C42E2">
              <w:rPr>
                <w:rFonts w:ascii="Arial Narrow" w:hAnsi="Arial Narrow" w:cs="Arial"/>
                <w:sz w:val="20"/>
                <w:szCs w:val="20"/>
              </w:rPr>
              <w:t>VMs</w:t>
            </w:r>
            <w:proofErr w:type="spellEnd"/>
            <w:r w:rsidRPr="009C42E2">
              <w:rPr>
                <w:rFonts w:ascii="Arial Narrow" w:hAnsi="Arial Narrow" w:cs="Arial"/>
                <w:sz w:val="20"/>
                <w:szCs w:val="20"/>
              </w:rPr>
              <w:t xml:space="preserve"> na ktorých </w:t>
            </w:r>
            <w:proofErr w:type="spellStart"/>
            <w:r w:rsidRPr="009C42E2">
              <w:rPr>
                <w:rFonts w:ascii="Arial Narrow" w:hAnsi="Arial Narrow" w:cs="Arial"/>
                <w:sz w:val="20"/>
                <w:szCs w:val="20"/>
              </w:rPr>
              <w:t>PaaS</w:t>
            </w:r>
            <w:proofErr w:type="spellEnd"/>
            <w:r w:rsidRPr="009C42E2">
              <w:rPr>
                <w:rFonts w:ascii="Arial Narrow" w:hAnsi="Arial Narrow" w:cs="Arial"/>
                <w:sz w:val="20"/>
                <w:szCs w:val="20"/>
              </w:rPr>
              <w:t xml:space="preserve"> beží (štart, stop, reštart )</w:t>
            </w:r>
          </w:p>
        </w:tc>
        <w:tc>
          <w:tcPr>
            <w:tcW w:w="1914"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2055"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724645" w:rsidRPr="009C42E2" w:rsidTr="00724645">
        <w:tc>
          <w:tcPr>
            <w:cnfStyle w:val="001000000000" w:firstRow="0" w:lastRow="0" w:firstColumn="1" w:lastColumn="0" w:oddVBand="0" w:evenVBand="0" w:oddHBand="0" w:evenHBand="0" w:firstRowFirstColumn="0" w:firstRowLastColumn="0" w:lastRowFirstColumn="0" w:lastRowLastColumn="0"/>
            <w:tcW w:w="1555" w:type="dxa"/>
          </w:tcPr>
          <w:p w:rsidR="00724645" w:rsidRPr="009C42E2" w:rsidRDefault="00724645" w:rsidP="00D26DDD">
            <w:pPr>
              <w:jc w:val="both"/>
              <w:rPr>
                <w:rFonts w:ascii="Arial Narrow" w:hAnsi="Arial Narrow" w:cs="Arial"/>
                <w:b w:val="0"/>
                <w:sz w:val="20"/>
                <w:szCs w:val="20"/>
              </w:rPr>
            </w:pPr>
            <w:r w:rsidRPr="009C42E2">
              <w:rPr>
                <w:rFonts w:ascii="Arial Narrow" w:hAnsi="Arial Narrow" w:cs="Arial"/>
                <w:b w:val="0"/>
                <w:sz w:val="20"/>
                <w:szCs w:val="20"/>
              </w:rPr>
              <w:lastRenderedPageBreak/>
              <w:t>R 4.1.1.1.8</w:t>
            </w:r>
          </w:p>
        </w:tc>
        <w:tc>
          <w:tcPr>
            <w:tcW w:w="3656"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Správa zabezpečenia prenášaných dát  v rámci platformy</w:t>
            </w:r>
          </w:p>
        </w:tc>
        <w:tc>
          <w:tcPr>
            <w:tcW w:w="1914"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2055"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724645" w:rsidRPr="009C42E2" w:rsidTr="00724645">
        <w:tc>
          <w:tcPr>
            <w:cnfStyle w:val="001000000000" w:firstRow="0" w:lastRow="0" w:firstColumn="1" w:lastColumn="0" w:oddVBand="0" w:evenVBand="0" w:oddHBand="0" w:evenHBand="0" w:firstRowFirstColumn="0" w:firstRowLastColumn="0" w:lastRowFirstColumn="0" w:lastRowLastColumn="0"/>
            <w:tcW w:w="1555" w:type="dxa"/>
          </w:tcPr>
          <w:p w:rsidR="00724645" w:rsidRPr="009C42E2" w:rsidRDefault="00724645" w:rsidP="00D26DDD">
            <w:pPr>
              <w:jc w:val="both"/>
              <w:rPr>
                <w:rFonts w:ascii="Arial Narrow" w:hAnsi="Arial Narrow" w:cs="Arial"/>
                <w:b w:val="0"/>
                <w:sz w:val="20"/>
                <w:szCs w:val="20"/>
              </w:rPr>
            </w:pPr>
            <w:r w:rsidRPr="009C42E2">
              <w:rPr>
                <w:rFonts w:ascii="Arial Narrow" w:hAnsi="Arial Narrow" w:cs="Arial"/>
                <w:b w:val="0"/>
                <w:sz w:val="20"/>
                <w:szCs w:val="20"/>
              </w:rPr>
              <w:t>R 4.1.1.1.9</w:t>
            </w:r>
          </w:p>
        </w:tc>
        <w:tc>
          <w:tcPr>
            <w:tcW w:w="3656"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Správa zabezpečenia prenášaných dát  mimo platformy</w:t>
            </w:r>
          </w:p>
        </w:tc>
        <w:tc>
          <w:tcPr>
            <w:tcW w:w="1914"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2055"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724645" w:rsidRPr="009C42E2" w:rsidTr="00724645">
        <w:tc>
          <w:tcPr>
            <w:cnfStyle w:val="001000000000" w:firstRow="0" w:lastRow="0" w:firstColumn="1" w:lastColumn="0" w:oddVBand="0" w:evenVBand="0" w:oddHBand="0" w:evenHBand="0" w:firstRowFirstColumn="0" w:firstRowLastColumn="0" w:lastRowFirstColumn="0" w:lastRowLastColumn="0"/>
            <w:tcW w:w="1555" w:type="dxa"/>
          </w:tcPr>
          <w:p w:rsidR="00724645" w:rsidRPr="009C42E2" w:rsidRDefault="00724645" w:rsidP="00D26DDD">
            <w:pPr>
              <w:jc w:val="both"/>
              <w:rPr>
                <w:rFonts w:ascii="Arial Narrow" w:hAnsi="Arial Narrow" w:cs="Arial"/>
                <w:b w:val="0"/>
                <w:sz w:val="20"/>
                <w:szCs w:val="20"/>
              </w:rPr>
            </w:pPr>
            <w:r w:rsidRPr="009C42E2">
              <w:rPr>
                <w:rFonts w:ascii="Arial Narrow" w:hAnsi="Arial Narrow" w:cs="Arial"/>
                <w:b w:val="0"/>
                <w:sz w:val="20"/>
                <w:szCs w:val="20"/>
              </w:rPr>
              <w:t>R 4.1.1.1.10</w:t>
            </w:r>
          </w:p>
        </w:tc>
        <w:tc>
          <w:tcPr>
            <w:tcW w:w="3656"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Logovanie platformy</w:t>
            </w:r>
          </w:p>
        </w:tc>
        <w:tc>
          <w:tcPr>
            <w:tcW w:w="1914"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2055"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724645" w:rsidRPr="009C42E2" w:rsidTr="00724645">
        <w:tc>
          <w:tcPr>
            <w:cnfStyle w:val="001000000000" w:firstRow="0" w:lastRow="0" w:firstColumn="1" w:lastColumn="0" w:oddVBand="0" w:evenVBand="0" w:oddHBand="0" w:evenHBand="0" w:firstRowFirstColumn="0" w:firstRowLastColumn="0" w:lastRowFirstColumn="0" w:lastRowLastColumn="0"/>
            <w:tcW w:w="1555" w:type="dxa"/>
          </w:tcPr>
          <w:p w:rsidR="00724645" w:rsidRPr="009C42E2" w:rsidRDefault="00724645" w:rsidP="00D26DDD">
            <w:pPr>
              <w:jc w:val="both"/>
              <w:rPr>
                <w:rFonts w:ascii="Arial Narrow" w:hAnsi="Arial Narrow" w:cs="Arial"/>
                <w:b w:val="0"/>
                <w:sz w:val="20"/>
                <w:szCs w:val="20"/>
              </w:rPr>
            </w:pPr>
            <w:r w:rsidRPr="009C42E2">
              <w:rPr>
                <w:rFonts w:ascii="Arial Narrow" w:hAnsi="Arial Narrow" w:cs="Arial"/>
                <w:b w:val="0"/>
                <w:sz w:val="20"/>
                <w:szCs w:val="20"/>
              </w:rPr>
              <w:t>R 4.1.1.1.11</w:t>
            </w:r>
          </w:p>
        </w:tc>
        <w:tc>
          <w:tcPr>
            <w:tcW w:w="3656"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Správu uvoľňovania vydaní platformy</w:t>
            </w:r>
          </w:p>
        </w:tc>
        <w:tc>
          <w:tcPr>
            <w:tcW w:w="1914"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2055"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724645" w:rsidRPr="009C42E2" w:rsidTr="00724645">
        <w:tc>
          <w:tcPr>
            <w:cnfStyle w:val="001000000000" w:firstRow="0" w:lastRow="0" w:firstColumn="1" w:lastColumn="0" w:oddVBand="0" w:evenVBand="0" w:oddHBand="0" w:evenHBand="0" w:firstRowFirstColumn="0" w:firstRowLastColumn="0" w:lastRowFirstColumn="0" w:lastRowLastColumn="0"/>
            <w:tcW w:w="5211" w:type="dxa"/>
            <w:gridSpan w:val="2"/>
          </w:tcPr>
          <w:p w:rsidR="00724645" w:rsidRPr="009C42E2" w:rsidRDefault="00724645" w:rsidP="00D26DDD">
            <w:pPr>
              <w:jc w:val="both"/>
              <w:rPr>
                <w:rFonts w:ascii="Arial Narrow" w:hAnsi="Arial Narrow" w:cs="Arial"/>
                <w:sz w:val="20"/>
                <w:szCs w:val="20"/>
              </w:rPr>
            </w:pPr>
            <w:r w:rsidRPr="009C42E2">
              <w:rPr>
                <w:rFonts w:ascii="Arial Narrow" w:hAnsi="Arial Narrow" w:cs="Arial"/>
                <w:sz w:val="20"/>
                <w:szCs w:val="20"/>
              </w:rPr>
              <w:t xml:space="preserve">Web UI  pre správu </w:t>
            </w:r>
            <w:proofErr w:type="spellStart"/>
            <w:r w:rsidRPr="009C42E2">
              <w:rPr>
                <w:rFonts w:ascii="Arial Narrow" w:hAnsi="Arial Narrow" w:cs="Arial"/>
                <w:sz w:val="20"/>
                <w:szCs w:val="20"/>
              </w:rPr>
              <w:t>PaaS</w:t>
            </w:r>
            <w:proofErr w:type="spellEnd"/>
            <w:r w:rsidRPr="009C42E2">
              <w:rPr>
                <w:rFonts w:ascii="Arial Narrow" w:hAnsi="Arial Narrow" w:cs="Arial"/>
                <w:sz w:val="20"/>
                <w:szCs w:val="20"/>
              </w:rPr>
              <w:t xml:space="preserve"> platformy:</w:t>
            </w:r>
          </w:p>
        </w:tc>
        <w:tc>
          <w:tcPr>
            <w:tcW w:w="1914"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2055"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724645" w:rsidRPr="009C42E2" w:rsidTr="00724645">
        <w:tc>
          <w:tcPr>
            <w:cnfStyle w:val="001000000000" w:firstRow="0" w:lastRow="0" w:firstColumn="1" w:lastColumn="0" w:oddVBand="0" w:evenVBand="0" w:oddHBand="0" w:evenHBand="0" w:firstRowFirstColumn="0" w:firstRowLastColumn="0" w:lastRowFirstColumn="0" w:lastRowLastColumn="0"/>
            <w:tcW w:w="1555" w:type="dxa"/>
          </w:tcPr>
          <w:p w:rsidR="00724645" w:rsidRPr="009C42E2" w:rsidRDefault="00724645" w:rsidP="00D26DDD">
            <w:pPr>
              <w:jc w:val="both"/>
              <w:rPr>
                <w:rFonts w:ascii="Arial Narrow" w:hAnsi="Arial Narrow" w:cs="Arial"/>
                <w:b w:val="0"/>
                <w:sz w:val="20"/>
                <w:szCs w:val="20"/>
              </w:rPr>
            </w:pPr>
            <w:r w:rsidRPr="009C42E2">
              <w:rPr>
                <w:rFonts w:ascii="Arial Narrow" w:hAnsi="Arial Narrow" w:cs="Arial"/>
                <w:b w:val="0"/>
                <w:sz w:val="20"/>
                <w:szCs w:val="20"/>
              </w:rPr>
              <w:t>R 4.1.1.1.12</w:t>
            </w:r>
          </w:p>
        </w:tc>
        <w:tc>
          <w:tcPr>
            <w:tcW w:w="3656"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 xml:space="preserve">Správa používateľov </w:t>
            </w:r>
            <w:proofErr w:type="spellStart"/>
            <w:r w:rsidRPr="009C42E2">
              <w:rPr>
                <w:rFonts w:ascii="Arial Narrow" w:hAnsi="Arial Narrow" w:cs="Arial"/>
                <w:sz w:val="20"/>
                <w:szCs w:val="20"/>
              </w:rPr>
              <w:t>PaaS</w:t>
            </w:r>
            <w:proofErr w:type="spellEnd"/>
            <w:r w:rsidRPr="009C42E2">
              <w:rPr>
                <w:rFonts w:ascii="Arial Narrow" w:hAnsi="Arial Narrow" w:cs="Arial"/>
                <w:sz w:val="20"/>
                <w:szCs w:val="20"/>
              </w:rPr>
              <w:t xml:space="preserve"> platformy  vrátane rolí, </w:t>
            </w:r>
            <w:proofErr w:type="spellStart"/>
            <w:r w:rsidRPr="009C42E2">
              <w:rPr>
                <w:rFonts w:ascii="Arial Narrow" w:hAnsi="Arial Narrow" w:cs="Arial"/>
                <w:sz w:val="20"/>
                <w:szCs w:val="20"/>
              </w:rPr>
              <w:t>tenantov</w:t>
            </w:r>
            <w:proofErr w:type="spellEnd"/>
            <w:r w:rsidRPr="009C42E2">
              <w:rPr>
                <w:rFonts w:ascii="Arial Narrow" w:hAnsi="Arial Narrow" w:cs="Arial"/>
                <w:sz w:val="20"/>
                <w:szCs w:val="20"/>
              </w:rPr>
              <w:t xml:space="preserve"> , a ich oprávnení</w:t>
            </w:r>
          </w:p>
        </w:tc>
        <w:tc>
          <w:tcPr>
            <w:tcW w:w="1914"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2055"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724645" w:rsidRPr="009C42E2" w:rsidTr="00724645">
        <w:tc>
          <w:tcPr>
            <w:cnfStyle w:val="001000000000" w:firstRow="0" w:lastRow="0" w:firstColumn="1" w:lastColumn="0" w:oddVBand="0" w:evenVBand="0" w:oddHBand="0" w:evenHBand="0" w:firstRowFirstColumn="0" w:firstRowLastColumn="0" w:lastRowFirstColumn="0" w:lastRowLastColumn="0"/>
            <w:tcW w:w="1555" w:type="dxa"/>
          </w:tcPr>
          <w:p w:rsidR="00724645" w:rsidRPr="009C42E2" w:rsidRDefault="00724645" w:rsidP="00D26DDD">
            <w:pPr>
              <w:jc w:val="both"/>
              <w:rPr>
                <w:rFonts w:ascii="Arial Narrow" w:hAnsi="Arial Narrow" w:cs="Arial"/>
                <w:b w:val="0"/>
                <w:sz w:val="20"/>
                <w:szCs w:val="20"/>
              </w:rPr>
            </w:pPr>
            <w:r w:rsidRPr="009C42E2">
              <w:rPr>
                <w:rFonts w:ascii="Arial Narrow" w:hAnsi="Arial Narrow" w:cs="Arial"/>
                <w:b w:val="0"/>
                <w:sz w:val="20"/>
                <w:szCs w:val="20"/>
              </w:rPr>
              <w:t>R 4.1.1.1.13</w:t>
            </w:r>
          </w:p>
        </w:tc>
        <w:tc>
          <w:tcPr>
            <w:tcW w:w="3656"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Správa funkcionalít dostupných pre koncových zákazníkov</w:t>
            </w:r>
          </w:p>
        </w:tc>
        <w:tc>
          <w:tcPr>
            <w:tcW w:w="1914"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2055"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724645" w:rsidRPr="009C42E2" w:rsidTr="00724645">
        <w:tc>
          <w:tcPr>
            <w:cnfStyle w:val="001000000000" w:firstRow="0" w:lastRow="0" w:firstColumn="1" w:lastColumn="0" w:oddVBand="0" w:evenVBand="0" w:oddHBand="0" w:evenHBand="0" w:firstRowFirstColumn="0" w:firstRowLastColumn="0" w:lastRowFirstColumn="0" w:lastRowLastColumn="0"/>
            <w:tcW w:w="1555" w:type="dxa"/>
          </w:tcPr>
          <w:p w:rsidR="00724645" w:rsidRPr="009C42E2" w:rsidRDefault="00724645" w:rsidP="00D26DDD">
            <w:pPr>
              <w:jc w:val="both"/>
              <w:rPr>
                <w:rFonts w:ascii="Arial Narrow" w:hAnsi="Arial Narrow" w:cs="Arial"/>
                <w:b w:val="0"/>
                <w:sz w:val="20"/>
                <w:szCs w:val="20"/>
              </w:rPr>
            </w:pPr>
            <w:r w:rsidRPr="009C42E2">
              <w:rPr>
                <w:rFonts w:ascii="Arial Narrow" w:hAnsi="Arial Narrow" w:cs="Arial"/>
                <w:b w:val="0"/>
                <w:sz w:val="20"/>
                <w:szCs w:val="20"/>
              </w:rPr>
              <w:t>R 4.1.1.1.14</w:t>
            </w:r>
          </w:p>
        </w:tc>
        <w:tc>
          <w:tcPr>
            <w:tcW w:w="3656"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Logovanie platformy</w:t>
            </w:r>
          </w:p>
        </w:tc>
        <w:tc>
          <w:tcPr>
            <w:tcW w:w="1914"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2055"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724645" w:rsidRPr="009C42E2" w:rsidTr="00724645">
        <w:tc>
          <w:tcPr>
            <w:cnfStyle w:val="001000000000" w:firstRow="0" w:lastRow="0" w:firstColumn="1" w:lastColumn="0" w:oddVBand="0" w:evenVBand="0" w:oddHBand="0" w:evenHBand="0" w:firstRowFirstColumn="0" w:firstRowLastColumn="0" w:lastRowFirstColumn="0" w:lastRowLastColumn="0"/>
            <w:tcW w:w="5211" w:type="dxa"/>
            <w:gridSpan w:val="2"/>
          </w:tcPr>
          <w:p w:rsidR="00724645" w:rsidRPr="009C42E2" w:rsidRDefault="00724645" w:rsidP="00D26DDD">
            <w:pPr>
              <w:jc w:val="both"/>
              <w:rPr>
                <w:rFonts w:ascii="Arial Narrow" w:hAnsi="Arial Narrow" w:cs="Arial"/>
                <w:sz w:val="20"/>
                <w:szCs w:val="20"/>
              </w:rPr>
            </w:pPr>
            <w:r w:rsidRPr="009C42E2">
              <w:rPr>
                <w:rFonts w:ascii="Arial Narrow" w:hAnsi="Arial Narrow" w:cs="Arial"/>
                <w:sz w:val="20"/>
                <w:szCs w:val="20"/>
              </w:rPr>
              <w:t xml:space="preserve">CLI UI  pre správu služieb </w:t>
            </w:r>
            <w:proofErr w:type="spellStart"/>
            <w:r w:rsidRPr="009C42E2">
              <w:rPr>
                <w:rFonts w:ascii="Arial Narrow" w:hAnsi="Arial Narrow" w:cs="Arial"/>
                <w:sz w:val="20"/>
                <w:szCs w:val="20"/>
              </w:rPr>
              <w:t>PaaS</w:t>
            </w:r>
            <w:proofErr w:type="spellEnd"/>
            <w:r w:rsidRPr="009C42E2">
              <w:rPr>
                <w:rFonts w:ascii="Arial Narrow" w:hAnsi="Arial Narrow" w:cs="Arial"/>
                <w:sz w:val="20"/>
                <w:szCs w:val="20"/>
              </w:rPr>
              <w:t xml:space="preserve"> platformy:</w:t>
            </w:r>
          </w:p>
        </w:tc>
        <w:tc>
          <w:tcPr>
            <w:tcW w:w="1914"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2055"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724645" w:rsidRPr="009C42E2" w:rsidTr="00724645">
        <w:tc>
          <w:tcPr>
            <w:cnfStyle w:val="001000000000" w:firstRow="0" w:lastRow="0" w:firstColumn="1" w:lastColumn="0" w:oddVBand="0" w:evenVBand="0" w:oddHBand="0" w:evenHBand="0" w:firstRowFirstColumn="0" w:firstRowLastColumn="0" w:lastRowFirstColumn="0" w:lastRowLastColumn="0"/>
            <w:tcW w:w="1555" w:type="dxa"/>
          </w:tcPr>
          <w:p w:rsidR="00724645" w:rsidRPr="009C42E2" w:rsidRDefault="00724645" w:rsidP="00D26DDD">
            <w:pPr>
              <w:jc w:val="both"/>
              <w:rPr>
                <w:rFonts w:ascii="Arial Narrow" w:hAnsi="Arial Narrow" w:cs="Arial"/>
                <w:b w:val="0"/>
                <w:sz w:val="20"/>
                <w:szCs w:val="20"/>
              </w:rPr>
            </w:pPr>
          </w:p>
        </w:tc>
        <w:tc>
          <w:tcPr>
            <w:tcW w:w="3656"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Správa nasadenia služby</w:t>
            </w:r>
          </w:p>
        </w:tc>
        <w:tc>
          <w:tcPr>
            <w:tcW w:w="1914"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2055"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724645" w:rsidRPr="009C42E2" w:rsidTr="00724645">
        <w:tc>
          <w:tcPr>
            <w:cnfStyle w:val="001000000000" w:firstRow="0" w:lastRow="0" w:firstColumn="1" w:lastColumn="0" w:oddVBand="0" w:evenVBand="0" w:oddHBand="0" w:evenHBand="0" w:firstRowFirstColumn="0" w:firstRowLastColumn="0" w:lastRowFirstColumn="0" w:lastRowLastColumn="0"/>
            <w:tcW w:w="1555" w:type="dxa"/>
          </w:tcPr>
          <w:p w:rsidR="00724645" w:rsidRPr="009C42E2" w:rsidRDefault="00724645" w:rsidP="00D26DDD">
            <w:pPr>
              <w:jc w:val="both"/>
              <w:rPr>
                <w:rFonts w:ascii="Arial Narrow" w:hAnsi="Arial Narrow" w:cs="Arial"/>
                <w:b w:val="0"/>
                <w:sz w:val="20"/>
                <w:szCs w:val="20"/>
              </w:rPr>
            </w:pPr>
            <w:r w:rsidRPr="009C42E2">
              <w:rPr>
                <w:rFonts w:ascii="Arial Narrow" w:hAnsi="Arial Narrow" w:cs="Arial"/>
                <w:b w:val="0"/>
                <w:sz w:val="20"/>
                <w:szCs w:val="20"/>
              </w:rPr>
              <w:t>R 4.1.1.1.15</w:t>
            </w:r>
          </w:p>
        </w:tc>
        <w:tc>
          <w:tcPr>
            <w:tcW w:w="3656"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Správa publikovania služby</w:t>
            </w:r>
          </w:p>
        </w:tc>
        <w:tc>
          <w:tcPr>
            <w:tcW w:w="1914"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2055"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724645" w:rsidRPr="009C42E2" w:rsidTr="00724645">
        <w:tc>
          <w:tcPr>
            <w:cnfStyle w:val="001000000000" w:firstRow="0" w:lastRow="0" w:firstColumn="1" w:lastColumn="0" w:oddVBand="0" w:evenVBand="0" w:oddHBand="0" w:evenHBand="0" w:firstRowFirstColumn="0" w:firstRowLastColumn="0" w:lastRowFirstColumn="0" w:lastRowLastColumn="0"/>
            <w:tcW w:w="1555" w:type="dxa"/>
          </w:tcPr>
          <w:p w:rsidR="00724645" w:rsidRPr="009C42E2" w:rsidRDefault="00724645" w:rsidP="00D26DDD">
            <w:pPr>
              <w:jc w:val="both"/>
              <w:rPr>
                <w:rFonts w:ascii="Arial Narrow" w:hAnsi="Arial Narrow" w:cs="Arial"/>
                <w:b w:val="0"/>
                <w:sz w:val="20"/>
                <w:szCs w:val="20"/>
              </w:rPr>
            </w:pPr>
            <w:r w:rsidRPr="009C42E2">
              <w:rPr>
                <w:rFonts w:ascii="Arial Narrow" w:hAnsi="Arial Narrow" w:cs="Arial"/>
                <w:b w:val="0"/>
                <w:sz w:val="20"/>
                <w:szCs w:val="20"/>
              </w:rPr>
              <w:t>R 4.1.1.1.16</w:t>
            </w:r>
          </w:p>
        </w:tc>
        <w:tc>
          <w:tcPr>
            <w:tcW w:w="3656"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 xml:space="preserve">Správa použitia služby -Definovanie obmedzení na služby (oprávnení </w:t>
            </w:r>
            <w:proofErr w:type="spellStart"/>
            <w:r w:rsidRPr="009C42E2">
              <w:rPr>
                <w:rFonts w:ascii="Arial Narrow" w:hAnsi="Arial Narrow" w:cs="Arial"/>
                <w:sz w:val="20"/>
                <w:szCs w:val="20"/>
              </w:rPr>
              <w:t>tenanti</w:t>
            </w:r>
            <w:proofErr w:type="spellEnd"/>
            <w:r w:rsidRPr="009C42E2">
              <w:rPr>
                <w:rFonts w:ascii="Arial Narrow" w:hAnsi="Arial Narrow" w:cs="Arial"/>
                <w:sz w:val="20"/>
                <w:szCs w:val="20"/>
              </w:rPr>
              <w:t>, počet inštancií služby, ...)</w:t>
            </w:r>
          </w:p>
        </w:tc>
        <w:tc>
          <w:tcPr>
            <w:tcW w:w="1914"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2055"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724645" w:rsidRPr="009C42E2" w:rsidTr="00724645">
        <w:tc>
          <w:tcPr>
            <w:cnfStyle w:val="001000000000" w:firstRow="0" w:lastRow="0" w:firstColumn="1" w:lastColumn="0" w:oddVBand="0" w:evenVBand="0" w:oddHBand="0" w:evenHBand="0" w:firstRowFirstColumn="0" w:firstRowLastColumn="0" w:lastRowFirstColumn="0" w:lastRowLastColumn="0"/>
            <w:tcW w:w="1555" w:type="dxa"/>
          </w:tcPr>
          <w:p w:rsidR="00724645" w:rsidRPr="009C42E2" w:rsidRDefault="00724645" w:rsidP="00D26DDD">
            <w:pPr>
              <w:jc w:val="both"/>
              <w:rPr>
                <w:rFonts w:ascii="Arial Narrow" w:hAnsi="Arial Narrow" w:cs="Arial"/>
                <w:b w:val="0"/>
                <w:sz w:val="20"/>
                <w:szCs w:val="20"/>
              </w:rPr>
            </w:pPr>
            <w:r w:rsidRPr="009C42E2">
              <w:rPr>
                <w:rFonts w:ascii="Arial Narrow" w:hAnsi="Arial Narrow" w:cs="Arial"/>
                <w:b w:val="0"/>
                <w:sz w:val="20"/>
                <w:szCs w:val="20"/>
              </w:rPr>
              <w:t>R 4.1.1.1.17</w:t>
            </w:r>
          </w:p>
        </w:tc>
        <w:tc>
          <w:tcPr>
            <w:tcW w:w="3656"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Zneprístupnenie služby</w:t>
            </w:r>
          </w:p>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w:t>
            </w:r>
            <w:proofErr w:type="spellStart"/>
            <w:r w:rsidRPr="009C42E2">
              <w:rPr>
                <w:rFonts w:ascii="Arial Narrow" w:hAnsi="Arial Narrow" w:cs="Arial"/>
                <w:sz w:val="20"/>
                <w:szCs w:val="20"/>
              </w:rPr>
              <w:t>Retirement</w:t>
            </w:r>
            <w:proofErr w:type="spellEnd"/>
            <w:r w:rsidRPr="009C42E2">
              <w:rPr>
                <w:rFonts w:ascii="Arial Narrow" w:hAnsi="Arial Narrow" w:cs="Arial"/>
                <w:sz w:val="20"/>
                <w:szCs w:val="20"/>
              </w:rPr>
              <w:t>“ služby</w:t>
            </w:r>
          </w:p>
        </w:tc>
        <w:tc>
          <w:tcPr>
            <w:tcW w:w="1914"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2055"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724645" w:rsidRPr="009C42E2" w:rsidTr="00724645">
        <w:tc>
          <w:tcPr>
            <w:cnfStyle w:val="001000000000" w:firstRow="0" w:lastRow="0" w:firstColumn="1" w:lastColumn="0" w:oddVBand="0" w:evenVBand="0" w:oddHBand="0" w:evenHBand="0" w:firstRowFirstColumn="0" w:firstRowLastColumn="0" w:lastRowFirstColumn="0" w:lastRowLastColumn="0"/>
            <w:tcW w:w="1555" w:type="dxa"/>
          </w:tcPr>
          <w:p w:rsidR="00724645" w:rsidRPr="009C42E2" w:rsidRDefault="00724645" w:rsidP="00D26DDD">
            <w:pPr>
              <w:jc w:val="both"/>
              <w:rPr>
                <w:rFonts w:ascii="Arial Narrow" w:hAnsi="Arial Narrow" w:cs="Arial"/>
                <w:b w:val="0"/>
                <w:sz w:val="20"/>
                <w:szCs w:val="20"/>
              </w:rPr>
            </w:pPr>
            <w:r w:rsidRPr="009C42E2">
              <w:rPr>
                <w:rFonts w:ascii="Arial Narrow" w:hAnsi="Arial Narrow" w:cs="Arial"/>
                <w:b w:val="0"/>
                <w:sz w:val="20"/>
                <w:szCs w:val="20"/>
              </w:rPr>
              <w:t>R 4.1.1.1.18</w:t>
            </w:r>
          </w:p>
        </w:tc>
        <w:tc>
          <w:tcPr>
            <w:tcW w:w="3656"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Škálovanie služby</w:t>
            </w:r>
          </w:p>
        </w:tc>
        <w:tc>
          <w:tcPr>
            <w:tcW w:w="1914"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2055"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724645" w:rsidRPr="009C42E2" w:rsidTr="00724645">
        <w:tc>
          <w:tcPr>
            <w:cnfStyle w:val="001000000000" w:firstRow="0" w:lastRow="0" w:firstColumn="1" w:lastColumn="0" w:oddVBand="0" w:evenVBand="0" w:oddHBand="0" w:evenHBand="0" w:firstRowFirstColumn="0" w:firstRowLastColumn="0" w:lastRowFirstColumn="0" w:lastRowLastColumn="0"/>
            <w:tcW w:w="1555" w:type="dxa"/>
          </w:tcPr>
          <w:p w:rsidR="00724645" w:rsidRPr="009C42E2" w:rsidRDefault="00724645" w:rsidP="00D26DDD">
            <w:pPr>
              <w:jc w:val="both"/>
              <w:rPr>
                <w:rFonts w:ascii="Arial Narrow" w:hAnsi="Arial Narrow" w:cs="Arial"/>
                <w:b w:val="0"/>
                <w:sz w:val="20"/>
                <w:szCs w:val="20"/>
              </w:rPr>
            </w:pPr>
            <w:r w:rsidRPr="009C42E2">
              <w:rPr>
                <w:rFonts w:ascii="Arial Narrow" w:hAnsi="Arial Narrow" w:cs="Arial"/>
                <w:b w:val="0"/>
                <w:sz w:val="20"/>
                <w:szCs w:val="20"/>
              </w:rPr>
              <w:t>R 4.1.1.1.19</w:t>
            </w:r>
          </w:p>
        </w:tc>
        <w:tc>
          <w:tcPr>
            <w:tcW w:w="3656"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Monitorovanie služby</w:t>
            </w:r>
          </w:p>
        </w:tc>
        <w:tc>
          <w:tcPr>
            <w:tcW w:w="1914"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2055"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724645" w:rsidRPr="009C42E2" w:rsidTr="00724645">
        <w:tc>
          <w:tcPr>
            <w:cnfStyle w:val="001000000000" w:firstRow="0" w:lastRow="0" w:firstColumn="1" w:lastColumn="0" w:oddVBand="0" w:evenVBand="0" w:oddHBand="0" w:evenHBand="0" w:firstRowFirstColumn="0" w:firstRowLastColumn="0" w:lastRowFirstColumn="0" w:lastRowLastColumn="0"/>
            <w:tcW w:w="1555" w:type="dxa"/>
          </w:tcPr>
          <w:p w:rsidR="00724645" w:rsidRPr="009C42E2" w:rsidRDefault="00724645" w:rsidP="00D26DDD">
            <w:pPr>
              <w:jc w:val="both"/>
              <w:rPr>
                <w:rFonts w:ascii="Arial Narrow" w:hAnsi="Arial Narrow" w:cs="Arial"/>
                <w:b w:val="0"/>
                <w:sz w:val="20"/>
                <w:szCs w:val="20"/>
              </w:rPr>
            </w:pPr>
            <w:r w:rsidRPr="009C42E2">
              <w:rPr>
                <w:rFonts w:ascii="Arial Narrow" w:hAnsi="Arial Narrow" w:cs="Arial"/>
                <w:b w:val="0"/>
                <w:sz w:val="20"/>
                <w:szCs w:val="20"/>
              </w:rPr>
              <w:t>R 4.1.1.1.20</w:t>
            </w:r>
          </w:p>
        </w:tc>
        <w:tc>
          <w:tcPr>
            <w:tcW w:w="3656"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Logovanie služby</w:t>
            </w:r>
          </w:p>
        </w:tc>
        <w:tc>
          <w:tcPr>
            <w:tcW w:w="1914"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2055"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724645" w:rsidRPr="009C42E2" w:rsidTr="00724645">
        <w:tc>
          <w:tcPr>
            <w:cnfStyle w:val="001000000000" w:firstRow="0" w:lastRow="0" w:firstColumn="1" w:lastColumn="0" w:oddVBand="0" w:evenVBand="0" w:oddHBand="0" w:evenHBand="0" w:firstRowFirstColumn="0" w:firstRowLastColumn="0" w:lastRowFirstColumn="0" w:lastRowLastColumn="0"/>
            <w:tcW w:w="1555" w:type="dxa"/>
          </w:tcPr>
          <w:p w:rsidR="00724645" w:rsidRPr="009C42E2" w:rsidRDefault="00724645" w:rsidP="00D26DDD">
            <w:pPr>
              <w:jc w:val="both"/>
              <w:rPr>
                <w:rFonts w:ascii="Arial Narrow" w:hAnsi="Arial Narrow" w:cs="Arial"/>
                <w:b w:val="0"/>
                <w:sz w:val="20"/>
                <w:szCs w:val="20"/>
              </w:rPr>
            </w:pPr>
            <w:r w:rsidRPr="009C42E2">
              <w:rPr>
                <w:rFonts w:ascii="Arial Narrow" w:hAnsi="Arial Narrow" w:cs="Arial"/>
                <w:b w:val="0"/>
                <w:sz w:val="20"/>
                <w:szCs w:val="20"/>
              </w:rPr>
              <w:t>R 4.1.1.1.21</w:t>
            </w:r>
          </w:p>
        </w:tc>
        <w:tc>
          <w:tcPr>
            <w:tcW w:w="3656"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Správa nasadených CNA</w:t>
            </w:r>
          </w:p>
        </w:tc>
        <w:tc>
          <w:tcPr>
            <w:tcW w:w="1914"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2055"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724645" w:rsidRPr="009C42E2" w:rsidTr="00724645">
        <w:tc>
          <w:tcPr>
            <w:cnfStyle w:val="001000000000" w:firstRow="0" w:lastRow="0" w:firstColumn="1" w:lastColumn="0" w:oddVBand="0" w:evenVBand="0" w:oddHBand="0" w:evenHBand="0" w:firstRowFirstColumn="0" w:firstRowLastColumn="0" w:lastRowFirstColumn="0" w:lastRowLastColumn="0"/>
            <w:tcW w:w="1555" w:type="dxa"/>
          </w:tcPr>
          <w:p w:rsidR="00724645" w:rsidRPr="009C42E2" w:rsidRDefault="00724645" w:rsidP="00D26DDD">
            <w:pPr>
              <w:jc w:val="both"/>
              <w:rPr>
                <w:rFonts w:ascii="Arial Narrow" w:hAnsi="Arial Narrow" w:cs="Arial"/>
                <w:b w:val="0"/>
                <w:sz w:val="20"/>
                <w:szCs w:val="20"/>
              </w:rPr>
            </w:pPr>
            <w:r w:rsidRPr="009C42E2">
              <w:rPr>
                <w:rFonts w:ascii="Arial Narrow" w:hAnsi="Arial Narrow" w:cs="Arial"/>
                <w:b w:val="0"/>
                <w:sz w:val="20"/>
                <w:szCs w:val="20"/>
              </w:rPr>
              <w:t>R 4.1.1.1.22</w:t>
            </w:r>
          </w:p>
        </w:tc>
        <w:tc>
          <w:tcPr>
            <w:tcW w:w="3656"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Správa nasadených inštancií služieb</w:t>
            </w:r>
          </w:p>
        </w:tc>
        <w:tc>
          <w:tcPr>
            <w:tcW w:w="1914"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2055"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724645" w:rsidRPr="009C42E2" w:rsidTr="00724645">
        <w:tc>
          <w:tcPr>
            <w:cnfStyle w:val="001000000000" w:firstRow="0" w:lastRow="0" w:firstColumn="1" w:lastColumn="0" w:oddVBand="0" w:evenVBand="0" w:oddHBand="0" w:evenHBand="0" w:firstRowFirstColumn="0" w:firstRowLastColumn="0" w:lastRowFirstColumn="0" w:lastRowLastColumn="0"/>
            <w:tcW w:w="1555" w:type="dxa"/>
          </w:tcPr>
          <w:p w:rsidR="00724645" w:rsidRPr="009C42E2" w:rsidRDefault="00724645" w:rsidP="00D26DDD">
            <w:pPr>
              <w:jc w:val="both"/>
              <w:rPr>
                <w:rFonts w:ascii="Arial Narrow" w:hAnsi="Arial Narrow" w:cs="Arial"/>
                <w:b w:val="0"/>
                <w:sz w:val="20"/>
                <w:szCs w:val="20"/>
              </w:rPr>
            </w:pPr>
            <w:r w:rsidRPr="009C42E2">
              <w:rPr>
                <w:rFonts w:ascii="Arial Narrow" w:hAnsi="Arial Narrow" w:cs="Arial"/>
                <w:b w:val="0"/>
                <w:sz w:val="20"/>
                <w:szCs w:val="20"/>
              </w:rPr>
              <w:t>R 4.1.1.1.23</w:t>
            </w:r>
          </w:p>
        </w:tc>
        <w:tc>
          <w:tcPr>
            <w:tcW w:w="3656"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Správu uvoľňovania vydaní platformových služieb</w:t>
            </w:r>
          </w:p>
        </w:tc>
        <w:tc>
          <w:tcPr>
            <w:tcW w:w="1914"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2055"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724645" w:rsidRPr="009C42E2" w:rsidTr="00724645">
        <w:tc>
          <w:tcPr>
            <w:cnfStyle w:val="001000000000" w:firstRow="0" w:lastRow="0" w:firstColumn="1" w:lastColumn="0" w:oddVBand="0" w:evenVBand="0" w:oddHBand="0" w:evenHBand="0" w:firstRowFirstColumn="0" w:firstRowLastColumn="0" w:lastRowFirstColumn="0" w:lastRowLastColumn="0"/>
            <w:tcW w:w="5211" w:type="dxa"/>
            <w:gridSpan w:val="2"/>
          </w:tcPr>
          <w:p w:rsidR="00724645" w:rsidRPr="009C42E2" w:rsidRDefault="00724645" w:rsidP="00D26DDD">
            <w:pPr>
              <w:jc w:val="both"/>
              <w:rPr>
                <w:rFonts w:ascii="Arial Narrow" w:hAnsi="Arial Narrow" w:cs="Arial"/>
                <w:sz w:val="20"/>
                <w:szCs w:val="20"/>
              </w:rPr>
            </w:pPr>
            <w:r w:rsidRPr="009C42E2">
              <w:rPr>
                <w:rFonts w:ascii="Arial Narrow" w:hAnsi="Arial Narrow" w:cs="Arial"/>
                <w:sz w:val="20"/>
                <w:szCs w:val="20"/>
              </w:rPr>
              <w:t xml:space="preserve">Web UI  pre správu služieb </w:t>
            </w:r>
            <w:proofErr w:type="spellStart"/>
            <w:r w:rsidRPr="009C42E2">
              <w:rPr>
                <w:rFonts w:ascii="Arial Narrow" w:hAnsi="Arial Narrow" w:cs="Arial"/>
                <w:sz w:val="20"/>
                <w:szCs w:val="20"/>
              </w:rPr>
              <w:t>PaaS</w:t>
            </w:r>
            <w:proofErr w:type="spellEnd"/>
            <w:r w:rsidRPr="009C42E2">
              <w:rPr>
                <w:rFonts w:ascii="Arial Narrow" w:hAnsi="Arial Narrow" w:cs="Arial"/>
                <w:sz w:val="20"/>
                <w:szCs w:val="20"/>
              </w:rPr>
              <w:t xml:space="preserve"> platformy:</w:t>
            </w:r>
          </w:p>
        </w:tc>
        <w:tc>
          <w:tcPr>
            <w:tcW w:w="1914"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2055"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724645" w:rsidRPr="009C42E2" w:rsidTr="00724645">
        <w:tc>
          <w:tcPr>
            <w:cnfStyle w:val="001000000000" w:firstRow="0" w:lastRow="0" w:firstColumn="1" w:lastColumn="0" w:oddVBand="0" w:evenVBand="0" w:oddHBand="0" w:evenHBand="0" w:firstRowFirstColumn="0" w:firstRowLastColumn="0" w:lastRowFirstColumn="0" w:lastRowLastColumn="0"/>
            <w:tcW w:w="1555" w:type="dxa"/>
          </w:tcPr>
          <w:p w:rsidR="00724645" w:rsidRPr="009C42E2" w:rsidRDefault="00724645" w:rsidP="00D26DDD">
            <w:pPr>
              <w:jc w:val="both"/>
              <w:rPr>
                <w:rFonts w:ascii="Arial Narrow" w:hAnsi="Arial Narrow" w:cs="Arial"/>
                <w:b w:val="0"/>
                <w:sz w:val="20"/>
                <w:szCs w:val="20"/>
              </w:rPr>
            </w:pPr>
            <w:r w:rsidRPr="009C42E2">
              <w:rPr>
                <w:rFonts w:ascii="Arial Narrow" w:hAnsi="Arial Narrow" w:cs="Arial"/>
                <w:b w:val="0"/>
                <w:sz w:val="20"/>
                <w:szCs w:val="20"/>
              </w:rPr>
              <w:t>R 4.1.1.1.24</w:t>
            </w:r>
          </w:p>
        </w:tc>
        <w:tc>
          <w:tcPr>
            <w:tcW w:w="3656"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Správa nasadenia služby</w:t>
            </w:r>
          </w:p>
        </w:tc>
        <w:tc>
          <w:tcPr>
            <w:tcW w:w="1914"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2055"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724645" w:rsidRPr="009C42E2" w:rsidTr="00724645">
        <w:tc>
          <w:tcPr>
            <w:cnfStyle w:val="001000000000" w:firstRow="0" w:lastRow="0" w:firstColumn="1" w:lastColumn="0" w:oddVBand="0" w:evenVBand="0" w:oddHBand="0" w:evenHBand="0" w:firstRowFirstColumn="0" w:firstRowLastColumn="0" w:lastRowFirstColumn="0" w:lastRowLastColumn="0"/>
            <w:tcW w:w="1555" w:type="dxa"/>
          </w:tcPr>
          <w:p w:rsidR="00724645" w:rsidRPr="009C42E2" w:rsidRDefault="00724645" w:rsidP="00D26DDD">
            <w:pPr>
              <w:jc w:val="both"/>
              <w:rPr>
                <w:rFonts w:ascii="Arial Narrow" w:hAnsi="Arial Narrow" w:cs="Arial"/>
                <w:b w:val="0"/>
                <w:sz w:val="20"/>
                <w:szCs w:val="20"/>
              </w:rPr>
            </w:pPr>
            <w:r w:rsidRPr="009C42E2">
              <w:rPr>
                <w:rFonts w:ascii="Arial Narrow" w:hAnsi="Arial Narrow" w:cs="Arial"/>
                <w:b w:val="0"/>
                <w:sz w:val="20"/>
                <w:szCs w:val="20"/>
              </w:rPr>
              <w:t>R 4.1.1.1.25</w:t>
            </w:r>
          </w:p>
        </w:tc>
        <w:tc>
          <w:tcPr>
            <w:tcW w:w="3656"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Správa publikovania služby</w:t>
            </w:r>
          </w:p>
        </w:tc>
        <w:tc>
          <w:tcPr>
            <w:tcW w:w="1914"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2055"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724645" w:rsidRPr="009C42E2" w:rsidTr="00724645">
        <w:tc>
          <w:tcPr>
            <w:cnfStyle w:val="001000000000" w:firstRow="0" w:lastRow="0" w:firstColumn="1" w:lastColumn="0" w:oddVBand="0" w:evenVBand="0" w:oddHBand="0" w:evenHBand="0" w:firstRowFirstColumn="0" w:firstRowLastColumn="0" w:lastRowFirstColumn="0" w:lastRowLastColumn="0"/>
            <w:tcW w:w="1555" w:type="dxa"/>
          </w:tcPr>
          <w:p w:rsidR="00724645" w:rsidRPr="009C42E2" w:rsidRDefault="00724645" w:rsidP="00D26DDD">
            <w:pPr>
              <w:jc w:val="both"/>
              <w:rPr>
                <w:rFonts w:ascii="Arial Narrow" w:hAnsi="Arial Narrow" w:cs="Arial"/>
                <w:b w:val="0"/>
                <w:sz w:val="20"/>
                <w:szCs w:val="20"/>
              </w:rPr>
            </w:pPr>
            <w:r w:rsidRPr="009C42E2">
              <w:rPr>
                <w:rFonts w:ascii="Arial Narrow" w:hAnsi="Arial Narrow" w:cs="Arial"/>
                <w:b w:val="0"/>
                <w:sz w:val="20"/>
                <w:szCs w:val="20"/>
              </w:rPr>
              <w:t>R 4.1.1.1.26</w:t>
            </w:r>
          </w:p>
        </w:tc>
        <w:tc>
          <w:tcPr>
            <w:tcW w:w="3656"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 xml:space="preserve">Správa použitia služby -Definovanie obmedzení na služby (oprávnení </w:t>
            </w:r>
            <w:proofErr w:type="spellStart"/>
            <w:r w:rsidRPr="009C42E2">
              <w:rPr>
                <w:rFonts w:ascii="Arial Narrow" w:hAnsi="Arial Narrow" w:cs="Arial"/>
                <w:sz w:val="20"/>
                <w:szCs w:val="20"/>
              </w:rPr>
              <w:t>tenanti</w:t>
            </w:r>
            <w:proofErr w:type="spellEnd"/>
            <w:r w:rsidRPr="009C42E2">
              <w:rPr>
                <w:rFonts w:ascii="Arial Narrow" w:hAnsi="Arial Narrow" w:cs="Arial"/>
                <w:sz w:val="20"/>
                <w:szCs w:val="20"/>
              </w:rPr>
              <w:t>, počet inštancií služby, ...)</w:t>
            </w:r>
          </w:p>
        </w:tc>
        <w:tc>
          <w:tcPr>
            <w:tcW w:w="1914"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2055"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724645" w:rsidRPr="009C42E2" w:rsidTr="00724645">
        <w:tc>
          <w:tcPr>
            <w:cnfStyle w:val="001000000000" w:firstRow="0" w:lastRow="0" w:firstColumn="1" w:lastColumn="0" w:oddVBand="0" w:evenVBand="0" w:oddHBand="0" w:evenHBand="0" w:firstRowFirstColumn="0" w:firstRowLastColumn="0" w:lastRowFirstColumn="0" w:lastRowLastColumn="0"/>
            <w:tcW w:w="1555" w:type="dxa"/>
          </w:tcPr>
          <w:p w:rsidR="00724645" w:rsidRPr="009C42E2" w:rsidRDefault="00724645" w:rsidP="00D26DDD">
            <w:pPr>
              <w:jc w:val="both"/>
              <w:rPr>
                <w:rFonts w:ascii="Arial Narrow" w:hAnsi="Arial Narrow" w:cs="Arial"/>
                <w:b w:val="0"/>
                <w:sz w:val="20"/>
                <w:szCs w:val="20"/>
              </w:rPr>
            </w:pPr>
            <w:r w:rsidRPr="009C42E2">
              <w:rPr>
                <w:rFonts w:ascii="Arial Narrow" w:hAnsi="Arial Narrow" w:cs="Arial"/>
                <w:b w:val="0"/>
                <w:sz w:val="20"/>
                <w:szCs w:val="20"/>
              </w:rPr>
              <w:t>R 4.1.1.1.27</w:t>
            </w:r>
          </w:p>
        </w:tc>
        <w:tc>
          <w:tcPr>
            <w:tcW w:w="3656"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Zneprístupnenie služby</w:t>
            </w:r>
          </w:p>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w:t>
            </w:r>
            <w:proofErr w:type="spellStart"/>
            <w:r w:rsidRPr="009C42E2">
              <w:rPr>
                <w:rFonts w:ascii="Arial Narrow" w:hAnsi="Arial Narrow" w:cs="Arial"/>
                <w:sz w:val="20"/>
                <w:szCs w:val="20"/>
              </w:rPr>
              <w:t>Retirement</w:t>
            </w:r>
            <w:proofErr w:type="spellEnd"/>
            <w:r w:rsidRPr="009C42E2">
              <w:rPr>
                <w:rFonts w:ascii="Arial Narrow" w:hAnsi="Arial Narrow" w:cs="Arial"/>
                <w:sz w:val="20"/>
                <w:szCs w:val="20"/>
              </w:rPr>
              <w:t>“ služby</w:t>
            </w:r>
          </w:p>
        </w:tc>
        <w:tc>
          <w:tcPr>
            <w:tcW w:w="1914"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2055"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724645" w:rsidRPr="009C42E2" w:rsidTr="00724645">
        <w:tc>
          <w:tcPr>
            <w:cnfStyle w:val="001000000000" w:firstRow="0" w:lastRow="0" w:firstColumn="1" w:lastColumn="0" w:oddVBand="0" w:evenVBand="0" w:oddHBand="0" w:evenHBand="0" w:firstRowFirstColumn="0" w:firstRowLastColumn="0" w:lastRowFirstColumn="0" w:lastRowLastColumn="0"/>
            <w:tcW w:w="1555" w:type="dxa"/>
          </w:tcPr>
          <w:p w:rsidR="00724645" w:rsidRPr="009C42E2" w:rsidRDefault="00724645" w:rsidP="00D26DDD">
            <w:pPr>
              <w:jc w:val="both"/>
              <w:rPr>
                <w:rFonts w:ascii="Arial Narrow" w:hAnsi="Arial Narrow" w:cs="Arial"/>
                <w:b w:val="0"/>
                <w:sz w:val="20"/>
                <w:szCs w:val="20"/>
              </w:rPr>
            </w:pPr>
            <w:r w:rsidRPr="009C42E2">
              <w:rPr>
                <w:rFonts w:ascii="Arial Narrow" w:hAnsi="Arial Narrow" w:cs="Arial"/>
                <w:b w:val="0"/>
                <w:sz w:val="20"/>
                <w:szCs w:val="20"/>
              </w:rPr>
              <w:t>R 4.1.1.1.28</w:t>
            </w:r>
          </w:p>
        </w:tc>
        <w:tc>
          <w:tcPr>
            <w:tcW w:w="3656"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Škálovanie služby</w:t>
            </w:r>
          </w:p>
        </w:tc>
        <w:tc>
          <w:tcPr>
            <w:tcW w:w="1914"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2055"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724645" w:rsidRPr="009C42E2" w:rsidTr="00724645">
        <w:tc>
          <w:tcPr>
            <w:cnfStyle w:val="001000000000" w:firstRow="0" w:lastRow="0" w:firstColumn="1" w:lastColumn="0" w:oddVBand="0" w:evenVBand="0" w:oddHBand="0" w:evenHBand="0" w:firstRowFirstColumn="0" w:firstRowLastColumn="0" w:lastRowFirstColumn="0" w:lastRowLastColumn="0"/>
            <w:tcW w:w="1555" w:type="dxa"/>
          </w:tcPr>
          <w:p w:rsidR="00724645" w:rsidRPr="009C42E2" w:rsidRDefault="00724645" w:rsidP="00D26DDD">
            <w:pPr>
              <w:jc w:val="both"/>
              <w:rPr>
                <w:rFonts w:ascii="Arial Narrow" w:hAnsi="Arial Narrow" w:cs="Arial"/>
                <w:b w:val="0"/>
                <w:sz w:val="20"/>
                <w:szCs w:val="20"/>
              </w:rPr>
            </w:pPr>
            <w:r w:rsidRPr="009C42E2">
              <w:rPr>
                <w:rFonts w:ascii="Arial Narrow" w:hAnsi="Arial Narrow" w:cs="Arial"/>
                <w:b w:val="0"/>
                <w:sz w:val="20"/>
                <w:szCs w:val="20"/>
              </w:rPr>
              <w:t>R 4.1.1.1.29</w:t>
            </w:r>
          </w:p>
        </w:tc>
        <w:tc>
          <w:tcPr>
            <w:tcW w:w="3656"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Monitorovanie služby</w:t>
            </w:r>
          </w:p>
        </w:tc>
        <w:tc>
          <w:tcPr>
            <w:tcW w:w="1914"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2055"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724645" w:rsidRPr="009C42E2" w:rsidTr="00724645">
        <w:tc>
          <w:tcPr>
            <w:cnfStyle w:val="001000000000" w:firstRow="0" w:lastRow="0" w:firstColumn="1" w:lastColumn="0" w:oddVBand="0" w:evenVBand="0" w:oddHBand="0" w:evenHBand="0" w:firstRowFirstColumn="0" w:firstRowLastColumn="0" w:lastRowFirstColumn="0" w:lastRowLastColumn="0"/>
            <w:tcW w:w="1555" w:type="dxa"/>
          </w:tcPr>
          <w:p w:rsidR="00724645" w:rsidRPr="009C42E2" w:rsidRDefault="00724645" w:rsidP="00D26DDD">
            <w:pPr>
              <w:jc w:val="both"/>
              <w:rPr>
                <w:rFonts w:ascii="Arial Narrow" w:hAnsi="Arial Narrow" w:cs="Arial"/>
                <w:b w:val="0"/>
                <w:sz w:val="20"/>
                <w:szCs w:val="20"/>
              </w:rPr>
            </w:pPr>
            <w:r w:rsidRPr="009C42E2">
              <w:rPr>
                <w:rFonts w:ascii="Arial Narrow" w:hAnsi="Arial Narrow" w:cs="Arial"/>
                <w:b w:val="0"/>
                <w:sz w:val="20"/>
                <w:szCs w:val="20"/>
              </w:rPr>
              <w:t>R 4.1.1.1.30</w:t>
            </w:r>
          </w:p>
        </w:tc>
        <w:tc>
          <w:tcPr>
            <w:tcW w:w="3656"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Logovanie služby</w:t>
            </w:r>
          </w:p>
        </w:tc>
        <w:tc>
          <w:tcPr>
            <w:tcW w:w="1914"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2055"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724645" w:rsidRPr="009C42E2" w:rsidTr="00724645">
        <w:tc>
          <w:tcPr>
            <w:cnfStyle w:val="001000000000" w:firstRow="0" w:lastRow="0" w:firstColumn="1" w:lastColumn="0" w:oddVBand="0" w:evenVBand="0" w:oddHBand="0" w:evenHBand="0" w:firstRowFirstColumn="0" w:firstRowLastColumn="0" w:lastRowFirstColumn="0" w:lastRowLastColumn="0"/>
            <w:tcW w:w="1555" w:type="dxa"/>
          </w:tcPr>
          <w:p w:rsidR="00724645" w:rsidRPr="009C42E2" w:rsidRDefault="00724645" w:rsidP="00D26DDD">
            <w:pPr>
              <w:jc w:val="both"/>
              <w:rPr>
                <w:rFonts w:ascii="Arial Narrow" w:hAnsi="Arial Narrow" w:cs="Arial"/>
                <w:b w:val="0"/>
                <w:sz w:val="20"/>
                <w:szCs w:val="20"/>
              </w:rPr>
            </w:pPr>
            <w:r w:rsidRPr="009C42E2">
              <w:rPr>
                <w:rFonts w:ascii="Arial Narrow" w:hAnsi="Arial Narrow" w:cs="Arial"/>
                <w:b w:val="0"/>
                <w:sz w:val="20"/>
                <w:szCs w:val="20"/>
              </w:rPr>
              <w:t>R 4.1.1.1.31</w:t>
            </w:r>
          </w:p>
        </w:tc>
        <w:tc>
          <w:tcPr>
            <w:tcW w:w="3656"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Správa nasadených CNA</w:t>
            </w:r>
          </w:p>
        </w:tc>
        <w:tc>
          <w:tcPr>
            <w:tcW w:w="1914"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2055"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724645" w:rsidRPr="009C42E2" w:rsidTr="00724645">
        <w:tc>
          <w:tcPr>
            <w:cnfStyle w:val="001000000000" w:firstRow="0" w:lastRow="0" w:firstColumn="1" w:lastColumn="0" w:oddVBand="0" w:evenVBand="0" w:oddHBand="0" w:evenHBand="0" w:firstRowFirstColumn="0" w:firstRowLastColumn="0" w:lastRowFirstColumn="0" w:lastRowLastColumn="0"/>
            <w:tcW w:w="1555" w:type="dxa"/>
          </w:tcPr>
          <w:p w:rsidR="00724645" w:rsidRPr="009C42E2" w:rsidRDefault="00724645" w:rsidP="00D26DDD">
            <w:pPr>
              <w:jc w:val="both"/>
              <w:rPr>
                <w:rFonts w:ascii="Arial Narrow" w:hAnsi="Arial Narrow" w:cs="Arial"/>
                <w:b w:val="0"/>
                <w:sz w:val="20"/>
                <w:szCs w:val="20"/>
              </w:rPr>
            </w:pPr>
            <w:r w:rsidRPr="009C42E2">
              <w:rPr>
                <w:rFonts w:ascii="Arial Narrow" w:hAnsi="Arial Narrow" w:cs="Arial"/>
                <w:b w:val="0"/>
                <w:sz w:val="20"/>
                <w:szCs w:val="20"/>
              </w:rPr>
              <w:t>R 4.1.1.1.32</w:t>
            </w:r>
          </w:p>
        </w:tc>
        <w:tc>
          <w:tcPr>
            <w:tcW w:w="3656"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Správa nasadených Inštancií služieb</w:t>
            </w:r>
          </w:p>
        </w:tc>
        <w:tc>
          <w:tcPr>
            <w:tcW w:w="1914"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2055"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bl>
    <w:p w:rsidR="004132E1" w:rsidRDefault="004132E1" w:rsidP="00112668">
      <w:pPr>
        <w:spacing w:after="0"/>
        <w:jc w:val="both"/>
        <w:rPr>
          <w:rFonts w:ascii="Arial Narrow" w:hAnsi="Arial Narrow" w:cs="Arial"/>
          <w:i/>
        </w:rPr>
      </w:pPr>
    </w:p>
    <w:p w:rsidR="00831736" w:rsidRPr="009C42E2" w:rsidRDefault="00831736" w:rsidP="00112668">
      <w:pPr>
        <w:spacing w:after="0"/>
        <w:jc w:val="both"/>
        <w:rPr>
          <w:rFonts w:ascii="Arial Narrow" w:hAnsi="Arial Narrow" w:cs="Arial"/>
          <w:i/>
        </w:rPr>
      </w:pPr>
      <w:proofErr w:type="spellStart"/>
      <w:r w:rsidRPr="009C42E2">
        <w:rPr>
          <w:rFonts w:ascii="Arial Narrow" w:hAnsi="Arial Narrow" w:cs="Arial"/>
          <w:i/>
        </w:rPr>
        <w:t>Tab</w:t>
      </w:r>
      <w:proofErr w:type="spellEnd"/>
      <w:r w:rsidRPr="009C42E2">
        <w:rPr>
          <w:rFonts w:ascii="Arial Narrow" w:hAnsi="Arial Narrow" w:cs="Arial"/>
          <w:i/>
        </w:rPr>
        <w:t xml:space="preserve"> 4.1.1.2 Požiadavky na používateľské rozhranie pre koncových používateľov na správu  CNA aplikácií a inštancií služieb: </w:t>
      </w:r>
    </w:p>
    <w:tbl>
      <w:tblPr>
        <w:tblStyle w:val="GridTable1Light-Accent11"/>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3656"/>
        <w:gridCol w:w="1984"/>
        <w:gridCol w:w="1985"/>
      </w:tblGrid>
      <w:tr w:rsidR="00724645" w:rsidRPr="009C42E2" w:rsidTr="007246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shd w:val="clear" w:color="auto" w:fill="D9D9D9" w:themeFill="background1" w:themeFillShade="D9"/>
          </w:tcPr>
          <w:p w:rsidR="00724645" w:rsidRPr="009C42E2" w:rsidRDefault="00724645" w:rsidP="00D26DDD">
            <w:pPr>
              <w:jc w:val="both"/>
              <w:rPr>
                <w:rFonts w:ascii="Arial Narrow" w:hAnsi="Arial Narrow" w:cs="Arial"/>
                <w:sz w:val="20"/>
                <w:szCs w:val="20"/>
              </w:rPr>
            </w:pPr>
            <w:r w:rsidRPr="009C42E2">
              <w:rPr>
                <w:rFonts w:ascii="Arial Narrow" w:hAnsi="Arial Narrow" w:cs="Arial"/>
                <w:sz w:val="20"/>
                <w:szCs w:val="20"/>
              </w:rPr>
              <w:t>ID požiadavky</w:t>
            </w:r>
          </w:p>
        </w:tc>
        <w:tc>
          <w:tcPr>
            <w:tcW w:w="3656" w:type="dxa"/>
            <w:shd w:val="clear" w:color="auto" w:fill="D9D9D9" w:themeFill="background1" w:themeFillShade="D9"/>
          </w:tcPr>
          <w:p w:rsidR="00724645" w:rsidRPr="009C42E2" w:rsidRDefault="00724645" w:rsidP="00D26DDD">
            <w:pPr>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Požiadavka</w:t>
            </w:r>
          </w:p>
        </w:tc>
        <w:tc>
          <w:tcPr>
            <w:tcW w:w="1984" w:type="dxa"/>
            <w:shd w:val="clear" w:color="auto" w:fill="D9D9D9" w:themeFill="background1" w:themeFillShade="D9"/>
          </w:tcPr>
          <w:p w:rsidR="00724645" w:rsidRPr="009C42E2" w:rsidRDefault="00724645" w:rsidP="00D26DDD">
            <w:pPr>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Spĺňa úplne</w:t>
            </w:r>
          </w:p>
        </w:tc>
        <w:tc>
          <w:tcPr>
            <w:tcW w:w="1985" w:type="dxa"/>
            <w:shd w:val="clear" w:color="auto" w:fill="D9D9D9" w:themeFill="background1" w:themeFillShade="D9"/>
          </w:tcPr>
          <w:p w:rsidR="00724645" w:rsidRPr="009C42E2" w:rsidRDefault="00724645" w:rsidP="00D26DDD">
            <w:pPr>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Popis ako je požiadavka splnená úplne</w:t>
            </w:r>
          </w:p>
        </w:tc>
      </w:tr>
      <w:tr w:rsidR="00724645" w:rsidRPr="009C42E2" w:rsidTr="00724645">
        <w:tc>
          <w:tcPr>
            <w:cnfStyle w:val="001000000000" w:firstRow="0" w:lastRow="0" w:firstColumn="1" w:lastColumn="0" w:oddVBand="0" w:evenVBand="0" w:oddHBand="0" w:evenHBand="0" w:firstRowFirstColumn="0" w:firstRowLastColumn="0" w:lastRowFirstColumn="0" w:lastRowLastColumn="0"/>
            <w:tcW w:w="5211" w:type="dxa"/>
            <w:gridSpan w:val="2"/>
          </w:tcPr>
          <w:p w:rsidR="00724645" w:rsidRPr="009C42E2" w:rsidRDefault="00724645" w:rsidP="00D26DDD">
            <w:pPr>
              <w:jc w:val="both"/>
              <w:rPr>
                <w:rFonts w:ascii="Arial Narrow" w:hAnsi="Arial Narrow" w:cs="Arial"/>
                <w:sz w:val="20"/>
                <w:szCs w:val="20"/>
              </w:rPr>
            </w:pPr>
            <w:r w:rsidRPr="009C42E2">
              <w:rPr>
                <w:rFonts w:ascii="Arial Narrow" w:hAnsi="Arial Narrow" w:cs="Arial"/>
                <w:sz w:val="20"/>
                <w:szCs w:val="20"/>
              </w:rPr>
              <w:t>CLI UI  pre koncových používateľov:</w:t>
            </w:r>
          </w:p>
        </w:tc>
        <w:tc>
          <w:tcPr>
            <w:tcW w:w="1984"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985"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724645" w:rsidRPr="009C42E2" w:rsidTr="00724645">
        <w:tc>
          <w:tcPr>
            <w:cnfStyle w:val="001000000000" w:firstRow="0" w:lastRow="0" w:firstColumn="1" w:lastColumn="0" w:oddVBand="0" w:evenVBand="0" w:oddHBand="0" w:evenHBand="0" w:firstRowFirstColumn="0" w:firstRowLastColumn="0" w:lastRowFirstColumn="0" w:lastRowLastColumn="0"/>
            <w:tcW w:w="1555" w:type="dxa"/>
          </w:tcPr>
          <w:p w:rsidR="00724645" w:rsidRPr="009C42E2" w:rsidRDefault="00724645" w:rsidP="00D26DDD">
            <w:pPr>
              <w:jc w:val="both"/>
              <w:rPr>
                <w:rFonts w:ascii="Arial Narrow" w:hAnsi="Arial Narrow" w:cs="Arial"/>
                <w:b w:val="0"/>
                <w:sz w:val="20"/>
                <w:szCs w:val="20"/>
              </w:rPr>
            </w:pPr>
            <w:r w:rsidRPr="009C42E2">
              <w:rPr>
                <w:rFonts w:ascii="Arial Narrow" w:hAnsi="Arial Narrow" w:cs="Arial"/>
                <w:b w:val="0"/>
                <w:sz w:val="20"/>
                <w:szCs w:val="20"/>
              </w:rPr>
              <w:t>R 4.1.1.2.1</w:t>
            </w:r>
          </w:p>
        </w:tc>
        <w:tc>
          <w:tcPr>
            <w:tcW w:w="3656"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 xml:space="preserve">Nasadenia </w:t>
            </w:r>
            <w:proofErr w:type="spellStart"/>
            <w:r w:rsidRPr="009C42E2">
              <w:rPr>
                <w:rFonts w:ascii="Arial Narrow" w:hAnsi="Arial Narrow" w:cs="Arial"/>
                <w:sz w:val="20"/>
                <w:szCs w:val="20"/>
              </w:rPr>
              <w:t>Cloud</w:t>
            </w:r>
            <w:proofErr w:type="spellEnd"/>
            <w:r w:rsidRPr="009C42E2">
              <w:rPr>
                <w:rFonts w:ascii="Arial Narrow" w:hAnsi="Arial Narrow" w:cs="Arial"/>
                <w:sz w:val="20"/>
                <w:szCs w:val="20"/>
              </w:rPr>
              <w:t xml:space="preserve"> natívnych aplikácií</w:t>
            </w:r>
          </w:p>
        </w:tc>
        <w:tc>
          <w:tcPr>
            <w:tcW w:w="1984"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985"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724645" w:rsidRPr="009C42E2" w:rsidTr="00724645">
        <w:tc>
          <w:tcPr>
            <w:cnfStyle w:val="001000000000" w:firstRow="0" w:lastRow="0" w:firstColumn="1" w:lastColumn="0" w:oddVBand="0" w:evenVBand="0" w:oddHBand="0" w:evenHBand="0" w:firstRowFirstColumn="0" w:firstRowLastColumn="0" w:lastRowFirstColumn="0" w:lastRowLastColumn="0"/>
            <w:tcW w:w="1555" w:type="dxa"/>
          </w:tcPr>
          <w:p w:rsidR="00724645" w:rsidRPr="009C42E2" w:rsidRDefault="00724645" w:rsidP="00D26DDD">
            <w:pPr>
              <w:jc w:val="both"/>
              <w:rPr>
                <w:rFonts w:ascii="Arial Narrow" w:hAnsi="Arial Narrow" w:cs="Arial"/>
                <w:b w:val="0"/>
                <w:sz w:val="20"/>
                <w:szCs w:val="20"/>
              </w:rPr>
            </w:pPr>
            <w:r w:rsidRPr="009C42E2">
              <w:rPr>
                <w:rFonts w:ascii="Arial Narrow" w:hAnsi="Arial Narrow" w:cs="Arial"/>
                <w:b w:val="0"/>
                <w:sz w:val="20"/>
                <w:szCs w:val="20"/>
              </w:rPr>
              <w:t>R 4.1.1.2.2</w:t>
            </w:r>
          </w:p>
        </w:tc>
        <w:tc>
          <w:tcPr>
            <w:tcW w:w="3656"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 xml:space="preserve">Správa životného cyklu nasadenej aplikácie (nasadenie sprístupnenie, </w:t>
            </w:r>
            <w:proofErr w:type="spellStart"/>
            <w:r w:rsidRPr="009C42E2">
              <w:rPr>
                <w:rFonts w:ascii="Arial Narrow" w:hAnsi="Arial Narrow" w:cs="Arial"/>
                <w:sz w:val="20"/>
                <w:szCs w:val="20"/>
              </w:rPr>
              <w:t>retirement</w:t>
            </w:r>
            <w:proofErr w:type="spellEnd"/>
            <w:r w:rsidRPr="009C42E2">
              <w:rPr>
                <w:rFonts w:ascii="Arial Narrow" w:hAnsi="Arial Narrow" w:cs="Arial"/>
                <w:sz w:val="20"/>
                <w:szCs w:val="20"/>
              </w:rPr>
              <w:t>, zrušenie, ...)</w:t>
            </w:r>
          </w:p>
        </w:tc>
        <w:tc>
          <w:tcPr>
            <w:tcW w:w="1984"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985"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724645" w:rsidRPr="009C42E2" w:rsidTr="00724645">
        <w:tc>
          <w:tcPr>
            <w:cnfStyle w:val="001000000000" w:firstRow="0" w:lastRow="0" w:firstColumn="1" w:lastColumn="0" w:oddVBand="0" w:evenVBand="0" w:oddHBand="0" w:evenHBand="0" w:firstRowFirstColumn="0" w:firstRowLastColumn="0" w:lastRowFirstColumn="0" w:lastRowLastColumn="0"/>
            <w:tcW w:w="1555" w:type="dxa"/>
          </w:tcPr>
          <w:p w:rsidR="00724645" w:rsidRPr="009C42E2" w:rsidRDefault="00724645" w:rsidP="00D26DDD">
            <w:pPr>
              <w:jc w:val="both"/>
              <w:rPr>
                <w:rFonts w:ascii="Arial Narrow" w:hAnsi="Arial Narrow" w:cs="Arial"/>
                <w:b w:val="0"/>
                <w:sz w:val="20"/>
                <w:szCs w:val="20"/>
              </w:rPr>
            </w:pPr>
            <w:r w:rsidRPr="009C42E2">
              <w:rPr>
                <w:rFonts w:ascii="Arial Narrow" w:hAnsi="Arial Narrow" w:cs="Arial"/>
                <w:b w:val="0"/>
                <w:sz w:val="20"/>
                <w:szCs w:val="20"/>
              </w:rPr>
              <w:t>R 4.1.1.2.3</w:t>
            </w:r>
          </w:p>
        </w:tc>
        <w:tc>
          <w:tcPr>
            <w:tcW w:w="3656" w:type="dxa"/>
          </w:tcPr>
          <w:p w:rsidR="00724645" w:rsidRPr="009C42E2" w:rsidDel="003F3D77"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Škálovanie aplikácie</w:t>
            </w:r>
          </w:p>
        </w:tc>
        <w:tc>
          <w:tcPr>
            <w:tcW w:w="1984"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985"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724645" w:rsidRPr="009C42E2" w:rsidTr="00724645">
        <w:tc>
          <w:tcPr>
            <w:cnfStyle w:val="001000000000" w:firstRow="0" w:lastRow="0" w:firstColumn="1" w:lastColumn="0" w:oddVBand="0" w:evenVBand="0" w:oddHBand="0" w:evenHBand="0" w:firstRowFirstColumn="0" w:firstRowLastColumn="0" w:lastRowFirstColumn="0" w:lastRowLastColumn="0"/>
            <w:tcW w:w="1555" w:type="dxa"/>
          </w:tcPr>
          <w:p w:rsidR="00724645" w:rsidRPr="009C42E2" w:rsidRDefault="00724645" w:rsidP="00D26DDD">
            <w:pPr>
              <w:jc w:val="both"/>
              <w:rPr>
                <w:rFonts w:ascii="Arial Narrow" w:hAnsi="Arial Narrow" w:cs="Arial"/>
                <w:b w:val="0"/>
                <w:sz w:val="20"/>
                <w:szCs w:val="20"/>
              </w:rPr>
            </w:pPr>
            <w:r w:rsidRPr="009C42E2">
              <w:rPr>
                <w:rFonts w:ascii="Arial Narrow" w:hAnsi="Arial Narrow" w:cs="Arial"/>
                <w:b w:val="0"/>
                <w:sz w:val="20"/>
                <w:szCs w:val="20"/>
              </w:rPr>
              <w:t>R 4.1.1.2.4.</w:t>
            </w:r>
          </w:p>
        </w:tc>
        <w:tc>
          <w:tcPr>
            <w:tcW w:w="3656"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 xml:space="preserve">Pozastavenie, reštart, nasadenej aplikácie </w:t>
            </w:r>
          </w:p>
        </w:tc>
        <w:tc>
          <w:tcPr>
            <w:tcW w:w="1984"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985"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724645" w:rsidRPr="009C42E2" w:rsidTr="00724645">
        <w:tc>
          <w:tcPr>
            <w:cnfStyle w:val="001000000000" w:firstRow="0" w:lastRow="0" w:firstColumn="1" w:lastColumn="0" w:oddVBand="0" w:evenVBand="0" w:oddHBand="0" w:evenHBand="0" w:firstRowFirstColumn="0" w:firstRowLastColumn="0" w:lastRowFirstColumn="0" w:lastRowLastColumn="0"/>
            <w:tcW w:w="1555" w:type="dxa"/>
          </w:tcPr>
          <w:p w:rsidR="00724645" w:rsidRPr="009C42E2" w:rsidRDefault="00724645" w:rsidP="00D26DDD">
            <w:pPr>
              <w:jc w:val="both"/>
              <w:rPr>
                <w:rFonts w:ascii="Arial Narrow" w:hAnsi="Arial Narrow" w:cs="Arial"/>
                <w:b w:val="0"/>
                <w:sz w:val="20"/>
                <w:szCs w:val="20"/>
              </w:rPr>
            </w:pPr>
            <w:r w:rsidRPr="009C42E2">
              <w:rPr>
                <w:rFonts w:ascii="Arial Narrow" w:hAnsi="Arial Narrow" w:cs="Arial"/>
                <w:b w:val="0"/>
                <w:sz w:val="20"/>
                <w:szCs w:val="20"/>
              </w:rPr>
              <w:t>R 4.1.1.2.5</w:t>
            </w:r>
          </w:p>
        </w:tc>
        <w:tc>
          <w:tcPr>
            <w:tcW w:w="3656"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Aktualizácia existujúcej aplikácie</w:t>
            </w:r>
          </w:p>
        </w:tc>
        <w:tc>
          <w:tcPr>
            <w:tcW w:w="1984"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985"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724645" w:rsidRPr="009C42E2" w:rsidTr="00724645">
        <w:tc>
          <w:tcPr>
            <w:cnfStyle w:val="001000000000" w:firstRow="0" w:lastRow="0" w:firstColumn="1" w:lastColumn="0" w:oddVBand="0" w:evenVBand="0" w:oddHBand="0" w:evenHBand="0" w:firstRowFirstColumn="0" w:firstRowLastColumn="0" w:lastRowFirstColumn="0" w:lastRowLastColumn="0"/>
            <w:tcW w:w="1555" w:type="dxa"/>
          </w:tcPr>
          <w:p w:rsidR="00724645" w:rsidRPr="009C42E2" w:rsidRDefault="00724645" w:rsidP="00D26DDD">
            <w:pPr>
              <w:jc w:val="both"/>
              <w:rPr>
                <w:rFonts w:ascii="Arial Narrow" w:hAnsi="Arial Narrow" w:cs="Arial"/>
                <w:b w:val="0"/>
                <w:sz w:val="20"/>
                <w:szCs w:val="20"/>
              </w:rPr>
            </w:pPr>
            <w:r w:rsidRPr="009C42E2">
              <w:rPr>
                <w:rFonts w:ascii="Arial Narrow" w:hAnsi="Arial Narrow" w:cs="Arial"/>
                <w:b w:val="0"/>
                <w:sz w:val="20"/>
                <w:szCs w:val="20"/>
              </w:rPr>
              <w:t>R 4.1.1.2.6</w:t>
            </w:r>
          </w:p>
        </w:tc>
        <w:tc>
          <w:tcPr>
            <w:tcW w:w="3656"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 xml:space="preserve">Vytvorenie inštancie služby  </w:t>
            </w:r>
          </w:p>
        </w:tc>
        <w:tc>
          <w:tcPr>
            <w:tcW w:w="1984"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985"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724645" w:rsidRPr="009C42E2" w:rsidTr="00724645">
        <w:tc>
          <w:tcPr>
            <w:cnfStyle w:val="001000000000" w:firstRow="0" w:lastRow="0" w:firstColumn="1" w:lastColumn="0" w:oddVBand="0" w:evenVBand="0" w:oddHBand="0" w:evenHBand="0" w:firstRowFirstColumn="0" w:firstRowLastColumn="0" w:lastRowFirstColumn="0" w:lastRowLastColumn="0"/>
            <w:tcW w:w="1555" w:type="dxa"/>
          </w:tcPr>
          <w:p w:rsidR="00724645" w:rsidRPr="009C42E2" w:rsidRDefault="00724645" w:rsidP="00D26DDD">
            <w:pPr>
              <w:jc w:val="both"/>
              <w:rPr>
                <w:rFonts w:ascii="Arial Narrow" w:hAnsi="Arial Narrow" w:cs="Arial"/>
                <w:b w:val="0"/>
                <w:sz w:val="20"/>
                <w:szCs w:val="20"/>
              </w:rPr>
            </w:pPr>
            <w:r w:rsidRPr="009C42E2">
              <w:rPr>
                <w:rFonts w:ascii="Arial Narrow" w:hAnsi="Arial Narrow" w:cs="Arial"/>
                <w:b w:val="0"/>
                <w:sz w:val="20"/>
                <w:szCs w:val="20"/>
              </w:rPr>
              <w:t>R 4.1.1.2.7</w:t>
            </w:r>
          </w:p>
        </w:tc>
        <w:tc>
          <w:tcPr>
            <w:tcW w:w="3656"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Priradenie služby k aplikácií</w:t>
            </w:r>
          </w:p>
        </w:tc>
        <w:tc>
          <w:tcPr>
            <w:tcW w:w="1984"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985"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724645" w:rsidRPr="009C42E2" w:rsidTr="00724645">
        <w:tc>
          <w:tcPr>
            <w:cnfStyle w:val="001000000000" w:firstRow="0" w:lastRow="0" w:firstColumn="1" w:lastColumn="0" w:oddVBand="0" w:evenVBand="0" w:oddHBand="0" w:evenHBand="0" w:firstRowFirstColumn="0" w:firstRowLastColumn="0" w:lastRowFirstColumn="0" w:lastRowLastColumn="0"/>
            <w:tcW w:w="1555" w:type="dxa"/>
          </w:tcPr>
          <w:p w:rsidR="00724645" w:rsidRPr="009C42E2" w:rsidRDefault="00724645" w:rsidP="00D26DDD">
            <w:pPr>
              <w:jc w:val="both"/>
              <w:rPr>
                <w:rFonts w:ascii="Arial Narrow" w:hAnsi="Arial Narrow" w:cs="Arial"/>
                <w:b w:val="0"/>
                <w:sz w:val="20"/>
                <w:szCs w:val="20"/>
              </w:rPr>
            </w:pPr>
            <w:r w:rsidRPr="009C42E2">
              <w:rPr>
                <w:rFonts w:ascii="Arial Narrow" w:hAnsi="Arial Narrow" w:cs="Arial"/>
                <w:b w:val="0"/>
                <w:sz w:val="20"/>
                <w:szCs w:val="20"/>
              </w:rPr>
              <w:t>R 4.1.1.2.8</w:t>
            </w:r>
          </w:p>
        </w:tc>
        <w:tc>
          <w:tcPr>
            <w:tcW w:w="3656"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Odobranie služby z aplikácie</w:t>
            </w:r>
          </w:p>
        </w:tc>
        <w:tc>
          <w:tcPr>
            <w:tcW w:w="1984"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985"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724645" w:rsidRPr="009C42E2" w:rsidTr="00724645">
        <w:tc>
          <w:tcPr>
            <w:cnfStyle w:val="001000000000" w:firstRow="0" w:lastRow="0" w:firstColumn="1" w:lastColumn="0" w:oddVBand="0" w:evenVBand="0" w:oddHBand="0" w:evenHBand="0" w:firstRowFirstColumn="0" w:firstRowLastColumn="0" w:lastRowFirstColumn="0" w:lastRowLastColumn="0"/>
            <w:tcW w:w="1555" w:type="dxa"/>
          </w:tcPr>
          <w:p w:rsidR="00724645" w:rsidRPr="009C42E2" w:rsidRDefault="00724645" w:rsidP="00D26DDD">
            <w:pPr>
              <w:jc w:val="both"/>
              <w:rPr>
                <w:rFonts w:ascii="Arial Narrow" w:hAnsi="Arial Narrow" w:cs="Arial"/>
                <w:b w:val="0"/>
                <w:sz w:val="20"/>
                <w:szCs w:val="20"/>
              </w:rPr>
            </w:pPr>
            <w:r w:rsidRPr="009C42E2">
              <w:rPr>
                <w:rFonts w:ascii="Arial Narrow" w:hAnsi="Arial Narrow" w:cs="Arial"/>
                <w:b w:val="0"/>
                <w:sz w:val="20"/>
                <w:szCs w:val="20"/>
              </w:rPr>
              <w:t>R 4.1.1.2.9</w:t>
            </w:r>
          </w:p>
        </w:tc>
        <w:tc>
          <w:tcPr>
            <w:tcW w:w="3656" w:type="dxa"/>
          </w:tcPr>
          <w:p w:rsidR="00724645" w:rsidRPr="009C42E2" w:rsidDel="003F3D77"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Zrušenie inštancie služby</w:t>
            </w:r>
          </w:p>
        </w:tc>
        <w:tc>
          <w:tcPr>
            <w:tcW w:w="1984"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985"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724645" w:rsidRPr="009C42E2" w:rsidTr="00724645">
        <w:tc>
          <w:tcPr>
            <w:cnfStyle w:val="001000000000" w:firstRow="0" w:lastRow="0" w:firstColumn="1" w:lastColumn="0" w:oddVBand="0" w:evenVBand="0" w:oddHBand="0" w:evenHBand="0" w:firstRowFirstColumn="0" w:firstRowLastColumn="0" w:lastRowFirstColumn="0" w:lastRowLastColumn="0"/>
            <w:tcW w:w="1555" w:type="dxa"/>
          </w:tcPr>
          <w:p w:rsidR="00724645" w:rsidRPr="009C42E2" w:rsidRDefault="00724645" w:rsidP="00D26DDD">
            <w:pPr>
              <w:jc w:val="both"/>
              <w:rPr>
                <w:rFonts w:ascii="Arial Narrow" w:hAnsi="Arial Narrow" w:cs="Arial"/>
                <w:b w:val="0"/>
                <w:sz w:val="20"/>
                <w:szCs w:val="20"/>
              </w:rPr>
            </w:pPr>
            <w:r w:rsidRPr="009C42E2">
              <w:rPr>
                <w:rFonts w:ascii="Arial Narrow" w:hAnsi="Arial Narrow" w:cs="Arial"/>
                <w:b w:val="0"/>
                <w:sz w:val="20"/>
                <w:szCs w:val="20"/>
              </w:rPr>
              <w:lastRenderedPageBreak/>
              <w:t>R 4.1.1.2.10</w:t>
            </w:r>
          </w:p>
        </w:tc>
        <w:tc>
          <w:tcPr>
            <w:tcW w:w="3656"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Logovanie nasadených aplikácií a inštancií služieb</w:t>
            </w:r>
          </w:p>
        </w:tc>
        <w:tc>
          <w:tcPr>
            <w:tcW w:w="1984"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985"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724645" w:rsidRPr="009C42E2" w:rsidTr="00724645">
        <w:tc>
          <w:tcPr>
            <w:cnfStyle w:val="001000000000" w:firstRow="0" w:lastRow="0" w:firstColumn="1" w:lastColumn="0" w:oddVBand="0" w:evenVBand="0" w:oddHBand="0" w:evenHBand="0" w:firstRowFirstColumn="0" w:firstRowLastColumn="0" w:lastRowFirstColumn="0" w:lastRowLastColumn="0"/>
            <w:tcW w:w="5211" w:type="dxa"/>
            <w:gridSpan w:val="2"/>
          </w:tcPr>
          <w:p w:rsidR="00724645" w:rsidRPr="009C42E2" w:rsidRDefault="00724645" w:rsidP="00D26DDD">
            <w:pPr>
              <w:jc w:val="both"/>
              <w:rPr>
                <w:rFonts w:ascii="Arial Narrow" w:hAnsi="Arial Narrow" w:cs="Arial"/>
                <w:sz w:val="20"/>
                <w:szCs w:val="20"/>
              </w:rPr>
            </w:pPr>
            <w:r w:rsidRPr="009C42E2">
              <w:rPr>
                <w:rFonts w:ascii="Arial Narrow" w:hAnsi="Arial Narrow" w:cs="Arial"/>
                <w:sz w:val="20"/>
                <w:szCs w:val="20"/>
              </w:rPr>
              <w:t>Web UI  pre koncových používateľov:</w:t>
            </w:r>
          </w:p>
        </w:tc>
        <w:tc>
          <w:tcPr>
            <w:tcW w:w="1984"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985"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724645" w:rsidRPr="009C42E2" w:rsidTr="00724645">
        <w:tc>
          <w:tcPr>
            <w:cnfStyle w:val="001000000000" w:firstRow="0" w:lastRow="0" w:firstColumn="1" w:lastColumn="0" w:oddVBand="0" w:evenVBand="0" w:oddHBand="0" w:evenHBand="0" w:firstRowFirstColumn="0" w:firstRowLastColumn="0" w:lastRowFirstColumn="0" w:lastRowLastColumn="0"/>
            <w:tcW w:w="1555" w:type="dxa"/>
          </w:tcPr>
          <w:p w:rsidR="00724645" w:rsidRPr="009C42E2" w:rsidRDefault="00724645" w:rsidP="00D26DDD">
            <w:pPr>
              <w:jc w:val="both"/>
              <w:rPr>
                <w:rFonts w:ascii="Arial Narrow" w:hAnsi="Arial Narrow" w:cs="Arial"/>
                <w:b w:val="0"/>
                <w:sz w:val="20"/>
                <w:szCs w:val="20"/>
              </w:rPr>
            </w:pPr>
            <w:r w:rsidRPr="009C42E2">
              <w:rPr>
                <w:rFonts w:ascii="Arial Narrow" w:hAnsi="Arial Narrow" w:cs="Arial"/>
                <w:b w:val="0"/>
                <w:sz w:val="20"/>
                <w:szCs w:val="20"/>
              </w:rPr>
              <w:t>R 4.1.1.2.11</w:t>
            </w:r>
          </w:p>
        </w:tc>
        <w:tc>
          <w:tcPr>
            <w:tcW w:w="3656"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 xml:space="preserve">Nasadenia </w:t>
            </w:r>
            <w:proofErr w:type="spellStart"/>
            <w:r w:rsidRPr="009C42E2">
              <w:rPr>
                <w:rFonts w:ascii="Arial Narrow" w:hAnsi="Arial Narrow" w:cs="Arial"/>
                <w:sz w:val="20"/>
                <w:szCs w:val="20"/>
              </w:rPr>
              <w:t>Cloud</w:t>
            </w:r>
            <w:proofErr w:type="spellEnd"/>
            <w:r w:rsidRPr="009C42E2">
              <w:rPr>
                <w:rFonts w:ascii="Arial Narrow" w:hAnsi="Arial Narrow" w:cs="Arial"/>
                <w:sz w:val="20"/>
                <w:szCs w:val="20"/>
              </w:rPr>
              <w:t xml:space="preserve"> natívnych aplikácií</w:t>
            </w:r>
          </w:p>
        </w:tc>
        <w:tc>
          <w:tcPr>
            <w:tcW w:w="1984"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985"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724645" w:rsidRPr="009C42E2" w:rsidTr="00724645">
        <w:tc>
          <w:tcPr>
            <w:cnfStyle w:val="001000000000" w:firstRow="0" w:lastRow="0" w:firstColumn="1" w:lastColumn="0" w:oddVBand="0" w:evenVBand="0" w:oddHBand="0" w:evenHBand="0" w:firstRowFirstColumn="0" w:firstRowLastColumn="0" w:lastRowFirstColumn="0" w:lastRowLastColumn="0"/>
            <w:tcW w:w="1555" w:type="dxa"/>
          </w:tcPr>
          <w:p w:rsidR="00724645" w:rsidRPr="009C42E2" w:rsidRDefault="00724645" w:rsidP="00D26DDD">
            <w:pPr>
              <w:jc w:val="both"/>
              <w:rPr>
                <w:rFonts w:ascii="Arial Narrow" w:hAnsi="Arial Narrow" w:cs="Arial"/>
                <w:b w:val="0"/>
                <w:sz w:val="20"/>
                <w:szCs w:val="20"/>
              </w:rPr>
            </w:pPr>
            <w:r w:rsidRPr="009C42E2">
              <w:rPr>
                <w:rFonts w:ascii="Arial Narrow" w:hAnsi="Arial Narrow" w:cs="Arial"/>
                <w:b w:val="0"/>
                <w:sz w:val="20"/>
                <w:szCs w:val="20"/>
              </w:rPr>
              <w:t>R 4.1.1.2.12</w:t>
            </w:r>
          </w:p>
        </w:tc>
        <w:tc>
          <w:tcPr>
            <w:tcW w:w="3656"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 xml:space="preserve">Správa životného cyklu nasadenej aplikácie (nasadenie sprístupnenie, </w:t>
            </w:r>
            <w:proofErr w:type="spellStart"/>
            <w:r w:rsidRPr="009C42E2">
              <w:rPr>
                <w:rFonts w:ascii="Arial Narrow" w:hAnsi="Arial Narrow" w:cs="Arial"/>
                <w:sz w:val="20"/>
                <w:szCs w:val="20"/>
              </w:rPr>
              <w:t>retirement</w:t>
            </w:r>
            <w:proofErr w:type="spellEnd"/>
            <w:r w:rsidRPr="009C42E2">
              <w:rPr>
                <w:rFonts w:ascii="Arial Narrow" w:hAnsi="Arial Narrow" w:cs="Arial"/>
                <w:sz w:val="20"/>
                <w:szCs w:val="20"/>
              </w:rPr>
              <w:t>, zrušenie, ...)</w:t>
            </w:r>
          </w:p>
        </w:tc>
        <w:tc>
          <w:tcPr>
            <w:tcW w:w="1984"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985"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724645" w:rsidRPr="009C42E2" w:rsidTr="00724645">
        <w:tc>
          <w:tcPr>
            <w:cnfStyle w:val="001000000000" w:firstRow="0" w:lastRow="0" w:firstColumn="1" w:lastColumn="0" w:oddVBand="0" w:evenVBand="0" w:oddHBand="0" w:evenHBand="0" w:firstRowFirstColumn="0" w:firstRowLastColumn="0" w:lastRowFirstColumn="0" w:lastRowLastColumn="0"/>
            <w:tcW w:w="1555" w:type="dxa"/>
          </w:tcPr>
          <w:p w:rsidR="00724645" w:rsidRPr="009C42E2" w:rsidRDefault="00724645" w:rsidP="00D26DDD">
            <w:pPr>
              <w:jc w:val="both"/>
              <w:rPr>
                <w:rFonts w:ascii="Arial Narrow" w:hAnsi="Arial Narrow" w:cs="Arial"/>
                <w:b w:val="0"/>
                <w:sz w:val="20"/>
                <w:szCs w:val="20"/>
              </w:rPr>
            </w:pPr>
            <w:r w:rsidRPr="009C42E2">
              <w:rPr>
                <w:rFonts w:ascii="Arial Narrow" w:hAnsi="Arial Narrow" w:cs="Arial"/>
                <w:b w:val="0"/>
                <w:sz w:val="20"/>
                <w:szCs w:val="20"/>
              </w:rPr>
              <w:t>R 4.1.1.2.13</w:t>
            </w:r>
          </w:p>
        </w:tc>
        <w:tc>
          <w:tcPr>
            <w:tcW w:w="3656"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Škálovanie aplikácie</w:t>
            </w:r>
          </w:p>
        </w:tc>
        <w:tc>
          <w:tcPr>
            <w:tcW w:w="1984"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985"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724645" w:rsidRPr="009C42E2" w:rsidTr="00724645">
        <w:tc>
          <w:tcPr>
            <w:cnfStyle w:val="001000000000" w:firstRow="0" w:lastRow="0" w:firstColumn="1" w:lastColumn="0" w:oddVBand="0" w:evenVBand="0" w:oddHBand="0" w:evenHBand="0" w:firstRowFirstColumn="0" w:firstRowLastColumn="0" w:lastRowFirstColumn="0" w:lastRowLastColumn="0"/>
            <w:tcW w:w="1555" w:type="dxa"/>
          </w:tcPr>
          <w:p w:rsidR="00724645" w:rsidRPr="009C42E2" w:rsidRDefault="00724645" w:rsidP="00D26DDD">
            <w:pPr>
              <w:jc w:val="both"/>
              <w:rPr>
                <w:rFonts w:ascii="Arial Narrow" w:hAnsi="Arial Narrow" w:cs="Arial"/>
                <w:b w:val="0"/>
                <w:sz w:val="20"/>
                <w:szCs w:val="20"/>
              </w:rPr>
            </w:pPr>
            <w:r w:rsidRPr="009C42E2">
              <w:rPr>
                <w:rFonts w:ascii="Arial Narrow" w:hAnsi="Arial Narrow" w:cs="Arial"/>
                <w:b w:val="0"/>
                <w:sz w:val="20"/>
                <w:szCs w:val="20"/>
              </w:rPr>
              <w:t>R 4.1.1.2.14</w:t>
            </w:r>
          </w:p>
        </w:tc>
        <w:tc>
          <w:tcPr>
            <w:tcW w:w="3656"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 xml:space="preserve">Pozastavenie, reštart, nasadenej aplikácie </w:t>
            </w:r>
          </w:p>
        </w:tc>
        <w:tc>
          <w:tcPr>
            <w:tcW w:w="1984"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985"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724645" w:rsidRPr="009C42E2" w:rsidTr="00724645">
        <w:tc>
          <w:tcPr>
            <w:cnfStyle w:val="001000000000" w:firstRow="0" w:lastRow="0" w:firstColumn="1" w:lastColumn="0" w:oddVBand="0" w:evenVBand="0" w:oddHBand="0" w:evenHBand="0" w:firstRowFirstColumn="0" w:firstRowLastColumn="0" w:lastRowFirstColumn="0" w:lastRowLastColumn="0"/>
            <w:tcW w:w="1555" w:type="dxa"/>
          </w:tcPr>
          <w:p w:rsidR="00724645" w:rsidRPr="009C42E2" w:rsidRDefault="00724645" w:rsidP="00D26DDD">
            <w:pPr>
              <w:jc w:val="both"/>
              <w:rPr>
                <w:rFonts w:ascii="Arial Narrow" w:hAnsi="Arial Narrow" w:cs="Arial"/>
                <w:b w:val="0"/>
                <w:sz w:val="20"/>
                <w:szCs w:val="20"/>
              </w:rPr>
            </w:pPr>
            <w:r w:rsidRPr="009C42E2">
              <w:rPr>
                <w:rFonts w:ascii="Arial Narrow" w:hAnsi="Arial Narrow" w:cs="Arial"/>
                <w:b w:val="0"/>
                <w:sz w:val="20"/>
                <w:szCs w:val="20"/>
              </w:rPr>
              <w:t>R 4.1.1.2.15</w:t>
            </w:r>
          </w:p>
        </w:tc>
        <w:tc>
          <w:tcPr>
            <w:tcW w:w="3656"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Aktualizácia existujúcej aplikácie</w:t>
            </w:r>
          </w:p>
        </w:tc>
        <w:tc>
          <w:tcPr>
            <w:tcW w:w="1984"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985"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724645" w:rsidRPr="009C42E2" w:rsidTr="00724645">
        <w:tc>
          <w:tcPr>
            <w:cnfStyle w:val="001000000000" w:firstRow="0" w:lastRow="0" w:firstColumn="1" w:lastColumn="0" w:oddVBand="0" w:evenVBand="0" w:oddHBand="0" w:evenHBand="0" w:firstRowFirstColumn="0" w:firstRowLastColumn="0" w:lastRowFirstColumn="0" w:lastRowLastColumn="0"/>
            <w:tcW w:w="1555" w:type="dxa"/>
          </w:tcPr>
          <w:p w:rsidR="00724645" w:rsidRPr="009C42E2" w:rsidRDefault="00724645" w:rsidP="00D26DDD">
            <w:pPr>
              <w:jc w:val="both"/>
              <w:rPr>
                <w:rFonts w:ascii="Arial Narrow" w:hAnsi="Arial Narrow" w:cs="Arial"/>
                <w:b w:val="0"/>
                <w:sz w:val="20"/>
                <w:szCs w:val="20"/>
              </w:rPr>
            </w:pPr>
            <w:r w:rsidRPr="009C42E2">
              <w:rPr>
                <w:rFonts w:ascii="Arial Narrow" w:hAnsi="Arial Narrow" w:cs="Arial"/>
                <w:b w:val="0"/>
                <w:sz w:val="20"/>
                <w:szCs w:val="20"/>
              </w:rPr>
              <w:t>R 4.1.1.2.16</w:t>
            </w:r>
          </w:p>
        </w:tc>
        <w:tc>
          <w:tcPr>
            <w:tcW w:w="3656"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 xml:space="preserve">Vytvorenie inštancie služby  </w:t>
            </w:r>
          </w:p>
        </w:tc>
        <w:tc>
          <w:tcPr>
            <w:tcW w:w="1984"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985"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724645" w:rsidRPr="009C42E2" w:rsidTr="00724645">
        <w:tc>
          <w:tcPr>
            <w:cnfStyle w:val="001000000000" w:firstRow="0" w:lastRow="0" w:firstColumn="1" w:lastColumn="0" w:oddVBand="0" w:evenVBand="0" w:oddHBand="0" w:evenHBand="0" w:firstRowFirstColumn="0" w:firstRowLastColumn="0" w:lastRowFirstColumn="0" w:lastRowLastColumn="0"/>
            <w:tcW w:w="1555" w:type="dxa"/>
          </w:tcPr>
          <w:p w:rsidR="00724645" w:rsidRPr="009C42E2" w:rsidRDefault="00724645" w:rsidP="00D26DDD">
            <w:pPr>
              <w:jc w:val="both"/>
              <w:rPr>
                <w:rFonts w:ascii="Arial Narrow" w:hAnsi="Arial Narrow" w:cs="Arial"/>
                <w:b w:val="0"/>
                <w:sz w:val="20"/>
                <w:szCs w:val="20"/>
              </w:rPr>
            </w:pPr>
            <w:r w:rsidRPr="009C42E2">
              <w:rPr>
                <w:rFonts w:ascii="Arial Narrow" w:hAnsi="Arial Narrow" w:cs="Arial"/>
                <w:b w:val="0"/>
                <w:sz w:val="20"/>
                <w:szCs w:val="20"/>
              </w:rPr>
              <w:t>R 4.1.1.2.17</w:t>
            </w:r>
          </w:p>
        </w:tc>
        <w:tc>
          <w:tcPr>
            <w:tcW w:w="3656"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Priradenie služby k aplikácií</w:t>
            </w:r>
          </w:p>
        </w:tc>
        <w:tc>
          <w:tcPr>
            <w:tcW w:w="1984"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985"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724645" w:rsidRPr="009C42E2" w:rsidTr="00724645">
        <w:tc>
          <w:tcPr>
            <w:cnfStyle w:val="001000000000" w:firstRow="0" w:lastRow="0" w:firstColumn="1" w:lastColumn="0" w:oddVBand="0" w:evenVBand="0" w:oddHBand="0" w:evenHBand="0" w:firstRowFirstColumn="0" w:firstRowLastColumn="0" w:lastRowFirstColumn="0" w:lastRowLastColumn="0"/>
            <w:tcW w:w="1555" w:type="dxa"/>
          </w:tcPr>
          <w:p w:rsidR="00724645" w:rsidRPr="009C42E2" w:rsidRDefault="00724645" w:rsidP="00D26DDD">
            <w:pPr>
              <w:jc w:val="both"/>
              <w:rPr>
                <w:rFonts w:ascii="Arial Narrow" w:hAnsi="Arial Narrow" w:cs="Arial"/>
                <w:b w:val="0"/>
                <w:sz w:val="20"/>
                <w:szCs w:val="20"/>
              </w:rPr>
            </w:pPr>
            <w:r w:rsidRPr="009C42E2">
              <w:rPr>
                <w:rFonts w:ascii="Arial Narrow" w:hAnsi="Arial Narrow" w:cs="Arial"/>
                <w:b w:val="0"/>
                <w:sz w:val="20"/>
                <w:szCs w:val="20"/>
              </w:rPr>
              <w:t>R 4.1.1.2.18</w:t>
            </w:r>
          </w:p>
        </w:tc>
        <w:tc>
          <w:tcPr>
            <w:tcW w:w="3656"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Odobranie služby z aplikácie</w:t>
            </w:r>
          </w:p>
        </w:tc>
        <w:tc>
          <w:tcPr>
            <w:tcW w:w="1984"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985"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724645" w:rsidRPr="009C42E2" w:rsidTr="00724645">
        <w:tc>
          <w:tcPr>
            <w:cnfStyle w:val="001000000000" w:firstRow="0" w:lastRow="0" w:firstColumn="1" w:lastColumn="0" w:oddVBand="0" w:evenVBand="0" w:oddHBand="0" w:evenHBand="0" w:firstRowFirstColumn="0" w:firstRowLastColumn="0" w:lastRowFirstColumn="0" w:lastRowLastColumn="0"/>
            <w:tcW w:w="1555" w:type="dxa"/>
          </w:tcPr>
          <w:p w:rsidR="00724645" w:rsidRPr="009C42E2" w:rsidRDefault="00724645" w:rsidP="00D26DDD">
            <w:pPr>
              <w:jc w:val="both"/>
              <w:rPr>
                <w:rFonts w:ascii="Arial Narrow" w:hAnsi="Arial Narrow" w:cs="Arial"/>
                <w:b w:val="0"/>
                <w:sz w:val="20"/>
                <w:szCs w:val="20"/>
              </w:rPr>
            </w:pPr>
            <w:r w:rsidRPr="009C42E2">
              <w:rPr>
                <w:rFonts w:ascii="Arial Narrow" w:hAnsi="Arial Narrow" w:cs="Arial"/>
                <w:b w:val="0"/>
                <w:sz w:val="20"/>
                <w:szCs w:val="20"/>
              </w:rPr>
              <w:t>R 4.1.1.2.19</w:t>
            </w:r>
          </w:p>
        </w:tc>
        <w:tc>
          <w:tcPr>
            <w:tcW w:w="3656"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Zrušenie inštancie služby</w:t>
            </w:r>
          </w:p>
        </w:tc>
        <w:tc>
          <w:tcPr>
            <w:tcW w:w="1984"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985"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724645" w:rsidRPr="009C42E2" w:rsidTr="00724645">
        <w:tc>
          <w:tcPr>
            <w:cnfStyle w:val="001000000000" w:firstRow="0" w:lastRow="0" w:firstColumn="1" w:lastColumn="0" w:oddVBand="0" w:evenVBand="0" w:oddHBand="0" w:evenHBand="0" w:firstRowFirstColumn="0" w:firstRowLastColumn="0" w:lastRowFirstColumn="0" w:lastRowLastColumn="0"/>
            <w:tcW w:w="1555" w:type="dxa"/>
          </w:tcPr>
          <w:p w:rsidR="00724645" w:rsidRPr="009C42E2" w:rsidRDefault="00724645" w:rsidP="00D26DDD">
            <w:pPr>
              <w:jc w:val="both"/>
              <w:rPr>
                <w:rFonts w:ascii="Arial Narrow" w:hAnsi="Arial Narrow" w:cs="Arial"/>
                <w:b w:val="0"/>
                <w:sz w:val="20"/>
                <w:szCs w:val="20"/>
              </w:rPr>
            </w:pPr>
            <w:r w:rsidRPr="009C42E2">
              <w:rPr>
                <w:rFonts w:ascii="Arial Narrow" w:hAnsi="Arial Narrow" w:cs="Arial"/>
                <w:b w:val="0"/>
                <w:sz w:val="20"/>
                <w:szCs w:val="20"/>
              </w:rPr>
              <w:t>R 4.1.1.2.20</w:t>
            </w:r>
          </w:p>
        </w:tc>
        <w:tc>
          <w:tcPr>
            <w:tcW w:w="3656"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Logovanie nasadených aplikácií a inštancií služieb</w:t>
            </w:r>
          </w:p>
        </w:tc>
        <w:tc>
          <w:tcPr>
            <w:tcW w:w="1984"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985"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bl>
    <w:p w:rsidR="004132E1" w:rsidRDefault="004132E1" w:rsidP="0012469D">
      <w:pPr>
        <w:pStyle w:val="Nadpis3"/>
        <w:numPr>
          <w:ilvl w:val="0"/>
          <w:numId w:val="0"/>
        </w:numPr>
        <w:spacing w:before="0"/>
        <w:ind w:left="720" w:hanging="720"/>
        <w:jc w:val="both"/>
        <w:rPr>
          <w:rFonts w:ascii="Arial Narrow" w:hAnsi="Arial Narrow"/>
          <w:i/>
          <w:color w:val="auto"/>
          <w:sz w:val="22"/>
          <w:szCs w:val="22"/>
        </w:rPr>
      </w:pPr>
      <w:bookmarkStart w:id="16" w:name="_Toc532397011"/>
    </w:p>
    <w:p w:rsidR="00700418" w:rsidRPr="009C42E2" w:rsidRDefault="0012469D" w:rsidP="0012469D">
      <w:pPr>
        <w:pStyle w:val="Nadpis3"/>
        <w:numPr>
          <w:ilvl w:val="0"/>
          <w:numId w:val="0"/>
        </w:numPr>
        <w:spacing w:before="0"/>
        <w:ind w:left="720" w:hanging="720"/>
        <w:jc w:val="both"/>
        <w:rPr>
          <w:rFonts w:ascii="Arial Narrow" w:hAnsi="Arial Narrow"/>
          <w:i/>
          <w:color w:val="auto"/>
          <w:sz w:val="22"/>
          <w:szCs w:val="22"/>
        </w:rPr>
      </w:pPr>
      <w:r w:rsidRPr="009C42E2">
        <w:rPr>
          <w:rFonts w:ascii="Arial Narrow" w:hAnsi="Arial Narrow"/>
          <w:i/>
          <w:color w:val="auto"/>
          <w:sz w:val="22"/>
          <w:szCs w:val="22"/>
        </w:rPr>
        <w:t>4.2.2</w:t>
      </w:r>
      <w:r w:rsidRPr="009C42E2">
        <w:rPr>
          <w:rFonts w:ascii="Arial Narrow" w:hAnsi="Arial Narrow"/>
          <w:i/>
          <w:color w:val="auto"/>
          <w:sz w:val="22"/>
          <w:szCs w:val="22"/>
        </w:rPr>
        <w:tab/>
      </w:r>
      <w:r w:rsidR="00700418" w:rsidRPr="009C42E2">
        <w:rPr>
          <w:rFonts w:ascii="Arial Narrow" w:hAnsi="Arial Narrow"/>
          <w:i/>
          <w:color w:val="auto"/>
          <w:sz w:val="22"/>
          <w:szCs w:val="22"/>
        </w:rPr>
        <w:t xml:space="preserve">Služby Natívnej </w:t>
      </w:r>
      <w:proofErr w:type="spellStart"/>
      <w:r w:rsidR="00700418" w:rsidRPr="009C42E2">
        <w:rPr>
          <w:rFonts w:ascii="Arial Narrow" w:hAnsi="Arial Narrow"/>
          <w:i/>
          <w:color w:val="auto"/>
          <w:sz w:val="22"/>
          <w:szCs w:val="22"/>
        </w:rPr>
        <w:t>PaaS</w:t>
      </w:r>
      <w:proofErr w:type="spellEnd"/>
      <w:r w:rsidR="00700418" w:rsidRPr="009C42E2">
        <w:rPr>
          <w:rFonts w:ascii="Arial Narrow" w:hAnsi="Arial Narrow"/>
          <w:i/>
          <w:color w:val="auto"/>
          <w:sz w:val="22"/>
          <w:szCs w:val="22"/>
        </w:rPr>
        <w:t xml:space="preserve"> platformy</w:t>
      </w:r>
      <w:bookmarkEnd w:id="16"/>
    </w:p>
    <w:p w:rsidR="00B63506" w:rsidRPr="009C42E2" w:rsidRDefault="0012469D" w:rsidP="0012469D">
      <w:pPr>
        <w:pStyle w:val="Nadpis4"/>
        <w:numPr>
          <w:ilvl w:val="0"/>
          <w:numId w:val="0"/>
        </w:numPr>
        <w:spacing w:before="0"/>
        <w:ind w:left="864" w:hanging="864"/>
        <w:jc w:val="both"/>
        <w:rPr>
          <w:rFonts w:ascii="Arial Narrow" w:hAnsi="Arial Narrow"/>
          <w:color w:val="auto"/>
        </w:rPr>
      </w:pPr>
      <w:bookmarkStart w:id="17" w:name="_Toc532397012"/>
      <w:r w:rsidRPr="009C42E2">
        <w:rPr>
          <w:rFonts w:ascii="Arial Narrow" w:hAnsi="Arial Narrow"/>
          <w:color w:val="auto"/>
        </w:rPr>
        <w:t>4.2.2.1</w:t>
      </w:r>
      <w:r w:rsidRPr="009C42E2">
        <w:rPr>
          <w:rFonts w:ascii="Arial Narrow" w:hAnsi="Arial Narrow"/>
          <w:color w:val="auto"/>
        </w:rPr>
        <w:tab/>
      </w:r>
      <w:r w:rsidR="00B63506" w:rsidRPr="009C42E2">
        <w:rPr>
          <w:rFonts w:ascii="Arial Narrow" w:hAnsi="Arial Narrow"/>
          <w:color w:val="auto"/>
        </w:rPr>
        <w:t>Služby prezentačnej  funkcionality</w:t>
      </w:r>
      <w:bookmarkEnd w:id="17"/>
    </w:p>
    <w:p w:rsidR="00506392" w:rsidRPr="009C42E2" w:rsidRDefault="00506392" w:rsidP="00112668">
      <w:pPr>
        <w:spacing w:after="0"/>
        <w:jc w:val="both"/>
        <w:rPr>
          <w:rFonts w:ascii="Arial Narrow" w:hAnsi="Arial Narrow" w:cs="Arial"/>
          <w:i/>
        </w:rPr>
      </w:pPr>
      <w:r w:rsidRPr="009C42E2">
        <w:rPr>
          <w:rFonts w:ascii="Arial Narrow" w:hAnsi="Arial Narrow" w:cs="Arial"/>
          <w:i/>
        </w:rPr>
        <w:t>Tab. 4.2.2.1 Služby prezentačnej  funkcionality</w:t>
      </w:r>
    </w:p>
    <w:tbl>
      <w:tblPr>
        <w:tblStyle w:val="GridTable1Light-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3808"/>
        <w:gridCol w:w="1984"/>
        <w:gridCol w:w="1985"/>
      </w:tblGrid>
      <w:tr w:rsidR="00724645" w:rsidRPr="009C42E2" w:rsidTr="007246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3" w:type="dxa"/>
            <w:shd w:val="clear" w:color="auto" w:fill="D9D9D9" w:themeFill="background1" w:themeFillShade="D9"/>
          </w:tcPr>
          <w:p w:rsidR="00724645" w:rsidRPr="009C42E2" w:rsidRDefault="00724645" w:rsidP="00D26DDD">
            <w:pPr>
              <w:jc w:val="both"/>
              <w:rPr>
                <w:rFonts w:ascii="Arial Narrow" w:hAnsi="Arial Narrow" w:cs="Arial"/>
                <w:sz w:val="20"/>
                <w:szCs w:val="20"/>
              </w:rPr>
            </w:pPr>
            <w:r w:rsidRPr="009C42E2">
              <w:rPr>
                <w:rFonts w:ascii="Arial Narrow" w:hAnsi="Arial Narrow" w:cs="Arial"/>
                <w:sz w:val="20"/>
                <w:szCs w:val="20"/>
              </w:rPr>
              <w:t>ID požiadavky</w:t>
            </w:r>
          </w:p>
        </w:tc>
        <w:tc>
          <w:tcPr>
            <w:tcW w:w="3808" w:type="dxa"/>
            <w:shd w:val="clear" w:color="auto" w:fill="D9D9D9" w:themeFill="background1" w:themeFillShade="D9"/>
          </w:tcPr>
          <w:p w:rsidR="00724645" w:rsidRPr="009C42E2" w:rsidRDefault="00724645" w:rsidP="00D26DDD">
            <w:pPr>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Požiadavka</w:t>
            </w:r>
          </w:p>
        </w:tc>
        <w:tc>
          <w:tcPr>
            <w:tcW w:w="1984" w:type="dxa"/>
            <w:shd w:val="clear" w:color="auto" w:fill="D9D9D9" w:themeFill="background1" w:themeFillShade="D9"/>
          </w:tcPr>
          <w:p w:rsidR="00724645" w:rsidRPr="009C42E2" w:rsidRDefault="00724645" w:rsidP="00D26DDD">
            <w:pPr>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Spĺňa úplne</w:t>
            </w:r>
          </w:p>
        </w:tc>
        <w:tc>
          <w:tcPr>
            <w:tcW w:w="1985" w:type="dxa"/>
            <w:shd w:val="clear" w:color="auto" w:fill="D9D9D9" w:themeFill="background1" w:themeFillShade="D9"/>
          </w:tcPr>
          <w:p w:rsidR="00724645" w:rsidRPr="009C42E2" w:rsidRDefault="00724645" w:rsidP="00724645">
            <w:pPr>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Popis ako je požiadavka splnená úplne</w:t>
            </w:r>
          </w:p>
        </w:tc>
      </w:tr>
      <w:tr w:rsidR="00724645" w:rsidRPr="009C42E2" w:rsidTr="00724645">
        <w:tc>
          <w:tcPr>
            <w:cnfStyle w:val="001000000000" w:firstRow="0" w:lastRow="0" w:firstColumn="1" w:lastColumn="0" w:oddVBand="0" w:evenVBand="0" w:oddHBand="0" w:evenHBand="0" w:firstRowFirstColumn="0" w:firstRowLastColumn="0" w:lastRowFirstColumn="0" w:lastRowLastColumn="0"/>
            <w:tcW w:w="5211" w:type="dxa"/>
            <w:gridSpan w:val="2"/>
          </w:tcPr>
          <w:p w:rsidR="00724645" w:rsidRPr="009C42E2" w:rsidRDefault="00724645" w:rsidP="00D26DDD">
            <w:pPr>
              <w:jc w:val="both"/>
              <w:rPr>
                <w:rFonts w:ascii="Arial Narrow" w:hAnsi="Arial Narrow" w:cs="Arial"/>
                <w:b w:val="0"/>
                <w:sz w:val="20"/>
                <w:szCs w:val="20"/>
              </w:rPr>
            </w:pPr>
            <w:r w:rsidRPr="009C42E2">
              <w:rPr>
                <w:rFonts w:ascii="Arial Narrow" w:hAnsi="Arial Narrow" w:cs="Arial"/>
                <w:sz w:val="20"/>
                <w:szCs w:val="20"/>
              </w:rPr>
              <w:t>Web servery *</w:t>
            </w:r>
          </w:p>
        </w:tc>
        <w:tc>
          <w:tcPr>
            <w:tcW w:w="1984"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985"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724645" w:rsidRPr="009C42E2" w:rsidTr="00724645">
        <w:tc>
          <w:tcPr>
            <w:cnfStyle w:val="001000000000" w:firstRow="0" w:lastRow="0" w:firstColumn="1" w:lastColumn="0" w:oddVBand="0" w:evenVBand="0" w:oddHBand="0" w:evenHBand="0" w:firstRowFirstColumn="0" w:firstRowLastColumn="0" w:lastRowFirstColumn="0" w:lastRowLastColumn="0"/>
            <w:tcW w:w="1403" w:type="dxa"/>
          </w:tcPr>
          <w:p w:rsidR="00724645" w:rsidRPr="009C42E2" w:rsidRDefault="00724645" w:rsidP="00D26DDD">
            <w:pPr>
              <w:jc w:val="both"/>
              <w:rPr>
                <w:rFonts w:ascii="Arial Narrow" w:hAnsi="Arial Narrow" w:cs="Arial"/>
                <w:b w:val="0"/>
                <w:sz w:val="20"/>
                <w:szCs w:val="20"/>
              </w:rPr>
            </w:pPr>
            <w:r w:rsidRPr="009C42E2">
              <w:rPr>
                <w:rFonts w:ascii="Arial Narrow" w:hAnsi="Arial Narrow" w:cs="Arial"/>
                <w:b w:val="0"/>
                <w:sz w:val="20"/>
                <w:szCs w:val="20"/>
              </w:rPr>
              <w:t>R 4.2.2.1.1</w:t>
            </w:r>
          </w:p>
        </w:tc>
        <w:tc>
          <w:tcPr>
            <w:tcW w:w="3808"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Podpora web servera NGINX</w:t>
            </w:r>
          </w:p>
        </w:tc>
        <w:tc>
          <w:tcPr>
            <w:tcW w:w="1984"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985"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724645" w:rsidRPr="009C42E2" w:rsidTr="00724645">
        <w:tc>
          <w:tcPr>
            <w:cnfStyle w:val="001000000000" w:firstRow="0" w:lastRow="0" w:firstColumn="1" w:lastColumn="0" w:oddVBand="0" w:evenVBand="0" w:oddHBand="0" w:evenHBand="0" w:firstRowFirstColumn="0" w:firstRowLastColumn="0" w:lastRowFirstColumn="0" w:lastRowLastColumn="0"/>
            <w:tcW w:w="1403" w:type="dxa"/>
          </w:tcPr>
          <w:p w:rsidR="00724645" w:rsidRPr="009C42E2" w:rsidRDefault="00724645" w:rsidP="00D26DDD">
            <w:pPr>
              <w:jc w:val="both"/>
              <w:rPr>
                <w:rFonts w:ascii="Arial Narrow" w:hAnsi="Arial Narrow"/>
                <w:sz w:val="20"/>
                <w:szCs w:val="20"/>
              </w:rPr>
            </w:pPr>
            <w:r w:rsidRPr="009C42E2">
              <w:rPr>
                <w:rFonts w:ascii="Arial Narrow" w:hAnsi="Arial Narrow" w:cs="Arial"/>
                <w:b w:val="0"/>
                <w:sz w:val="20"/>
                <w:szCs w:val="20"/>
              </w:rPr>
              <w:t>R 4.2.2.1.2</w:t>
            </w:r>
          </w:p>
        </w:tc>
        <w:tc>
          <w:tcPr>
            <w:tcW w:w="3808"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 xml:space="preserve">Podpora web servera </w:t>
            </w:r>
            <w:proofErr w:type="spellStart"/>
            <w:r w:rsidRPr="009C42E2">
              <w:rPr>
                <w:rFonts w:ascii="Arial Narrow" w:hAnsi="Arial Narrow" w:cs="Arial"/>
                <w:sz w:val="20"/>
                <w:szCs w:val="20"/>
              </w:rPr>
              <w:t>Tomcat</w:t>
            </w:r>
            <w:proofErr w:type="spellEnd"/>
          </w:p>
        </w:tc>
        <w:tc>
          <w:tcPr>
            <w:tcW w:w="1984"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985"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724645" w:rsidRPr="009C42E2" w:rsidTr="00724645">
        <w:tc>
          <w:tcPr>
            <w:cnfStyle w:val="001000000000" w:firstRow="0" w:lastRow="0" w:firstColumn="1" w:lastColumn="0" w:oddVBand="0" w:evenVBand="0" w:oddHBand="0" w:evenHBand="0" w:firstRowFirstColumn="0" w:firstRowLastColumn="0" w:lastRowFirstColumn="0" w:lastRowLastColumn="0"/>
            <w:tcW w:w="1403" w:type="dxa"/>
          </w:tcPr>
          <w:p w:rsidR="00724645" w:rsidRPr="009C42E2" w:rsidRDefault="00724645" w:rsidP="00D26DDD">
            <w:pPr>
              <w:jc w:val="both"/>
              <w:rPr>
                <w:rFonts w:ascii="Arial Narrow" w:hAnsi="Arial Narrow" w:cs="Arial"/>
                <w:b w:val="0"/>
                <w:sz w:val="20"/>
                <w:szCs w:val="20"/>
              </w:rPr>
            </w:pPr>
            <w:r w:rsidRPr="009C42E2">
              <w:rPr>
                <w:rFonts w:ascii="Arial Narrow" w:hAnsi="Arial Narrow" w:cs="Arial"/>
                <w:b w:val="0"/>
                <w:sz w:val="20"/>
                <w:szCs w:val="20"/>
              </w:rPr>
              <w:t>R 4.2.2.1.3</w:t>
            </w:r>
          </w:p>
        </w:tc>
        <w:tc>
          <w:tcPr>
            <w:tcW w:w="3808"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 xml:space="preserve">Podpora web servera </w:t>
            </w:r>
            <w:proofErr w:type="spellStart"/>
            <w:r w:rsidRPr="009C42E2">
              <w:rPr>
                <w:rFonts w:ascii="Arial Narrow" w:hAnsi="Arial Narrow" w:cs="Arial"/>
                <w:sz w:val="20"/>
                <w:szCs w:val="20"/>
              </w:rPr>
              <w:t>Apache</w:t>
            </w:r>
            <w:proofErr w:type="spellEnd"/>
            <w:r w:rsidRPr="009C42E2">
              <w:rPr>
                <w:rFonts w:ascii="Arial Narrow" w:hAnsi="Arial Narrow" w:cs="Arial"/>
                <w:sz w:val="20"/>
                <w:szCs w:val="20"/>
              </w:rPr>
              <w:t xml:space="preserve"> </w:t>
            </w:r>
            <w:proofErr w:type="spellStart"/>
            <w:r w:rsidRPr="009C42E2">
              <w:rPr>
                <w:rFonts w:ascii="Arial Narrow" w:hAnsi="Arial Narrow" w:cs="Arial"/>
                <w:sz w:val="20"/>
                <w:szCs w:val="20"/>
              </w:rPr>
              <w:t>httpd</w:t>
            </w:r>
            <w:proofErr w:type="spellEnd"/>
          </w:p>
        </w:tc>
        <w:tc>
          <w:tcPr>
            <w:tcW w:w="1984"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985"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724645" w:rsidRPr="009C42E2" w:rsidTr="00724645">
        <w:tc>
          <w:tcPr>
            <w:cnfStyle w:val="001000000000" w:firstRow="0" w:lastRow="0" w:firstColumn="1" w:lastColumn="0" w:oddVBand="0" w:evenVBand="0" w:oddHBand="0" w:evenHBand="0" w:firstRowFirstColumn="0" w:firstRowLastColumn="0" w:lastRowFirstColumn="0" w:lastRowLastColumn="0"/>
            <w:tcW w:w="1403" w:type="dxa"/>
          </w:tcPr>
          <w:p w:rsidR="00724645" w:rsidRPr="009C42E2" w:rsidRDefault="00724645" w:rsidP="00D26DDD">
            <w:pPr>
              <w:jc w:val="both"/>
              <w:rPr>
                <w:rFonts w:ascii="Arial Narrow" w:hAnsi="Arial Narrow" w:cs="Arial"/>
                <w:b w:val="0"/>
                <w:sz w:val="20"/>
                <w:szCs w:val="20"/>
              </w:rPr>
            </w:pPr>
            <w:r w:rsidRPr="009C42E2">
              <w:rPr>
                <w:rFonts w:ascii="Arial Narrow" w:hAnsi="Arial Narrow" w:cs="Arial"/>
                <w:b w:val="0"/>
                <w:sz w:val="20"/>
                <w:szCs w:val="20"/>
              </w:rPr>
              <w:t>R 4.2.2.1.4</w:t>
            </w:r>
          </w:p>
        </w:tc>
        <w:tc>
          <w:tcPr>
            <w:tcW w:w="3808"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Podpora iných web serverov</w:t>
            </w:r>
          </w:p>
        </w:tc>
        <w:tc>
          <w:tcPr>
            <w:tcW w:w="1984"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985"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724645" w:rsidRPr="009C42E2" w:rsidTr="00724645">
        <w:tc>
          <w:tcPr>
            <w:cnfStyle w:val="001000000000" w:firstRow="0" w:lastRow="0" w:firstColumn="1" w:lastColumn="0" w:oddVBand="0" w:evenVBand="0" w:oddHBand="0" w:evenHBand="0" w:firstRowFirstColumn="0" w:firstRowLastColumn="0" w:lastRowFirstColumn="0" w:lastRowLastColumn="0"/>
            <w:tcW w:w="5211" w:type="dxa"/>
            <w:gridSpan w:val="2"/>
          </w:tcPr>
          <w:p w:rsidR="00724645" w:rsidRPr="009C42E2" w:rsidRDefault="00724645" w:rsidP="00D26DDD">
            <w:pPr>
              <w:jc w:val="both"/>
              <w:rPr>
                <w:rFonts w:ascii="Arial Narrow" w:hAnsi="Arial Narrow" w:cs="Arial"/>
                <w:sz w:val="20"/>
                <w:szCs w:val="20"/>
              </w:rPr>
            </w:pPr>
            <w:r w:rsidRPr="009C42E2">
              <w:rPr>
                <w:rFonts w:ascii="Arial Narrow" w:hAnsi="Arial Narrow" w:cs="Arial"/>
                <w:sz w:val="20"/>
                <w:szCs w:val="20"/>
              </w:rPr>
              <w:t xml:space="preserve">Aplikačné </w:t>
            </w:r>
            <w:proofErr w:type="spellStart"/>
            <w:r w:rsidRPr="009C42E2">
              <w:rPr>
                <w:rFonts w:ascii="Arial Narrow" w:hAnsi="Arial Narrow" w:cs="Arial"/>
                <w:sz w:val="20"/>
                <w:szCs w:val="20"/>
              </w:rPr>
              <w:t>load</w:t>
            </w:r>
            <w:proofErr w:type="spellEnd"/>
            <w:r w:rsidRPr="009C42E2">
              <w:rPr>
                <w:rFonts w:ascii="Arial Narrow" w:hAnsi="Arial Narrow" w:cs="Arial"/>
                <w:sz w:val="20"/>
                <w:szCs w:val="20"/>
              </w:rPr>
              <w:t xml:space="preserve"> </w:t>
            </w:r>
            <w:proofErr w:type="spellStart"/>
            <w:r w:rsidRPr="009C42E2">
              <w:rPr>
                <w:rFonts w:ascii="Arial Narrow" w:hAnsi="Arial Narrow" w:cs="Arial"/>
                <w:sz w:val="20"/>
                <w:szCs w:val="20"/>
              </w:rPr>
              <w:t>Balancery</w:t>
            </w:r>
            <w:proofErr w:type="spellEnd"/>
            <w:r w:rsidRPr="009C42E2">
              <w:rPr>
                <w:rFonts w:ascii="Arial Narrow" w:hAnsi="Arial Narrow" w:cs="Arial"/>
                <w:sz w:val="20"/>
                <w:szCs w:val="20"/>
              </w:rPr>
              <w:t xml:space="preserve"> (LB) **</w:t>
            </w:r>
          </w:p>
        </w:tc>
        <w:tc>
          <w:tcPr>
            <w:tcW w:w="1984"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985"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724645" w:rsidRPr="009C42E2" w:rsidTr="00724645">
        <w:tc>
          <w:tcPr>
            <w:cnfStyle w:val="001000000000" w:firstRow="0" w:lastRow="0" w:firstColumn="1" w:lastColumn="0" w:oddVBand="0" w:evenVBand="0" w:oddHBand="0" w:evenHBand="0" w:firstRowFirstColumn="0" w:firstRowLastColumn="0" w:lastRowFirstColumn="0" w:lastRowLastColumn="0"/>
            <w:tcW w:w="1403" w:type="dxa"/>
          </w:tcPr>
          <w:p w:rsidR="00724645" w:rsidRPr="009C42E2" w:rsidRDefault="00724645" w:rsidP="00D26DDD">
            <w:pPr>
              <w:jc w:val="both"/>
              <w:rPr>
                <w:rFonts w:ascii="Arial Narrow" w:hAnsi="Arial Narrow" w:cs="Arial"/>
                <w:b w:val="0"/>
                <w:sz w:val="20"/>
                <w:szCs w:val="20"/>
              </w:rPr>
            </w:pPr>
            <w:r w:rsidRPr="009C42E2">
              <w:rPr>
                <w:rFonts w:ascii="Arial Narrow" w:hAnsi="Arial Narrow" w:cs="Arial"/>
                <w:b w:val="0"/>
                <w:sz w:val="20"/>
                <w:szCs w:val="20"/>
              </w:rPr>
              <w:t>R 4.2.2.1.5</w:t>
            </w:r>
          </w:p>
        </w:tc>
        <w:tc>
          <w:tcPr>
            <w:tcW w:w="3808"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 xml:space="preserve">Podpora </w:t>
            </w:r>
            <w:proofErr w:type="spellStart"/>
            <w:r w:rsidRPr="009C42E2">
              <w:rPr>
                <w:rFonts w:ascii="Arial Narrow" w:hAnsi="Arial Narrow" w:cs="Arial"/>
                <w:sz w:val="20"/>
                <w:szCs w:val="20"/>
              </w:rPr>
              <w:t>HAProxy</w:t>
            </w:r>
            <w:proofErr w:type="spellEnd"/>
          </w:p>
        </w:tc>
        <w:tc>
          <w:tcPr>
            <w:tcW w:w="1984"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985"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724645" w:rsidRPr="009C42E2" w:rsidTr="00724645">
        <w:tc>
          <w:tcPr>
            <w:cnfStyle w:val="001000000000" w:firstRow="0" w:lastRow="0" w:firstColumn="1" w:lastColumn="0" w:oddVBand="0" w:evenVBand="0" w:oddHBand="0" w:evenHBand="0" w:firstRowFirstColumn="0" w:firstRowLastColumn="0" w:lastRowFirstColumn="0" w:lastRowLastColumn="0"/>
            <w:tcW w:w="1403" w:type="dxa"/>
          </w:tcPr>
          <w:p w:rsidR="00724645" w:rsidRPr="009C42E2" w:rsidRDefault="00724645" w:rsidP="00D26DDD">
            <w:pPr>
              <w:jc w:val="both"/>
              <w:rPr>
                <w:rFonts w:ascii="Arial Narrow" w:hAnsi="Arial Narrow" w:cs="Arial"/>
                <w:b w:val="0"/>
                <w:sz w:val="20"/>
                <w:szCs w:val="20"/>
              </w:rPr>
            </w:pPr>
            <w:r w:rsidRPr="009C42E2">
              <w:rPr>
                <w:rFonts w:ascii="Arial Narrow" w:hAnsi="Arial Narrow" w:cs="Arial"/>
                <w:b w:val="0"/>
                <w:sz w:val="20"/>
                <w:szCs w:val="20"/>
              </w:rPr>
              <w:t>R 4.2.2.1.6</w:t>
            </w:r>
          </w:p>
        </w:tc>
        <w:tc>
          <w:tcPr>
            <w:tcW w:w="3808"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Podpora iných LB</w:t>
            </w:r>
          </w:p>
        </w:tc>
        <w:tc>
          <w:tcPr>
            <w:tcW w:w="1984"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985"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724645" w:rsidRPr="009C42E2" w:rsidTr="00724645">
        <w:tc>
          <w:tcPr>
            <w:cnfStyle w:val="001000000000" w:firstRow="0" w:lastRow="0" w:firstColumn="1" w:lastColumn="0" w:oddVBand="0" w:evenVBand="0" w:oddHBand="0" w:evenHBand="0" w:firstRowFirstColumn="0" w:firstRowLastColumn="0" w:lastRowFirstColumn="0" w:lastRowLastColumn="0"/>
            <w:tcW w:w="5211" w:type="dxa"/>
            <w:gridSpan w:val="2"/>
          </w:tcPr>
          <w:p w:rsidR="00724645" w:rsidRPr="009C42E2" w:rsidRDefault="00724645" w:rsidP="00D26DDD">
            <w:pPr>
              <w:jc w:val="both"/>
              <w:rPr>
                <w:rFonts w:ascii="Arial Narrow" w:hAnsi="Arial Narrow"/>
                <w:b w:val="0"/>
                <w:sz w:val="20"/>
                <w:szCs w:val="20"/>
              </w:rPr>
            </w:pPr>
            <w:proofErr w:type="spellStart"/>
            <w:r w:rsidRPr="009C42E2">
              <w:rPr>
                <w:rFonts w:ascii="Arial Narrow" w:hAnsi="Arial Narrow" w:cs="Arial"/>
                <w:sz w:val="20"/>
                <w:szCs w:val="20"/>
              </w:rPr>
              <w:t>Cacheovanie</w:t>
            </w:r>
            <w:proofErr w:type="spellEnd"/>
            <w:r w:rsidRPr="009C42E2">
              <w:rPr>
                <w:rFonts w:ascii="Arial Narrow" w:hAnsi="Arial Narrow" w:cs="Arial"/>
                <w:sz w:val="20"/>
                <w:szCs w:val="20"/>
              </w:rPr>
              <w:t xml:space="preserve"> a </w:t>
            </w:r>
            <w:proofErr w:type="spellStart"/>
            <w:r w:rsidRPr="009C42E2">
              <w:rPr>
                <w:rFonts w:ascii="Arial Narrow" w:hAnsi="Arial Narrow" w:cs="Arial"/>
                <w:sz w:val="20"/>
                <w:szCs w:val="20"/>
              </w:rPr>
              <w:t>datagrid</w:t>
            </w:r>
            <w:proofErr w:type="spellEnd"/>
            <w:r w:rsidRPr="009C42E2">
              <w:rPr>
                <w:rFonts w:ascii="Arial Narrow" w:hAnsi="Arial Narrow" w:cs="Arial"/>
                <w:sz w:val="20"/>
                <w:szCs w:val="20"/>
              </w:rPr>
              <w:t xml:space="preserve"> ***</w:t>
            </w:r>
          </w:p>
        </w:tc>
        <w:tc>
          <w:tcPr>
            <w:tcW w:w="1984"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985"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724645" w:rsidRPr="009C42E2" w:rsidTr="00724645">
        <w:tc>
          <w:tcPr>
            <w:cnfStyle w:val="001000000000" w:firstRow="0" w:lastRow="0" w:firstColumn="1" w:lastColumn="0" w:oddVBand="0" w:evenVBand="0" w:oddHBand="0" w:evenHBand="0" w:firstRowFirstColumn="0" w:firstRowLastColumn="0" w:lastRowFirstColumn="0" w:lastRowLastColumn="0"/>
            <w:tcW w:w="1403" w:type="dxa"/>
          </w:tcPr>
          <w:p w:rsidR="00724645" w:rsidRPr="009C42E2" w:rsidRDefault="00724645" w:rsidP="00D26DDD">
            <w:pPr>
              <w:jc w:val="both"/>
              <w:rPr>
                <w:rFonts w:ascii="Arial Narrow" w:hAnsi="Arial Narrow" w:cs="Arial"/>
                <w:b w:val="0"/>
                <w:sz w:val="20"/>
                <w:szCs w:val="20"/>
              </w:rPr>
            </w:pPr>
            <w:r w:rsidRPr="009C42E2">
              <w:rPr>
                <w:rFonts w:ascii="Arial Narrow" w:hAnsi="Arial Narrow" w:cs="Arial"/>
                <w:b w:val="0"/>
                <w:sz w:val="20"/>
                <w:szCs w:val="20"/>
              </w:rPr>
              <w:t>R 4.2.2.1.7</w:t>
            </w:r>
          </w:p>
        </w:tc>
        <w:tc>
          <w:tcPr>
            <w:tcW w:w="3808"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 xml:space="preserve">Podpora </w:t>
            </w:r>
            <w:proofErr w:type="spellStart"/>
            <w:r w:rsidRPr="009C42E2">
              <w:rPr>
                <w:rFonts w:ascii="Arial Narrow" w:hAnsi="Arial Narrow" w:cs="Arial"/>
                <w:sz w:val="20"/>
                <w:szCs w:val="20"/>
              </w:rPr>
              <w:t>in-memory</w:t>
            </w:r>
            <w:proofErr w:type="spellEnd"/>
            <w:r w:rsidRPr="009C42E2">
              <w:rPr>
                <w:rFonts w:ascii="Arial Narrow" w:hAnsi="Arial Narrow" w:cs="Arial"/>
                <w:sz w:val="20"/>
                <w:szCs w:val="20"/>
              </w:rPr>
              <w:t xml:space="preserve"> </w:t>
            </w:r>
            <w:proofErr w:type="spellStart"/>
            <w:r w:rsidRPr="009C42E2">
              <w:rPr>
                <w:rFonts w:ascii="Arial Narrow" w:hAnsi="Arial Narrow" w:cs="Arial"/>
                <w:sz w:val="20"/>
                <w:szCs w:val="20"/>
              </w:rPr>
              <w:t>data</w:t>
            </w:r>
            <w:proofErr w:type="spellEnd"/>
            <w:r w:rsidRPr="009C42E2">
              <w:rPr>
                <w:rFonts w:ascii="Arial Narrow" w:hAnsi="Arial Narrow" w:cs="Arial"/>
                <w:sz w:val="20"/>
                <w:szCs w:val="20"/>
              </w:rPr>
              <w:t xml:space="preserve"> </w:t>
            </w:r>
            <w:proofErr w:type="spellStart"/>
            <w:r w:rsidRPr="009C42E2">
              <w:rPr>
                <w:rFonts w:ascii="Arial Narrow" w:hAnsi="Arial Narrow" w:cs="Arial"/>
                <w:sz w:val="20"/>
                <w:szCs w:val="20"/>
              </w:rPr>
              <w:t>grid</w:t>
            </w:r>
            <w:proofErr w:type="spellEnd"/>
          </w:p>
        </w:tc>
        <w:tc>
          <w:tcPr>
            <w:tcW w:w="1984"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985"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bl>
    <w:p w:rsidR="00F63940" w:rsidRPr="009C42E2" w:rsidRDefault="00F63940" w:rsidP="00F63940">
      <w:pPr>
        <w:spacing w:after="0"/>
        <w:jc w:val="both"/>
        <w:rPr>
          <w:rFonts w:ascii="Arial Narrow" w:eastAsia="Calibri" w:hAnsi="Arial Narrow" w:cs="Arial"/>
          <w:sz w:val="16"/>
          <w:szCs w:val="16"/>
        </w:rPr>
      </w:pPr>
      <w:bookmarkStart w:id="18" w:name="_Toc532397013"/>
      <w:r w:rsidRPr="009C42E2">
        <w:rPr>
          <w:rFonts w:ascii="Arial Narrow" w:eastAsia="Calibri" w:hAnsi="Arial Narrow" w:cs="Arial"/>
          <w:sz w:val="16"/>
          <w:szCs w:val="16"/>
        </w:rPr>
        <w:t>*Platforma musí podporiť nasadenie aplikácií, ktoré budú využívať dané webové servery a ich ekvivalenty.</w:t>
      </w:r>
    </w:p>
    <w:p w:rsidR="00F63940" w:rsidRPr="009C42E2" w:rsidRDefault="00F63940" w:rsidP="00F63940">
      <w:pPr>
        <w:spacing w:after="0"/>
        <w:jc w:val="both"/>
        <w:rPr>
          <w:rFonts w:ascii="Arial Narrow" w:eastAsia="Calibri" w:hAnsi="Arial Narrow" w:cs="Arial"/>
          <w:sz w:val="16"/>
          <w:szCs w:val="16"/>
        </w:rPr>
      </w:pPr>
      <w:r w:rsidRPr="009C42E2">
        <w:rPr>
          <w:rFonts w:ascii="Arial Narrow" w:eastAsia="Calibri" w:hAnsi="Arial Narrow" w:cs="Arial"/>
          <w:sz w:val="16"/>
          <w:szCs w:val="16"/>
        </w:rPr>
        <w:t xml:space="preserve">** </w:t>
      </w:r>
      <w:proofErr w:type="spellStart"/>
      <w:r w:rsidRPr="009C42E2">
        <w:rPr>
          <w:rFonts w:ascii="Arial Narrow" w:eastAsia="Calibri" w:hAnsi="Arial Narrow" w:cs="Arial"/>
          <w:sz w:val="16"/>
          <w:szCs w:val="16"/>
        </w:rPr>
        <w:t>PaaS</w:t>
      </w:r>
      <w:proofErr w:type="spellEnd"/>
      <w:r w:rsidRPr="009C42E2">
        <w:rPr>
          <w:rFonts w:ascii="Arial Narrow" w:eastAsia="Calibri" w:hAnsi="Arial Narrow" w:cs="Arial"/>
          <w:sz w:val="16"/>
          <w:szCs w:val="16"/>
        </w:rPr>
        <w:t xml:space="preserve"> platforma musí podporovať funkcionalitu tzv. horizontálneho škálovania a balansovania záťaže. Predpokladáme, že platforma </w:t>
      </w:r>
      <w:proofErr w:type="spellStart"/>
      <w:r w:rsidRPr="009C42E2">
        <w:rPr>
          <w:rFonts w:ascii="Arial Narrow" w:eastAsia="Calibri" w:hAnsi="Arial Narrow" w:cs="Arial"/>
          <w:sz w:val="16"/>
          <w:szCs w:val="16"/>
        </w:rPr>
        <w:t>PaaS</w:t>
      </w:r>
      <w:proofErr w:type="spellEnd"/>
      <w:r w:rsidRPr="009C42E2">
        <w:rPr>
          <w:rFonts w:ascii="Arial Narrow" w:eastAsia="Calibri" w:hAnsi="Arial Narrow" w:cs="Arial"/>
          <w:sz w:val="16"/>
          <w:szCs w:val="16"/>
        </w:rPr>
        <w:t xml:space="preserve"> bude mať túto funkcionalitu zapracovanú ako natívnu.</w:t>
      </w:r>
    </w:p>
    <w:p w:rsidR="00F63940" w:rsidRPr="009C42E2" w:rsidRDefault="00F63940" w:rsidP="00F63940">
      <w:pPr>
        <w:spacing w:after="0"/>
        <w:jc w:val="both"/>
        <w:rPr>
          <w:rFonts w:ascii="Arial Narrow" w:eastAsia="Calibri" w:hAnsi="Arial Narrow" w:cs="Arial"/>
          <w:sz w:val="16"/>
          <w:szCs w:val="16"/>
        </w:rPr>
      </w:pPr>
      <w:r w:rsidRPr="009C42E2">
        <w:rPr>
          <w:rFonts w:ascii="Arial Narrow" w:eastAsia="Calibri" w:hAnsi="Arial Narrow" w:cs="Arial"/>
          <w:sz w:val="16"/>
          <w:szCs w:val="16"/>
        </w:rPr>
        <w:t xml:space="preserve">*** Pre </w:t>
      </w:r>
      <w:proofErr w:type="spellStart"/>
      <w:r w:rsidRPr="009C42E2">
        <w:rPr>
          <w:rFonts w:ascii="Arial Narrow" w:eastAsia="Calibri" w:hAnsi="Arial Narrow" w:cs="Arial"/>
          <w:sz w:val="16"/>
          <w:szCs w:val="16"/>
        </w:rPr>
        <w:t>cacheovanie</w:t>
      </w:r>
      <w:proofErr w:type="spellEnd"/>
      <w:r w:rsidRPr="009C42E2">
        <w:rPr>
          <w:rFonts w:ascii="Arial Narrow" w:eastAsia="Calibri" w:hAnsi="Arial Narrow" w:cs="Arial"/>
          <w:sz w:val="16"/>
          <w:szCs w:val="16"/>
        </w:rPr>
        <w:t xml:space="preserve">  dát je  preferovaný OSS </w:t>
      </w:r>
      <w:proofErr w:type="spellStart"/>
      <w:r w:rsidRPr="009C42E2">
        <w:rPr>
          <w:rFonts w:ascii="Arial Narrow" w:eastAsia="Calibri" w:hAnsi="Arial Narrow" w:cs="Arial"/>
          <w:sz w:val="16"/>
          <w:szCs w:val="16"/>
        </w:rPr>
        <w:t>in-memory</w:t>
      </w:r>
      <w:proofErr w:type="spellEnd"/>
      <w:r w:rsidRPr="009C42E2">
        <w:rPr>
          <w:rFonts w:ascii="Arial Narrow" w:eastAsia="Calibri" w:hAnsi="Arial Narrow" w:cs="Arial"/>
          <w:sz w:val="16"/>
          <w:szCs w:val="16"/>
        </w:rPr>
        <w:t xml:space="preserve"> </w:t>
      </w:r>
      <w:proofErr w:type="spellStart"/>
      <w:r w:rsidRPr="009C42E2">
        <w:rPr>
          <w:rFonts w:ascii="Arial Narrow" w:eastAsia="Calibri" w:hAnsi="Arial Narrow" w:cs="Arial"/>
          <w:sz w:val="16"/>
          <w:szCs w:val="16"/>
        </w:rPr>
        <w:t>data</w:t>
      </w:r>
      <w:proofErr w:type="spellEnd"/>
      <w:r w:rsidRPr="009C42E2">
        <w:rPr>
          <w:rFonts w:ascii="Arial Narrow" w:eastAsia="Calibri" w:hAnsi="Arial Narrow" w:cs="Arial"/>
          <w:sz w:val="16"/>
          <w:szCs w:val="16"/>
        </w:rPr>
        <w:t xml:space="preserve"> </w:t>
      </w:r>
      <w:proofErr w:type="spellStart"/>
      <w:r w:rsidRPr="009C42E2">
        <w:rPr>
          <w:rFonts w:ascii="Arial Narrow" w:eastAsia="Calibri" w:hAnsi="Arial Narrow" w:cs="Arial"/>
          <w:sz w:val="16"/>
          <w:szCs w:val="16"/>
        </w:rPr>
        <w:t>grid</w:t>
      </w:r>
      <w:proofErr w:type="spellEnd"/>
      <w:r w:rsidRPr="009C42E2">
        <w:rPr>
          <w:rFonts w:ascii="Arial Narrow" w:eastAsia="Calibri" w:hAnsi="Arial Narrow" w:cs="Arial"/>
          <w:sz w:val="16"/>
          <w:szCs w:val="16"/>
        </w:rPr>
        <w:t xml:space="preserve"> alebo ekvivalent kde sú dáta rovnomerne rozdelené medzi uzly počítačového </w:t>
      </w:r>
      <w:proofErr w:type="spellStart"/>
      <w:r w:rsidRPr="009C42E2">
        <w:rPr>
          <w:rFonts w:ascii="Arial Narrow" w:eastAsia="Calibri" w:hAnsi="Arial Narrow" w:cs="Arial"/>
          <w:sz w:val="16"/>
          <w:szCs w:val="16"/>
        </w:rPr>
        <w:t>klastra</w:t>
      </w:r>
      <w:proofErr w:type="spellEnd"/>
      <w:r w:rsidRPr="009C42E2">
        <w:rPr>
          <w:rFonts w:ascii="Arial Narrow" w:eastAsia="Calibri" w:hAnsi="Arial Narrow" w:cs="Arial"/>
          <w:sz w:val="16"/>
          <w:szCs w:val="16"/>
        </w:rPr>
        <w:t xml:space="preserve">, čo umožňuje horizontálne škálovanie spracovania a ukladania. Aj zálohy sú distribuované medzi uzlami, aby sa zabránilo zlyhaniu pri výpadku uzla.  Príklad požadovanej </w:t>
      </w:r>
      <w:proofErr w:type="spellStart"/>
      <w:r w:rsidRPr="009C42E2">
        <w:rPr>
          <w:rFonts w:ascii="Arial Narrow" w:eastAsia="Calibri" w:hAnsi="Arial Narrow" w:cs="Arial"/>
          <w:sz w:val="16"/>
          <w:szCs w:val="16"/>
        </w:rPr>
        <w:t>PaaS</w:t>
      </w:r>
      <w:proofErr w:type="spellEnd"/>
      <w:r w:rsidRPr="009C42E2">
        <w:rPr>
          <w:rFonts w:ascii="Arial Narrow" w:eastAsia="Calibri" w:hAnsi="Arial Narrow" w:cs="Arial"/>
          <w:sz w:val="16"/>
          <w:szCs w:val="16"/>
        </w:rPr>
        <w:t xml:space="preserve"> služby pre túto oblasť je </w:t>
      </w:r>
      <w:proofErr w:type="spellStart"/>
      <w:r w:rsidRPr="009C42E2">
        <w:rPr>
          <w:rFonts w:ascii="Arial Narrow" w:eastAsia="Calibri" w:hAnsi="Arial Narrow" w:cs="Arial"/>
          <w:sz w:val="16"/>
          <w:szCs w:val="16"/>
        </w:rPr>
        <w:t>Hazelcast</w:t>
      </w:r>
      <w:proofErr w:type="spellEnd"/>
      <w:r w:rsidRPr="009C42E2">
        <w:rPr>
          <w:rFonts w:ascii="Arial Narrow" w:eastAsia="Calibri" w:hAnsi="Arial Narrow" w:cs="Arial"/>
          <w:sz w:val="16"/>
          <w:szCs w:val="16"/>
        </w:rPr>
        <w:t xml:space="preserve"> IMDG alebo ekvivalenty.</w:t>
      </w:r>
    </w:p>
    <w:p w:rsidR="004132E1" w:rsidRDefault="004132E1" w:rsidP="0012469D">
      <w:pPr>
        <w:pStyle w:val="Nadpis4"/>
        <w:numPr>
          <w:ilvl w:val="0"/>
          <w:numId w:val="0"/>
        </w:numPr>
        <w:spacing w:before="0"/>
        <w:ind w:left="864" w:hanging="864"/>
        <w:jc w:val="both"/>
        <w:rPr>
          <w:rFonts w:ascii="Arial Narrow" w:hAnsi="Arial Narrow"/>
          <w:color w:val="auto"/>
        </w:rPr>
      </w:pPr>
    </w:p>
    <w:p w:rsidR="00B63506" w:rsidRPr="009C42E2" w:rsidRDefault="0012469D" w:rsidP="0012469D">
      <w:pPr>
        <w:pStyle w:val="Nadpis4"/>
        <w:numPr>
          <w:ilvl w:val="0"/>
          <w:numId w:val="0"/>
        </w:numPr>
        <w:spacing w:before="0"/>
        <w:ind w:left="864" w:hanging="864"/>
        <w:jc w:val="both"/>
        <w:rPr>
          <w:rFonts w:ascii="Arial Narrow" w:hAnsi="Arial Narrow"/>
          <w:color w:val="auto"/>
        </w:rPr>
      </w:pPr>
      <w:r w:rsidRPr="009C42E2">
        <w:rPr>
          <w:rFonts w:ascii="Arial Narrow" w:hAnsi="Arial Narrow"/>
          <w:color w:val="auto"/>
        </w:rPr>
        <w:t>4.2.2.2</w:t>
      </w:r>
      <w:r w:rsidRPr="009C42E2">
        <w:rPr>
          <w:rFonts w:ascii="Arial Narrow" w:hAnsi="Arial Narrow"/>
          <w:color w:val="auto"/>
        </w:rPr>
        <w:tab/>
      </w:r>
      <w:r w:rsidR="00B63506" w:rsidRPr="009C42E2">
        <w:rPr>
          <w:rFonts w:ascii="Arial Narrow" w:hAnsi="Arial Narrow"/>
          <w:color w:val="auto"/>
        </w:rPr>
        <w:t xml:space="preserve">Služby integračnej a </w:t>
      </w:r>
      <w:proofErr w:type="spellStart"/>
      <w:r w:rsidR="00B63506" w:rsidRPr="009C42E2">
        <w:rPr>
          <w:rFonts w:ascii="Arial Narrow" w:hAnsi="Arial Narrow"/>
          <w:color w:val="auto"/>
        </w:rPr>
        <w:t>orchestračnej</w:t>
      </w:r>
      <w:proofErr w:type="spellEnd"/>
      <w:r w:rsidR="00B63506" w:rsidRPr="009C42E2">
        <w:rPr>
          <w:rFonts w:ascii="Arial Narrow" w:hAnsi="Arial Narrow"/>
          <w:color w:val="auto"/>
        </w:rPr>
        <w:t xml:space="preserve"> funkcionality</w:t>
      </w:r>
      <w:bookmarkEnd w:id="18"/>
    </w:p>
    <w:p w:rsidR="00506392" w:rsidRPr="009C42E2" w:rsidRDefault="00506392" w:rsidP="00112668">
      <w:pPr>
        <w:spacing w:after="0"/>
        <w:jc w:val="both"/>
        <w:rPr>
          <w:rFonts w:ascii="Arial Narrow" w:hAnsi="Arial Narrow"/>
          <w:i/>
        </w:rPr>
      </w:pPr>
      <w:r w:rsidRPr="009C42E2">
        <w:rPr>
          <w:rFonts w:ascii="Arial Narrow" w:hAnsi="Arial Narrow"/>
          <w:i/>
        </w:rPr>
        <w:t xml:space="preserve">Tab. 4.2.2.3 Služby integračnej a </w:t>
      </w:r>
      <w:proofErr w:type="spellStart"/>
      <w:r w:rsidRPr="009C42E2">
        <w:rPr>
          <w:rFonts w:ascii="Arial Narrow" w:hAnsi="Arial Narrow"/>
          <w:i/>
        </w:rPr>
        <w:t>orchestračnej</w:t>
      </w:r>
      <w:proofErr w:type="spellEnd"/>
      <w:r w:rsidRPr="009C42E2">
        <w:rPr>
          <w:rFonts w:ascii="Arial Narrow" w:hAnsi="Arial Narrow"/>
          <w:i/>
        </w:rPr>
        <w:t xml:space="preserve"> funkcionality</w:t>
      </w:r>
    </w:p>
    <w:tbl>
      <w:tblPr>
        <w:tblStyle w:val="GridTable1Light-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3808"/>
        <w:gridCol w:w="1984"/>
        <w:gridCol w:w="1985"/>
      </w:tblGrid>
      <w:tr w:rsidR="00724645" w:rsidRPr="009C42E2" w:rsidTr="007246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3" w:type="dxa"/>
            <w:shd w:val="clear" w:color="auto" w:fill="D9D9D9" w:themeFill="background1" w:themeFillShade="D9"/>
          </w:tcPr>
          <w:p w:rsidR="00724645" w:rsidRPr="009C42E2" w:rsidRDefault="00724645" w:rsidP="00D26DDD">
            <w:pPr>
              <w:jc w:val="both"/>
              <w:rPr>
                <w:rFonts w:ascii="Arial Narrow" w:hAnsi="Arial Narrow" w:cs="Arial"/>
                <w:sz w:val="20"/>
                <w:szCs w:val="20"/>
              </w:rPr>
            </w:pPr>
            <w:r w:rsidRPr="009C42E2">
              <w:rPr>
                <w:rFonts w:ascii="Arial Narrow" w:hAnsi="Arial Narrow" w:cs="Arial"/>
                <w:sz w:val="20"/>
                <w:szCs w:val="20"/>
              </w:rPr>
              <w:t>ID požiadavky</w:t>
            </w:r>
          </w:p>
        </w:tc>
        <w:tc>
          <w:tcPr>
            <w:tcW w:w="3808" w:type="dxa"/>
            <w:shd w:val="clear" w:color="auto" w:fill="D9D9D9" w:themeFill="background1" w:themeFillShade="D9"/>
          </w:tcPr>
          <w:p w:rsidR="00724645" w:rsidRPr="009C42E2" w:rsidRDefault="00724645" w:rsidP="00D26DDD">
            <w:pPr>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Požiadavka</w:t>
            </w:r>
          </w:p>
        </w:tc>
        <w:tc>
          <w:tcPr>
            <w:tcW w:w="1984" w:type="dxa"/>
            <w:shd w:val="clear" w:color="auto" w:fill="D9D9D9" w:themeFill="background1" w:themeFillShade="D9"/>
          </w:tcPr>
          <w:p w:rsidR="00724645" w:rsidRPr="009C42E2" w:rsidRDefault="00724645" w:rsidP="00D26DDD">
            <w:pPr>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Spĺňa úplne</w:t>
            </w:r>
          </w:p>
        </w:tc>
        <w:tc>
          <w:tcPr>
            <w:tcW w:w="1985" w:type="dxa"/>
            <w:shd w:val="clear" w:color="auto" w:fill="D9D9D9" w:themeFill="background1" w:themeFillShade="D9"/>
          </w:tcPr>
          <w:p w:rsidR="00724645" w:rsidRPr="009C42E2" w:rsidRDefault="00724645" w:rsidP="00724645">
            <w:pPr>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Popis ako je požiadavka splnená úplne</w:t>
            </w:r>
          </w:p>
        </w:tc>
      </w:tr>
      <w:tr w:rsidR="00724645" w:rsidRPr="009C42E2" w:rsidTr="00724645">
        <w:tc>
          <w:tcPr>
            <w:cnfStyle w:val="001000000000" w:firstRow="0" w:lastRow="0" w:firstColumn="1" w:lastColumn="0" w:oddVBand="0" w:evenVBand="0" w:oddHBand="0" w:evenHBand="0" w:firstRowFirstColumn="0" w:firstRowLastColumn="0" w:lastRowFirstColumn="0" w:lastRowLastColumn="0"/>
            <w:tcW w:w="5211" w:type="dxa"/>
            <w:gridSpan w:val="2"/>
          </w:tcPr>
          <w:p w:rsidR="00724645" w:rsidRPr="009C42E2" w:rsidRDefault="00724645" w:rsidP="00D26DDD">
            <w:pPr>
              <w:jc w:val="both"/>
              <w:rPr>
                <w:rFonts w:ascii="Arial Narrow" w:hAnsi="Arial Narrow" w:cs="Arial"/>
                <w:b w:val="0"/>
                <w:sz w:val="20"/>
                <w:szCs w:val="20"/>
              </w:rPr>
            </w:pPr>
            <w:r w:rsidRPr="009C42E2">
              <w:rPr>
                <w:rFonts w:ascii="Arial Narrow" w:hAnsi="Arial Narrow" w:cs="Arial"/>
                <w:sz w:val="20"/>
                <w:szCs w:val="20"/>
              </w:rPr>
              <w:t>Služby tradičných MQ *</w:t>
            </w:r>
          </w:p>
        </w:tc>
        <w:tc>
          <w:tcPr>
            <w:tcW w:w="1984"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985"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724645" w:rsidRPr="009C42E2" w:rsidTr="00724645">
        <w:tc>
          <w:tcPr>
            <w:cnfStyle w:val="001000000000" w:firstRow="0" w:lastRow="0" w:firstColumn="1" w:lastColumn="0" w:oddVBand="0" w:evenVBand="0" w:oddHBand="0" w:evenHBand="0" w:firstRowFirstColumn="0" w:firstRowLastColumn="0" w:lastRowFirstColumn="0" w:lastRowLastColumn="0"/>
            <w:tcW w:w="1403" w:type="dxa"/>
          </w:tcPr>
          <w:p w:rsidR="00724645" w:rsidRPr="009C42E2" w:rsidRDefault="00724645" w:rsidP="00D26DDD">
            <w:pPr>
              <w:jc w:val="both"/>
              <w:rPr>
                <w:rFonts w:ascii="Arial Narrow" w:hAnsi="Arial Narrow" w:cs="Arial"/>
                <w:b w:val="0"/>
                <w:sz w:val="20"/>
                <w:szCs w:val="20"/>
              </w:rPr>
            </w:pPr>
            <w:r w:rsidRPr="009C42E2">
              <w:rPr>
                <w:rFonts w:ascii="Arial Narrow" w:hAnsi="Arial Narrow" w:cs="Arial"/>
                <w:b w:val="0"/>
                <w:sz w:val="20"/>
                <w:szCs w:val="20"/>
              </w:rPr>
              <w:t>R 4.2.2.2.1</w:t>
            </w:r>
          </w:p>
        </w:tc>
        <w:tc>
          <w:tcPr>
            <w:tcW w:w="3808"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 xml:space="preserve">Podpora </w:t>
            </w:r>
            <w:proofErr w:type="spellStart"/>
            <w:r w:rsidRPr="009C42E2">
              <w:rPr>
                <w:rFonts w:ascii="Arial Narrow" w:hAnsi="Arial Narrow" w:cs="Arial"/>
                <w:sz w:val="20"/>
                <w:szCs w:val="20"/>
              </w:rPr>
              <w:t>RabbitMQ</w:t>
            </w:r>
            <w:proofErr w:type="spellEnd"/>
            <w:r w:rsidRPr="009C42E2">
              <w:rPr>
                <w:rFonts w:ascii="Arial Narrow" w:hAnsi="Arial Narrow" w:cs="Arial"/>
                <w:sz w:val="20"/>
                <w:szCs w:val="20"/>
              </w:rPr>
              <w:t xml:space="preserve"> </w:t>
            </w:r>
          </w:p>
        </w:tc>
        <w:tc>
          <w:tcPr>
            <w:tcW w:w="1984"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985"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724645" w:rsidRPr="009C42E2" w:rsidTr="00724645">
        <w:tc>
          <w:tcPr>
            <w:cnfStyle w:val="001000000000" w:firstRow="0" w:lastRow="0" w:firstColumn="1" w:lastColumn="0" w:oddVBand="0" w:evenVBand="0" w:oddHBand="0" w:evenHBand="0" w:firstRowFirstColumn="0" w:firstRowLastColumn="0" w:lastRowFirstColumn="0" w:lastRowLastColumn="0"/>
            <w:tcW w:w="5211" w:type="dxa"/>
            <w:gridSpan w:val="2"/>
          </w:tcPr>
          <w:p w:rsidR="00724645" w:rsidRPr="009C42E2" w:rsidRDefault="00724645" w:rsidP="00D26DDD">
            <w:pPr>
              <w:jc w:val="both"/>
              <w:rPr>
                <w:rFonts w:ascii="Arial Narrow" w:hAnsi="Arial Narrow" w:cs="Arial"/>
                <w:sz w:val="20"/>
                <w:szCs w:val="20"/>
              </w:rPr>
            </w:pPr>
            <w:r w:rsidRPr="009C42E2">
              <w:rPr>
                <w:rFonts w:ascii="Arial Narrow" w:hAnsi="Arial Narrow" w:cs="Arial"/>
                <w:sz w:val="20"/>
                <w:szCs w:val="20"/>
              </w:rPr>
              <w:t xml:space="preserve">Služby </w:t>
            </w:r>
            <w:proofErr w:type="spellStart"/>
            <w:r w:rsidRPr="009C42E2">
              <w:rPr>
                <w:rFonts w:ascii="Arial Narrow" w:hAnsi="Arial Narrow" w:cs="Arial"/>
                <w:sz w:val="20"/>
                <w:szCs w:val="20"/>
              </w:rPr>
              <w:t>streamingu</w:t>
            </w:r>
            <w:proofErr w:type="spellEnd"/>
            <w:r w:rsidRPr="009C42E2">
              <w:rPr>
                <w:rFonts w:ascii="Arial Narrow" w:hAnsi="Arial Narrow" w:cs="Arial"/>
                <w:sz w:val="20"/>
                <w:szCs w:val="20"/>
              </w:rPr>
              <w:t xml:space="preserve"> **</w:t>
            </w:r>
          </w:p>
        </w:tc>
        <w:tc>
          <w:tcPr>
            <w:tcW w:w="1984"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985"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724645" w:rsidRPr="009C42E2" w:rsidTr="00724645">
        <w:tc>
          <w:tcPr>
            <w:cnfStyle w:val="001000000000" w:firstRow="0" w:lastRow="0" w:firstColumn="1" w:lastColumn="0" w:oddVBand="0" w:evenVBand="0" w:oddHBand="0" w:evenHBand="0" w:firstRowFirstColumn="0" w:firstRowLastColumn="0" w:lastRowFirstColumn="0" w:lastRowLastColumn="0"/>
            <w:tcW w:w="1403" w:type="dxa"/>
          </w:tcPr>
          <w:p w:rsidR="00724645" w:rsidRPr="009C42E2" w:rsidRDefault="00724645" w:rsidP="00D26DDD">
            <w:pPr>
              <w:jc w:val="both"/>
              <w:rPr>
                <w:rFonts w:ascii="Arial Narrow" w:hAnsi="Arial Narrow" w:cs="Arial"/>
                <w:b w:val="0"/>
                <w:sz w:val="20"/>
                <w:szCs w:val="20"/>
              </w:rPr>
            </w:pPr>
            <w:r w:rsidRPr="009C42E2">
              <w:rPr>
                <w:rFonts w:ascii="Arial Narrow" w:hAnsi="Arial Narrow" w:cs="Arial"/>
                <w:b w:val="0"/>
                <w:sz w:val="20"/>
                <w:szCs w:val="20"/>
              </w:rPr>
              <w:t>R 4.2.2.2.3</w:t>
            </w:r>
          </w:p>
        </w:tc>
        <w:tc>
          <w:tcPr>
            <w:tcW w:w="3808"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 xml:space="preserve">Podpora </w:t>
            </w:r>
            <w:proofErr w:type="spellStart"/>
            <w:r w:rsidRPr="009C42E2">
              <w:rPr>
                <w:rFonts w:ascii="Arial Narrow" w:hAnsi="Arial Narrow" w:cs="Arial"/>
                <w:sz w:val="20"/>
                <w:szCs w:val="20"/>
              </w:rPr>
              <w:t>Apache</w:t>
            </w:r>
            <w:proofErr w:type="spellEnd"/>
            <w:r w:rsidRPr="009C42E2">
              <w:rPr>
                <w:rFonts w:ascii="Arial Narrow" w:hAnsi="Arial Narrow" w:cs="Arial"/>
                <w:sz w:val="20"/>
                <w:szCs w:val="20"/>
              </w:rPr>
              <w:t xml:space="preserve"> </w:t>
            </w:r>
            <w:proofErr w:type="spellStart"/>
            <w:r w:rsidRPr="009C42E2">
              <w:rPr>
                <w:rFonts w:ascii="Arial Narrow" w:hAnsi="Arial Narrow" w:cs="Arial"/>
                <w:sz w:val="20"/>
                <w:szCs w:val="20"/>
              </w:rPr>
              <w:t>Kafka</w:t>
            </w:r>
            <w:proofErr w:type="spellEnd"/>
          </w:p>
        </w:tc>
        <w:tc>
          <w:tcPr>
            <w:tcW w:w="1984"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985"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724645" w:rsidRPr="009C42E2" w:rsidTr="00724645">
        <w:tc>
          <w:tcPr>
            <w:cnfStyle w:val="001000000000" w:firstRow="0" w:lastRow="0" w:firstColumn="1" w:lastColumn="0" w:oddVBand="0" w:evenVBand="0" w:oddHBand="0" w:evenHBand="0" w:firstRowFirstColumn="0" w:firstRowLastColumn="0" w:lastRowFirstColumn="0" w:lastRowLastColumn="0"/>
            <w:tcW w:w="1403" w:type="dxa"/>
          </w:tcPr>
          <w:p w:rsidR="00724645" w:rsidRPr="009C42E2" w:rsidRDefault="00724645" w:rsidP="00D26DDD">
            <w:pPr>
              <w:jc w:val="both"/>
              <w:rPr>
                <w:rFonts w:ascii="Arial Narrow" w:hAnsi="Arial Narrow" w:cs="Arial"/>
                <w:b w:val="0"/>
                <w:sz w:val="20"/>
                <w:szCs w:val="20"/>
              </w:rPr>
            </w:pPr>
            <w:r w:rsidRPr="009C42E2">
              <w:rPr>
                <w:rFonts w:ascii="Arial Narrow" w:hAnsi="Arial Narrow" w:cs="Arial"/>
                <w:b w:val="0"/>
                <w:sz w:val="20"/>
                <w:szCs w:val="20"/>
              </w:rPr>
              <w:t>R 4.2.2.2.4</w:t>
            </w:r>
          </w:p>
        </w:tc>
        <w:tc>
          <w:tcPr>
            <w:tcW w:w="3808"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 xml:space="preserve">Podpora iného </w:t>
            </w:r>
            <w:proofErr w:type="spellStart"/>
            <w:r w:rsidRPr="009C42E2">
              <w:rPr>
                <w:rFonts w:ascii="Arial Narrow" w:hAnsi="Arial Narrow" w:cs="Arial"/>
                <w:sz w:val="20"/>
                <w:szCs w:val="20"/>
              </w:rPr>
              <w:t>streamingu</w:t>
            </w:r>
            <w:proofErr w:type="spellEnd"/>
          </w:p>
        </w:tc>
        <w:tc>
          <w:tcPr>
            <w:tcW w:w="1984"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985"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724645" w:rsidRPr="009C42E2" w:rsidTr="00724645">
        <w:tc>
          <w:tcPr>
            <w:cnfStyle w:val="001000000000" w:firstRow="0" w:lastRow="0" w:firstColumn="1" w:lastColumn="0" w:oddVBand="0" w:evenVBand="0" w:oddHBand="0" w:evenHBand="0" w:firstRowFirstColumn="0" w:firstRowLastColumn="0" w:lastRowFirstColumn="0" w:lastRowLastColumn="0"/>
            <w:tcW w:w="5211" w:type="dxa"/>
            <w:gridSpan w:val="2"/>
          </w:tcPr>
          <w:p w:rsidR="00724645" w:rsidRPr="009C42E2" w:rsidRDefault="00724645" w:rsidP="00D26DDD">
            <w:pPr>
              <w:jc w:val="both"/>
              <w:rPr>
                <w:rFonts w:ascii="Arial Narrow" w:hAnsi="Arial Narrow" w:cs="Arial"/>
                <w:sz w:val="20"/>
                <w:szCs w:val="20"/>
              </w:rPr>
            </w:pPr>
            <w:r w:rsidRPr="009C42E2">
              <w:rPr>
                <w:rFonts w:ascii="Arial Narrow" w:hAnsi="Arial Narrow" w:cs="Arial"/>
                <w:sz w:val="20"/>
                <w:szCs w:val="20"/>
              </w:rPr>
              <w:t>API a integrácia ***</w:t>
            </w:r>
          </w:p>
        </w:tc>
        <w:tc>
          <w:tcPr>
            <w:tcW w:w="1984"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985"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724645" w:rsidRPr="009C42E2" w:rsidTr="00724645">
        <w:tc>
          <w:tcPr>
            <w:cnfStyle w:val="001000000000" w:firstRow="0" w:lastRow="0" w:firstColumn="1" w:lastColumn="0" w:oddVBand="0" w:evenVBand="0" w:oddHBand="0" w:evenHBand="0" w:firstRowFirstColumn="0" w:firstRowLastColumn="0" w:lastRowFirstColumn="0" w:lastRowLastColumn="0"/>
            <w:tcW w:w="1403" w:type="dxa"/>
          </w:tcPr>
          <w:p w:rsidR="00724645" w:rsidRPr="009C42E2" w:rsidRDefault="00724645" w:rsidP="00D26DDD">
            <w:pPr>
              <w:jc w:val="both"/>
              <w:rPr>
                <w:rFonts w:ascii="Arial Narrow" w:hAnsi="Arial Narrow" w:cs="Arial"/>
                <w:b w:val="0"/>
                <w:sz w:val="20"/>
                <w:szCs w:val="20"/>
              </w:rPr>
            </w:pPr>
            <w:r w:rsidRPr="009C42E2">
              <w:rPr>
                <w:rFonts w:ascii="Arial Narrow" w:hAnsi="Arial Narrow" w:cs="Arial"/>
                <w:b w:val="0"/>
                <w:sz w:val="20"/>
                <w:szCs w:val="20"/>
              </w:rPr>
              <w:t>R 4.2.2.1.5</w:t>
            </w:r>
          </w:p>
        </w:tc>
        <w:tc>
          <w:tcPr>
            <w:tcW w:w="3808"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Podpora integrácie na štandardné API platformy</w:t>
            </w:r>
          </w:p>
        </w:tc>
        <w:tc>
          <w:tcPr>
            <w:tcW w:w="1984"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985"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bl>
    <w:p w:rsidR="00352DAB" w:rsidRPr="009C42E2" w:rsidRDefault="00352DAB" w:rsidP="00122C1A">
      <w:pPr>
        <w:spacing w:after="0"/>
        <w:jc w:val="both"/>
        <w:rPr>
          <w:rFonts w:ascii="Arial Narrow" w:hAnsi="Arial Narrow" w:cs="Arial"/>
          <w:sz w:val="18"/>
        </w:rPr>
      </w:pPr>
      <w:r w:rsidRPr="009C42E2">
        <w:rPr>
          <w:rFonts w:ascii="Arial Narrow" w:hAnsi="Arial Narrow" w:cs="Arial"/>
          <w:sz w:val="18"/>
        </w:rPr>
        <w:t xml:space="preserve">* Pre potreby projektu sa požaduje dodanie služieb  OSS </w:t>
      </w:r>
      <w:r w:rsidRPr="009C42E2">
        <w:rPr>
          <w:rFonts w:ascii="Arial Narrow" w:hAnsi="Arial Narrow" w:cs="Arial"/>
          <w:sz w:val="18"/>
          <w:lang w:val="en-US"/>
        </w:rPr>
        <w:t>message</w:t>
      </w:r>
      <w:r w:rsidRPr="009C42E2">
        <w:rPr>
          <w:rFonts w:ascii="Arial Narrow" w:hAnsi="Arial Narrow" w:cs="Arial"/>
          <w:sz w:val="18"/>
        </w:rPr>
        <w:t xml:space="preserve"> brokera  (niekedy nazývaný </w:t>
      </w:r>
      <w:proofErr w:type="spellStart"/>
      <w:r w:rsidRPr="009C42E2">
        <w:rPr>
          <w:rFonts w:ascii="Arial Narrow" w:hAnsi="Arial Narrow" w:cs="Arial"/>
          <w:sz w:val="18"/>
        </w:rPr>
        <w:t>middleware</w:t>
      </w:r>
      <w:proofErr w:type="spellEnd"/>
      <w:r w:rsidRPr="009C42E2">
        <w:rPr>
          <w:rFonts w:ascii="Arial Narrow" w:hAnsi="Arial Narrow" w:cs="Arial"/>
          <w:sz w:val="18"/>
        </w:rPr>
        <w:t xml:space="preserve"> orientovaný na správy), ktorý implementuje protokol </w:t>
      </w:r>
      <w:proofErr w:type="spellStart"/>
      <w:r w:rsidRPr="009C42E2">
        <w:rPr>
          <w:rFonts w:ascii="Arial Narrow" w:hAnsi="Arial Narrow" w:cs="Arial"/>
          <w:sz w:val="18"/>
        </w:rPr>
        <w:t>Advanced</w:t>
      </w:r>
      <w:proofErr w:type="spellEnd"/>
      <w:r w:rsidRPr="009C42E2">
        <w:rPr>
          <w:rFonts w:ascii="Arial Narrow" w:hAnsi="Arial Narrow" w:cs="Arial"/>
          <w:sz w:val="18"/>
        </w:rPr>
        <w:t xml:space="preserve"> </w:t>
      </w:r>
      <w:proofErr w:type="spellStart"/>
      <w:r w:rsidRPr="009C42E2">
        <w:rPr>
          <w:rFonts w:ascii="Arial Narrow" w:hAnsi="Arial Narrow" w:cs="Arial"/>
          <w:sz w:val="18"/>
        </w:rPr>
        <w:t>Message</w:t>
      </w:r>
      <w:proofErr w:type="spellEnd"/>
      <w:r w:rsidRPr="009C42E2">
        <w:rPr>
          <w:rFonts w:ascii="Arial Narrow" w:hAnsi="Arial Narrow" w:cs="Arial"/>
          <w:sz w:val="18"/>
        </w:rPr>
        <w:t xml:space="preserve"> </w:t>
      </w:r>
      <w:proofErr w:type="spellStart"/>
      <w:r w:rsidRPr="009C42E2">
        <w:rPr>
          <w:rFonts w:ascii="Arial Narrow" w:hAnsi="Arial Narrow" w:cs="Arial"/>
          <w:sz w:val="18"/>
        </w:rPr>
        <w:t>Queuing</w:t>
      </w:r>
      <w:proofErr w:type="spellEnd"/>
      <w:r w:rsidRPr="009C42E2">
        <w:rPr>
          <w:rFonts w:ascii="Arial Narrow" w:hAnsi="Arial Narrow" w:cs="Arial"/>
          <w:sz w:val="18"/>
        </w:rPr>
        <w:t xml:space="preserve"> </w:t>
      </w:r>
      <w:proofErr w:type="spellStart"/>
      <w:r w:rsidRPr="009C42E2">
        <w:rPr>
          <w:rFonts w:ascii="Arial Narrow" w:hAnsi="Arial Narrow" w:cs="Arial"/>
          <w:sz w:val="18"/>
        </w:rPr>
        <w:t>Protocol</w:t>
      </w:r>
      <w:proofErr w:type="spellEnd"/>
      <w:r w:rsidRPr="009C42E2">
        <w:rPr>
          <w:rFonts w:ascii="Arial Narrow" w:hAnsi="Arial Narrow" w:cs="Arial"/>
          <w:sz w:val="18"/>
        </w:rPr>
        <w:t xml:space="preserve"> (AMQP). Predpokladá sa implementácia sprostredkovateľa </w:t>
      </w:r>
      <w:proofErr w:type="spellStart"/>
      <w:r w:rsidRPr="009C42E2">
        <w:rPr>
          <w:rFonts w:ascii="Arial Narrow" w:hAnsi="Arial Narrow" w:cs="Arial"/>
          <w:sz w:val="18"/>
        </w:rPr>
        <w:t>PaaS</w:t>
      </w:r>
      <w:proofErr w:type="spellEnd"/>
      <w:r w:rsidRPr="009C42E2">
        <w:rPr>
          <w:rFonts w:ascii="Arial Narrow" w:hAnsi="Arial Narrow" w:cs="Arial"/>
          <w:sz w:val="18"/>
        </w:rPr>
        <w:t xml:space="preserve"> služby </w:t>
      </w:r>
      <w:proofErr w:type="spellStart"/>
      <w:r w:rsidRPr="009C42E2">
        <w:rPr>
          <w:rFonts w:ascii="Arial Narrow" w:hAnsi="Arial Narrow" w:cs="Arial"/>
          <w:sz w:val="18"/>
        </w:rPr>
        <w:t>RabbitMQ</w:t>
      </w:r>
      <w:proofErr w:type="spellEnd"/>
      <w:r w:rsidRPr="009C42E2">
        <w:rPr>
          <w:rFonts w:ascii="Arial Narrow" w:hAnsi="Arial Narrow" w:cs="Arial"/>
          <w:sz w:val="18"/>
        </w:rPr>
        <w:t xml:space="preserve"> alebo jeho ekvivalentu</w:t>
      </w:r>
      <w:r w:rsidR="008D4921" w:rsidRPr="009C42E2">
        <w:rPr>
          <w:rFonts w:ascii="Arial Narrow" w:hAnsi="Arial Narrow" w:cs="Arial"/>
          <w:sz w:val="18"/>
        </w:rPr>
        <w:t>.</w:t>
      </w:r>
    </w:p>
    <w:p w:rsidR="00352DAB" w:rsidRPr="009C42E2" w:rsidRDefault="00352DAB" w:rsidP="00122C1A">
      <w:pPr>
        <w:spacing w:after="0"/>
        <w:jc w:val="both"/>
        <w:rPr>
          <w:rFonts w:ascii="Arial Narrow" w:hAnsi="Arial Narrow" w:cs="Arial"/>
          <w:sz w:val="18"/>
        </w:rPr>
      </w:pPr>
      <w:r w:rsidRPr="009C42E2">
        <w:rPr>
          <w:rFonts w:ascii="Arial Narrow" w:hAnsi="Arial Narrow" w:cs="Arial"/>
          <w:sz w:val="18"/>
        </w:rPr>
        <w:t xml:space="preserve">** Pre potreby služieb </w:t>
      </w:r>
      <w:proofErr w:type="spellStart"/>
      <w:r w:rsidRPr="009C42E2">
        <w:rPr>
          <w:rFonts w:ascii="Arial Narrow" w:hAnsi="Arial Narrow" w:cs="Arial"/>
          <w:sz w:val="18"/>
        </w:rPr>
        <w:t>PaaS</w:t>
      </w:r>
      <w:proofErr w:type="spellEnd"/>
      <w:r w:rsidRPr="009C42E2">
        <w:rPr>
          <w:rFonts w:ascii="Arial Narrow" w:hAnsi="Arial Narrow" w:cs="Arial"/>
          <w:sz w:val="18"/>
        </w:rPr>
        <w:t xml:space="preserve"> platformy sa požaduje implementácia služieb na spracovanie údajov v reálnom čase. Teda ide o služby nad OSS platformou na spracovanie tokov dát (streamov), ktorá bude obsahovať úložnú vrstvu vo forme masívne škálovateľnej fronty </w:t>
      </w:r>
      <w:proofErr w:type="spellStart"/>
      <w:r w:rsidRPr="009C42E2">
        <w:rPr>
          <w:rFonts w:ascii="Arial Narrow" w:hAnsi="Arial Narrow" w:cs="Arial"/>
          <w:sz w:val="18"/>
        </w:rPr>
        <w:t>public</w:t>
      </w:r>
      <w:proofErr w:type="spellEnd"/>
      <w:r w:rsidRPr="009C42E2">
        <w:rPr>
          <w:rFonts w:ascii="Arial Narrow" w:hAnsi="Arial Narrow" w:cs="Arial"/>
          <w:sz w:val="18"/>
        </w:rPr>
        <w:t xml:space="preserve"> /</w:t>
      </w:r>
      <w:proofErr w:type="spellStart"/>
      <w:r w:rsidRPr="009C42E2">
        <w:rPr>
          <w:rFonts w:ascii="Arial Narrow" w:hAnsi="Arial Narrow" w:cs="Arial"/>
          <w:sz w:val="18"/>
        </w:rPr>
        <w:t>subscribe</w:t>
      </w:r>
      <w:proofErr w:type="spellEnd"/>
      <w:r w:rsidRPr="009C42E2">
        <w:rPr>
          <w:rFonts w:ascii="Arial Narrow" w:hAnsi="Arial Narrow" w:cs="Arial"/>
          <w:sz w:val="18"/>
        </w:rPr>
        <w:t xml:space="preserve">  správ, ktorá je vytvorená ako distribuovaný transakčný log, na spracovanie dátových tokov.  Príkladom funkcionality vyžadovanej projektom je </w:t>
      </w:r>
      <w:proofErr w:type="spellStart"/>
      <w:r w:rsidRPr="009C42E2">
        <w:rPr>
          <w:rFonts w:ascii="Arial Narrow" w:hAnsi="Arial Narrow" w:cs="Arial"/>
          <w:sz w:val="18"/>
        </w:rPr>
        <w:t>Apache</w:t>
      </w:r>
      <w:proofErr w:type="spellEnd"/>
      <w:r w:rsidRPr="009C42E2">
        <w:rPr>
          <w:rFonts w:ascii="Arial Narrow" w:hAnsi="Arial Narrow" w:cs="Arial"/>
          <w:sz w:val="18"/>
        </w:rPr>
        <w:t xml:space="preserve"> </w:t>
      </w:r>
      <w:proofErr w:type="spellStart"/>
      <w:r w:rsidRPr="009C42E2">
        <w:rPr>
          <w:rFonts w:ascii="Arial Narrow" w:hAnsi="Arial Narrow" w:cs="Arial"/>
          <w:sz w:val="18"/>
        </w:rPr>
        <w:t>Kafka</w:t>
      </w:r>
      <w:proofErr w:type="spellEnd"/>
      <w:r w:rsidRPr="009C42E2">
        <w:rPr>
          <w:rFonts w:ascii="Arial Narrow" w:hAnsi="Arial Narrow" w:cs="Arial"/>
          <w:sz w:val="18"/>
        </w:rPr>
        <w:t xml:space="preserve"> alebo ekvivalent</w:t>
      </w:r>
      <w:r w:rsidR="008D4921" w:rsidRPr="009C42E2">
        <w:rPr>
          <w:rFonts w:ascii="Arial Narrow" w:hAnsi="Arial Narrow" w:cs="Arial"/>
          <w:sz w:val="18"/>
        </w:rPr>
        <w:t>.</w:t>
      </w:r>
    </w:p>
    <w:p w:rsidR="00352DAB" w:rsidRPr="009C42E2" w:rsidRDefault="00352DAB" w:rsidP="00122C1A">
      <w:pPr>
        <w:spacing w:after="0"/>
        <w:jc w:val="both"/>
        <w:rPr>
          <w:rFonts w:ascii="Arial Narrow" w:hAnsi="Arial Narrow" w:cs="Arial"/>
          <w:sz w:val="18"/>
        </w:rPr>
      </w:pPr>
      <w:r w:rsidRPr="009C42E2">
        <w:rPr>
          <w:rFonts w:ascii="Arial Narrow" w:hAnsi="Arial Narrow" w:cs="Arial"/>
          <w:sz w:val="18"/>
        </w:rPr>
        <w:lastRenderedPageBreak/>
        <w:t xml:space="preserve">*** Pre riešenie </w:t>
      </w:r>
      <w:r w:rsidR="00122C1A" w:rsidRPr="009C42E2">
        <w:rPr>
          <w:rFonts w:ascii="Arial Narrow" w:hAnsi="Arial Narrow" w:cs="Arial"/>
          <w:sz w:val="18"/>
        </w:rPr>
        <w:t>najnáročnejších</w:t>
      </w:r>
      <w:r w:rsidRPr="009C42E2">
        <w:rPr>
          <w:rFonts w:ascii="Arial Narrow" w:hAnsi="Arial Narrow" w:cs="Arial"/>
          <w:sz w:val="18"/>
        </w:rPr>
        <w:t xml:space="preserve"> problémov s prepojením sa predpokladá využitie sprostredkovateľa </w:t>
      </w:r>
      <w:proofErr w:type="spellStart"/>
      <w:r w:rsidRPr="009C42E2">
        <w:rPr>
          <w:rFonts w:ascii="Arial Narrow" w:hAnsi="Arial Narrow" w:cs="Arial"/>
          <w:sz w:val="18"/>
        </w:rPr>
        <w:t>PaaS</w:t>
      </w:r>
      <w:proofErr w:type="spellEnd"/>
      <w:r w:rsidRPr="009C42E2">
        <w:rPr>
          <w:rFonts w:ascii="Arial Narrow" w:hAnsi="Arial Narrow" w:cs="Arial"/>
          <w:sz w:val="18"/>
        </w:rPr>
        <w:t xml:space="preserve"> služieb komerčnej platformy, ktorá podporuje API prístupy k integrácii. Jedná sa o jednotnú, vysoko produktívnu hybridnú integračnú platformu, ktorá vytvára bezproblémovú aplikačnú sieť aplikácií, dát a zariadení s prepojením, ktorá je založená na API princípoch integrácie. Integrácia platformy na </w:t>
      </w:r>
      <w:proofErr w:type="spellStart"/>
      <w:r w:rsidRPr="009C42E2">
        <w:rPr>
          <w:rFonts w:ascii="Arial Narrow" w:hAnsi="Arial Narrow" w:cs="Arial"/>
          <w:sz w:val="18"/>
        </w:rPr>
        <w:t>PaaS</w:t>
      </w:r>
      <w:proofErr w:type="spellEnd"/>
      <w:r w:rsidRPr="009C42E2">
        <w:rPr>
          <w:rFonts w:ascii="Arial Narrow" w:hAnsi="Arial Narrow" w:cs="Arial"/>
          <w:sz w:val="18"/>
        </w:rPr>
        <w:t xml:space="preserve"> umožňuje navrhovať, rozvíjať, nasadzovať, spravovať a prevádzkovať </w:t>
      </w:r>
      <w:proofErr w:type="spellStart"/>
      <w:r w:rsidRPr="009C42E2">
        <w:rPr>
          <w:rFonts w:ascii="Arial Narrow" w:hAnsi="Arial Narrow" w:cs="Arial"/>
          <w:sz w:val="18"/>
        </w:rPr>
        <w:t>APIs</w:t>
      </w:r>
      <w:proofErr w:type="spellEnd"/>
      <w:r w:rsidRPr="009C42E2">
        <w:rPr>
          <w:rFonts w:ascii="Arial Narrow" w:hAnsi="Arial Narrow" w:cs="Arial"/>
          <w:sz w:val="18"/>
        </w:rPr>
        <w:t xml:space="preserve">, integráciu aplikácií  a </w:t>
      </w:r>
      <w:proofErr w:type="spellStart"/>
      <w:r w:rsidRPr="009C42E2">
        <w:rPr>
          <w:rFonts w:ascii="Arial Narrow" w:hAnsi="Arial Narrow" w:cs="Arial"/>
          <w:sz w:val="18"/>
        </w:rPr>
        <w:t>microservices</w:t>
      </w:r>
      <w:proofErr w:type="spellEnd"/>
      <w:r w:rsidRPr="009C42E2">
        <w:rPr>
          <w:rFonts w:ascii="Arial Narrow" w:hAnsi="Arial Narrow" w:cs="Arial"/>
          <w:sz w:val="18"/>
        </w:rPr>
        <w:t xml:space="preserve">  pre aplikácie v </w:t>
      </w:r>
      <w:proofErr w:type="spellStart"/>
      <w:r w:rsidRPr="009C42E2">
        <w:rPr>
          <w:rFonts w:ascii="Arial Narrow" w:hAnsi="Arial Narrow" w:cs="Arial"/>
          <w:sz w:val="18"/>
        </w:rPr>
        <w:t>PaaS</w:t>
      </w:r>
      <w:proofErr w:type="spellEnd"/>
      <w:r w:rsidRPr="009C42E2">
        <w:rPr>
          <w:rFonts w:ascii="Arial Narrow" w:hAnsi="Arial Narrow" w:cs="Arial"/>
          <w:sz w:val="18"/>
        </w:rPr>
        <w:t xml:space="preserve"> platforme. </w:t>
      </w:r>
    </w:p>
    <w:p w:rsidR="004132E1" w:rsidRDefault="004132E1" w:rsidP="0012469D">
      <w:pPr>
        <w:pStyle w:val="Nadpis4"/>
        <w:numPr>
          <w:ilvl w:val="0"/>
          <w:numId w:val="0"/>
        </w:numPr>
        <w:spacing w:before="0"/>
        <w:ind w:left="864" w:hanging="864"/>
        <w:jc w:val="both"/>
        <w:rPr>
          <w:rFonts w:ascii="Arial Narrow" w:hAnsi="Arial Narrow"/>
          <w:color w:val="auto"/>
        </w:rPr>
      </w:pPr>
      <w:bookmarkStart w:id="19" w:name="_Toc532397014"/>
    </w:p>
    <w:p w:rsidR="00B63506" w:rsidRPr="009C42E2" w:rsidRDefault="0012469D" w:rsidP="0012469D">
      <w:pPr>
        <w:pStyle w:val="Nadpis4"/>
        <w:numPr>
          <w:ilvl w:val="0"/>
          <w:numId w:val="0"/>
        </w:numPr>
        <w:spacing w:before="0"/>
        <w:ind w:left="864" w:hanging="864"/>
        <w:jc w:val="both"/>
        <w:rPr>
          <w:rFonts w:ascii="Arial Narrow" w:hAnsi="Arial Narrow"/>
          <w:color w:val="auto"/>
        </w:rPr>
      </w:pPr>
      <w:r w:rsidRPr="009C42E2">
        <w:rPr>
          <w:rFonts w:ascii="Arial Narrow" w:hAnsi="Arial Narrow"/>
          <w:color w:val="auto"/>
        </w:rPr>
        <w:t>4.2.2.3</w:t>
      </w:r>
      <w:r w:rsidRPr="009C42E2">
        <w:rPr>
          <w:rFonts w:ascii="Arial Narrow" w:hAnsi="Arial Narrow"/>
          <w:color w:val="auto"/>
        </w:rPr>
        <w:tab/>
      </w:r>
      <w:r w:rsidR="00B63506" w:rsidRPr="009C42E2">
        <w:rPr>
          <w:rFonts w:ascii="Arial Narrow" w:hAnsi="Arial Narrow"/>
          <w:color w:val="auto"/>
        </w:rPr>
        <w:t>Služby aplikačnej vrstvy</w:t>
      </w:r>
      <w:bookmarkEnd w:id="19"/>
    </w:p>
    <w:p w:rsidR="006A5030" w:rsidRPr="009C42E2" w:rsidRDefault="006A5030" w:rsidP="00122C1A">
      <w:pPr>
        <w:spacing w:after="0"/>
        <w:jc w:val="both"/>
        <w:rPr>
          <w:rFonts w:ascii="Arial Narrow" w:hAnsi="Arial Narrow" w:cs="Arial"/>
          <w:i/>
        </w:rPr>
      </w:pPr>
      <w:r w:rsidRPr="009C42E2">
        <w:rPr>
          <w:rFonts w:ascii="Arial Narrow" w:hAnsi="Arial Narrow" w:cs="Arial"/>
          <w:i/>
        </w:rPr>
        <w:t>Tab. 4.2.2.3 Služby aplikačnej vrstvy</w:t>
      </w:r>
    </w:p>
    <w:tbl>
      <w:tblPr>
        <w:tblStyle w:val="GridTable1Light-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3808"/>
        <w:gridCol w:w="1984"/>
        <w:gridCol w:w="1985"/>
      </w:tblGrid>
      <w:tr w:rsidR="00724645" w:rsidRPr="009C42E2" w:rsidTr="007246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3" w:type="dxa"/>
            <w:shd w:val="clear" w:color="auto" w:fill="D9D9D9" w:themeFill="background1" w:themeFillShade="D9"/>
          </w:tcPr>
          <w:p w:rsidR="00724645" w:rsidRPr="009C42E2" w:rsidRDefault="00724645" w:rsidP="00D26DDD">
            <w:pPr>
              <w:jc w:val="both"/>
              <w:rPr>
                <w:rFonts w:ascii="Arial Narrow" w:hAnsi="Arial Narrow" w:cs="Arial"/>
                <w:sz w:val="20"/>
              </w:rPr>
            </w:pPr>
            <w:r w:rsidRPr="009C42E2">
              <w:rPr>
                <w:rFonts w:ascii="Arial Narrow" w:hAnsi="Arial Narrow" w:cs="Arial"/>
                <w:sz w:val="20"/>
              </w:rPr>
              <w:t>ID požiadavky</w:t>
            </w:r>
          </w:p>
        </w:tc>
        <w:tc>
          <w:tcPr>
            <w:tcW w:w="3808" w:type="dxa"/>
            <w:shd w:val="clear" w:color="auto" w:fill="D9D9D9" w:themeFill="background1" w:themeFillShade="D9"/>
          </w:tcPr>
          <w:p w:rsidR="00724645" w:rsidRPr="009C42E2" w:rsidRDefault="00724645" w:rsidP="00D26DDD">
            <w:pPr>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sz w:val="20"/>
              </w:rPr>
            </w:pPr>
            <w:r w:rsidRPr="009C42E2">
              <w:rPr>
                <w:rFonts w:ascii="Arial Narrow" w:hAnsi="Arial Narrow" w:cs="Arial"/>
                <w:sz w:val="20"/>
              </w:rPr>
              <w:t>Požiadavka</w:t>
            </w:r>
          </w:p>
        </w:tc>
        <w:tc>
          <w:tcPr>
            <w:tcW w:w="1984" w:type="dxa"/>
            <w:shd w:val="clear" w:color="auto" w:fill="D9D9D9" w:themeFill="background1" w:themeFillShade="D9"/>
          </w:tcPr>
          <w:p w:rsidR="00724645" w:rsidRPr="009C42E2" w:rsidRDefault="00724645" w:rsidP="00D26DDD">
            <w:pPr>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sz w:val="20"/>
              </w:rPr>
            </w:pPr>
            <w:r w:rsidRPr="009C42E2">
              <w:rPr>
                <w:rFonts w:ascii="Arial Narrow" w:hAnsi="Arial Narrow" w:cs="Arial"/>
                <w:sz w:val="20"/>
              </w:rPr>
              <w:t>Spĺňa úplne</w:t>
            </w:r>
          </w:p>
        </w:tc>
        <w:tc>
          <w:tcPr>
            <w:tcW w:w="1985" w:type="dxa"/>
            <w:shd w:val="clear" w:color="auto" w:fill="D9D9D9" w:themeFill="background1" w:themeFillShade="D9"/>
          </w:tcPr>
          <w:p w:rsidR="00724645" w:rsidRPr="009C42E2" w:rsidRDefault="00724645" w:rsidP="00724645">
            <w:pPr>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sz w:val="20"/>
              </w:rPr>
            </w:pPr>
            <w:r w:rsidRPr="009C42E2">
              <w:rPr>
                <w:rFonts w:ascii="Arial Narrow" w:hAnsi="Arial Narrow" w:cs="Arial"/>
                <w:sz w:val="20"/>
              </w:rPr>
              <w:t>Popis ako je požiadavka splnená úplne</w:t>
            </w:r>
          </w:p>
        </w:tc>
      </w:tr>
      <w:tr w:rsidR="00724645" w:rsidRPr="009C42E2" w:rsidTr="00724645">
        <w:tc>
          <w:tcPr>
            <w:cnfStyle w:val="001000000000" w:firstRow="0" w:lastRow="0" w:firstColumn="1" w:lastColumn="0" w:oddVBand="0" w:evenVBand="0" w:oddHBand="0" w:evenHBand="0" w:firstRowFirstColumn="0" w:firstRowLastColumn="0" w:lastRowFirstColumn="0" w:lastRowLastColumn="0"/>
            <w:tcW w:w="1403" w:type="dxa"/>
          </w:tcPr>
          <w:p w:rsidR="00724645" w:rsidRPr="009C42E2" w:rsidRDefault="00724645" w:rsidP="00D26DDD">
            <w:pPr>
              <w:jc w:val="both"/>
              <w:rPr>
                <w:rFonts w:ascii="Arial Narrow" w:hAnsi="Arial Narrow" w:cs="Arial"/>
                <w:b w:val="0"/>
                <w:sz w:val="20"/>
              </w:rPr>
            </w:pPr>
            <w:r w:rsidRPr="009C42E2">
              <w:rPr>
                <w:rFonts w:ascii="Arial Narrow" w:hAnsi="Arial Narrow" w:cs="Arial"/>
                <w:b w:val="0"/>
                <w:sz w:val="20"/>
              </w:rPr>
              <w:t>R 4.2.2.3.1</w:t>
            </w:r>
          </w:p>
        </w:tc>
        <w:tc>
          <w:tcPr>
            <w:tcW w:w="3808"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rPr>
            </w:pPr>
            <w:r w:rsidRPr="009C42E2">
              <w:rPr>
                <w:rFonts w:ascii="Arial Narrow" w:hAnsi="Arial Narrow" w:cs="Arial"/>
                <w:sz w:val="20"/>
              </w:rPr>
              <w:t xml:space="preserve">Podpora </w:t>
            </w:r>
            <w:proofErr w:type="spellStart"/>
            <w:r w:rsidRPr="009C42E2">
              <w:rPr>
                <w:rFonts w:ascii="Arial Narrow" w:hAnsi="Arial Narrow" w:cs="Arial"/>
                <w:sz w:val="20"/>
              </w:rPr>
              <w:t>Apache</w:t>
            </w:r>
            <w:proofErr w:type="spellEnd"/>
            <w:r w:rsidRPr="009C42E2">
              <w:rPr>
                <w:rFonts w:ascii="Arial Narrow" w:hAnsi="Arial Narrow" w:cs="Arial"/>
                <w:sz w:val="20"/>
              </w:rPr>
              <w:t xml:space="preserve"> </w:t>
            </w:r>
            <w:proofErr w:type="spellStart"/>
            <w:r w:rsidRPr="009C42E2">
              <w:rPr>
                <w:rFonts w:ascii="Arial Narrow" w:hAnsi="Arial Narrow" w:cs="Arial"/>
                <w:sz w:val="20"/>
              </w:rPr>
              <w:t>Tomcat</w:t>
            </w:r>
            <w:proofErr w:type="spellEnd"/>
            <w:r w:rsidRPr="009C42E2">
              <w:rPr>
                <w:rFonts w:ascii="Arial Narrow" w:hAnsi="Arial Narrow" w:cs="Arial"/>
                <w:sz w:val="20"/>
              </w:rPr>
              <w:t>/</w:t>
            </w:r>
          </w:p>
        </w:tc>
        <w:tc>
          <w:tcPr>
            <w:tcW w:w="1984"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rPr>
            </w:pPr>
          </w:p>
        </w:tc>
        <w:tc>
          <w:tcPr>
            <w:tcW w:w="1985"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rPr>
            </w:pPr>
          </w:p>
        </w:tc>
      </w:tr>
      <w:tr w:rsidR="00724645" w:rsidRPr="009C42E2" w:rsidTr="00724645">
        <w:tc>
          <w:tcPr>
            <w:cnfStyle w:val="001000000000" w:firstRow="0" w:lastRow="0" w:firstColumn="1" w:lastColumn="0" w:oddVBand="0" w:evenVBand="0" w:oddHBand="0" w:evenHBand="0" w:firstRowFirstColumn="0" w:firstRowLastColumn="0" w:lastRowFirstColumn="0" w:lastRowLastColumn="0"/>
            <w:tcW w:w="1403" w:type="dxa"/>
          </w:tcPr>
          <w:p w:rsidR="00724645" w:rsidRPr="009C42E2" w:rsidRDefault="00724645" w:rsidP="00D26DDD">
            <w:pPr>
              <w:jc w:val="both"/>
              <w:rPr>
                <w:rFonts w:ascii="Arial Narrow" w:hAnsi="Arial Narrow"/>
                <w:sz w:val="20"/>
              </w:rPr>
            </w:pPr>
            <w:r w:rsidRPr="009C42E2">
              <w:rPr>
                <w:rFonts w:ascii="Arial Narrow" w:hAnsi="Arial Narrow" w:cs="Arial"/>
                <w:b w:val="0"/>
                <w:sz w:val="20"/>
              </w:rPr>
              <w:t>R 4.2.2.3.2</w:t>
            </w:r>
          </w:p>
        </w:tc>
        <w:tc>
          <w:tcPr>
            <w:tcW w:w="3808"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rPr>
            </w:pPr>
            <w:r w:rsidRPr="009C42E2">
              <w:rPr>
                <w:rFonts w:ascii="Arial Narrow" w:hAnsi="Arial Narrow" w:cs="Arial"/>
                <w:sz w:val="20"/>
              </w:rPr>
              <w:t xml:space="preserve">Podpora </w:t>
            </w:r>
            <w:proofErr w:type="spellStart"/>
            <w:r w:rsidRPr="009C42E2">
              <w:rPr>
                <w:rFonts w:ascii="Arial Narrow" w:hAnsi="Arial Narrow" w:cs="Arial"/>
                <w:sz w:val="20"/>
              </w:rPr>
              <w:t>Httpd</w:t>
            </w:r>
            <w:proofErr w:type="spellEnd"/>
          </w:p>
        </w:tc>
        <w:tc>
          <w:tcPr>
            <w:tcW w:w="1984"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rPr>
            </w:pPr>
          </w:p>
        </w:tc>
        <w:tc>
          <w:tcPr>
            <w:tcW w:w="1985"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rPr>
            </w:pPr>
          </w:p>
        </w:tc>
      </w:tr>
      <w:tr w:rsidR="00724645" w:rsidRPr="009C42E2" w:rsidTr="00724645">
        <w:tc>
          <w:tcPr>
            <w:cnfStyle w:val="001000000000" w:firstRow="0" w:lastRow="0" w:firstColumn="1" w:lastColumn="0" w:oddVBand="0" w:evenVBand="0" w:oddHBand="0" w:evenHBand="0" w:firstRowFirstColumn="0" w:firstRowLastColumn="0" w:lastRowFirstColumn="0" w:lastRowLastColumn="0"/>
            <w:tcW w:w="1403" w:type="dxa"/>
          </w:tcPr>
          <w:p w:rsidR="00724645" w:rsidRPr="009C42E2" w:rsidRDefault="00724645" w:rsidP="00D26DDD">
            <w:pPr>
              <w:jc w:val="both"/>
              <w:rPr>
                <w:rFonts w:ascii="Arial Narrow" w:hAnsi="Arial Narrow" w:cs="Arial"/>
                <w:b w:val="0"/>
                <w:sz w:val="20"/>
              </w:rPr>
            </w:pPr>
            <w:r w:rsidRPr="009C42E2">
              <w:rPr>
                <w:rFonts w:ascii="Arial Narrow" w:hAnsi="Arial Narrow" w:cs="Arial"/>
                <w:b w:val="0"/>
                <w:sz w:val="20"/>
              </w:rPr>
              <w:t>R 4.2.2.3.3</w:t>
            </w:r>
          </w:p>
        </w:tc>
        <w:tc>
          <w:tcPr>
            <w:tcW w:w="3808"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rPr>
            </w:pPr>
            <w:r w:rsidRPr="009C42E2">
              <w:rPr>
                <w:rFonts w:ascii="Arial Narrow" w:hAnsi="Arial Narrow" w:cs="Arial"/>
                <w:sz w:val="20"/>
              </w:rPr>
              <w:t>Podpora NGINX</w:t>
            </w:r>
          </w:p>
        </w:tc>
        <w:tc>
          <w:tcPr>
            <w:tcW w:w="1984"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rPr>
            </w:pPr>
          </w:p>
        </w:tc>
        <w:tc>
          <w:tcPr>
            <w:tcW w:w="1985"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rPr>
            </w:pPr>
          </w:p>
        </w:tc>
      </w:tr>
      <w:tr w:rsidR="00724645" w:rsidRPr="009C42E2" w:rsidTr="00724645">
        <w:tc>
          <w:tcPr>
            <w:cnfStyle w:val="001000000000" w:firstRow="0" w:lastRow="0" w:firstColumn="1" w:lastColumn="0" w:oddVBand="0" w:evenVBand="0" w:oddHBand="0" w:evenHBand="0" w:firstRowFirstColumn="0" w:firstRowLastColumn="0" w:lastRowFirstColumn="0" w:lastRowLastColumn="0"/>
            <w:tcW w:w="1403" w:type="dxa"/>
          </w:tcPr>
          <w:p w:rsidR="00724645" w:rsidRPr="009C42E2" w:rsidRDefault="00724645" w:rsidP="00D26DDD">
            <w:pPr>
              <w:jc w:val="both"/>
              <w:rPr>
                <w:rFonts w:ascii="Arial Narrow" w:hAnsi="Arial Narrow" w:cs="Arial"/>
                <w:b w:val="0"/>
                <w:sz w:val="20"/>
              </w:rPr>
            </w:pPr>
            <w:r w:rsidRPr="009C42E2">
              <w:rPr>
                <w:rFonts w:ascii="Arial Narrow" w:hAnsi="Arial Narrow" w:cs="Arial"/>
                <w:b w:val="0"/>
                <w:sz w:val="20"/>
              </w:rPr>
              <w:t>R 4.2.2.3.4</w:t>
            </w:r>
          </w:p>
        </w:tc>
        <w:tc>
          <w:tcPr>
            <w:tcW w:w="3808"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rPr>
            </w:pPr>
            <w:r w:rsidRPr="009C42E2">
              <w:rPr>
                <w:rFonts w:ascii="Arial Narrow" w:hAnsi="Arial Narrow" w:cs="Arial"/>
                <w:sz w:val="20"/>
              </w:rPr>
              <w:t>Podpora iných AS</w:t>
            </w:r>
          </w:p>
        </w:tc>
        <w:tc>
          <w:tcPr>
            <w:tcW w:w="1984"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rPr>
            </w:pPr>
          </w:p>
        </w:tc>
        <w:tc>
          <w:tcPr>
            <w:tcW w:w="1985"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rPr>
            </w:pPr>
          </w:p>
        </w:tc>
      </w:tr>
    </w:tbl>
    <w:p w:rsidR="00A970E4" w:rsidRPr="009C42E2" w:rsidRDefault="00A970E4" w:rsidP="00D26DDD">
      <w:pPr>
        <w:jc w:val="both"/>
        <w:rPr>
          <w:rFonts w:ascii="Arial Narrow" w:hAnsi="Arial Narrow" w:cs="Arial"/>
        </w:rPr>
      </w:pPr>
    </w:p>
    <w:p w:rsidR="00B63506" w:rsidRPr="009C42E2" w:rsidRDefault="0012469D" w:rsidP="0012469D">
      <w:pPr>
        <w:pStyle w:val="Nadpis4"/>
        <w:numPr>
          <w:ilvl w:val="0"/>
          <w:numId w:val="0"/>
        </w:numPr>
        <w:spacing w:before="0"/>
        <w:ind w:left="864" w:hanging="864"/>
        <w:jc w:val="both"/>
        <w:rPr>
          <w:rFonts w:ascii="Arial Narrow" w:hAnsi="Arial Narrow"/>
          <w:color w:val="auto"/>
        </w:rPr>
      </w:pPr>
      <w:bookmarkStart w:id="20" w:name="_Toc532397015"/>
      <w:r w:rsidRPr="009C42E2">
        <w:rPr>
          <w:rFonts w:ascii="Arial Narrow" w:hAnsi="Arial Narrow"/>
          <w:color w:val="auto"/>
        </w:rPr>
        <w:t>4.2.2.4</w:t>
      </w:r>
      <w:r w:rsidRPr="009C42E2">
        <w:rPr>
          <w:rFonts w:ascii="Arial Narrow" w:hAnsi="Arial Narrow"/>
          <w:color w:val="auto"/>
        </w:rPr>
        <w:tab/>
      </w:r>
      <w:r w:rsidR="00B63506" w:rsidRPr="009C42E2">
        <w:rPr>
          <w:rFonts w:ascii="Arial Narrow" w:hAnsi="Arial Narrow"/>
          <w:color w:val="auto"/>
        </w:rPr>
        <w:t>Služby dátovej vrstvy</w:t>
      </w:r>
      <w:bookmarkEnd w:id="20"/>
    </w:p>
    <w:p w:rsidR="006A5030" w:rsidRPr="009C42E2" w:rsidRDefault="006A5030" w:rsidP="00122C1A">
      <w:pPr>
        <w:spacing w:after="0"/>
        <w:jc w:val="both"/>
        <w:rPr>
          <w:rFonts w:ascii="Arial Narrow" w:hAnsi="Arial Narrow" w:cs="Arial"/>
          <w:i/>
        </w:rPr>
      </w:pPr>
      <w:r w:rsidRPr="009C42E2">
        <w:rPr>
          <w:rFonts w:ascii="Arial Narrow" w:hAnsi="Arial Narrow" w:cs="Arial"/>
          <w:i/>
        </w:rPr>
        <w:t>Tab. 4.2.2.4 Služby dátovej vrstvy</w:t>
      </w:r>
    </w:p>
    <w:tbl>
      <w:tblPr>
        <w:tblStyle w:val="GridTable1Light-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9"/>
        <w:gridCol w:w="3442"/>
        <w:gridCol w:w="1984"/>
        <w:gridCol w:w="1985"/>
      </w:tblGrid>
      <w:tr w:rsidR="00724645" w:rsidRPr="009C42E2" w:rsidTr="007246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9" w:type="dxa"/>
            <w:shd w:val="clear" w:color="auto" w:fill="D9D9D9" w:themeFill="background1" w:themeFillShade="D9"/>
          </w:tcPr>
          <w:p w:rsidR="00724645" w:rsidRPr="009C42E2" w:rsidRDefault="00724645" w:rsidP="00D26DDD">
            <w:pPr>
              <w:jc w:val="both"/>
              <w:rPr>
                <w:rFonts w:ascii="Arial Narrow" w:hAnsi="Arial Narrow" w:cs="Arial"/>
                <w:sz w:val="20"/>
                <w:szCs w:val="20"/>
              </w:rPr>
            </w:pPr>
            <w:r w:rsidRPr="009C42E2">
              <w:rPr>
                <w:rFonts w:ascii="Arial Narrow" w:hAnsi="Arial Narrow" w:cs="Arial"/>
                <w:sz w:val="20"/>
                <w:szCs w:val="20"/>
              </w:rPr>
              <w:t>ID požiadavky</w:t>
            </w:r>
          </w:p>
        </w:tc>
        <w:tc>
          <w:tcPr>
            <w:tcW w:w="3442" w:type="dxa"/>
            <w:shd w:val="clear" w:color="auto" w:fill="D9D9D9" w:themeFill="background1" w:themeFillShade="D9"/>
          </w:tcPr>
          <w:p w:rsidR="00724645" w:rsidRPr="009C42E2" w:rsidRDefault="00724645" w:rsidP="00D26DDD">
            <w:pPr>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Požiadavka</w:t>
            </w:r>
          </w:p>
        </w:tc>
        <w:tc>
          <w:tcPr>
            <w:tcW w:w="1984" w:type="dxa"/>
            <w:shd w:val="clear" w:color="auto" w:fill="D9D9D9" w:themeFill="background1" w:themeFillShade="D9"/>
          </w:tcPr>
          <w:p w:rsidR="00724645" w:rsidRPr="009C42E2" w:rsidRDefault="00724645" w:rsidP="00D26DDD">
            <w:pPr>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Spĺňa úplne</w:t>
            </w:r>
          </w:p>
        </w:tc>
        <w:tc>
          <w:tcPr>
            <w:tcW w:w="1985" w:type="dxa"/>
            <w:shd w:val="clear" w:color="auto" w:fill="D9D9D9" w:themeFill="background1" w:themeFillShade="D9"/>
          </w:tcPr>
          <w:p w:rsidR="00724645" w:rsidRPr="009C42E2" w:rsidRDefault="00724645" w:rsidP="00724645">
            <w:pPr>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Popis ako je požiadavka splnená úplne</w:t>
            </w:r>
          </w:p>
        </w:tc>
      </w:tr>
      <w:tr w:rsidR="00724645" w:rsidRPr="009C42E2" w:rsidTr="00724645">
        <w:tc>
          <w:tcPr>
            <w:cnfStyle w:val="001000000000" w:firstRow="0" w:lastRow="0" w:firstColumn="1" w:lastColumn="0" w:oddVBand="0" w:evenVBand="0" w:oddHBand="0" w:evenHBand="0" w:firstRowFirstColumn="0" w:firstRowLastColumn="0" w:lastRowFirstColumn="0" w:lastRowLastColumn="0"/>
            <w:tcW w:w="5211" w:type="dxa"/>
            <w:gridSpan w:val="2"/>
          </w:tcPr>
          <w:p w:rsidR="00724645" w:rsidRPr="009C42E2" w:rsidRDefault="00724645" w:rsidP="00D26DDD">
            <w:pPr>
              <w:jc w:val="both"/>
              <w:rPr>
                <w:rFonts w:ascii="Arial Narrow" w:hAnsi="Arial Narrow" w:cs="Arial"/>
                <w:sz w:val="20"/>
                <w:szCs w:val="20"/>
              </w:rPr>
            </w:pPr>
            <w:r w:rsidRPr="009C42E2">
              <w:rPr>
                <w:rFonts w:ascii="Arial Narrow" w:hAnsi="Arial Narrow" w:cs="Arial"/>
                <w:sz w:val="20"/>
                <w:szCs w:val="20"/>
              </w:rPr>
              <w:t xml:space="preserve">Služby štruktúrovaných dát SQL * </w:t>
            </w:r>
          </w:p>
        </w:tc>
        <w:tc>
          <w:tcPr>
            <w:tcW w:w="1984"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985"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724645" w:rsidRPr="009C42E2" w:rsidTr="00724645">
        <w:tc>
          <w:tcPr>
            <w:cnfStyle w:val="001000000000" w:firstRow="0" w:lastRow="0" w:firstColumn="1" w:lastColumn="0" w:oddVBand="0" w:evenVBand="0" w:oddHBand="0" w:evenHBand="0" w:firstRowFirstColumn="0" w:firstRowLastColumn="0" w:lastRowFirstColumn="0" w:lastRowLastColumn="0"/>
            <w:tcW w:w="1769" w:type="dxa"/>
          </w:tcPr>
          <w:p w:rsidR="00724645" w:rsidRPr="009C42E2" w:rsidRDefault="00724645" w:rsidP="00D26DDD">
            <w:pPr>
              <w:jc w:val="both"/>
              <w:rPr>
                <w:rFonts w:ascii="Arial Narrow" w:hAnsi="Arial Narrow" w:cs="Arial"/>
                <w:b w:val="0"/>
                <w:sz w:val="20"/>
                <w:szCs w:val="20"/>
              </w:rPr>
            </w:pPr>
            <w:r w:rsidRPr="009C42E2">
              <w:rPr>
                <w:rFonts w:ascii="Arial Narrow" w:hAnsi="Arial Narrow" w:cs="Arial"/>
                <w:b w:val="0"/>
                <w:sz w:val="20"/>
                <w:szCs w:val="20"/>
              </w:rPr>
              <w:t>R 4.2.2.4.1</w:t>
            </w:r>
          </w:p>
        </w:tc>
        <w:tc>
          <w:tcPr>
            <w:tcW w:w="3442"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 xml:space="preserve">Podpora </w:t>
            </w:r>
            <w:proofErr w:type="spellStart"/>
            <w:r w:rsidRPr="009C42E2">
              <w:rPr>
                <w:rFonts w:ascii="Arial Narrow" w:hAnsi="Arial Narrow" w:cs="Arial"/>
                <w:sz w:val="20"/>
                <w:szCs w:val="20"/>
              </w:rPr>
              <w:t>MySQL</w:t>
            </w:r>
            <w:proofErr w:type="spellEnd"/>
            <w:r w:rsidRPr="009C42E2">
              <w:rPr>
                <w:rFonts w:ascii="Arial Narrow" w:hAnsi="Arial Narrow" w:cs="Arial"/>
                <w:sz w:val="20"/>
                <w:szCs w:val="20"/>
              </w:rPr>
              <w:t xml:space="preserve">  (</w:t>
            </w:r>
            <w:proofErr w:type="spellStart"/>
            <w:r w:rsidRPr="009C42E2">
              <w:rPr>
                <w:rFonts w:ascii="Arial Narrow" w:hAnsi="Arial Narrow" w:cs="Arial"/>
                <w:sz w:val="20"/>
                <w:szCs w:val="20"/>
              </w:rPr>
              <w:t>MariaDB</w:t>
            </w:r>
            <w:proofErr w:type="spellEnd"/>
            <w:r w:rsidRPr="009C42E2">
              <w:rPr>
                <w:rFonts w:ascii="Arial Narrow" w:hAnsi="Arial Narrow" w:cs="Arial"/>
                <w:sz w:val="20"/>
                <w:szCs w:val="20"/>
              </w:rPr>
              <w:t>)</w:t>
            </w:r>
          </w:p>
        </w:tc>
        <w:tc>
          <w:tcPr>
            <w:tcW w:w="1984"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985"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724645" w:rsidRPr="009C42E2" w:rsidTr="00724645">
        <w:tc>
          <w:tcPr>
            <w:cnfStyle w:val="001000000000" w:firstRow="0" w:lastRow="0" w:firstColumn="1" w:lastColumn="0" w:oddVBand="0" w:evenVBand="0" w:oddHBand="0" w:evenHBand="0" w:firstRowFirstColumn="0" w:firstRowLastColumn="0" w:lastRowFirstColumn="0" w:lastRowLastColumn="0"/>
            <w:tcW w:w="1769" w:type="dxa"/>
          </w:tcPr>
          <w:p w:rsidR="00724645" w:rsidRPr="009C42E2" w:rsidRDefault="00724645" w:rsidP="00D26DDD">
            <w:pPr>
              <w:jc w:val="both"/>
              <w:rPr>
                <w:rFonts w:ascii="Arial Narrow" w:hAnsi="Arial Narrow"/>
                <w:sz w:val="20"/>
                <w:szCs w:val="20"/>
              </w:rPr>
            </w:pPr>
            <w:r w:rsidRPr="009C42E2">
              <w:rPr>
                <w:rFonts w:ascii="Arial Narrow" w:hAnsi="Arial Narrow" w:cs="Arial"/>
                <w:b w:val="0"/>
                <w:sz w:val="20"/>
                <w:szCs w:val="20"/>
              </w:rPr>
              <w:t>R 4.2.2.4.2</w:t>
            </w:r>
          </w:p>
        </w:tc>
        <w:tc>
          <w:tcPr>
            <w:tcW w:w="3442"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 xml:space="preserve">Podpora </w:t>
            </w:r>
            <w:proofErr w:type="spellStart"/>
            <w:r w:rsidRPr="009C42E2">
              <w:rPr>
                <w:rFonts w:ascii="Arial Narrow" w:hAnsi="Arial Narrow" w:cs="Arial"/>
                <w:sz w:val="20"/>
                <w:szCs w:val="20"/>
              </w:rPr>
              <w:t>PostgreSQL</w:t>
            </w:r>
            <w:proofErr w:type="spellEnd"/>
          </w:p>
        </w:tc>
        <w:tc>
          <w:tcPr>
            <w:tcW w:w="1984"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985"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724645" w:rsidRPr="009C42E2" w:rsidTr="00724645">
        <w:tc>
          <w:tcPr>
            <w:cnfStyle w:val="001000000000" w:firstRow="0" w:lastRow="0" w:firstColumn="1" w:lastColumn="0" w:oddVBand="0" w:evenVBand="0" w:oddHBand="0" w:evenHBand="0" w:firstRowFirstColumn="0" w:firstRowLastColumn="0" w:lastRowFirstColumn="0" w:lastRowLastColumn="0"/>
            <w:tcW w:w="1769" w:type="dxa"/>
          </w:tcPr>
          <w:p w:rsidR="00724645" w:rsidRPr="009C42E2" w:rsidRDefault="00724645" w:rsidP="00D26DDD">
            <w:pPr>
              <w:jc w:val="both"/>
              <w:rPr>
                <w:rFonts w:ascii="Arial Narrow" w:hAnsi="Arial Narrow" w:cs="Arial"/>
                <w:b w:val="0"/>
                <w:sz w:val="20"/>
                <w:szCs w:val="20"/>
              </w:rPr>
            </w:pPr>
            <w:r w:rsidRPr="009C42E2">
              <w:rPr>
                <w:rFonts w:ascii="Arial Narrow" w:hAnsi="Arial Narrow" w:cs="Arial"/>
                <w:b w:val="0"/>
                <w:sz w:val="20"/>
                <w:szCs w:val="20"/>
              </w:rPr>
              <w:t>R 4.2.2.4.3</w:t>
            </w:r>
          </w:p>
        </w:tc>
        <w:tc>
          <w:tcPr>
            <w:tcW w:w="3442"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Podpora iných SQL DB</w:t>
            </w:r>
          </w:p>
        </w:tc>
        <w:tc>
          <w:tcPr>
            <w:tcW w:w="1984"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985"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724645" w:rsidRPr="009C42E2" w:rsidTr="00724645">
        <w:tc>
          <w:tcPr>
            <w:cnfStyle w:val="001000000000" w:firstRow="0" w:lastRow="0" w:firstColumn="1" w:lastColumn="0" w:oddVBand="0" w:evenVBand="0" w:oddHBand="0" w:evenHBand="0" w:firstRowFirstColumn="0" w:firstRowLastColumn="0" w:lastRowFirstColumn="0" w:lastRowLastColumn="0"/>
            <w:tcW w:w="5211" w:type="dxa"/>
            <w:gridSpan w:val="2"/>
          </w:tcPr>
          <w:p w:rsidR="00724645" w:rsidRPr="009C42E2" w:rsidRDefault="00724645" w:rsidP="00D26DDD">
            <w:pPr>
              <w:jc w:val="both"/>
              <w:rPr>
                <w:rFonts w:ascii="Arial Narrow" w:hAnsi="Arial Narrow" w:cs="Arial"/>
                <w:sz w:val="20"/>
                <w:szCs w:val="20"/>
              </w:rPr>
            </w:pPr>
            <w:r w:rsidRPr="009C42E2">
              <w:rPr>
                <w:rFonts w:ascii="Arial Narrow" w:hAnsi="Arial Narrow" w:cs="Arial"/>
                <w:sz w:val="20"/>
                <w:szCs w:val="20"/>
              </w:rPr>
              <w:t xml:space="preserve">Služby dát </w:t>
            </w:r>
            <w:proofErr w:type="spellStart"/>
            <w:r w:rsidRPr="009C42E2">
              <w:rPr>
                <w:rFonts w:ascii="Arial Narrow" w:hAnsi="Arial Narrow" w:cs="Arial"/>
                <w:sz w:val="20"/>
                <w:szCs w:val="20"/>
              </w:rPr>
              <w:t>NoSQL</w:t>
            </w:r>
            <w:proofErr w:type="spellEnd"/>
            <w:r w:rsidRPr="009C42E2">
              <w:rPr>
                <w:rFonts w:ascii="Arial Narrow" w:hAnsi="Arial Narrow" w:cs="Arial"/>
                <w:sz w:val="20"/>
                <w:szCs w:val="20"/>
              </w:rPr>
              <w:t xml:space="preserve"> **</w:t>
            </w:r>
          </w:p>
        </w:tc>
        <w:tc>
          <w:tcPr>
            <w:tcW w:w="1984"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985"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724645" w:rsidRPr="009C42E2" w:rsidTr="00724645">
        <w:tc>
          <w:tcPr>
            <w:cnfStyle w:val="001000000000" w:firstRow="0" w:lastRow="0" w:firstColumn="1" w:lastColumn="0" w:oddVBand="0" w:evenVBand="0" w:oddHBand="0" w:evenHBand="0" w:firstRowFirstColumn="0" w:firstRowLastColumn="0" w:lastRowFirstColumn="0" w:lastRowLastColumn="0"/>
            <w:tcW w:w="1769" w:type="dxa"/>
          </w:tcPr>
          <w:p w:rsidR="00724645" w:rsidRPr="009C42E2" w:rsidRDefault="00724645" w:rsidP="00D26DDD">
            <w:pPr>
              <w:jc w:val="both"/>
              <w:rPr>
                <w:rFonts w:ascii="Arial Narrow" w:hAnsi="Arial Narrow" w:cs="Arial"/>
                <w:b w:val="0"/>
                <w:sz w:val="20"/>
                <w:szCs w:val="20"/>
              </w:rPr>
            </w:pPr>
            <w:r w:rsidRPr="009C42E2">
              <w:rPr>
                <w:rFonts w:ascii="Arial Narrow" w:hAnsi="Arial Narrow" w:cs="Arial"/>
                <w:b w:val="0"/>
                <w:sz w:val="20"/>
                <w:szCs w:val="20"/>
              </w:rPr>
              <w:t>R 4.2.2.4.4</w:t>
            </w:r>
          </w:p>
        </w:tc>
        <w:tc>
          <w:tcPr>
            <w:tcW w:w="3442"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 xml:space="preserve">Podpora  dokumentovo orientovanej </w:t>
            </w:r>
            <w:proofErr w:type="spellStart"/>
            <w:r w:rsidRPr="009C42E2">
              <w:rPr>
                <w:rFonts w:ascii="Arial Narrow" w:hAnsi="Arial Narrow" w:cs="Arial"/>
                <w:sz w:val="20"/>
                <w:szCs w:val="20"/>
              </w:rPr>
              <w:t>NoSQL</w:t>
            </w:r>
            <w:proofErr w:type="spellEnd"/>
            <w:r w:rsidRPr="009C42E2">
              <w:rPr>
                <w:rFonts w:ascii="Arial Narrow" w:hAnsi="Arial Narrow" w:cs="Arial"/>
                <w:sz w:val="20"/>
                <w:szCs w:val="20"/>
              </w:rPr>
              <w:t xml:space="preserve"> </w:t>
            </w:r>
            <w:proofErr w:type="spellStart"/>
            <w:r w:rsidRPr="009C42E2">
              <w:rPr>
                <w:rFonts w:ascii="Arial Narrow" w:hAnsi="Arial Narrow" w:cs="Arial"/>
                <w:sz w:val="20"/>
                <w:szCs w:val="20"/>
              </w:rPr>
              <w:t>db</w:t>
            </w:r>
            <w:proofErr w:type="spellEnd"/>
          </w:p>
        </w:tc>
        <w:tc>
          <w:tcPr>
            <w:tcW w:w="1984"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985"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724645" w:rsidRPr="009C42E2" w:rsidTr="00724645">
        <w:tc>
          <w:tcPr>
            <w:cnfStyle w:val="001000000000" w:firstRow="0" w:lastRow="0" w:firstColumn="1" w:lastColumn="0" w:oddVBand="0" w:evenVBand="0" w:oddHBand="0" w:evenHBand="0" w:firstRowFirstColumn="0" w:firstRowLastColumn="0" w:lastRowFirstColumn="0" w:lastRowLastColumn="0"/>
            <w:tcW w:w="1769" w:type="dxa"/>
          </w:tcPr>
          <w:p w:rsidR="00724645" w:rsidRPr="009C42E2" w:rsidRDefault="00724645" w:rsidP="00D26DDD">
            <w:pPr>
              <w:jc w:val="both"/>
              <w:rPr>
                <w:rFonts w:ascii="Arial Narrow" w:hAnsi="Arial Narrow" w:cs="Arial"/>
                <w:b w:val="0"/>
                <w:sz w:val="20"/>
                <w:szCs w:val="20"/>
              </w:rPr>
            </w:pPr>
            <w:r w:rsidRPr="009C42E2">
              <w:rPr>
                <w:rFonts w:ascii="Arial Narrow" w:hAnsi="Arial Narrow" w:cs="Arial"/>
                <w:b w:val="0"/>
                <w:sz w:val="20"/>
                <w:szCs w:val="20"/>
              </w:rPr>
              <w:t>R 4.2.2.4.5</w:t>
            </w:r>
          </w:p>
        </w:tc>
        <w:tc>
          <w:tcPr>
            <w:tcW w:w="3442"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 xml:space="preserve">Podpora </w:t>
            </w:r>
            <w:proofErr w:type="spellStart"/>
            <w:r w:rsidRPr="009C42E2">
              <w:rPr>
                <w:rFonts w:ascii="Arial Narrow" w:hAnsi="Arial Narrow" w:cs="Arial"/>
                <w:sz w:val="20"/>
                <w:szCs w:val="20"/>
              </w:rPr>
              <w:t>Key-Value</w:t>
            </w:r>
            <w:proofErr w:type="spellEnd"/>
            <w:r w:rsidRPr="009C42E2">
              <w:rPr>
                <w:rFonts w:ascii="Arial Narrow" w:hAnsi="Arial Narrow" w:cs="Arial"/>
                <w:sz w:val="20"/>
                <w:szCs w:val="20"/>
              </w:rPr>
              <w:t xml:space="preserve"> </w:t>
            </w:r>
            <w:proofErr w:type="spellStart"/>
            <w:r w:rsidRPr="009C42E2">
              <w:rPr>
                <w:rFonts w:ascii="Arial Narrow" w:hAnsi="Arial Narrow" w:cs="Arial"/>
                <w:sz w:val="20"/>
                <w:szCs w:val="20"/>
              </w:rPr>
              <w:t>db</w:t>
            </w:r>
            <w:proofErr w:type="spellEnd"/>
          </w:p>
        </w:tc>
        <w:tc>
          <w:tcPr>
            <w:tcW w:w="1984"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 xml:space="preserve"> </w:t>
            </w:r>
          </w:p>
        </w:tc>
        <w:tc>
          <w:tcPr>
            <w:tcW w:w="1985"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724645" w:rsidRPr="009C42E2" w:rsidTr="00724645">
        <w:tc>
          <w:tcPr>
            <w:cnfStyle w:val="001000000000" w:firstRow="0" w:lastRow="0" w:firstColumn="1" w:lastColumn="0" w:oddVBand="0" w:evenVBand="0" w:oddHBand="0" w:evenHBand="0" w:firstRowFirstColumn="0" w:firstRowLastColumn="0" w:lastRowFirstColumn="0" w:lastRowLastColumn="0"/>
            <w:tcW w:w="5211" w:type="dxa"/>
            <w:gridSpan w:val="2"/>
          </w:tcPr>
          <w:p w:rsidR="00724645" w:rsidRPr="009C42E2" w:rsidRDefault="00724645" w:rsidP="00D26DDD">
            <w:pPr>
              <w:jc w:val="both"/>
              <w:rPr>
                <w:rFonts w:ascii="Arial Narrow" w:hAnsi="Arial Narrow" w:cs="Arial"/>
                <w:sz w:val="20"/>
                <w:szCs w:val="20"/>
              </w:rPr>
            </w:pPr>
            <w:r w:rsidRPr="009C42E2">
              <w:rPr>
                <w:rFonts w:ascii="Arial Narrow" w:hAnsi="Arial Narrow" w:cs="Arial"/>
                <w:sz w:val="20"/>
                <w:szCs w:val="20"/>
              </w:rPr>
              <w:t xml:space="preserve">Služby prístupu k </w:t>
            </w:r>
            <w:proofErr w:type="spellStart"/>
            <w:r w:rsidRPr="009C42E2">
              <w:rPr>
                <w:rFonts w:ascii="Arial Narrow" w:hAnsi="Arial Narrow" w:cs="Arial"/>
                <w:sz w:val="20"/>
                <w:szCs w:val="20"/>
              </w:rPr>
              <w:t>volume</w:t>
            </w:r>
            <w:proofErr w:type="spellEnd"/>
            <w:r w:rsidRPr="009C42E2">
              <w:rPr>
                <w:rFonts w:ascii="Arial Narrow" w:hAnsi="Arial Narrow" w:cs="Arial"/>
                <w:sz w:val="20"/>
                <w:szCs w:val="20"/>
              </w:rPr>
              <w:t xml:space="preserve"> a objektovým dátam ***</w:t>
            </w:r>
          </w:p>
        </w:tc>
        <w:tc>
          <w:tcPr>
            <w:tcW w:w="1984"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985"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724645" w:rsidRPr="009C42E2" w:rsidTr="00724645">
        <w:tc>
          <w:tcPr>
            <w:cnfStyle w:val="001000000000" w:firstRow="0" w:lastRow="0" w:firstColumn="1" w:lastColumn="0" w:oddVBand="0" w:evenVBand="0" w:oddHBand="0" w:evenHBand="0" w:firstRowFirstColumn="0" w:firstRowLastColumn="0" w:lastRowFirstColumn="0" w:lastRowLastColumn="0"/>
            <w:tcW w:w="1769" w:type="dxa"/>
          </w:tcPr>
          <w:p w:rsidR="00724645" w:rsidRPr="009C42E2" w:rsidRDefault="00724645" w:rsidP="00D26DDD">
            <w:pPr>
              <w:jc w:val="both"/>
              <w:rPr>
                <w:rFonts w:ascii="Arial Narrow" w:hAnsi="Arial Narrow" w:cs="Arial"/>
                <w:b w:val="0"/>
                <w:sz w:val="20"/>
                <w:szCs w:val="20"/>
              </w:rPr>
            </w:pPr>
            <w:r w:rsidRPr="009C42E2">
              <w:rPr>
                <w:rFonts w:ascii="Arial Narrow" w:hAnsi="Arial Narrow" w:cs="Arial"/>
                <w:b w:val="0"/>
                <w:sz w:val="20"/>
                <w:szCs w:val="20"/>
              </w:rPr>
              <w:t>R 4.2.2.4.6</w:t>
            </w:r>
          </w:p>
        </w:tc>
        <w:tc>
          <w:tcPr>
            <w:tcW w:w="3442"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 xml:space="preserve">Podpora </w:t>
            </w:r>
            <w:proofErr w:type="spellStart"/>
            <w:r w:rsidRPr="009C42E2">
              <w:rPr>
                <w:rFonts w:ascii="Arial Narrow" w:hAnsi="Arial Narrow" w:cs="Arial"/>
                <w:sz w:val="20"/>
                <w:szCs w:val="20"/>
              </w:rPr>
              <w:t>Nfs</w:t>
            </w:r>
            <w:proofErr w:type="spellEnd"/>
            <w:r w:rsidRPr="009C42E2">
              <w:rPr>
                <w:rFonts w:ascii="Arial Narrow" w:hAnsi="Arial Narrow" w:cs="Arial"/>
                <w:sz w:val="20"/>
                <w:szCs w:val="20"/>
              </w:rPr>
              <w:t xml:space="preserve"> prístupu  </w:t>
            </w:r>
          </w:p>
        </w:tc>
        <w:tc>
          <w:tcPr>
            <w:tcW w:w="1984"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985"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724645" w:rsidRPr="009C42E2" w:rsidTr="00724645">
        <w:tc>
          <w:tcPr>
            <w:cnfStyle w:val="001000000000" w:firstRow="0" w:lastRow="0" w:firstColumn="1" w:lastColumn="0" w:oddVBand="0" w:evenVBand="0" w:oddHBand="0" w:evenHBand="0" w:firstRowFirstColumn="0" w:firstRowLastColumn="0" w:lastRowFirstColumn="0" w:lastRowLastColumn="0"/>
            <w:tcW w:w="1769" w:type="dxa"/>
          </w:tcPr>
          <w:p w:rsidR="00724645" w:rsidRPr="009C42E2" w:rsidRDefault="00724645" w:rsidP="00D26DDD">
            <w:pPr>
              <w:jc w:val="both"/>
              <w:rPr>
                <w:rFonts w:ascii="Arial Narrow" w:hAnsi="Arial Narrow" w:cs="Arial"/>
                <w:b w:val="0"/>
                <w:sz w:val="20"/>
                <w:szCs w:val="20"/>
              </w:rPr>
            </w:pPr>
            <w:r w:rsidRPr="009C42E2">
              <w:rPr>
                <w:rFonts w:ascii="Arial Narrow" w:hAnsi="Arial Narrow" w:cs="Arial"/>
                <w:b w:val="0"/>
                <w:sz w:val="20"/>
                <w:szCs w:val="20"/>
              </w:rPr>
              <w:t>R 4.2.2.4.7</w:t>
            </w:r>
          </w:p>
        </w:tc>
        <w:tc>
          <w:tcPr>
            <w:tcW w:w="3442"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roofErr w:type="spellStart"/>
            <w:r w:rsidRPr="009C42E2">
              <w:rPr>
                <w:rFonts w:ascii="Arial Narrow" w:hAnsi="Arial Narrow" w:cs="Arial"/>
                <w:sz w:val="20"/>
                <w:szCs w:val="20"/>
              </w:rPr>
              <w:t>Podporam</w:t>
            </w:r>
            <w:proofErr w:type="spellEnd"/>
            <w:r w:rsidRPr="009C42E2">
              <w:rPr>
                <w:rFonts w:ascii="Arial Narrow" w:hAnsi="Arial Narrow" w:cs="Arial"/>
                <w:sz w:val="20"/>
                <w:szCs w:val="20"/>
              </w:rPr>
              <w:t xml:space="preserve"> prístupu k objektovým dátam</w:t>
            </w:r>
          </w:p>
        </w:tc>
        <w:tc>
          <w:tcPr>
            <w:tcW w:w="1984"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985"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bl>
    <w:p w:rsidR="004D57A6" w:rsidRPr="009C42E2" w:rsidRDefault="004D57A6" w:rsidP="00122C1A">
      <w:pPr>
        <w:spacing w:after="0"/>
        <w:jc w:val="both"/>
        <w:rPr>
          <w:rFonts w:ascii="Arial Narrow" w:hAnsi="Arial Narrow" w:cs="Arial"/>
          <w:sz w:val="16"/>
        </w:rPr>
      </w:pPr>
      <w:r w:rsidRPr="009C42E2">
        <w:rPr>
          <w:rFonts w:ascii="Arial Narrow" w:hAnsi="Arial Narrow" w:cs="Arial"/>
          <w:sz w:val="16"/>
        </w:rPr>
        <w:t xml:space="preserve">* Štruktúrované dáta sú predovšetkým RDBMS (relačné databázy s SQL </w:t>
      </w:r>
      <w:proofErr w:type="spellStart"/>
      <w:r w:rsidRPr="009C42E2">
        <w:rPr>
          <w:rFonts w:ascii="Arial Narrow" w:hAnsi="Arial Narrow" w:cs="Arial"/>
          <w:sz w:val="16"/>
        </w:rPr>
        <w:t>dotazovacím</w:t>
      </w:r>
      <w:proofErr w:type="spellEnd"/>
      <w:r w:rsidRPr="009C42E2">
        <w:rPr>
          <w:rFonts w:ascii="Arial Narrow" w:hAnsi="Arial Narrow" w:cs="Arial"/>
          <w:sz w:val="16"/>
        </w:rPr>
        <w:t xml:space="preserve"> jazykom)V rámci projektu je požadované implementovať sprostredkovateľov služieb </w:t>
      </w:r>
      <w:proofErr w:type="spellStart"/>
      <w:r w:rsidRPr="009C42E2">
        <w:rPr>
          <w:rFonts w:ascii="Arial Narrow" w:hAnsi="Arial Narrow" w:cs="Arial"/>
          <w:sz w:val="16"/>
        </w:rPr>
        <w:t>PaaS</w:t>
      </w:r>
      <w:proofErr w:type="spellEnd"/>
      <w:r w:rsidRPr="009C42E2">
        <w:rPr>
          <w:rFonts w:ascii="Arial Narrow" w:hAnsi="Arial Narrow" w:cs="Arial"/>
          <w:sz w:val="16"/>
        </w:rPr>
        <w:t xml:space="preserve"> pre množinu databáz</w:t>
      </w:r>
      <w:r w:rsidR="008D4921" w:rsidRPr="009C42E2">
        <w:rPr>
          <w:rFonts w:ascii="Arial Narrow" w:hAnsi="Arial Narrow" w:cs="Arial"/>
          <w:sz w:val="16"/>
        </w:rPr>
        <w:t>.</w:t>
      </w:r>
    </w:p>
    <w:p w:rsidR="004D57A6" w:rsidRPr="009C42E2" w:rsidRDefault="004D57A6" w:rsidP="00122C1A">
      <w:pPr>
        <w:spacing w:after="0"/>
        <w:jc w:val="both"/>
        <w:rPr>
          <w:rFonts w:ascii="Arial Narrow" w:hAnsi="Arial Narrow" w:cs="Arial"/>
          <w:sz w:val="16"/>
        </w:rPr>
      </w:pPr>
      <w:r w:rsidRPr="009C42E2">
        <w:rPr>
          <w:rFonts w:ascii="Arial Narrow" w:hAnsi="Arial Narrow" w:cs="Arial"/>
          <w:sz w:val="16"/>
        </w:rPr>
        <w:t xml:space="preserve">** </w:t>
      </w:r>
      <w:proofErr w:type="spellStart"/>
      <w:r w:rsidRPr="009C42E2">
        <w:rPr>
          <w:rFonts w:ascii="Arial Narrow" w:hAnsi="Arial Narrow" w:cs="Arial"/>
          <w:sz w:val="16"/>
        </w:rPr>
        <w:t>NoSQL</w:t>
      </w:r>
      <w:proofErr w:type="spellEnd"/>
      <w:r w:rsidRPr="009C42E2">
        <w:rPr>
          <w:rFonts w:ascii="Arial Narrow" w:hAnsi="Arial Narrow" w:cs="Arial"/>
          <w:sz w:val="16"/>
        </w:rPr>
        <w:t xml:space="preserve"> dáta sú predovšetkým databázy napríklad dokumentovo orientované, grafovo orientované, dáta časových radov, a podobne. V princípe môžu byť štruktúrované ako aj </w:t>
      </w:r>
      <w:r w:rsidR="00C92929" w:rsidRPr="009C42E2">
        <w:rPr>
          <w:rFonts w:ascii="Arial Narrow" w:hAnsi="Arial Narrow" w:cs="Arial"/>
          <w:sz w:val="16"/>
        </w:rPr>
        <w:t>neštruktúrované. V</w:t>
      </w:r>
      <w:r w:rsidRPr="009C42E2">
        <w:rPr>
          <w:rFonts w:ascii="Arial Narrow" w:hAnsi="Arial Narrow" w:cs="Arial"/>
          <w:sz w:val="16"/>
        </w:rPr>
        <w:t xml:space="preserve"> rámci projektu je požadované implementovať sprostredkovateľov služieb </w:t>
      </w:r>
      <w:proofErr w:type="spellStart"/>
      <w:r w:rsidRPr="009C42E2">
        <w:rPr>
          <w:rFonts w:ascii="Arial Narrow" w:hAnsi="Arial Narrow" w:cs="Arial"/>
          <w:sz w:val="16"/>
        </w:rPr>
        <w:t>PaaS</w:t>
      </w:r>
      <w:proofErr w:type="spellEnd"/>
      <w:r w:rsidRPr="009C42E2">
        <w:rPr>
          <w:rFonts w:ascii="Arial Narrow" w:hAnsi="Arial Narrow" w:cs="Arial"/>
          <w:sz w:val="16"/>
        </w:rPr>
        <w:t xml:space="preserve"> pre množinu databáz: dokumentovo orientovaných,  </w:t>
      </w:r>
      <w:proofErr w:type="spellStart"/>
      <w:r w:rsidRPr="009C42E2">
        <w:rPr>
          <w:rFonts w:ascii="Arial Narrow" w:hAnsi="Arial Narrow" w:cs="Arial"/>
          <w:sz w:val="16"/>
        </w:rPr>
        <w:t>Key</w:t>
      </w:r>
      <w:proofErr w:type="spellEnd"/>
      <w:r w:rsidRPr="009C42E2">
        <w:rPr>
          <w:rFonts w:ascii="Arial Narrow" w:hAnsi="Arial Narrow" w:cs="Arial"/>
          <w:sz w:val="16"/>
        </w:rPr>
        <w:t xml:space="preserve"> - </w:t>
      </w:r>
      <w:proofErr w:type="spellStart"/>
      <w:r w:rsidRPr="009C42E2">
        <w:rPr>
          <w:rFonts w:ascii="Arial Narrow" w:hAnsi="Arial Narrow" w:cs="Arial"/>
          <w:sz w:val="16"/>
        </w:rPr>
        <w:t>value</w:t>
      </w:r>
      <w:proofErr w:type="spellEnd"/>
      <w:r w:rsidRPr="009C42E2">
        <w:rPr>
          <w:rFonts w:ascii="Arial Narrow" w:hAnsi="Arial Narrow" w:cs="Arial"/>
          <w:sz w:val="16"/>
        </w:rPr>
        <w:t xml:space="preserve"> štruktúrované úložisko dát</w:t>
      </w:r>
      <w:r w:rsidR="008D4921" w:rsidRPr="009C42E2">
        <w:rPr>
          <w:rFonts w:ascii="Arial Narrow" w:hAnsi="Arial Narrow" w:cs="Arial"/>
          <w:sz w:val="16"/>
        </w:rPr>
        <w:t>.</w:t>
      </w:r>
    </w:p>
    <w:p w:rsidR="004D57A6" w:rsidRPr="009C42E2" w:rsidRDefault="004D57A6" w:rsidP="00122C1A">
      <w:pPr>
        <w:spacing w:after="0"/>
        <w:jc w:val="both"/>
        <w:rPr>
          <w:rFonts w:ascii="Arial Narrow" w:hAnsi="Arial Narrow" w:cs="Arial"/>
          <w:sz w:val="16"/>
        </w:rPr>
      </w:pPr>
      <w:r w:rsidRPr="009C42E2">
        <w:rPr>
          <w:rFonts w:ascii="Arial Narrow" w:hAnsi="Arial Narrow" w:cs="Arial"/>
          <w:sz w:val="16"/>
        </w:rPr>
        <w:t xml:space="preserve">*** Pod pojmom </w:t>
      </w:r>
      <w:r w:rsidRPr="009C42E2">
        <w:rPr>
          <w:rFonts w:ascii="Arial Narrow" w:hAnsi="Arial Narrow" w:cs="Arial"/>
          <w:i/>
          <w:sz w:val="16"/>
        </w:rPr>
        <w:t>služby prístupu k </w:t>
      </w:r>
      <w:proofErr w:type="spellStart"/>
      <w:r w:rsidRPr="009C42E2">
        <w:rPr>
          <w:rFonts w:ascii="Arial Narrow" w:hAnsi="Arial Narrow" w:cs="Arial"/>
          <w:i/>
          <w:sz w:val="16"/>
        </w:rPr>
        <w:t>volume</w:t>
      </w:r>
      <w:proofErr w:type="spellEnd"/>
      <w:r w:rsidRPr="009C42E2">
        <w:rPr>
          <w:rFonts w:ascii="Arial Narrow" w:hAnsi="Arial Narrow" w:cs="Arial"/>
          <w:i/>
          <w:sz w:val="16"/>
        </w:rPr>
        <w:t xml:space="preserve"> a objektovým dátam</w:t>
      </w:r>
      <w:r w:rsidRPr="009C42E2">
        <w:rPr>
          <w:rFonts w:ascii="Arial Narrow" w:hAnsi="Arial Narrow"/>
          <w:b/>
          <w:sz w:val="16"/>
        </w:rPr>
        <w:t xml:space="preserve"> </w:t>
      </w:r>
      <w:r w:rsidRPr="009C42E2">
        <w:rPr>
          <w:rFonts w:ascii="Arial Narrow" w:hAnsi="Arial Narrow" w:cs="Arial"/>
          <w:sz w:val="16"/>
        </w:rPr>
        <w:t xml:space="preserve">sa v kontexte sprostredkovania služieb </w:t>
      </w:r>
      <w:proofErr w:type="spellStart"/>
      <w:r w:rsidRPr="009C42E2">
        <w:rPr>
          <w:rFonts w:ascii="Arial Narrow" w:hAnsi="Arial Narrow" w:cs="Arial"/>
          <w:sz w:val="16"/>
        </w:rPr>
        <w:t>PaaS</w:t>
      </w:r>
      <w:proofErr w:type="spellEnd"/>
      <w:r w:rsidRPr="009C42E2">
        <w:rPr>
          <w:rFonts w:ascii="Arial Narrow" w:hAnsi="Arial Narrow" w:cs="Arial"/>
          <w:sz w:val="16"/>
        </w:rPr>
        <w:t xml:space="preserve"> rozumie </w:t>
      </w:r>
      <w:proofErr w:type="spellStart"/>
      <w:r w:rsidRPr="009C42E2">
        <w:rPr>
          <w:rFonts w:ascii="Arial Narrow" w:hAnsi="Arial Narrow" w:cs="Arial"/>
          <w:sz w:val="16"/>
        </w:rPr>
        <w:t>Nfs</w:t>
      </w:r>
      <w:proofErr w:type="spellEnd"/>
      <w:r w:rsidRPr="009C42E2">
        <w:rPr>
          <w:rFonts w:ascii="Arial Narrow" w:hAnsi="Arial Narrow" w:cs="Arial"/>
          <w:sz w:val="16"/>
        </w:rPr>
        <w:t xml:space="preserve">  - ktorý  umožňuje poskytovať existujúce zväzky (</w:t>
      </w:r>
      <w:proofErr w:type="spellStart"/>
      <w:r w:rsidRPr="009C42E2">
        <w:rPr>
          <w:rFonts w:ascii="Arial Narrow" w:hAnsi="Arial Narrow" w:cs="Arial"/>
          <w:sz w:val="16"/>
        </w:rPr>
        <w:t>volumes</w:t>
      </w:r>
      <w:proofErr w:type="spellEnd"/>
      <w:r w:rsidRPr="009C42E2">
        <w:rPr>
          <w:rFonts w:ascii="Arial Narrow" w:hAnsi="Arial Narrow" w:cs="Arial"/>
          <w:sz w:val="16"/>
        </w:rPr>
        <w:t xml:space="preserve">) súborov NFS a viazať tieto zväzky s aplikáciami pre prístup k </w:t>
      </w:r>
      <w:proofErr w:type="spellStart"/>
      <w:r w:rsidRPr="009C42E2">
        <w:rPr>
          <w:rFonts w:ascii="Arial Narrow" w:hAnsi="Arial Narrow" w:cs="Arial"/>
          <w:sz w:val="16"/>
        </w:rPr>
        <w:t>zdieľanému</w:t>
      </w:r>
      <w:proofErr w:type="spellEnd"/>
      <w:r w:rsidRPr="009C42E2">
        <w:rPr>
          <w:rFonts w:ascii="Arial Narrow" w:hAnsi="Arial Narrow" w:cs="Arial"/>
          <w:sz w:val="16"/>
        </w:rPr>
        <w:t xml:space="preserve"> súboru.</w:t>
      </w:r>
    </w:p>
    <w:p w:rsidR="004132E1" w:rsidRDefault="004132E1" w:rsidP="00A46933">
      <w:pPr>
        <w:pStyle w:val="Nadpis3"/>
        <w:numPr>
          <w:ilvl w:val="0"/>
          <w:numId w:val="0"/>
        </w:numPr>
        <w:spacing w:before="0"/>
        <w:ind w:left="720" w:hanging="720"/>
        <w:jc w:val="both"/>
        <w:rPr>
          <w:rFonts w:ascii="Arial Narrow" w:hAnsi="Arial Narrow"/>
          <w:i/>
          <w:color w:val="auto"/>
          <w:sz w:val="22"/>
          <w:szCs w:val="22"/>
        </w:rPr>
      </w:pPr>
      <w:bookmarkStart w:id="21" w:name="_Toc532397016"/>
    </w:p>
    <w:p w:rsidR="004132E1" w:rsidRDefault="004132E1" w:rsidP="00A46933">
      <w:pPr>
        <w:pStyle w:val="Nadpis3"/>
        <w:numPr>
          <w:ilvl w:val="0"/>
          <w:numId w:val="0"/>
        </w:numPr>
        <w:spacing w:before="0"/>
        <w:ind w:left="720" w:hanging="720"/>
        <w:jc w:val="both"/>
        <w:rPr>
          <w:rFonts w:ascii="Arial Narrow" w:hAnsi="Arial Narrow"/>
          <w:i/>
          <w:color w:val="auto"/>
          <w:sz w:val="22"/>
          <w:szCs w:val="22"/>
        </w:rPr>
      </w:pPr>
    </w:p>
    <w:p w:rsidR="0030100A" w:rsidRPr="009C42E2" w:rsidRDefault="00A46933" w:rsidP="00A46933">
      <w:pPr>
        <w:pStyle w:val="Nadpis3"/>
        <w:numPr>
          <w:ilvl w:val="0"/>
          <w:numId w:val="0"/>
        </w:numPr>
        <w:spacing w:before="0"/>
        <w:ind w:left="720" w:hanging="720"/>
        <w:jc w:val="both"/>
        <w:rPr>
          <w:rFonts w:ascii="Arial Narrow" w:hAnsi="Arial Narrow"/>
          <w:i/>
          <w:color w:val="auto"/>
          <w:sz w:val="22"/>
          <w:szCs w:val="22"/>
        </w:rPr>
      </w:pPr>
      <w:r w:rsidRPr="009C42E2">
        <w:rPr>
          <w:rFonts w:ascii="Arial Narrow" w:hAnsi="Arial Narrow"/>
          <w:i/>
          <w:color w:val="auto"/>
          <w:sz w:val="22"/>
          <w:szCs w:val="22"/>
        </w:rPr>
        <w:t>4.2.3</w:t>
      </w:r>
      <w:r w:rsidRPr="009C42E2">
        <w:rPr>
          <w:rFonts w:ascii="Arial Narrow" w:hAnsi="Arial Narrow"/>
          <w:i/>
          <w:color w:val="auto"/>
          <w:sz w:val="22"/>
          <w:szCs w:val="22"/>
        </w:rPr>
        <w:tab/>
      </w:r>
      <w:r w:rsidR="00FF3A5F" w:rsidRPr="009C42E2">
        <w:rPr>
          <w:rFonts w:ascii="Arial Narrow" w:hAnsi="Arial Narrow"/>
          <w:i/>
          <w:color w:val="auto"/>
          <w:sz w:val="22"/>
          <w:szCs w:val="22"/>
        </w:rPr>
        <w:t xml:space="preserve">Požadované služby </w:t>
      </w:r>
      <w:r w:rsidR="00E56095" w:rsidRPr="009C42E2">
        <w:rPr>
          <w:rFonts w:ascii="Arial Narrow" w:hAnsi="Arial Narrow"/>
          <w:i/>
          <w:color w:val="auto"/>
          <w:sz w:val="22"/>
          <w:szCs w:val="22"/>
        </w:rPr>
        <w:t>Licenčnej</w:t>
      </w:r>
      <w:r w:rsidR="0030100A" w:rsidRPr="009C42E2">
        <w:rPr>
          <w:rFonts w:ascii="Arial Narrow" w:hAnsi="Arial Narrow"/>
          <w:i/>
          <w:color w:val="auto"/>
          <w:sz w:val="22"/>
          <w:szCs w:val="22"/>
        </w:rPr>
        <w:t xml:space="preserve"> </w:t>
      </w:r>
      <w:proofErr w:type="spellStart"/>
      <w:r w:rsidR="0030100A" w:rsidRPr="009C42E2">
        <w:rPr>
          <w:rFonts w:ascii="Arial Narrow" w:hAnsi="Arial Narrow"/>
          <w:i/>
          <w:color w:val="auto"/>
          <w:sz w:val="22"/>
          <w:szCs w:val="22"/>
        </w:rPr>
        <w:t>PaaS</w:t>
      </w:r>
      <w:proofErr w:type="spellEnd"/>
      <w:r w:rsidR="0030100A" w:rsidRPr="009C42E2">
        <w:rPr>
          <w:rFonts w:ascii="Arial Narrow" w:hAnsi="Arial Narrow"/>
          <w:i/>
          <w:color w:val="auto"/>
          <w:sz w:val="22"/>
          <w:szCs w:val="22"/>
        </w:rPr>
        <w:t xml:space="preserve"> automat</w:t>
      </w:r>
      <w:r w:rsidR="00E56095" w:rsidRPr="009C42E2">
        <w:rPr>
          <w:rFonts w:ascii="Arial Narrow" w:hAnsi="Arial Narrow"/>
          <w:i/>
          <w:color w:val="auto"/>
          <w:sz w:val="22"/>
          <w:szCs w:val="22"/>
        </w:rPr>
        <w:t>izácie</w:t>
      </w:r>
      <w:bookmarkEnd w:id="21"/>
    </w:p>
    <w:p w:rsidR="0030100A" w:rsidRPr="009C42E2" w:rsidRDefault="00A46933" w:rsidP="00A46933">
      <w:pPr>
        <w:pStyle w:val="Nadpis4"/>
        <w:numPr>
          <w:ilvl w:val="0"/>
          <w:numId w:val="0"/>
        </w:numPr>
        <w:spacing w:before="0"/>
        <w:ind w:left="864" w:hanging="864"/>
        <w:jc w:val="both"/>
        <w:rPr>
          <w:rFonts w:ascii="Arial Narrow" w:hAnsi="Arial Narrow"/>
          <w:color w:val="auto"/>
        </w:rPr>
      </w:pPr>
      <w:bookmarkStart w:id="22" w:name="_Toc532397017"/>
      <w:r w:rsidRPr="009C42E2">
        <w:rPr>
          <w:rFonts w:ascii="Arial Narrow" w:hAnsi="Arial Narrow"/>
          <w:color w:val="auto"/>
        </w:rPr>
        <w:t>4.2.3.1</w:t>
      </w:r>
      <w:r w:rsidRPr="009C42E2">
        <w:rPr>
          <w:rFonts w:ascii="Arial Narrow" w:hAnsi="Arial Narrow"/>
          <w:color w:val="auto"/>
        </w:rPr>
        <w:tab/>
      </w:r>
      <w:r w:rsidR="0030100A" w:rsidRPr="009C42E2">
        <w:rPr>
          <w:rFonts w:ascii="Arial Narrow" w:hAnsi="Arial Narrow"/>
          <w:color w:val="auto"/>
        </w:rPr>
        <w:t>Služby integračnej a </w:t>
      </w:r>
      <w:proofErr w:type="spellStart"/>
      <w:r w:rsidR="0030100A" w:rsidRPr="009C42E2">
        <w:rPr>
          <w:rFonts w:ascii="Arial Narrow" w:hAnsi="Arial Narrow"/>
          <w:color w:val="auto"/>
        </w:rPr>
        <w:t>orchestračnej</w:t>
      </w:r>
      <w:proofErr w:type="spellEnd"/>
      <w:r w:rsidR="0030100A" w:rsidRPr="009C42E2">
        <w:rPr>
          <w:rFonts w:ascii="Arial Narrow" w:hAnsi="Arial Narrow"/>
          <w:color w:val="auto"/>
        </w:rPr>
        <w:t xml:space="preserve"> funkcionality</w:t>
      </w:r>
      <w:bookmarkEnd w:id="22"/>
    </w:p>
    <w:tbl>
      <w:tblPr>
        <w:tblStyle w:val="GridTable1Light-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7"/>
        <w:gridCol w:w="3484"/>
        <w:gridCol w:w="1984"/>
        <w:gridCol w:w="1985"/>
      </w:tblGrid>
      <w:tr w:rsidR="00724645" w:rsidRPr="009C42E2" w:rsidTr="007246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7" w:type="dxa"/>
            <w:shd w:val="clear" w:color="auto" w:fill="D9D9D9" w:themeFill="background1" w:themeFillShade="D9"/>
          </w:tcPr>
          <w:p w:rsidR="00724645" w:rsidRPr="009C42E2" w:rsidRDefault="00724645" w:rsidP="00D26DDD">
            <w:pPr>
              <w:jc w:val="both"/>
              <w:rPr>
                <w:rFonts w:ascii="Arial Narrow" w:hAnsi="Arial Narrow" w:cs="Arial"/>
                <w:sz w:val="20"/>
                <w:szCs w:val="20"/>
              </w:rPr>
            </w:pPr>
            <w:r w:rsidRPr="009C42E2">
              <w:rPr>
                <w:rFonts w:ascii="Arial Narrow" w:hAnsi="Arial Narrow" w:cs="Arial"/>
                <w:sz w:val="20"/>
                <w:szCs w:val="20"/>
              </w:rPr>
              <w:t>ID požiadavky</w:t>
            </w:r>
          </w:p>
        </w:tc>
        <w:tc>
          <w:tcPr>
            <w:tcW w:w="3484" w:type="dxa"/>
            <w:shd w:val="clear" w:color="auto" w:fill="D9D9D9" w:themeFill="background1" w:themeFillShade="D9"/>
          </w:tcPr>
          <w:p w:rsidR="00724645" w:rsidRPr="009C42E2" w:rsidRDefault="00724645" w:rsidP="00D26DDD">
            <w:pPr>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Požiadavka</w:t>
            </w:r>
          </w:p>
        </w:tc>
        <w:tc>
          <w:tcPr>
            <w:tcW w:w="1984" w:type="dxa"/>
            <w:shd w:val="clear" w:color="auto" w:fill="D9D9D9" w:themeFill="background1" w:themeFillShade="D9"/>
          </w:tcPr>
          <w:p w:rsidR="00724645" w:rsidRPr="009C42E2" w:rsidRDefault="00724645" w:rsidP="00D26DDD">
            <w:pPr>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Spĺňa úplne</w:t>
            </w:r>
          </w:p>
        </w:tc>
        <w:tc>
          <w:tcPr>
            <w:tcW w:w="1985" w:type="dxa"/>
            <w:shd w:val="clear" w:color="auto" w:fill="D9D9D9" w:themeFill="background1" w:themeFillShade="D9"/>
          </w:tcPr>
          <w:p w:rsidR="00724645" w:rsidRPr="009C42E2" w:rsidRDefault="00724645" w:rsidP="00724645">
            <w:pPr>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Popis ako je požiadavka splnená úplne</w:t>
            </w:r>
          </w:p>
        </w:tc>
      </w:tr>
      <w:tr w:rsidR="00724645" w:rsidRPr="009C42E2" w:rsidTr="00724645">
        <w:tc>
          <w:tcPr>
            <w:cnfStyle w:val="001000000000" w:firstRow="0" w:lastRow="0" w:firstColumn="1" w:lastColumn="0" w:oddVBand="0" w:evenVBand="0" w:oddHBand="0" w:evenHBand="0" w:firstRowFirstColumn="0" w:firstRowLastColumn="0" w:lastRowFirstColumn="0" w:lastRowLastColumn="0"/>
            <w:tcW w:w="5211" w:type="dxa"/>
            <w:gridSpan w:val="2"/>
          </w:tcPr>
          <w:p w:rsidR="00724645" w:rsidRPr="009C42E2" w:rsidRDefault="00724645" w:rsidP="00D26DDD">
            <w:pPr>
              <w:jc w:val="both"/>
              <w:rPr>
                <w:rFonts w:ascii="Arial Narrow" w:hAnsi="Arial Narrow" w:cs="Arial"/>
                <w:sz w:val="20"/>
                <w:szCs w:val="20"/>
              </w:rPr>
            </w:pPr>
            <w:r w:rsidRPr="009C42E2">
              <w:rPr>
                <w:rFonts w:ascii="Arial Narrow" w:hAnsi="Arial Narrow" w:cs="Arial"/>
                <w:sz w:val="20"/>
                <w:szCs w:val="20"/>
              </w:rPr>
              <w:t xml:space="preserve">Služby </w:t>
            </w:r>
            <w:proofErr w:type="spellStart"/>
            <w:r w:rsidRPr="009C42E2">
              <w:rPr>
                <w:rFonts w:ascii="Arial Narrow" w:hAnsi="Arial Narrow" w:cs="Arial"/>
                <w:sz w:val="20"/>
                <w:szCs w:val="20"/>
              </w:rPr>
              <w:t>Service</w:t>
            </w:r>
            <w:proofErr w:type="spellEnd"/>
            <w:r w:rsidRPr="009C42E2">
              <w:rPr>
                <w:rFonts w:ascii="Arial Narrow" w:hAnsi="Arial Narrow" w:cs="Arial"/>
                <w:sz w:val="20"/>
                <w:szCs w:val="20"/>
              </w:rPr>
              <w:t xml:space="preserve"> </w:t>
            </w:r>
            <w:proofErr w:type="spellStart"/>
            <w:r w:rsidRPr="009C42E2">
              <w:rPr>
                <w:rFonts w:ascii="Arial Narrow" w:hAnsi="Arial Narrow" w:cs="Arial"/>
                <w:sz w:val="20"/>
                <w:szCs w:val="20"/>
              </w:rPr>
              <w:t>Bus</w:t>
            </w:r>
            <w:proofErr w:type="spellEnd"/>
          </w:p>
        </w:tc>
        <w:tc>
          <w:tcPr>
            <w:tcW w:w="1984"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985"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724645" w:rsidRPr="009C42E2" w:rsidTr="00724645">
        <w:tc>
          <w:tcPr>
            <w:cnfStyle w:val="001000000000" w:firstRow="0" w:lastRow="0" w:firstColumn="1" w:lastColumn="0" w:oddVBand="0" w:evenVBand="0" w:oddHBand="0" w:evenHBand="0" w:firstRowFirstColumn="0" w:firstRowLastColumn="0" w:lastRowFirstColumn="0" w:lastRowLastColumn="0"/>
            <w:tcW w:w="1727" w:type="dxa"/>
          </w:tcPr>
          <w:p w:rsidR="00724645" w:rsidRPr="009C42E2" w:rsidRDefault="00724645" w:rsidP="00D26DDD">
            <w:pPr>
              <w:jc w:val="both"/>
              <w:rPr>
                <w:rFonts w:ascii="Arial Narrow" w:hAnsi="Arial Narrow" w:cs="Arial"/>
                <w:b w:val="0"/>
                <w:sz w:val="20"/>
                <w:szCs w:val="20"/>
              </w:rPr>
            </w:pPr>
            <w:r w:rsidRPr="009C42E2">
              <w:rPr>
                <w:rFonts w:ascii="Arial Narrow" w:hAnsi="Arial Narrow" w:cs="Arial"/>
                <w:b w:val="0"/>
                <w:sz w:val="20"/>
                <w:szCs w:val="20"/>
              </w:rPr>
              <w:t>R 4.2.3.1.1</w:t>
            </w:r>
          </w:p>
        </w:tc>
        <w:tc>
          <w:tcPr>
            <w:tcW w:w="3484"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 xml:space="preserve">ESB, WSO2 </w:t>
            </w:r>
            <w:proofErr w:type="spellStart"/>
            <w:r w:rsidRPr="009C42E2">
              <w:rPr>
                <w:rFonts w:ascii="Arial Narrow" w:hAnsi="Arial Narrow" w:cs="Arial"/>
                <w:sz w:val="20"/>
                <w:szCs w:val="20"/>
              </w:rPr>
              <w:t>Data</w:t>
            </w:r>
            <w:proofErr w:type="spellEnd"/>
            <w:r w:rsidRPr="009C42E2">
              <w:rPr>
                <w:rFonts w:ascii="Arial Narrow" w:hAnsi="Arial Narrow" w:cs="Arial"/>
                <w:sz w:val="20"/>
                <w:szCs w:val="20"/>
              </w:rPr>
              <w:t xml:space="preserve"> </w:t>
            </w:r>
            <w:proofErr w:type="spellStart"/>
            <w:r w:rsidRPr="009C42E2">
              <w:rPr>
                <w:rFonts w:ascii="Arial Narrow" w:hAnsi="Arial Narrow" w:cs="Arial"/>
                <w:sz w:val="20"/>
                <w:szCs w:val="20"/>
              </w:rPr>
              <w:t>Services</w:t>
            </w:r>
            <w:proofErr w:type="spellEnd"/>
            <w:r w:rsidRPr="009C42E2">
              <w:rPr>
                <w:rFonts w:ascii="Arial Narrow" w:hAnsi="Arial Narrow" w:cs="Arial"/>
                <w:sz w:val="20"/>
                <w:szCs w:val="20"/>
              </w:rPr>
              <w:t xml:space="preserve"> Server (DSS) a WSO2 </w:t>
            </w:r>
            <w:proofErr w:type="spellStart"/>
            <w:r w:rsidRPr="009C42E2">
              <w:rPr>
                <w:rFonts w:ascii="Arial Narrow" w:hAnsi="Arial Narrow" w:cs="Arial"/>
                <w:sz w:val="20"/>
                <w:szCs w:val="20"/>
              </w:rPr>
              <w:t>App</w:t>
            </w:r>
            <w:proofErr w:type="spellEnd"/>
            <w:r w:rsidRPr="009C42E2">
              <w:rPr>
                <w:rFonts w:ascii="Arial Narrow" w:hAnsi="Arial Narrow" w:cs="Arial"/>
                <w:sz w:val="20"/>
                <w:szCs w:val="20"/>
              </w:rPr>
              <w:t xml:space="preserve"> Server (AS)</w:t>
            </w:r>
          </w:p>
        </w:tc>
        <w:tc>
          <w:tcPr>
            <w:tcW w:w="1984"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985"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724645" w:rsidRPr="009C42E2" w:rsidTr="00724645">
        <w:tc>
          <w:tcPr>
            <w:cnfStyle w:val="001000000000" w:firstRow="0" w:lastRow="0" w:firstColumn="1" w:lastColumn="0" w:oddVBand="0" w:evenVBand="0" w:oddHBand="0" w:evenHBand="0" w:firstRowFirstColumn="0" w:firstRowLastColumn="0" w:lastRowFirstColumn="0" w:lastRowLastColumn="0"/>
            <w:tcW w:w="5211" w:type="dxa"/>
            <w:gridSpan w:val="2"/>
          </w:tcPr>
          <w:p w:rsidR="00724645" w:rsidRPr="009C42E2" w:rsidRDefault="00724645" w:rsidP="00D26DDD">
            <w:pPr>
              <w:jc w:val="both"/>
              <w:rPr>
                <w:rFonts w:ascii="Arial Narrow" w:hAnsi="Arial Narrow" w:cs="Arial"/>
                <w:sz w:val="20"/>
                <w:szCs w:val="20"/>
              </w:rPr>
            </w:pPr>
            <w:r w:rsidRPr="009C42E2">
              <w:rPr>
                <w:rFonts w:ascii="Arial Narrow" w:hAnsi="Arial Narrow" w:cs="Arial"/>
                <w:sz w:val="20"/>
                <w:szCs w:val="20"/>
              </w:rPr>
              <w:t xml:space="preserve">Služby </w:t>
            </w:r>
            <w:proofErr w:type="spellStart"/>
            <w:r w:rsidRPr="009C42E2">
              <w:rPr>
                <w:rFonts w:ascii="Arial Narrow" w:hAnsi="Arial Narrow" w:cs="Arial"/>
                <w:sz w:val="20"/>
                <w:szCs w:val="20"/>
              </w:rPr>
              <w:t>Business</w:t>
            </w:r>
            <w:proofErr w:type="spellEnd"/>
            <w:r w:rsidRPr="009C42E2">
              <w:rPr>
                <w:rFonts w:ascii="Arial Narrow" w:hAnsi="Arial Narrow" w:cs="Arial"/>
                <w:sz w:val="20"/>
                <w:szCs w:val="20"/>
              </w:rPr>
              <w:t xml:space="preserve"> </w:t>
            </w:r>
            <w:proofErr w:type="spellStart"/>
            <w:r w:rsidRPr="009C42E2">
              <w:rPr>
                <w:rFonts w:ascii="Arial Narrow" w:hAnsi="Arial Narrow" w:cs="Arial"/>
                <w:sz w:val="20"/>
                <w:szCs w:val="20"/>
              </w:rPr>
              <w:t>Processes</w:t>
            </w:r>
            <w:proofErr w:type="spellEnd"/>
          </w:p>
        </w:tc>
        <w:tc>
          <w:tcPr>
            <w:tcW w:w="1984"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985"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724645" w:rsidRPr="009C42E2" w:rsidTr="00724645">
        <w:tc>
          <w:tcPr>
            <w:cnfStyle w:val="001000000000" w:firstRow="0" w:lastRow="0" w:firstColumn="1" w:lastColumn="0" w:oddVBand="0" w:evenVBand="0" w:oddHBand="0" w:evenHBand="0" w:firstRowFirstColumn="0" w:firstRowLastColumn="0" w:lastRowFirstColumn="0" w:lastRowLastColumn="0"/>
            <w:tcW w:w="1727" w:type="dxa"/>
          </w:tcPr>
          <w:p w:rsidR="00724645" w:rsidRPr="009C42E2" w:rsidRDefault="00724645" w:rsidP="00D26DDD">
            <w:pPr>
              <w:jc w:val="both"/>
              <w:rPr>
                <w:rFonts w:ascii="Arial Narrow" w:hAnsi="Arial Narrow" w:cs="Arial"/>
                <w:b w:val="0"/>
                <w:sz w:val="20"/>
                <w:szCs w:val="20"/>
              </w:rPr>
            </w:pPr>
            <w:r w:rsidRPr="009C42E2">
              <w:rPr>
                <w:rFonts w:ascii="Arial Narrow" w:hAnsi="Arial Narrow" w:cs="Arial"/>
                <w:b w:val="0"/>
                <w:sz w:val="20"/>
                <w:szCs w:val="20"/>
              </w:rPr>
              <w:t>R 4.2.3.1.2</w:t>
            </w:r>
          </w:p>
        </w:tc>
        <w:tc>
          <w:tcPr>
            <w:tcW w:w="3484"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 xml:space="preserve">WSO2 </w:t>
            </w:r>
            <w:proofErr w:type="spellStart"/>
            <w:r w:rsidRPr="009C42E2">
              <w:rPr>
                <w:rFonts w:ascii="Arial Narrow" w:hAnsi="Arial Narrow" w:cs="Arial"/>
                <w:sz w:val="20"/>
                <w:szCs w:val="20"/>
              </w:rPr>
              <w:t>Business</w:t>
            </w:r>
            <w:proofErr w:type="spellEnd"/>
            <w:r w:rsidRPr="009C42E2">
              <w:rPr>
                <w:rFonts w:ascii="Arial Narrow" w:hAnsi="Arial Narrow" w:cs="Arial"/>
                <w:sz w:val="20"/>
                <w:szCs w:val="20"/>
              </w:rPr>
              <w:t xml:space="preserve"> </w:t>
            </w:r>
            <w:proofErr w:type="spellStart"/>
            <w:r w:rsidRPr="009C42E2">
              <w:rPr>
                <w:rFonts w:ascii="Arial Narrow" w:hAnsi="Arial Narrow" w:cs="Arial"/>
                <w:sz w:val="20"/>
                <w:szCs w:val="20"/>
              </w:rPr>
              <w:t>Process</w:t>
            </w:r>
            <w:proofErr w:type="spellEnd"/>
            <w:r w:rsidRPr="009C42E2">
              <w:rPr>
                <w:rFonts w:ascii="Arial Narrow" w:hAnsi="Arial Narrow" w:cs="Arial"/>
                <w:sz w:val="20"/>
                <w:szCs w:val="20"/>
              </w:rPr>
              <w:t xml:space="preserve"> Server (BPS).</w:t>
            </w:r>
          </w:p>
        </w:tc>
        <w:tc>
          <w:tcPr>
            <w:tcW w:w="1984"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985"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724645" w:rsidRPr="009C42E2" w:rsidTr="00724645">
        <w:tc>
          <w:tcPr>
            <w:cnfStyle w:val="001000000000" w:firstRow="0" w:lastRow="0" w:firstColumn="1" w:lastColumn="0" w:oddVBand="0" w:evenVBand="0" w:oddHBand="0" w:evenHBand="0" w:firstRowFirstColumn="0" w:firstRowLastColumn="0" w:lastRowFirstColumn="0" w:lastRowLastColumn="0"/>
            <w:tcW w:w="1727" w:type="dxa"/>
          </w:tcPr>
          <w:p w:rsidR="00724645" w:rsidRPr="009C42E2" w:rsidRDefault="00724645" w:rsidP="00D26DDD">
            <w:pPr>
              <w:jc w:val="both"/>
              <w:rPr>
                <w:rFonts w:ascii="Arial Narrow" w:hAnsi="Arial Narrow" w:cs="Arial"/>
                <w:b w:val="0"/>
                <w:sz w:val="20"/>
                <w:szCs w:val="20"/>
              </w:rPr>
            </w:pPr>
          </w:p>
        </w:tc>
        <w:tc>
          <w:tcPr>
            <w:tcW w:w="3484"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984"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985"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bl>
    <w:p w:rsidR="004132E1" w:rsidRDefault="004132E1" w:rsidP="00A46933">
      <w:pPr>
        <w:pStyle w:val="Nadpis4"/>
        <w:numPr>
          <w:ilvl w:val="0"/>
          <w:numId w:val="0"/>
        </w:numPr>
        <w:spacing w:before="0"/>
        <w:ind w:left="864" w:hanging="864"/>
        <w:jc w:val="both"/>
        <w:rPr>
          <w:rFonts w:ascii="Arial Narrow" w:hAnsi="Arial Narrow"/>
          <w:color w:val="auto"/>
        </w:rPr>
      </w:pPr>
      <w:bookmarkStart w:id="23" w:name="_Toc532397018"/>
    </w:p>
    <w:p w:rsidR="0030100A" w:rsidRPr="009C42E2" w:rsidRDefault="00A46933" w:rsidP="00A46933">
      <w:pPr>
        <w:pStyle w:val="Nadpis4"/>
        <w:numPr>
          <w:ilvl w:val="0"/>
          <w:numId w:val="0"/>
        </w:numPr>
        <w:spacing w:before="0"/>
        <w:ind w:left="864" w:hanging="864"/>
        <w:jc w:val="both"/>
        <w:rPr>
          <w:rFonts w:ascii="Arial Narrow" w:hAnsi="Arial Narrow"/>
          <w:color w:val="auto"/>
        </w:rPr>
      </w:pPr>
      <w:r w:rsidRPr="009C42E2">
        <w:rPr>
          <w:rFonts w:ascii="Arial Narrow" w:hAnsi="Arial Narrow"/>
          <w:color w:val="auto"/>
        </w:rPr>
        <w:t>4.2.3.2</w:t>
      </w:r>
      <w:r w:rsidRPr="009C42E2">
        <w:rPr>
          <w:rFonts w:ascii="Arial Narrow" w:hAnsi="Arial Narrow"/>
          <w:color w:val="auto"/>
        </w:rPr>
        <w:tab/>
      </w:r>
      <w:r w:rsidR="0030100A" w:rsidRPr="009C42E2">
        <w:rPr>
          <w:rFonts w:ascii="Arial Narrow" w:hAnsi="Arial Narrow"/>
          <w:color w:val="auto"/>
        </w:rPr>
        <w:t>Služby dátovej vrstvy</w:t>
      </w:r>
      <w:bookmarkEnd w:id="23"/>
    </w:p>
    <w:tbl>
      <w:tblPr>
        <w:tblStyle w:val="GridTable1Light-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7"/>
        <w:gridCol w:w="3484"/>
        <w:gridCol w:w="1984"/>
        <w:gridCol w:w="1985"/>
      </w:tblGrid>
      <w:tr w:rsidR="00724645" w:rsidRPr="009C42E2" w:rsidTr="007246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7" w:type="dxa"/>
            <w:shd w:val="clear" w:color="auto" w:fill="D9D9D9" w:themeFill="background1" w:themeFillShade="D9"/>
          </w:tcPr>
          <w:p w:rsidR="00724645" w:rsidRPr="009C42E2" w:rsidRDefault="00724645" w:rsidP="00D26DDD">
            <w:pPr>
              <w:jc w:val="both"/>
              <w:rPr>
                <w:rFonts w:ascii="Arial Narrow" w:hAnsi="Arial Narrow" w:cs="Arial"/>
                <w:sz w:val="20"/>
                <w:szCs w:val="20"/>
              </w:rPr>
            </w:pPr>
            <w:r w:rsidRPr="009C42E2">
              <w:rPr>
                <w:rFonts w:ascii="Arial Narrow" w:hAnsi="Arial Narrow" w:cs="Arial"/>
                <w:sz w:val="20"/>
                <w:szCs w:val="20"/>
              </w:rPr>
              <w:t>ID požiadavky</w:t>
            </w:r>
          </w:p>
        </w:tc>
        <w:tc>
          <w:tcPr>
            <w:tcW w:w="3484" w:type="dxa"/>
            <w:shd w:val="clear" w:color="auto" w:fill="D9D9D9" w:themeFill="background1" w:themeFillShade="D9"/>
          </w:tcPr>
          <w:p w:rsidR="00724645" w:rsidRPr="009C42E2" w:rsidRDefault="00724645" w:rsidP="00D26DDD">
            <w:pPr>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Požiadavka</w:t>
            </w:r>
          </w:p>
        </w:tc>
        <w:tc>
          <w:tcPr>
            <w:tcW w:w="1984" w:type="dxa"/>
            <w:shd w:val="clear" w:color="auto" w:fill="D9D9D9" w:themeFill="background1" w:themeFillShade="D9"/>
          </w:tcPr>
          <w:p w:rsidR="00724645" w:rsidRPr="009C42E2" w:rsidRDefault="00724645" w:rsidP="00D26DDD">
            <w:pPr>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Spĺňa úplne</w:t>
            </w:r>
          </w:p>
        </w:tc>
        <w:tc>
          <w:tcPr>
            <w:tcW w:w="1985" w:type="dxa"/>
            <w:shd w:val="clear" w:color="auto" w:fill="D9D9D9" w:themeFill="background1" w:themeFillShade="D9"/>
          </w:tcPr>
          <w:p w:rsidR="00724645" w:rsidRPr="009C42E2" w:rsidRDefault="00724645" w:rsidP="00724645">
            <w:pPr>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Popis ako je požiadavka splnená úplne</w:t>
            </w:r>
          </w:p>
        </w:tc>
      </w:tr>
      <w:tr w:rsidR="00724645" w:rsidRPr="009C42E2" w:rsidTr="00724645">
        <w:tc>
          <w:tcPr>
            <w:cnfStyle w:val="001000000000" w:firstRow="0" w:lastRow="0" w:firstColumn="1" w:lastColumn="0" w:oddVBand="0" w:evenVBand="0" w:oddHBand="0" w:evenHBand="0" w:firstRowFirstColumn="0" w:firstRowLastColumn="0" w:lastRowFirstColumn="0" w:lastRowLastColumn="0"/>
            <w:tcW w:w="5211" w:type="dxa"/>
            <w:gridSpan w:val="2"/>
          </w:tcPr>
          <w:p w:rsidR="00724645" w:rsidRPr="009C42E2" w:rsidRDefault="00724645" w:rsidP="00D26DDD">
            <w:pPr>
              <w:jc w:val="both"/>
              <w:rPr>
                <w:rFonts w:ascii="Arial Narrow" w:hAnsi="Arial Narrow" w:cs="Arial"/>
                <w:sz w:val="20"/>
                <w:szCs w:val="20"/>
              </w:rPr>
            </w:pPr>
            <w:r w:rsidRPr="009C42E2">
              <w:rPr>
                <w:rFonts w:ascii="Arial Narrow" w:hAnsi="Arial Narrow" w:cs="Arial"/>
                <w:sz w:val="20"/>
                <w:szCs w:val="20"/>
              </w:rPr>
              <w:lastRenderedPageBreak/>
              <w:t>Služby SQL</w:t>
            </w:r>
          </w:p>
        </w:tc>
        <w:tc>
          <w:tcPr>
            <w:tcW w:w="1984"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985"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724645" w:rsidRPr="009C42E2" w:rsidTr="00724645">
        <w:tc>
          <w:tcPr>
            <w:cnfStyle w:val="001000000000" w:firstRow="0" w:lastRow="0" w:firstColumn="1" w:lastColumn="0" w:oddVBand="0" w:evenVBand="0" w:oddHBand="0" w:evenHBand="0" w:firstRowFirstColumn="0" w:firstRowLastColumn="0" w:lastRowFirstColumn="0" w:lastRowLastColumn="0"/>
            <w:tcW w:w="1727" w:type="dxa"/>
          </w:tcPr>
          <w:p w:rsidR="00724645" w:rsidRPr="009C42E2" w:rsidRDefault="00724645" w:rsidP="00D26DDD">
            <w:pPr>
              <w:jc w:val="both"/>
              <w:rPr>
                <w:rFonts w:ascii="Arial Narrow" w:hAnsi="Arial Narrow" w:cs="Arial"/>
                <w:b w:val="0"/>
                <w:sz w:val="20"/>
                <w:szCs w:val="20"/>
              </w:rPr>
            </w:pPr>
            <w:r w:rsidRPr="009C42E2">
              <w:rPr>
                <w:rFonts w:ascii="Arial Narrow" w:hAnsi="Arial Narrow" w:cs="Arial"/>
                <w:b w:val="0"/>
                <w:sz w:val="20"/>
                <w:szCs w:val="20"/>
              </w:rPr>
              <w:t>R 4.2.3.2.1</w:t>
            </w:r>
          </w:p>
        </w:tc>
        <w:tc>
          <w:tcPr>
            <w:tcW w:w="3484"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roofErr w:type="spellStart"/>
            <w:r w:rsidRPr="009C42E2">
              <w:rPr>
                <w:rFonts w:ascii="Arial Narrow" w:hAnsi="Arial Narrow" w:cs="Arial"/>
                <w:sz w:val="20"/>
                <w:szCs w:val="20"/>
              </w:rPr>
              <w:t>PostgreSQL</w:t>
            </w:r>
            <w:proofErr w:type="spellEnd"/>
          </w:p>
        </w:tc>
        <w:tc>
          <w:tcPr>
            <w:tcW w:w="1984"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985"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bl>
    <w:p w:rsidR="004132E1" w:rsidRDefault="004132E1" w:rsidP="00A46933">
      <w:pPr>
        <w:pStyle w:val="Nadpis4"/>
        <w:numPr>
          <w:ilvl w:val="0"/>
          <w:numId w:val="0"/>
        </w:numPr>
        <w:spacing w:before="0"/>
        <w:ind w:left="864" w:hanging="864"/>
        <w:jc w:val="both"/>
        <w:rPr>
          <w:rFonts w:ascii="Arial Narrow" w:hAnsi="Arial Narrow"/>
          <w:color w:val="auto"/>
        </w:rPr>
      </w:pPr>
      <w:bookmarkStart w:id="24" w:name="_Toc532397019"/>
    </w:p>
    <w:p w:rsidR="0030100A" w:rsidRPr="009C42E2" w:rsidRDefault="00A46933" w:rsidP="00A46933">
      <w:pPr>
        <w:pStyle w:val="Nadpis4"/>
        <w:numPr>
          <w:ilvl w:val="0"/>
          <w:numId w:val="0"/>
        </w:numPr>
        <w:spacing w:before="0"/>
        <w:ind w:left="864" w:hanging="864"/>
        <w:jc w:val="both"/>
        <w:rPr>
          <w:rFonts w:ascii="Arial Narrow" w:hAnsi="Arial Narrow"/>
          <w:color w:val="auto"/>
        </w:rPr>
      </w:pPr>
      <w:r w:rsidRPr="009C42E2">
        <w:rPr>
          <w:rFonts w:ascii="Arial Narrow" w:hAnsi="Arial Narrow"/>
          <w:color w:val="auto"/>
        </w:rPr>
        <w:t>4.2.3.3.</w:t>
      </w:r>
      <w:r w:rsidRPr="009C42E2">
        <w:rPr>
          <w:rFonts w:ascii="Arial Narrow" w:hAnsi="Arial Narrow"/>
          <w:color w:val="auto"/>
        </w:rPr>
        <w:tab/>
      </w:r>
      <w:r w:rsidR="0030100A" w:rsidRPr="009C42E2">
        <w:rPr>
          <w:rFonts w:ascii="Arial Narrow" w:hAnsi="Arial Narrow"/>
          <w:color w:val="auto"/>
        </w:rPr>
        <w:t>Služby aplikačnej a prezentačnej vrstvy</w:t>
      </w:r>
      <w:bookmarkEnd w:id="24"/>
    </w:p>
    <w:tbl>
      <w:tblPr>
        <w:tblStyle w:val="GridTable1Light-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7"/>
        <w:gridCol w:w="3484"/>
        <w:gridCol w:w="1984"/>
        <w:gridCol w:w="1985"/>
      </w:tblGrid>
      <w:tr w:rsidR="00724645" w:rsidRPr="009C42E2" w:rsidTr="007246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7" w:type="dxa"/>
            <w:shd w:val="clear" w:color="auto" w:fill="D9D9D9" w:themeFill="background1" w:themeFillShade="D9"/>
          </w:tcPr>
          <w:p w:rsidR="00724645" w:rsidRPr="009C42E2" w:rsidRDefault="00724645" w:rsidP="00D26DDD">
            <w:pPr>
              <w:jc w:val="both"/>
              <w:rPr>
                <w:rFonts w:ascii="Arial Narrow" w:hAnsi="Arial Narrow" w:cs="Arial"/>
                <w:sz w:val="20"/>
                <w:szCs w:val="20"/>
              </w:rPr>
            </w:pPr>
            <w:r w:rsidRPr="009C42E2">
              <w:rPr>
                <w:rFonts w:ascii="Arial Narrow" w:hAnsi="Arial Narrow" w:cs="Arial"/>
                <w:sz w:val="20"/>
                <w:szCs w:val="20"/>
              </w:rPr>
              <w:t>ID požiadavky</w:t>
            </w:r>
          </w:p>
        </w:tc>
        <w:tc>
          <w:tcPr>
            <w:tcW w:w="3484" w:type="dxa"/>
            <w:shd w:val="clear" w:color="auto" w:fill="D9D9D9" w:themeFill="background1" w:themeFillShade="D9"/>
          </w:tcPr>
          <w:p w:rsidR="00724645" w:rsidRPr="009C42E2" w:rsidRDefault="00724645" w:rsidP="00D26DDD">
            <w:pPr>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Požiadavka</w:t>
            </w:r>
          </w:p>
        </w:tc>
        <w:tc>
          <w:tcPr>
            <w:tcW w:w="1984" w:type="dxa"/>
            <w:shd w:val="clear" w:color="auto" w:fill="D9D9D9" w:themeFill="background1" w:themeFillShade="D9"/>
          </w:tcPr>
          <w:p w:rsidR="00724645" w:rsidRPr="009C42E2" w:rsidRDefault="00724645" w:rsidP="00D26DDD">
            <w:pPr>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Spĺňa úplne</w:t>
            </w:r>
          </w:p>
        </w:tc>
        <w:tc>
          <w:tcPr>
            <w:tcW w:w="1985" w:type="dxa"/>
            <w:shd w:val="clear" w:color="auto" w:fill="D9D9D9" w:themeFill="background1" w:themeFillShade="D9"/>
          </w:tcPr>
          <w:p w:rsidR="00724645" w:rsidRPr="009C42E2" w:rsidRDefault="00724645" w:rsidP="00724645">
            <w:pPr>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Popis ako je požiadavka splnená úplne</w:t>
            </w:r>
          </w:p>
        </w:tc>
      </w:tr>
      <w:tr w:rsidR="00724645" w:rsidRPr="009C42E2" w:rsidTr="00724645">
        <w:tc>
          <w:tcPr>
            <w:cnfStyle w:val="001000000000" w:firstRow="0" w:lastRow="0" w:firstColumn="1" w:lastColumn="0" w:oddVBand="0" w:evenVBand="0" w:oddHBand="0" w:evenHBand="0" w:firstRowFirstColumn="0" w:firstRowLastColumn="0" w:lastRowFirstColumn="0" w:lastRowLastColumn="0"/>
            <w:tcW w:w="5211" w:type="dxa"/>
            <w:gridSpan w:val="2"/>
          </w:tcPr>
          <w:p w:rsidR="00724645" w:rsidRPr="009C42E2" w:rsidRDefault="00724645" w:rsidP="00D26DDD">
            <w:pPr>
              <w:jc w:val="both"/>
              <w:rPr>
                <w:rFonts w:ascii="Arial Narrow" w:hAnsi="Arial Narrow" w:cs="Arial"/>
                <w:sz w:val="20"/>
                <w:szCs w:val="20"/>
              </w:rPr>
            </w:pPr>
            <w:r w:rsidRPr="009C42E2">
              <w:rPr>
                <w:rFonts w:ascii="Arial Narrow" w:hAnsi="Arial Narrow" w:cs="Arial"/>
                <w:sz w:val="20"/>
                <w:szCs w:val="20"/>
              </w:rPr>
              <w:t>Služby Aplikačných serverov</w:t>
            </w:r>
          </w:p>
        </w:tc>
        <w:tc>
          <w:tcPr>
            <w:tcW w:w="1984"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985"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724645" w:rsidRPr="009C42E2" w:rsidTr="00724645">
        <w:tc>
          <w:tcPr>
            <w:cnfStyle w:val="001000000000" w:firstRow="0" w:lastRow="0" w:firstColumn="1" w:lastColumn="0" w:oddVBand="0" w:evenVBand="0" w:oddHBand="0" w:evenHBand="0" w:firstRowFirstColumn="0" w:firstRowLastColumn="0" w:lastRowFirstColumn="0" w:lastRowLastColumn="0"/>
            <w:tcW w:w="1727" w:type="dxa"/>
          </w:tcPr>
          <w:p w:rsidR="00724645" w:rsidRPr="009C42E2" w:rsidRDefault="00724645" w:rsidP="00D26DDD">
            <w:pPr>
              <w:jc w:val="both"/>
              <w:rPr>
                <w:rFonts w:ascii="Arial Narrow" w:hAnsi="Arial Narrow" w:cs="Arial"/>
                <w:b w:val="0"/>
                <w:sz w:val="20"/>
                <w:szCs w:val="20"/>
              </w:rPr>
            </w:pPr>
            <w:r w:rsidRPr="009C42E2">
              <w:rPr>
                <w:rFonts w:ascii="Arial Narrow" w:hAnsi="Arial Narrow" w:cs="Arial"/>
                <w:b w:val="0"/>
                <w:sz w:val="20"/>
                <w:szCs w:val="20"/>
              </w:rPr>
              <w:t>R 4.2.3.3.1</w:t>
            </w:r>
          </w:p>
        </w:tc>
        <w:tc>
          <w:tcPr>
            <w:tcW w:w="3484"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roofErr w:type="spellStart"/>
            <w:r w:rsidRPr="009C42E2">
              <w:rPr>
                <w:rFonts w:ascii="Arial Narrow" w:hAnsi="Arial Narrow" w:cs="Arial"/>
                <w:sz w:val="20"/>
                <w:szCs w:val="20"/>
              </w:rPr>
              <w:t>Tomcat</w:t>
            </w:r>
            <w:proofErr w:type="spellEnd"/>
            <w:r w:rsidRPr="009C42E2">
              <w:rPr>
                <w:rFonts w:ascii="Arial Narrow" w:hAnsi="Arial Narrow" w:cs="Arial"/>
                <w:sz w:val="20"/>
                <w:szCs w:val="20"/>
              </w:rPr>
              <w:t xml:space="preserve"> AS</w:t>
            </w:r>
          </w:p>
        </w:tc>
        <w:tc>
          <w:tcPr>
            <w:tcW w:w="1984"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985"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724645" w:rsidRPr="009C42E2" w:rsidTr="00724645">
        <w:tc>
          <w:tcPr>
            <w:cnfStyle w:val="001000000000" w:firstRow="0" w:lastRow="0" w:firstColumn="1" w:lastColumn="0" w:oddVBand="0" w:evenVBand="0" w:oddHBand="0" w:evenHBand="0" w:firstRowFirstColumn="0" w:firstRowLastColumn="0" w:lastRowFirstColumn="0" w:lastRowLastColumn="0"/>
            <w:tcW w:w="1727" w:type="dxa"/>
          </w:tcPr>
          <w:p w:rsidR="00724645" w:rsidRPr="009C42E2" w:rsidRDefault="00724645" w:rsidP="00D26DDD">
            <w:pPr>
              <w:jc w:val="both"/>
              <w:rPr>
                <w:rFonts w:ascii="Arial Narrow" w:hAnsi="Arial Narrow" w:cs="Arial"/>
                <w:b w:val="0"/>
                <w:sz w:val="20"/>
                <w:szCs w:val="20"/>
              </w:rPr>
            </w:pPr>
            <w:r w:rsidRPr="009C42E2">
              <w:rPr>
                <w:rFonts w:ascii="Arial Narrow" w:hAnsi="Arial Narrow" w:cs="Arial"/>
                <w:b w:val="0"/>
                <w:sz w:val="20"/>
                <w:szCs w:val="20"/>
              </w:rPr>
              <w:t>R 4.2.3.3.2</w:t>
            </w:r>
          </w:p>
        </w:tc>
        <w:tc>
          <w:tcPr>
            <w:tcW w:w="3484"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roofErr w:type="spellStart"/>
            <w:r w:rsidRPr="009C42E2">
              <w:rPr>
                <w:rFonts w:ascii="Arial Narrow" w:hAnsi="Arial Narrow" w:cs="Arial"/>
                <w:sz w:val="20"/>
                <w:szCs w:val="20"/>
              </w:rPr>
              <w:t>Apache</w:t>
            </w:r>
            <w:proofErr w:type="spellEnd"/>
            <w:r w:rsidRPr="009C42E2">
              <w:rPr>
                <w:rFonts w:ascii="Arial Narrow" w:hAnsi="Arial Narrow" w:cs="Arial"/>
                <w:sz w:val="20"/>
                <w:szCs w:val="20"/>
              </w:rPr>
              <w:t xml:space="preserve"> http Server</w:t>
            </w:r>
          </w:p>
        </w:tc>
        <w:tc>
          <w:tcPr>
            <w:tcW w:w="1984"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985"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724645" w:rsidRPr="009C42E2" w:rsidTr="00724645">
        <w:tc>
          <w:tcPr>
            <w:cnfStyle w:val="001000000000" w:firstRow="0" w:lastRow="0" w:firstColumn="1" w:lastColumn="0" w:oddVBand="0" w:evenVBand="0" w:oddHBand="0" w:evenHBand="0" w:firstRowFirstColumn="0" w:firstRowLastColumn="0" w:lastRowFirstColumn="0" w:lastRowLastColumn="0"/>
            <w:tcW w:w="5211" w:type="dxa"/>
            <w:gridSpan w:val="2"/>
          </w:tcPr>
          <w:p w:rsidR="00724645" w:rsidRPr="009C42E2" w:rsidRDefault="00724645" w:rsidP="00D26DDD">
            <w:pPr>
              <w:jc w:val="both"/>
              <w:rPr>
                <w:rFonts w:ascii="Arial Narrow" w:hAnsi="Arial Narrow" w:cs="Arial"/>
                <w:sz w:val="20"/>
                <w:szCs w:val="20"/>
              </w:rPr>
            </w:pPr>
            <w:r w:rsidRPr="009C42E2">
              <w:rPr>
                <w:rFonts w:ascii="Arial Narrow" w:hAnsi="Arial Narrow" w:cs="Arial"/>
                <w:sz w:val="20"/>
                <w:szCs w:val="20"/>
              </w:rPr>
              <w:t>Služby prezentačnej vrstvy</w:t>
            </w:r>
          </w:p>
        </w:tc>
        <w:tc>
          <w:tcPr>
            <w:tcW w:w="1984"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985"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724645" w:rsidRPr="009C42E2" w:rsidTr="00724645">
        <w:tc>
          <w:tcPr>
            <w:cnfStyle w:val="001000000000" w:firstRow="0" w:lastRow="0" w:firstColumn="1" w:lastColumn="0" w:oddVBand="0" w:evenVBand="0" w:oddHBand="0" w:evenHBand="0" w:firstRowFirstColumn="0" w:firstRowLastColumn="0" w:lastRowFirstColumn="0" w:lastRowLastColumn="0"/>
            <w:tcW w:w="1727" w:type="dxa"/>
          </w:tcPr>
          <w:p w:rsidR="00724645" w:rsidRPr="009C42E2" w:rsidRDefault="00724645" w:rsidP="00D26DDD">
            <w:pPr>
              <w:jc w:val="both"/>
              <w:rPr>
                <w:rFonts w:ascii="Arial Narrow" w:hAnsi="Arial Narrow" w:cs="Arial"/>
                <w:b w:val="0"/>
                <w:sz w:val="20"/>
                <w:szCs w:val="20"/>
              </w:rPr>
            </w:pPr>
            <w:r w:rsidRPr="009C42E2">
              <w:rPr>
                <w:rFonts w:ascii="Arial Narrow" w:hAnsi="Arial Narrow" w:cs="Arial"/>
                <w:b w:val="0"/>
                <w:sz w:val="20"/>
                <w:szCs w:val="20"/>
              </w:rPr>
              <w:t>R 4.2.3.3.3</w:t>
            </w:r>
          </w:p>
        </w:tc>
        <w:tc>
          <w:tcPr>
            <w:tcW w:w="3484"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roofErr w:type="spellStart"/>
            <w:r w:rsidRPr="009C42E2">
              <w:rPr>
                <w:rFonts w:ascii="Arial Narrow" w:hAnsi="Arial Narrow" w:cs="Arial"/>
                <w:sz w:val="20"/>
                <w:szCs w:val="20"/>
              </w:rPr>
              <w:t>Liferay</w:t>
            </w:r>
            <w:proofErr w:type="spellEnd"/>
            <w:r w:rsidRPr="009C42E2">
              <w:rPr>
                <w:rFonts w:ascii="Arial Narrow" w:hAnsi="Arial Narrow" w:cs="Arial"/>
                <w:sz w:val="20"/>
                <w:szCs w:val="20"/>
              </w:rPr>
              <w:t xml:space="preserve"> </w:t>
            </w:r>
            <w:proofErr w:type="spellStart"/>
            <w:r w:rsidRPr="009C42E2">
              <w:rPr>
                <w:rFonts w:ascii="Arial Narrow" w:hAnsi="Arial Narrow" w:cs="Arial"/>
                <w:sz w:val="20"/>
                <w:szCs w:val="20"/>
              </w:rPr>
              <w:t>Portal</w:t>
            </w:r>
            <w:proofErr w:type="spellEnd"/>
          </w:p>
        </w:tc>
        <w:tc>
          <w:tcPr>
            <w:tcW w:w="1984"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985"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bl>
    <w:p w:rsidR="004132E1" w:rsidRDefault="004132E1" w:rsidP="00A46933">
      <w:pPr>
        <w:pStyle w:val="Nadpis2"/>
        <w:numPr>
          <w:ilvl w:val="0"/>
          <w:numId w:val="0"/>
        </w:numPr>
        <w:spacing w:before="0"/>
        <w:jc w:val="both"/>
        <w:rPr>
          <w:rFonts w:ascii="Arial Narrow" w:hAnsi="Arial Narrow"/>
          <w:i/>
          <w:color w:val="auto"/>
          <w:sz w:val="22"/>
          <w:szCs w:val="22"/>
        </w:rPr>
      </w:pPr>
      <w:bookmarkStart w:id="25" w:name="_Toc532397020"/>
      <w:bookmarkEnd w:id="14"/>
    </w:p>
    <w:p w:rsidR="009A76D0" w:rsidRPr="009C42E2" w:rsidRDefault="00A46933" w:rsidP="00A46933">
      <w:pPr>
        <w:pStyle w:val="Nadpis2"/>
        <w:numPr>
          <w:ilvl w:val="0"/>
          <w:numId w:val="0"/>
        </w:numPr>
        <w:spacing w:before="0"/>
        <w:jc w:val="both"/>
        <w:rPr>
          <w:rFonts w:ascii="Arial Narrow" w:hAnsi="Arial Narrow"/>
          <w:i/>
          <w:color w:val="auto"/>
          <w:sz w:val="22"/>
          <w:szCs w:val="22"/>
        </w:rPr>
      </w:pPr>
      <w:r w:rsidRPr="009C42E2">
        <w:rPr>
          <w:rFonts w:ascii="Arial Narrow" w:hAnsi="Arial Narrow"/>
          <w:i/>
          <w:color w:val="auto"/>
          <w:sz w:val="22"/>
          <w:szCs w:val="22"/>
        </w:rPr>
        <w:t>4.3</w:t>
      </w:r>
      <w:r w:rsidRPr="009C42E2">
        <w:rPr>
          <w:rFonts w:ascii="Arial Narrow" w:hAnsi="Arial Narrow"/>
          <w:i/>
          <w:color w:val="auto"/>
          <w:sz w:val="22"/>
          <w:szCs w:val="22"/>
        </w:rPr>
        <w:tab/>
      </w:r>
      <w:r w:rsidR="009A76D0" w:rsidRPr="009C42E2">
        <w:rPr>
          <w:rFonts w:ascii="Arial Narrow" w:hAnsi="Arial Narrow"/>
          <w:i/>
          <w:color w:val="auto"/>
          <w:sz w:val="22"/>
          <w:szCs w:val="22"/>
        </w:rPr>
        <w:t xml:space="preserve">Požiadavky </w:t>
      </w:r>
      <w:proofErr w:type="spellStart"/>
      <w:r w:rsidR="009A76D0" w:rsidRPr="009C42E2">
        <w:rPr>
          <w:rFonts w:ascii="Arial Narrow" w:hAnsi="Arial Narrow"/>
          <w:i/>
          <w:color w:val="auto"/>
          <w:sz w:val="22"/>
          <w:szCs w:val="22"/>
        </w:rPr>
        <w:t>DevOps</w:t>
      </w:r>
      <w:bookmarkEnd w:id="25"/>
      <w:proofErr w:type="spellEnd"/>
      <w:r w:rsidR="009A76D0" w:rsidRPr="009C42E2">
        <w:rPr>
          <w:rFonts w:ascii="Arial Narrow" w:hAnsi="Arial Narrow"/>
          <w:i/>
          <w:color w:val="auto"/>
          <w:sz w:val="22"/>
          <w:szCs w:val="22"/>
        </w:rPr>
        <w:t xml:space="preserve"> </w:t>
      </w:r>
    </w:p>
    <w:p w:rsidR="005F286E" w:rsidRPr="009C42E2" w:rsidRDefault="00A46933" w:rsidP="00A46933">
      <w:pPr>
        <w:pStyle w:val="Nadpis3"/>
        <w:numPr>
          <w:ilvl w:val="0"/>
          <w:numId w:val="0"/>
        </w:numPr>
        <w:spacing w:before="0"/>
        <w:ind w:left="720" w:hanging="720"/>
        <w:jc w:val="both"/>
        <w:rPr>
          <w:rFonts w:ascii="Arial Narrow" w:hAnsi="Arial Narrow" w:cs="Arial"/>
          <w:i/>
          <w:color w:val="auto"/>
          <w:sz w:val="22"/>
          <w:szCs w:val="22"/>
        </w:rPr>
      </w:pPr>
      <w:bookmarkStart w:id="26" w:name="_Toc532397021"/>
      <w:r w:rsidRPr="009C42E2">
        <w:rPr>
          <w:rFonts w:ascii="Arial Narrow" w:hAnsi="Arial Narrow" w:cs="Arial"/>
          <w:i/>
          <w:color w:val="auto"/>
          <w:sz w:val="22"/>
          <w:szCs w:val="22"/>
        </w:rPr>
        <w:t>4</w:t>
      </w:r>
      <w:bookmarkStart w:id="27" w:name="_Toc532397022"/>
      <w:bookmarkEnd w:id="26"/>
      <w:r w:rsidRPr="009C42E2">
        <w:rPr>
          <w:rFonts w:ascii="Arial Narrow" w:hAnsi="Arial Narrow" w:cs="Arial"/>
          <w:i/>
          <w:color w:val="auto"/>
          <w:sz w:val="22"/>
          <w:szCs w:val="22"/>
        </w:rPr>
        <w:t>.3.1.1</w:t>
      </w:r>
      <w:r w:rsidRPr="009C42E2">
        <w:rPr>
          <w:rFonts w:ascii="Arial Narrow" w:hAnsi="Arial Narrow" w:cs="Arial"/>
          <w:i/>
          <w:color w:val="auto"/>
          <w:sz w:val="22"/>
          <w:szCs w:val="22"/>
        </w:rPr>
        <w:tab/>
      </w:r>
      <w:r w:rsidR="005F286E" w:rsidRPr="009C42E2">
        <w:rPr>
          <w:rFonts w:ascii="Arial Narrow" w:hAnsi="Arial Narrow" w:cs="Arial"/>
          <w:i/>
          <w:color w:val="auto"/>
          <w:sz w:val="22"/>
          <w:szCs w:val="22"/>
        </w:rPr>
        <w:t xml:space="preserve">Incident </w:t>
      </w:r>
      <w:proofErr w:type="spellStart"/>
      <w:r w:rsidR="005F286E" w:rsidRPr="009C42E2">
        <w:rPr>
          <w:rFonts w:ascii="Arial Narrow" w:hAnsi="Arial Narrow" w:cs="Arial"/>
          <w:i/>
          <w:color w:val="auto"/>
          <w:sz w:val="22"/>
          <w:szCs w:val="22"/>
        </w:rPr>
        <w:t>management</w:t>
      </w:r>
      <w:bookmarkEnd w:id="27"/>
      <w:proofErr w:type="spellEnd"/>
    </w:p>
    <w:p w:rsidR="00831736" w:rsidRPr="009C42E2" w:rsidRDefault="00831736" w:rsidP="00122C1A">
      <w:pPr>
        <w:spacing w:after="0"/>
        <w:jc w:val="both"/>
        <w:rPr>
          <w:rFonts w:ascii="Arial Narrow" w:hAnsi="Arial Narrow" w:cs="Arial"/>
          <w:i/>
        </w:rPr>
      </w:pPr>
      <w:r w:rsidRPr="009C42E2">
        <w:rPr>
          <w:rFonts w:ascii="Arial Narrow" w:hAnsi="Arial Narrow" w:cs="Arial"/>
          <w:i/>
        </w:rPr>
        <w:t>Tab. 4.3.1.1</w:t>
      </w:r>
      <w:r w:rsidRPr="009C42E2">
        <w:rPr>
          <w:rFonts w:ascii="Arial Narrow" w:hAnsi="Arial Narrow" w:cs="Arial"/>
          <w:i/>
        </w:rPr>
        <w:tab/>
        <w:t xml:space="preserve">Incident </w:t>
      </w:r>
      <w:proofErr w:type="spellStart"/>
      <w:r w:rsidRPr="009C42E2">
        <w:rPr>
          <w:rFonts w:ascii="Arial Narrow" w:hAnsi="Arial Narrow" w:cs="Arial"/>
          <w:i/>
        </w:rPr>
        <w:t>management</w:t>
      </w:r>
      <w:proofErr w:type="spellEnd"/>
    </w:p>
    <w:tbl>
      <w:tblPr>
        <w:tblStyle w:val="GridTable1Light-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9"/>
        <w:gridCol w:w="3442"/>
        <w:gridCol w:w="1984"/>
        <w:gridCol w:w="1985"/>
      </w:tblGrid>
      <w:tr w:rsidR="00724645" w:rsidRPr="009C42E2" w:rsidTr="007246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9" w:type="dxa"/>
            <w:shd w:val="clear" w:color="auto" w:fill="D9D9D9" w:themeFill="background1" w:themeFillShade="D9"/>
          </w:tcPr>
          <w:p w:rsidR="00724645" w:rsidRPr="009C42E2" w:rsidRDefault="00724645" w:rsidP="00D26DDD">
            <w:pPr>
              <w:jc w:val="both"/>
              <w:rPr>
                <w:rFonts w:ascii="Arial Narrow" w:hAnsi="Arial Narrow" w:cs="Arial"/>
                <w:sz w:val="20"/>
                <w:szCs w:val="20"/>
              </w:rPr>
            </w:pPr>
            <w:r w:rsidRPr="009C42E2">
              <w:rPr>
                <w:rFonts w:ascii="Arial Narrow" w:hAnsi="Arial Narrow" w:cs="Arial"/>
                <w:sz w:val="20"/>
                <w:szCs w:val="20"/>
              </w:rPr>
              <w:t>ID požiadavky</w:t>
            </w:r>
          </w:p>
        </w:tc>
        <w:tc>
          <w:tcPr>
            <w:tcW w:w="3442" w:type="dxa"/>
            <w:shd w:val="clear" w:color="auto" w:fill="D9D9D9" w:themeFill="background1" w:themeFillShade="D9"/>
          </w:tcPr>
          <w:p w:rsidR="00724645" w:rsidRPr="009C42E2" w:rsidRDefault="00724645" w:rsidP="00D26DDD">
            <w:pPr>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Požiadavka</w:t>
            </w:r>
          </w:p>
        </w:tc>
        <w:tc>
          <w:tcPr>
            <w:tcW w:w="1984" w:type="dxa"/>
            <w:shd w:val="clear" w:color="auto" w:fill="D9D9D9" w:themeFill="background1" w:themeFillShade="D9"/>
          </w:tcPr>
          <w:p w:rsidR="00724645" w:rsidRPr="009C42E2" w:rsidRDefault="00724645" w:rsidP="00D26DDD">
            <w:pPr>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Spĺňa úplne</w:t>
            </w:r>
          </w:p>
        </w:tc>
        <w:tc>
          <w:tcPr>
            <w:tcW w:w="1985" w:type="dxa"/>
            <w:shd w:val="clear" w:color="auto" w:fill="D9D9D9" w:themeFill="background1" w:themeFillShade="D9"/>
          </w:tcPr>
          <w:p w:rsidR="00724645" w:rsidRPr="009C42E2" w:rsidRDefault="00724645" w:rsidP="00724645">
            <w:pPr>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Popis ako je požiadavka splnená úplne</w:t>
            </w:r>
          </w:p>
        </w:tc>
      </w:tr>
      <w:tr w:rsidR="00724645" w:rsidRPr="009C42E2" w:rsidTr="00724645">
        <w:tc>
          <w:tcPr>
            <w:cnfStyle w:val="001000000000" w:firstRow="0" w:lastRow="0" w:firstColumn="1" w:lastColumn="0" w:oddVBand="0" w:evenVBand="0" w:oddHBand="0" w:evenHBand="0" w:firstRowFirstColumn="0" w:firstRowLastColumn="0" w:lastRowFirstColumn="0" w:lastRowLastColumn="0"/>
            <w:tcW w:w="1769" w:type="dxa"/>
          </w:tcPr>
          <w:p w:rsidR="00724645" w:rsidRPr="009C42E2" w:rsidRDefault="00724645" w:rsidP="00D26DDD">
            <w:pPr>
              <w:jc w:val="both"/>
              <w:rPr>
                <w:rFonts w:ascii="Arial Narrow" w:hAnsi="Arial Narrow" w:cs="Arial"/>
                <w:b w:val="0"/>
                <w:sz w:val="20"/>
                <w:szCs w:val="20"/>
              </w:rPr>
            </w:pPr>
            <w:r w:rsidRPr="009C42E2">
              <w:rPr>
                <w:rFonts w:ascii="Arial Narrow" w:hAnsi="Arial Narrow" w:cs="Arial"/>
                <w:b w:val="0"/>
                <w:sz w:val="20"/>
                <w:szCs w:val="20"/>
              </w:rPr>
              <w:t xml:space="preserve">R 4.3.1.1.1 </w:t>
            </w:r>
          </w:p>
        </w:tc>
        <w:tc>
          <w:tcPr>
            <w:tcW w:w="3442"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Evidenciu výpadku</w:t>
            </w:r>
          </w:p>
        </w:tc>
        <w:tc>
          <w:tcPr>
            <w:tcW w:w="1984"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985"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724645" w:rsidRPr="009C42E2" w:rsidTr="00724645">
        <w:tc>
          <w:tcPr>
            <w:cnfStyle w:val="001000000000" w:firstRow="0" w:lastRow="0" w:firstColumn="1" w:lastColumn="0" w:oddVBand="0" w:evenVBand="0" w:oddHBand="0" w:evenHBand="0" w:firstRowFirstColumn="0" w:firstRowLastColumn="0" w:lastRowFirstColumn="0" w:lastRowLastColumn="0"/>
            <w:tcW w:w="1769" w:type="dxa"/>
          </w:tcPr>
          <w:p w:rsidR="00724645" w:rsidRPr="009C42E2" w:rsidRDefault="00724645" w:rsidP="00D26DDD">
            <w:pPr>
              <w:jc w:val="both"/>
              <w:rPr>
                <w:rFonts w:ascii="Arial Narrow" w:hAnsi="Arial Narrow"/>
                <w:sz w:val="20"/>
                <w:szCs w:val="20"/>
              </w:rPr>
            </w:pPr>
            <w:r w:rsidRPr="009C42E2">
              <w:rPr>
                <w:rFonts w:ascii="Arial Narrow" w:hAnsi="Arial Narrow" w:cs="Arial"/>
                <w:b w:val="0"/>
                <w:sz w:val="20"/>
                <w:szCs w:val="20"/>
              </w:rPr>
              <w:t xml:space="preserve">R 4.3.1.1.2 </w:t>
            </w:r>
          </w:p>
        </w:tc>
        <w:tc>
          <w:tcPr>
            <w:tcW w:w="3442"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Reportovanie a ohlásenie výpadku</w:t>
            </w:r>
          </w:p>
        </w:tc>
        <w:tc>
          <w:tcPr>
            <w:tcW w:w="1984"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985"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724645" w:rsidRPr="009C42E2" w:rsidTr="00724645">
        <w:tc>
          <w:tcPr>
            <w:cnfStyle w:val="001000000000" w:firstRow="0" w:lastRow="0" w:firstColumn="1" w:lastColumn="0" w:oddVBand="0" w:evenVBand="0" w:oddHBand="0" w:evenHBand="0" w:firstRowFirstColumn="0" w:firstRowLastColumn="0" w:lastRowFirstColumn="0" w:lastRowLastColumn="0"/>
            <w:tcW w:w="1769" w:type="dxa"/>
          </w:tcPr>
          <w:p w:rsidR="00724645" w:rsidRPr="009C42E2" w:rsidRDefault="00724645" w:rsidP="00D26DDD">
            <w:pPr>
              <w:jc w:val="both"/>
              <w:rPr>
                <w:rFonts w:ascii="Arial Narrow" w:hAnsi="Arial Narrow"/>
                <w:sz w:val="20"/>
                <w:szCs w:val="20"/>
              </w:rPr>
            </w:pPr>
            <w:r w:rsidRPr="009C42E2">
              <w:rPr>
                <w:rFonts w:ascii="Arial Narrow" w:hAnsi="Arial Narrow" w:cs="Arial"/>
                <w:b w:val="0"/>
                <w:sz w:val="20"/>
                <w:szCs w:val="20"/>
              </w:rPr>
              <w:t xml:space="preserve">R 4.3.1.1.3 </w:t>
            </w:r>
          </w:p>
        </w:tc>
        <w:tc>
          <w:tcPr>
            <w:tcW w:w="3442"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Klasifikácia priorít a dôležitosti nápravy</w:t>
            </w:r>
          </w:p>
        </w:tc>
        <w:tc>
          <w:tcPr>
            <w:tcW w:w="1984"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985"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724645" w:rsidRPr="009C42E2" w:rsidTr="00724645">
        <w:tc>
          <w:tcPr>
            <w:cnfStyle w:val="001000000000" w:firstRow="0" w:lastRow="0" w:firstColumn="1" w:lastColumn="0" w:oddVBand="0" w:evenVBand="0" w:oddHBand="0" w:evenHBand="0" w:firstRowFirstColumn="0" w:firstRowLastColumn="0" w:lastRowFirstColumn="0" w:lastRowLastColumn="0"/>
            <w:tcW w:w="1769" w:type="dxa"/>
          </w:tcPr>
          <w:p w:rsidR="00724645" w:rsidRPr="009C42E2" w:rsidRDefault="00724645" w:rsidP="00D26DDD">
            <w:pPr>
              <w:jc w:val="both"/>
              <w:rPr>
                <w:rFonts w:ascii="Arial Narrow" w:hAnsi="Arial Narrow"/>
                <w:sz w:val="20"/>
                <w:szCs w:val="20"/>
              </w:rPr>
            </w:pPr>
            <w:r w:rsidRPr="009C42E2">
              <w:rPr>
                <w:rFonts w:ascii="Arial Narrow" w:hAnsi="Arial Narrow" w:cs="Arial"/>
                <w:b w:val="0"/>
                <w:sz w:val="20"/>
                <w:szCs w:val="20"/>
              </w:rPr>
              <w:t xml:space="preserve">R 4.3.1.1.4 </w:t>
            </w:r>
          </w:p>
        </w:tc>
        <w:tc>
          <w:tcPr>
            <w:tcW w:w="3442"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Podpora pre analýzu a prešetrenie výpadku</w:t>
            </w:r>
          </w:p>
        </w:tc>
        <w:tc>
          <w:tcPr>
            <w:tcW w:w="1984"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985"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724645" w:rsidRPr="009C42E2" w:rsidTr="00724645">
        <w:tc>
          <w:tcPr>
            <w:cnfStyle w:val="001000000000" w:firstRow="0" w:lastRow="0" w:firstColumn="1" w:lastColumn="0" w:oddVBand="0" w:evenVBand="0" w:oddHBand="0" w:evenHBand="0" w:firstRowFirstColumn="0" w:firstRowLastColumn="0" w:lastRowFirstColumn="0" w:lastRowLastColumn="0"/>
            <w:tcW w:w="1769" w:type="dxa"/>
          </w:tcPr>
          <w:p w:rsidR="00724645" w:rsidRPr="009C42E2" w:rsidRDefault="00724645" w:rsidP="00D26DDD">
            <w:pPr>
              <w:jc w:val="both"/>
              <w:rPr>
                <w:rFonts w:ascii="Arial Narrow" w:hAnsi="Arial Narrow"/>
                <w:sz w:val="20"/>
                <w:szCs w:val="20"/>
              </w:rPr>
            </w:pPr>
            <w:r w:rsidRPr="009C42E2">
              <w:rPr>
                <w:rFonts w:ascii="Arial Narrow" w:hAnsi="Arial Narrow" w:cs="Arial"/>
                <w:b w:val="0"/>
                <w:sz w:val="20"/>
                <w:szCs w:val="20"/>
              </w:rPr>
              <w:t xml:space="preserve">R 4.3.1.1.5 </w:t>
            </w:r>
          </w:p>
        </w:tc>
        <w:tc>
          <w:tcPr>
            <w:tcW w:w="3442"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Záznam o vyriešení výpadku</w:t>
            </w:r>
          </w:p>
        </w:tc>
        <w:tc>
          <w:tcPr>
            <w:tcW w:w="1984"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985"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724645" w:rsidRPr="009C42E2" w:rsidTr="00724645">
        <w:tc>
          <w:tcPr>
            <w:cnfStyle w:val="001000000000" w:firstRow="0" w:lastRow="0" w:firstColumn="1" w:lastColumn="0" w:oddVBand="0" w:evenVBand="0" w:oddHBand="0" w:evenHBand="0" w:firstRowFirstColumn="0" w:firstRowLastColumn="0" w:lastRowFirstColumn="0" w:lastRowLastColumn="0"/>
            <w:tcW w:w="1769" w:type="dxa"/>
          </w:tcPr>
          <w:p w:rsidR="00724645" w:rsidRPr="009C42E2" w:rsidRDefault="00724645" w:rsidP="00D26DDD">
            <w:pPr>
              <w:jc w:val="both"/>
              <w:rPr>
                <w:rFonts w:ascii="Arial Narrow" w:hAnsi="Arial Narrow"/>
                <w:sz w:val="20"/>
                <w:szCs w:val="20"/>
              </w:rPr>
            </w:pPr>
            <w:r w:rsidRPr="009C42E2">
              <w:rPr>
                <w:rFonts w:ascii="Arial Narrow" w:hAnsi="Arial Narrow" w:cs="Arial"/>
                <w:b w:val="0"/>
                <w:sz w:val="20"/>
                <w:szCs w:val="20"/>
              </w:rPr>
              <w:t xml:space="preserve">R 4.3.1.1.6 </w:t>
            </w:r>
          </w:p>
        </w:tc>
        <w:tc>
          <w:tcPr>
            <w:tcW w:w="3442"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Uzavretie incidentu</w:t>
            </w:r>
          </w:p>
        </w:tc>
        <w:tc>
          <w:tcPr>
            <w:tcW w:w="1984"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985"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724645" w:rsidRPr="009C42E2" w:rsidTr="00724645">
        <w:tc>
          <w:tcPr>
            <w:cnfStyle w:val="001000000000" w:firstRow="0" w:lastRow="0" w:firstColumn="1" w:lastColumn="0" w:oddVBand="0" w:evenVBand="0" w:oddHBand="0" w:evenHBand="0" w:firstRowFirstColumn="0" w:firstRowLastColumn="0" w:lastRowFirstColumn="0" w:lastRowLastColumn="0"/>
            <w:tcW w:w="1769" w:type="dxa"/>
          </w:tcPr>
          <w:p w:rsidR="00724645" w:rsidRPr="009C42E2" w:rsidRDefault="00724645" w:rsidP="00D26DDD">
            <w:pPr>
              <w:jc w:val="both"/>
              <w:rPr>
                <w:rFonts w:ascii="Arial Narrow" w:hAnsi="Arial Narrow"/>
                <w:sz w:val="20"/>
                <w:szCs w:val="20"/>
              </w:rPr>
            </w:pPr>
            <w:r w:rsidRPr="009C42E2">
              <w:rPr>
                <w:rFonts w:ascii="Arial Narrow" w:hAnsi="Arial Narrow" w:cs="Arial"/>
                <w:b w:val="0"/>
                <w:sz w:val="20"/>
                <w:szCs w:val="20"/>
              </w:rPr>
              <w:t xml:space="preserve">R 4.3.1.1.7 </w:t>
            </w:r>
          </w:p>
        </w:tc>
        <w:tc>
          <w:tcPr>
            <w:tcW w:w="3442"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Monitoring, určenie zodpovednosti a sledovanie incidentov</w:t>
            </w:r>
          </w:p>
        </w:tc>
        <w:tc>
          <w:tcPr>
            <w:tcW w:w="1984"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985"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724645" w:rsidRPr="009C42E2" w:rsidTr="00724645">
        <w:tc>
          <w:tcPr>
            <w:cnfStyle w:val="001000000000" w:firstRow="0" w:lastRow="0" w:firstColumn="1" w:lastColumn="0" w:oddVBand="0" w:evenVBand="0" w:oddHBand="0" w:evenHBand="0" w:firstRowFirstColumn="0" w:firstRowLastColumn="0" w:lastRowFirstColumn="0" w:lastRowLastColumn="0"/>
            <w:tcW w:w="1769" w:type="dxa"/>
          </w:tcPr>
          <w:p w:rsidR="00724645" w:rsidRPr="009C42E2" w:rsidRDefault="00724645" w:rsidP="00D26DDD">
            <w:pPr>
              <w:jc w:val="both"/>
              <w:rPr>
                <w:rFonts w:ascii="Arial Narrow" w:hAnsi="Arial Narrow" w:cs="Arial"/>
                <w:b w:val="0"/>
                <w:sz w:val="20"/>
                <w:szCs w:val="20"/>
              </w:rPr>
            </w:pPr>
            <w:r w:rsidRPr="009C42E2">
              <w:rPr>
                <w:rFonts w:ascii="Arial Narrow" w:hAnsi="Arial Narrow" w:cs="Arial"/>
                <w:b w:val="0"/>
                <w:sz w:val="20"/>
                <w:szCs w:val="20"/>
              </w:rPr>
              <w:t>R 4.3.1.1.8</w:t>
            </w:r>
          </w:p>
        </w:tc>
        <w:tc>
          <w:tcPr>
            <w:tcW w:w="3442"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roofErr w:type="spellStart"/>
            <w:r w:rsidRPr="009C42E2">
              <w:rPr>
                <w:rFonts w:ascii="Arial Narrow" w:hAnsi="Arial Narrow" w:cs="Arial"/>
                <w:sz w:val="20"/>
                <w:szCs w:val="20"/>
              </w:rPr>
              <w:t>Kolaboračný</w:t>
            </w:r>
            <w:proofErr w:type="spellEnd"/>
            <w:r w:rsidRPr="009C42E2">
              <w:rPr>
                <w:rFonts w:ascii="Arial Narrow" w:hAnsi="Arial Narrow" w:cs="Arial"/>
                <w:sz w:val="20"/>
                <w:szCs w:val="20"/>
              </w:rPr>
              <w:t xml:space="preserve"> nástroj pre vývoj aplikácií, integrovaný s nástrojmi pre CI-CD</w:t>
            </w:r>
          </w:p>
        </w:tc>
        <w:tc>
          <w:tcPr>
            <w:tcW w:w="1984"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985"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bl>
    <w:p w:rsidR="004132E1" w:rsidRDefault="004132E1" w:rsidP="00A46933">
      <w:pPr>
        <w:pStyle w:val="Nadpis4"/>
        <w:numPr>
          <w:ilvl w:val="0"/>
          <w:numId w:val="0"/>
        </w:numPr>
        <w:spacing w:before="0"/>
        <w:ind w:left="864" w:hanging="864"/>
        <w:jc w:val="both"/>
        <w:rPr>
          <w:rFonts w:ascii="Arial Narrow" w:hAnsi="Arial Narrow"/>
          <w:color w:val="auto"/>
        </w:rPr>
      </w:pPr>
      <w:bookmarkStart w:id="28" w:name="_Toc532397023"/>
    </w:p>
    <w:p w:rsidR="005F286E" w:rsidRPr="009C42E2" w:rsidRDefault="00A46933" w:rsidP="00A46933">
      <w:pPr>
        <w:pStyle w:val="Nadpis4"/>
        <w:numPr>
          <w:ilvl w:val="0"/>
          <w:numId w:val="0"/>
        </w:numPr>
        <w:spacing w:before="0"/>
        <w:ind w:left="864" w:hanging="864"/>
        <w:jc w:val="both"/>
        <w:rPr>
          <w:rFonts w:ascii="Arial Narrow" w:hAnsi="Arial Narrow"/>
          <w:color w:val="auto"/>
        </w:rPr>
      </w:pPr>
      <w:r w:rsidRPr="009C42E2">
        <w:rPr>
          <w:rFonts w:ascii="Arial Narrow" w:hAnsi="Arial Narrow"/>
          <w:color w:val="auto"/>
        </w:rPr>
        <w:t>4.3.1.2</w:t>
      </w:r>
      <w:r w:rsidRPr="009C42E2">
        <w:rPr>
          <w:rFonts w:ascii="Arial Narrow" w:hAnsi="Arial Narrow"/>
          <w:color w:val="auto"/>
        </w:rPr>
        <w:tab/>
      </w:r>
      <w:r w:rsidR="005F286E" w:rsidRPr="009C42E2">
        <w:rPr>
          <w:rFonts w:ascii="Arial Narrow" w:hAnsi="Arial Narrow"/>
          <w:color w:val="auto"/>
        </w:rPr>
        <w:t>Nástroj na správu kódu</w:t>
      </w:r>
      <w:bookmarkEnd w:id="28"/>
    </w:p>
    <w:p w:rsidR="00831736" w:rsidRPr="009C42E2" w:rsidRDefault="00831736" w:rsidP="00122C1A">
      <w:pPr>
        <w:spacing w:after="0"/>
        <w:jc w:val="both"/>
        <w:rPr>
          <w:rFonts w:ascii="Arial Narrow" w:hAnsi="Arial Narrow" w:cs="Arial"/>
          <w:i/>
        </w:rPr>
      </w:pPr>
      <w:r w:rsidRPr="009C42E2">
        <w:rPr>
          <w:rFonts w:ascii="Arial Narrow" w:hAnsi="Arial Narrow" w:cs="Arial"/>
          <w:i/>
        </w:rPr>
        <w:t xml:space="preserve">Tab. 4.3.1.2 Požadované vlastnosti nástroja na správu kódu: </w:t>
      </w:r>
    </w:p>
    <w:tbl>
      <w:tblPr>
        <w:tblStyle w:val="GridTable1Light-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9"/>
        <w:gridCol w:w="3442"/>
        <w:gridCol w:w="1984"/>
        <w:gridCol w:w="1985"/>
      </w:tblGrid>
      <w:tr w:rsidR="00724645" w:rsidRPr="009C42E2" w:rsidTr="007246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9" w:type="dxa"/>
            <w:shd w:val="clear" w:color="auto" w:fill="D9D9D9" w:themeFill="background1" w:themeFillShade="D9"/>
          </w:tcPr>
          <w:p w:rsidR="00724645" w:rsidRPr="009C42E2" w:rsidRDefault="00724645" w:rsidP="00D26DDD">
            <w:pPr>
              <w:jc w:val="both"/>
              <w:rPr>
                <w:rFonts w:ascii="Arial Narrow" w:hAnsi="Arial Narrow" w:cs="Arial"/>
                <w:sz w:val="20"/>
              </w:rPr>
            </w:pPr>
            <w:r w:rsidRPr="009C42E2">
              <w:rPr>
                <w:rFonts w:ascii="Arial Narrow" w:hAnsi="Arial Narrow" w:cs="Arial"/>
                <w:sz w:val="20"/>
              </w:rPr>
              <w:t>ID požiadavky</w:t>
            </w:r>
          </w:p>
        </w:tc>
        <w:tc>
          <w:tcPr>
            <w:tcW w:w="3442" w:type="dxa"/>
            <w:shd w:val="clear" w:color="auto" w:fill="D9D9D9" w:themeFill="background1" w:themeFillShade="D9"/>
          </w:tcPr>
          <w:p w:rsidR="00724645" w:rsidRPr="009C42E2" w:rsidRDefault="00724645" w:rsidP="00D26DDD">
            <w:pPr>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sz w:val="20"/>
              </w:rPr>
            </w:pPr>
            <w:r w:rsidRPr="009C42E2">
              <w:rPr>
                <w:rFonts w:ascii="Arial Narrow" w:hAnsi="Arial Narrow" w:cs="Arial"/>
                <w:sz w:val="20"/>
              </w:rPr>
              <w:t>Požiadavka</w:t>
            </w:r>
          </w:p>
        </w:tc>
        <w:tc>
          <w:tcPr>
            <w:tcW w:w="1984" w:type="dxa"/>
            <w:shd w:val="clear" w:color="auto" w:fill="D9D9D9" w:themeFill="background1" w:themeFillShade="D9"/>
          </w:tcPr>
          <w:p w:rsidR="00724645" w:rsidRPr="009C42E2" w:rsidRDefault="00724645" w:rsidP="00D26DDD">
            <w:pPr>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sz w:val="20"/>
              </w:rPr>
            </w:pPr>
            <w:r w:rsidRPr="009C42E2">
              <w:rPr>
                <w:rFonts w:ascii="Arial Narrow" w:hAnsi="Arial Narrow" w:cs="Arial"/>
                <w:sz w:val="20"/>
              </w:rPr>
              <w:t>Spĺňa úplne</w:t>
            </w:r>
          </w:p>
        </w:tc>
        <w:tc>
          <w:tcPr>
            <w:tcW w:w="1985" w:type="dxa"/>
            <w:shd w:val="clear" w:color="auto" w:fill="D9D9D9" w:themeFill="background1" w:themeFillShade="D9"/>
          </w:tcPr>
          <w:p w:rsidR="00724645" w:rsidRPr="009C42E2" w:rsidRDefault="00724645" w:rsidP="00724645">
            <w:pPr>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sz w:val="20"/>
              </w:rPr>
            </w:pPr>
            <w:r w:rsidRPr="009C42E2">
              <w:rPr>
                <w:rFonts w:ascii="Arial Narrow" w:hAnsi="Arial Narrow" w:cs="Arial"/>
                <w:sz w:val="20"/>
              </w:rPr>
              <w:t>Popis ako je požiadavka splnená úplne</w:t>
            </w:r>
          </w:p>
        </w:tc>
      </w:tr>
      <w:tr w:rsidR="00724645" w:rsidRPr="009C42E2" w:rsidTr="00724645">
        <w:tc>
          <w:tcPr>
            <w:cnfStyle w:val="001000000000" w:firstRow="0" w:lastRow="0" w:firstColumn="1" w:lastColumn="0" w:oddVBand="0" w:evenVBand="0" w:oddHBand="0" w:evenHBand="0" w:firstRowFirstColumn="0" w:firstRowLastColumn="0" w:lastRowFirstColumn="0" w:lastRowLastColumn="0"/>
            <w:tcW w:w="1769" w:type="dxa"/>
          </w:tcPr>
          <w:p w:rsidR="00724645" w:rsidRPr="009C42E2" w:rsidRDefault="00724645" w:rsidP="00D26DDD">
            <w:pPr>
              <w:jc w:val="both"/>
              <w:rPr>
                <w:rFonts w:ascii="Arial Narrow" w:hAnsi="Arial Narrow" w:cs="Arial"/>
                <w:b w:val="0"/>
                <w:sz w:val="20"/>
              </w:rPr>
            </w:pPr>
            <w:r w:rsidRPr="009C42E2">
              <w:rPr>
                <w:rFonts w:ascii="Arial Narrow" w:hAnsi="Arial Narrow" w:cs="Arial"/>
                <w:b w:val="0"/>
                <w:sz w:val="20"/>
              </w:rPr>
              <w:t xml:space="preserve">R 4.3.1.2.1 </w:t>
            </w:r>
          </w:p>
        </w:tc>
        <w:tc>
          <w:tcPr>
            <w:tcW w:w="3442"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rPr>
            </w:pPr>
            <w:r w:rsidRPr="009C42E2">
              <w:rPr>
                <w:rFonts w:ascii="Arial Narrow" w:hAnsi="Arial Narrow" w:cs="Arial"/>
                <w:sz w:val="20"/>
              </w:rPr>
              <w:t>Spojenie revízie  s časovou pečiatkou a osobou ktorá vykonala zmenu</w:t>
            </w:r>
          </w:p>
        </w:tc>
        <w:tc>
          <w:tcPr>
            <w:tcW w:w="1984"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rPr>
            </w:pPr>
          </w:p>
        </w:tc>
        <w:tc>
          <w:tcPr>
            <w:tcW w:w="1985"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rPr>
            </w:pPr>
          </w:p>
        </w:tc>
      </w:tr>
      <w:tr w:rsidR="00724645" w:rsidRPr="009C42E2" w:rsidTr="00724645">
        <w:tc>
          <w:tcPr>
            <w:cnfStyle w:val="001000000000" w:firstRow="0" w:lastRow="0" w:firstColumn="1" w:lastColumn="0" w:oddVBand="0" w:evenVBand="0" w:oddHBand="0" w:evenHBand="0" w:firstRowFirstColumn="0" w:firstRowLastColumn="0" w:lastRowFirstColumn="0" w:lastRowLastColumn="0"/>
            <w:tcW w:w="1769" w:type="dxa"/>
          </w:tcPr>
          <w:p w:rsidR="00724645" w:rsidRPr="009C42E2" w:rsidRDefault="00724645" w:rsidP="00D26DDD">
            <w:pPr>
              <w:jc w:val="both"/>
              <w:rPr>
                <w:rFonts w:ascii="Arial Narrow" w:hAnsi="Arial Narrow"/>
                <w:sz w:val="20"/>
              </w:rPr>
            </w:pPr>
            <w:r w:rsidRPr="009C42E2">
              <w:rPr>
                <w:rFonts w:ascii="Arial Narrow" w:hAnsi="Arial Narrow" w:cs="Arial"/>
                <w:b w:val="0"/>
                <w:sz w:val="20"/>
              </w:rPr>
              <w:t xml:space="preserve">R 4.3.1.2.2 </w:t>
            </w:r>
          </w:p>
        </w:tc>
        <w:tc>
          <w:tcPr>
            <w:tcW w:w="3442"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rPr>
            </w:pPr>
            <w:r w:rsidRPr="009C42E2">
              <w:rPr>
                <w:rFonts w:ascii="Arial Narrow" w:hAnsi="Arial Narrow" w:cs="Arial"/>
                <w:sz w:val="20"/>
              </w:rPr>
              <w:t>Možnosť porovnávať, obnoviť a zlučovanie súborov</w:t>
            </w:r>
          </w:p>
        </w:tc>
        <w:tc>
          <w:tcPr>
            <w:tcW w:w="1984"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rPr>
            </w:pPr>
          </w:p>
        </w:tc>
        <w:tc>
          <w:tcPr>
            <w:tcW w:w="1985"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rPr>
            </w:pPr>
          </w:p>
        </w:tc>
      </w:tr>
      <w:tr w:rsidR="00724645" w:rsidRPr="009C42E2" w:rsidTr="00724645">
        <w:tc>
          <w:tcPr>
            <w:cnfStyle w:val="001000000000" w:firstRow="0" w:lastRow="0" w:firstColumn="1" w:lastColumn="0" w:oddVBand="0" w:evenVBand="0" w:oddHBand="0" w:evenHBand="0" w:firstRowFirstColumn="0" w:firstRowLastColumn="0" w:lastRowFirstColumn="0" w:lastRowLastColumn="0"/>
            <w:tcW w:w="1769" w:type="dxa"/>
          </w:tcPr>
          <w:p w:rsidR="00724645" w:rsidRPr="009C42E2" w:rsidRDefault="00724645" w:rsidP="00D26DDD">
            <w:pPr>
              <w:jc w:val="both"/>
              <w:rPr>
                <w:rFonts w:ascii="Arial Narrow" w:hAnsi="Arial Narrow"/>
                <w:sz w:val="20"/>
              </w:rPr>
            </w:pPr>
            <w:r w:rsidRPr="009C42E2">
              <w:rPr>
                <w:rFonts w:ascii="Arial Narrow" w:hAnsi="Arial Narrow" w:cs="Arial"/>
                <w:b w:val="0"/>
                <w:sz w:val="20"/>
              </w:rPr>
              <w:t xml:space="preserve">R 4.3.1.2.3 </w:t>
            </w:r>
          </w:p>
        </w:tc>
        <w:tc>
          <w:tcPr>
            <w:tcW w:w="3442"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rPr>
            </w:pPr>
            <w:r w:rsidRPr="009C42E2">
              <w:rPr>
                <w:rFonts w:ascii="Arial Narrow" w:hAnsi="Arial Narrow" w:cs="Arial"/>
                <w:sz w:val="20"/>
              </w:rPr>
              <w:t>Možnosť skupiny ľudí - tímu meniť rovnaké súbory</w:t>
            </w:r>
          </w:p>
        </w:tc>
        <w:tc>
          <w:tcPr>
            <w:tcW w:w="1984"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rPr>
            </w:pPr>
          </w:p>
        </w:tc>
        <w:tc>
          <w:tcPr>
            <w:tcW w:w="1985"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rPr>
            </w:pPr>
          </w:p>
        </w:tc>
      </w:tr>
      <w:tr w:rsidR="00724645" w:rsidRPr="009C42E2" w:rsidTr="00724645">
        <w:tc>
          <w:tcPr>
            <w:cnfStyle w:val="001000000000" w:firstRow="0" w:lastRow="0" w:firstColumn="1" w:lastColumn="0" w:oddVBand="0" w:evenVBand="0" w:oddHBand="0" w:evenHBand="0" w:firstRowFirstColumn="0" w:firstRowLastColumn="0" w:lastRowFirstColumn="0" w:lastRowLastColumn="0"/>
            <w:tcW w:w="1769" w:type="dxa"/>
          </w:tcPr>
          <w:p w:rsidR="00724645" w:rsidRPr="009C42E2" w:rsidRDefault="00724645" w:rsidP="00D26DDD">
            <w:pPr>
              <w:jc w:val="both"/>
              <w:rPr>
                <w:rFonts w:ascii="Arial Narrow" w:hAnsi="Arial Narrow"/>
                <w:sz w:val="20"/>
              </w:rPr>
            </w:pPr>
            <w:r w:rsidRPr="009C42E2">
              <w:rPr>
                <w:rFonts w:ascii="Arial Narrow" w:hAnsi="Arial Narrow" w:cs="Arial"/>
                <w:b w:val="0"/>
                <w:sz w:val="20"/>
              </w:rPr>
              <w:t xml:space="preserve">R 4.3.1.2.4 </w:t>
            </w:r>
          </w:p>
        </w:tc>
        <w:tc>
          <w:tcPr>
            <w:tcW w:w="3442"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rPr>
            </w:pPr>
            <w:r w:rsidRPr="009C42E2">
              <w:rPr>
                <w:rFonts w:ascii="Arial Narrow" w:hAnsi="Arial Narrow" w:cs="Arial"/>
                <w:sz w:val="20"/>
              </w:rPr>
              <w:t>Integrovateľnosť základných automatizovaných funkcií správy kódu na  všeobecne prijaté integrované vývojové prostredia</w:t>
            </w:r>
          </w:p>
        </w:tc>
        <w:tc>
          <w:tcPr>
            <w:tcW w:w="1984"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rPr>
            </w:pPr>
          </w:p>
        </w:tc>
        <w:tc>
          <w:tcPr>
            <w:tcW w:w="1985"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rPr>
            </w:pPr>
          </w:p>
        </w:tc>
      </w:tr>
      <w:tr w:rsidR="00724645" w:rsidRPr="009C42E2" w:rsidTr="00724645">
        <w:tc>
          <w:tcPr>
            <w:cnfStyle w:val="001000000000" w:firstRow="0" w:lastRow="0" w:firstColumn="1" w:lastColumn="0" w:oddVBand="0" w:evenVBand="0" w:oddHBand="0" w:evenHBand="0" w:firstRowFirstColumn="0" w:firstRowLastColumn="0" w:lastRowFirstColumn="0" w:lastRowLastColumn="0"/>
            <w:tcW w:w="1769" w:type="dxa"/>
          </w:tcPr>
          <w:p w:rsidR="00724645" w:rsidRPr="009C42E2" w:rsidRDefault="00724645" w:rsidP="00D26DDD">
            <w:pPr>
              <w:jc w:val="both"/>
              <w:rPr>
                <w:rFonts w:ascii="Arial Narrow" w:hAnsi="Arial Narrow"/>
                <w:sz w:val="20"/>
              </w:rPr>
            </w:pPr>
            <w:r w:rsidRPr="009C42E2">
              <w:rPr>
                <w:rFonts w:ascii="Arial Narrow" w:hAnsi="Arial Narrow" w:cs="Arial"/>
                <w:b w:val="0"/>
                <w:sz w:val="20"/>
              </w:rPr>
              <w:t xml:space="preserve">R 4.3.1.2.5 </w:t>
            </w:r>
          </w:p>
        </w:tc>
        <w:tc>
          <w:tcPr>
            <w:tcW w:w="3442"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rPr>
            </w:pPr>
            <w:r w:rsidRPr="009C42E2">
              <w:rPr>
                <w:rFonts w:ascii="Arial Narrow" w:hAnsi="Arial Narrow" w:cs="Arial"/>
                <w:sz w:val="20"/>
              </w:rPr>
              <w:t>Softvér na správu kódu musí umožňovať  aj udržiavanie dokumentácie a konfiguračných súborov, nielen zdrojového kódu</w:t>
            </w:r>
          </w:p>
        </w:tc>
        <w:tc>
          <w:tcPr>
            <w:tcW w:w="1984"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rPr>
            </w:pPr>
          </w:p>
        </w:tc>
        <w:tc>
          <w:tcPr>
            <w:tcW w:w="1985"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rPr>
            </w:pPr>
          </w:p>
        </w:tc>
      </w:tr>
      <w:tr w:rsidR="00724645" w:rsidRPr="009C42E2" w:rsidTr="00724645">
        <w:tc>
          <w:tcPr>
            <w:cnfStyle w:val="001000000000" w:firstRow="0" w:lastRow="0" w:firstColumn="1" w:lastColumn="0" w:oddVBand="0" w:evenVBand="0" w:oddHBand="0" w:evenHBand="0" w:firstRowFirstColumn="0" w:firstRowLastColumn="0" w:lastRowFirstColumn="0" w:lastRowLastColumn="0"/>
            <w:tcW w:w="1769" w:type="dxa"/>
          </w:tcPr>
          <w:p w:rsidR="00724645" w:rsidRPr="009C42E2" w:rsidRDefault="00724645" w:rsidP="00D26DDD">
            <w:pPr>
              <w:jc w:val="both"/>
              <w:rPr>
                <w:rFonts w:ascii="Arial Narrow" w:hAnsi="Arial Narrow"/>
                <w:sz w:val="20"/>
              </w:rPr>
            </w:pPr>
            <w:r w:rsidRPr="009C42E2">
              <w:rPr>
                <w:rFonts w:ascii="Arial Narrow" w:hAnsi="Arial Narrow" w:cs="Arial"/>
                <w:b w:val="0"/>
                <w:sz w:val="20"/>
              </w:rPr>
              <w:t xml:space="preserve">R 4.3.1.2.6 </w:t>
            </w:r>
          </w:p>
        </w:tc>
        <w:tc>
          <w:tcPr>
            <w:tcW w:w="3442"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rPr>
            </w:pPr>
            <w:r w:rsidRPr="009C42E2">
              <w:rPr>
                <w:rFonts w:ascii="Arial Narrow" w:hAnsi="Arial Narrow" w:cs="Arial"/>
                <w:sz w:val="20"/>
              </w:rPr>
              <w:t>Možnosť získať a spustiť rôzne verzie softvéru</w:t>
            </w:r>
          </w:p>
        </w:tc>
        <w:tc>
          <w:tcPr>
            <w:tcW w:w="1984"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rPr>
            </w:pPr>
          </w:p>
        </w:tc>
        <w:tc>
          <w:tcPr>
            <w:tcW w:w="1985"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rPr>
            </w:pPr>
          </w:p>
        </w:tc>
      </w:tr>
      <w:tr w:rsidR="00724645" w:rsidRPr="009C42E2" w:rsidTr="00724645">
        <w:tc>
          <w:tcPr>
            <w:cnfStyle w:val="001000000000" w:firstRow="0" w:lastRow="0" w:firstColumn="1" w:lastColumn="0" w:oddVBand="0" w:evenVBand="0" w:oddHBand="0" w:evenHBand="0" w:firstRowFirstColumn="0" w:firstRowLastColumn="0" w:lastRowFirstColumn="0" w:lastRowLastColumn="0"/>
            <w:tcW w:w="1769" w:type="dxa"/>
          </w:tcPr>
          <w:p w:rsidR="00724645" w:rsidRPr="009C42E2" w:rsidRDefault="00724645" w:rsidP="00D26DDD">
            <w:pPr>
              <w:jc w:val="both"/>
              <w:rPr>
                <w:rFonts w:ascii="Arial Narrow" w:hAnsi="Arial Narrow"/>
                <w:sz w:val="20"/>
              </w:rPr>
            </w:pPr>
            <w:r w:rsidRPr="009C42E2">
              <w:rPr>
                <w:rFonts w:ascii="Arial Narrow" w:hAnsi="Arial Narrow" w:cs="Arial"/>
                <w:b w:val="0"/>
                <w:sz w:val="20"/>
              </w:rPr>
              <w:t xml:space="preserve">R 4.3.1.2.7 </w:t>
            </w:r>
          </w:p>
        </w:tc>
        <w:tc>
          <w:tcPr>
            <w:tcW w:w="3442"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rPr>
            </w:pPr>
            <w:r w:rsidRPr="009C42E2">
              <w:rPr>
                <w:rFonts w:ascii="Arial Narrow" w:hAnsi="Arial Narrow" w:cs="Arial"/>
                <w:sz w:val="20"/>
              </w:rPr>
              <w:t>nástroj umožní vyvíjať viacej verzií softvéru súbežne</w:t>
            </w:r>
          </w:p>
        </w:tc>
        <w:tc>
          <w:tcPr>
            <w:tcW w:w="1984"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rPr>
            </w:pPr>
          </w:p>
        </w:tc>
        <w:tc>
          <w:tcPr>
            <w:tcW w:w="1985"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rPr>
            </w:pPr>
          </w:p>
        </w:tc>
      </w:tr>
    </w:tbl>
    <w:p w:rsidR="004132E1" w:rsidRDefault="004132E1" w:rsidP="00A46933">
      <w:pPr>
        <w:pStyle w:val="Nadpis4"/>
        <w:numPr>
          <w:ilvl w:val="0"/>
          <w:numId w:val="0"/>
        </w:numPr>
        <w:spacing w:before="0"/>
        <w:ind w:left="864" w:hanging="864"/>
        <w:jc w:val="both"/>
        <w:rPr>
          <w:rFonts w:ascii="Arial Narrow" w:hAnsi="Arial Narrow"/>
          <w:color w:val="auto"/>
          <w:szCs w:val="20"/>
        </w:rPr>
      </w:pPr>
      <w:bookmarkStart w:id="29" w:name="_Toc532397025"/>
    </w:p>
    <w:p w:rsidR="00831736" w:rsidRPr="009C42E2" w:rsidRDefault="00A46933" w:rsidP="00A46933">
      <w:pPr>
        <w:pStyle w:val="Nadpis4"/>
        <w:numPr>
          <w:ilvl w:val="0"/>
          <w:numId w:val="0"/>
        </w:numPr>
        <w:spacing w:before="0"/>
        <w:ind w:left="864" w:hanging="864"/>
        <w:jc w:val="both"/>
        <w:rPr>
          <w:rFonts w:ascii="Arial Narrow" w:hAnsi="Arial Narrow"/>
          <w:color w:val="auto"/>
          <w:szCs w:val="20"/>
        </w:rPr>
      </w:pPr>
      <w:r w:rsidRPr="009C42E2">
        <w:rPr>
          <w:rFonts w:ascii="Arial Narrow" w:hAnsi="Arial Narrow"/>
          <w:color w:val="auto"/>
          <w:szCs w:val="20"/>
        </w:rPr>
        <w:t>4.3.2.1</w:t>
      </w:r>
      <w:r w:rsidRPr="009C42E2">
        <w:rPr>
          <w:rFonts w:ascii="Arial Narrow" w:hAnsi="Arial Narrow"/>
          <w:color w:val="auto"/>
          <w:szCs w:val="20"/>
        </w:rPr>
        <w:tab/>
      </w:r>
      <w:r w:rsidR="00831736" w:rsidRPr="009C42E2">
        <w:rPr>
          <w:rFonts w:ascii="Arial Narrow" w:hAnsi="Arial Narrow"/>
          <w:color w:val="auto"/>
          <w:szCs w:val="20"/>
        </w:rPr>
        <w:t xml:space="preserve">Požiadavky na </w:t>
      </w:r>
      <w:proofErr w:type="spellStart"/>
      <w:r w:rsidR="00831736" w:rsidRPr="009C42E2">
        <w:rPr>
          <w:rFonts w:ascii="Arial Narrow" w:hAnsi="Arial Narrow"/>
          <w:color w:val="auto"/>
          <w:szCs w:val="20"/>
        </w:rPr>
        <w:t>DevOps</w:t>
      </w:r>
      <w:proofErr w:type="spellEnd"/>
      <w:r w:rsidR="00831736" w:rsidRPr="009C42E2">
        <w:rPr>
          <w:rFonts w:ascii="Arial Narrow" w:hAnsi="Arial Narrow"/>
          <w:color w:val="auto"/>
          <w:szCs w:val="20"/>
        </w:rPr>
        <w:t xml:space="preserve"> pre podporu  agilného vývoja CNA</w:t>
      </w:r>
      <w:bookmarkEnd w:id="29"/>
    </w:p>
    <w:p w:rsidR="00831736" w:rsidRPr="009C42E2" w:rsidRDefault="00831736" w:rsidP="00122C1A">
      <w:pPr>
        <w:spacing w:after="0"/>
        <w:jc w:val="both"/>
        <w:rPr>
          <w:rFonts w:ascii="Arial Narrow" w:hAnsi="Arial Narrow"/>
          <w:i/>
          <w:szCs w:val="20"/>
        </w:rPr>
      </w:pPr>
      <w:r w:rsidRPr="009C42E2">
        <w:rPr>
          <w:rFonts w:ascii="Arial Narrow" w:hAnsi="Arial Narrow"/>
          <w:i/>
          <w:szCs w:val="20"/>
        </w:rPr>
        <w:t xml:space="preserve">Tab. 4.3.2.1 Požiadavky na </w:t>
      </w:r>
      <w:proofErr w:type="spellStart"/>
      <w:r w:rsidRPr="009C42E2">
        <w:rPr>
          <w:rFonts w:ascii="Arial Narrow" w:hAnsi="Arial Narrow"/>
          <w:i/>
          <w:szCs w:val="20"/>
        </w:rPr>
        <w:t>DevOps</w:t>
      </w:r>
      <w:proofErr w:type="spellEnd"/>
      <w:r w:rsidRPr="009C42E2">
        <w:rPr>
          <w:rFonts w:ascii="Arial Narrow" w:hAnsi="Arial Narrow"/>
          <w:i/>
          <w:szCs w:val="20"/>
        </w:rPr>
        <w:t xml:space="preserve"> pre podporu  agilného vývoja CNA:</w:t>
      </w:r>
    </w:p>
    <w:tbl>
      <w:tblPr>
        <w:tblStyle w:val="GridTable1Light-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9"/>
        <w:gridCol w:w="3442"/>
        <w:gridCol w:w="1984"/>
        <w:gridCol w:w="1985"/>
      </w:tblGrid>
      <w:tr w:rsidR="00724645" w:rsidRPr="009C42E2" w:rsidTr="007246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9" w:type="dxa"/>
            <w:shd w:val="clear" w:color="auto" w:fill="D9D9D9" w:themeFill="background1" w:themeFillShade="D9"/>
          </w:tcPr>
          <w:p w:rsidR="00724645" w:rsidRPr="009C42E2" w:rsidRDefault="00724645" w:rsidP="00D26DDD">
            <w:pPr>
              <w:jc w:val="both"/>
              <w:rPr>
                <w:rFonts w:ascii="Arial Narrow" w:hAnsi="Arial Narrow" w:cs="Arial"/>
                <w:sz w:val="20"/>
              </w:rPr>
            </w:pPr>
            <w:r w:rsidRPr="009C42E2">
              <w:rPr>
                <w:rFonts w:ascii="Arial Narrow" w:hAnsi="Arial Narrow" w:cs="Arial"/>
                <w:sz w:val="20"/>
              </w:rPr>
              <w:t>ID požiadavky</w:t>
            </w:r>
          </w:p>
        </w:tc>
        <w:tc>
          <w:tcPr>
            <w:tcW w:w="3442" w:type="dxa"/>
            <w:shd w:val="clear" w:color="auto" w:fill="D9D9D9" w:themeFill="background1" w:themeFillShade="D9"/>
          </w:tcPr>
          <w:p w:rsidR="00724645" w:rsidRPr="009C42E2" w:rsidRDefault="00724645" w:rsidP="00D26DDD">
            <w:pPr>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sz w:val="20"/>
              </w:rPr>
            </w:pPr>
            <w:r w:rsidRPr="009C42E2">
              <w:rPr>
                <w:rFonts w:ascii="Arial Narrow" w:hAnsi="Arial Narrow" w:cs="Arial"/>
                <w:sz w:val="20"/>
              </w:rPr>
              <w:t>Požiadavka</w:t>
            </w:r>
          </w:p>
        </w:tc>
        <w:tc>
          <w:tcPr>
            <w:tcW w:w="1984" w:type="dxa"/>
            <w:shd w:val="clear" w:color="auto" w:fill="D9D9D9" w:themeFill="background1" w:themeFillShade="D9"/>
          </w:tcPr>
          <w:p w:rsidR="00724645" w:rsidRPr="009C42E2" w:rsidRDefault="00724645" w:rsidP="00D26DDD">
            <w:pPr>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sz w:val="20"/>
              </w:rPr>
            </w:pPr>
            <w:r w:rsidRPr="009C42E2">
              <w:rPr>
                <w:rFonts w:ascii="Arial Narrow" w:hAnsi="Arial Narrow" w:cs="Arial"/>
                <w:sz w:val="20"/>
              </w:rPr>
              <w:t>Spĺňa úplne</w:t>
            </w:r>
          </w:p>
        </w:tc>
        <w:tc>
          <w:tcPr>
            <w:tcW w:w="1985" w:type="dxa"/>
            <w:shd w:val="clear" w:color="auto" w:fill="D9D9D9" w:themeFill="background1" w:themeFillShade="D9"/>
          </w:tcPr>
          <w:p w:rsidR="00724645" w:rsidRPr="009C42E2" w:rsidRDefault="00724645" w:rsidP="00D26DDD">
            <w:pPr>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sz w:val="20"/>
              </w:rPr>
            </w:pPr>
            <w:r w:rsidRPr="009C42E2">
              <w:rPr>
                <w:rFonts w:ascii="Arial Narrow" w:hAnsi="Arial Narrow" w:cs="Arial"/>
                <w:sz w:val="20"/>
              </w:rPr>
              <w:t xml:space="preserve">Popis ako je požiadavka splnená </w:t>
            </w:r>
            <w:r w:rsidRPr="009C42E2">
              <w:rPr>
                <w:rFonts w:ascii="Arial Narrow" w:hAnsi="Arial Narrow" w:cs="Arial"/>
                <w:sz w:val="20"/>
              </w:rPr>
              <w:lastRenderedPageBreak/>
              <w:t>úplne</w:t>
            </w:r>
          </w:p>
        </w:tc>
      </w:tr>
      <w:tr w:rsidR="00724645" w:rsidRPr="009C42E2" w:rsidTr="00724645">
        <w:tc>
          <w:tcPr>
            <w:cnfStyle w:val="001000000000" w:firstRow="0" w:lastRow="0" w:firstColumn="1" w:lastColumn="0" w:oddVBand="0" w:evenVBand="0" w:oddHBand="0" w:evenHBand="0" w:firstRowFirstColumn="0" w:firstRowLastColumn="0" w:lastRowFirstColumn="0" w:lastRowLastColumn="0"/>
            <w:tcW w:w="1769" w:type="dxa"/>
          </w:tcPr>
          <w:p w:rsidR="00724645" w:rsidRPr="009C42E2" w:rsidRDefault="00724645" w:rsidP="00D26DDD">
            <w:pPr>
              <w:jc w:val="both"/>
              <w:rPr>
                <w:rFonts w:ascii="Arial Narrow" w:hAnsi="Arial Narrow" w:cs="Arial"/>
                <w:b w:val="0"/>
                <w:sz w:val="20"/>
              </w:rPr>
            </w:pPr>
            <w:r w:rsidRPr="009C42E2">
              <w:rPr>
                <w:rFonts w:ascii="Arial Narrow" w:hAnsi="Arial Narrow" w:cs="Arial"/>
                <w:b w:val="0"/>
                <w:sz w:val="20"/>
              </w:rPr>
              <w:lastRenderedPageBreak/>
              <w:t>R 4.3.2.1.1</w:t>
            </w:r>
          </w:p>
        </w:tc>
        <w:tc>
          <w:tcPr>
            <w:tcW w:w="3442"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rPr>
            </w:pPr>
            <w:r w:rsidRPr="009C42E2">
              <w:rPr>
                <w:rFonts w:ascii="Arial Narrow" w:hAnsi="Arial Narrow" w:cs="Arial"/>
                <w:sz w:val="20"/>
              </w:rPr>
              <w:t>Zabezpečenie rýchleho prideľovania a zrušenia zdrojov potrebných na spustenie testov CNA</w:t>
            </w:r>
          </w:p>
        </w:tc>
        <w:tc>
          <w:tcPr>
            <w:tcW w:w="1984"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rPr>
            </w:pPr>
          </w:p>
        </w:tc>
        <w:tc>
          <w:tcPr>
            <w:tcW w:w="1985"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rPr>
            </w:pPr>
          </w:p>
        </w:tc>
      </w:tr>
      <w:tr w:rsidR="00724645" w:rsidRPr="009C42E2" w:rsidTr="00724645">
        <w:tc>
          <w:tcPr>
            <w:cnfStyle w:val="001000000000" w:firstRow="0" w:lastRow="0" w:firstColumn="1" w:lastColumn="0" w:oddVBand="0" w:evenVBand="0" w:oddHBand="0" w:evenHBand="0" w:firstRowFirstColumn="0" w:firstRowLastColumn="0" w:lastRowFirstColumn="0" w:lastRowLastColumn="0"/>
            <w:tcW w:w="1769" w:type="dxa"/>
          </w:tcPr>
          <w:p w:rsidR="00724645" w:rsidRPr="009C42E2" w:rsidRDefault="00724645" w:rsidP="00D26DDD">
            <w:pPr>
              <w:jc w:val="both"/>
              <w:rPr>
                <w:rFonts w:ascii="Arial Narrow" w:hAnsi="Arial Narrow"/>
                <w:sz w:val="20"/>
              </w:rPr>
            </w:pPr>
            <w:r w:rsidRPr="009C42E2">
              <w:rPr>
                <w:rFonts w:ascii="Arial Narrow" w:hAnsi="Arial Narrow" w:cs="Arial"/>
                <w:b w:val="0"/>
                <w:sz w:val="20"/>
              </w:rPr>
              <w:t>R 4.3.2.1.2</w:t>
            </w:r>
          </w:p>
        </w:tc>
        <w:tc>
          <w:tcPr>
            <w:tcW w:w="3442"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rPr>
            </w:pPr>
            <w:r w:rsidRPr="009C42E2">
              <w:rPr>
                <w:rFonts w:ascii="Arial Narrow" w:hAnsi="Arial Narrow" w:cs="Arial"/>
                <w:sz w:val="20"/>
              </w:rPr>
              <w:t>Podpora automatizácie procesov zostavovania kódu</w:t>
            </w:r>
          </w:p>
        </w:tc>
        <w:tc>
          <w:tcPr>
            <w:tcW w:w="1984"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rPr>
            </w:pPr>
          </w:p>
        </w:tc>
        <w:tc>
          <w:tcPr>
            <w:tcW w:w="1985"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rPr>
            </w:pPr>
          </w:p>
        </w:tc>
      </w:tr>
      <w:tr w:rsidR="00724645" w:rsidRPr="009C42E2" w:rsidTr="00724645">
        <w:tc>
          <w:tcPr>
            <w:cnfStyle w:val="001000000000" w:firstRow="0" w:lastRow="0" w:firstColumn="1" w:lastColumn="0" w:oddVBand="0" w:evenVBand="0" w:oddHBand="0" w:evenHBand="0" w:firstRowFirstColumn="0" w:firstRowLastColumn="0" w:lastRowFirstColumn="0" w:lastRowLastColumn="0"/>
            <w:tcW w:w="1769" w:type="dxa"/>
          </w:tcPr>
          <w:p w:rsidR="00724645" w:rsidRPr="009C42E2" w:rsidRDefault="00724645" w:rsidP="00D26DDD">
            <w:pPr>
              <w:jc w:val="both"/>
              <w:rPr>
                <w:rFonts w:ascii="Arial Narrow" w:hAnsi="Arial Narrow"/>
                <w:sz w:val="20"/>
              </w:rPr>
            </w:pPr>
            <w:r w:rsidRPr="009C42E2">
              <w:rPr>
                <w:rFonts w:ascii="Arial Narrow" w:hAnsi="Arial Narrow" w:cs="Arial"/>
                <w:b w:val="0"/>
                <w:sz w:val="20"/>
              </w:rPr>
              <w:t>R 4.3.2.1.3</w:t>
            </w:r>
          </w:p>
        </w:tc>
        <w:tc>
          <w:tcPr>
            <w:tcW w:w="3442"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rPr>
            </w:pPr>
            <w:r w:rsidRPr="009C42E2">
              <w:rPr>
                <w:rFonts w:ascii="Arial Narrow" w:hAnsi="Arial Narrow" w:cs="Arial"/>
                <w:sz w:val="20"/>
              </w:rPr>
              <w:t>Podpora „modro / zelené" nasadzovania (technika, ktorá sa často používa na zavedenie novej verzie aplikácie do prevádzky. Znamená to paralelnú prevádzku starých a nových verzií aplikácie s postupným prechodom zo starej na novú.)</w:t>
            </w:r>
          </w:p>
        </w:tc>
        <w:tc>
          <w:tcPr>
            <w:tcW w:w="1984"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rPr>
            </w:pPr>
          </w:p>
        </w:tc>
        <w:tc>
          <w:tcPr>
            <w:tcW w:w="1985"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rPr>
            </w:pPr>
          </w:p>
        </w:tc>
      </w:tr>
      <w:tr w:rsidR="00724645" w:rsidRPr="009C42E2" w:rsidTr="00724645">
        <w:tc>
          <w:tcPr>
            <w:cnfStyle w:val="001000000000" w:firstRow="0" w:lastRow="0" w:firstColumn="1" w:lastColumn="0" w:oddVBand="0" w:evenVBand="0" w:oddHBand="0" w:evenHBand="0" w:firstRowFirstColumn="0" w:firstRowLastColumn="0" w:lastRowFirstColumn="0" w:lastRowLastColumn="0"/>
            <w:tcW w:w="1769" w:type="dxa"/>
          </w:tcPr>
          <w:p w:rsidR="00724645" w:rsidRPr="009C42E2" w:rsidRDefault="00724645" w:rsidP="00D26DDD">
            <w:pPr>
              <w:jc w:val="both"/>
              <w:rPr>
                <w:rFonts w:ascii="Arial Narrow" w:hAnsi="Arial Narrow"/>
                <w:sz w:val="20"/>
              </w:rPr>
            </w:pPr>
            <w:r w:rsidRPr="009C42E2">
              <w:rPr>
                <w:rFonts w:ascii="Arial Narrow" w:hAnsi="Arial Narrow" w:cs="Arial"/>
                <w:b w:val="0"/>
                <w:sz w:val="20"/>
              </w:rPr>
              <w:t>R 4.3.2.1.4</w:t>
            </w:r>
          </w:p>
        </w:tc>
        <w:tc>
          <w:tcPr>
            <w:tcW w:w="3442"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rPr>
            </w:pPr>
            <w:r w:rsidRPr="009C42E2">
              <w:rPr>
                <w:rFonts w:ascii="Arial Narrow" w:hAnsi="Arial Narrow" w:cs="Arial"/>
                <w:sz w:val="20"/>
              </w:rPr>
              <w:t>Poskytovanie služieb pripravených na použitie, ktoré umožňujú vývojárom rýchlejšie vytvárať požadovanú novú funkciu písaním a testovaním menej kódu - napríklad služba s jedným prihlásením SSO, ktorá spracováva autentifikáciu a autorizáciu</w:t>
            </w:r>
          </w:p>
        </w:tc>
        <w:tc>
          <w:tcPr>
            <w:tcW w:w="1984"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rPr>
            </w:pPr>
          </w:p>
        </w:tc>
        <w:tc>
          <w:tcPr>
            <w:tcW w:w="1985"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rPr>
            </w:pPr>
          </w:p>
        </w:tc>
      </w:tr>
      <w:tr w:rsidR="00724645" w:rsidRPr="009C42E2" w:rsidTr="00724645">
        <w:tc>
          <w:tcPr>
            <w:cnfStyle w:val="001000000000" w:firstRow="0" w:lastRow="0" w:firstColumn="1" w:lastColumn="0" w:oddVBand="0" w:evenVBand="0" w:oddHBand="0" w:evenHBand="0" w:firstRowFirstColumn="0" w:firstRowLastColumn="0" w:lastRowFirstColumn="0" w:lastRowLastColumn="0"/>
            <w:tcW w:w="1769" w:type="dxa"/>
          </w:tcPr>
          <w:p w:rsidR="00724645" w:rsidRPr="009C42E2" w:rsidRDefault="00724645" w:rsidP="00D26DDD">
            <w:pPr>
              <w:jc w:val="both"/>
              <w:rPr>
                <w:rFonts w:ascii="Arial Narrow" w:hAnsi="Arial Narrow"/>
                <w:sz w:val="20"/>
              </w:rPr>
            </w:pPr>
            <w:r w:rsidRPr="009C42E2">
              <w:rPr>
                <w:rFonts w:ascii="Arial Narrow" w:hAnsi="Arial Narrow" w:cs="Arial"/>
                <w:b w:val="0"/>
                <w:sz w:val="20"/>
              </w:rPr>
              <w:t xml:space="preserve">R 4.3.2.1.5 </w:t>
            </w:r>
          </w:p>
        </w:tc>
        <w:tc>
          <w:tcPr>
            <w:tcW w:w="3442"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rPr>
            </w:pPr>
            <w:r w:rsidRPr="009C42E2">
              <w:rPr>
                <w:rFonts w:ascii="Arial Narrow" w:hAnsi="Arial Narrow" w:cs="Arial"/>
                <w:sz w:val="20"/>
              </w:rPr>
              <w:t xml:space="preserve">Podpora pre nasadenie, </w:t>
            </w:r>
            <w:proofErr w:type="spellStart"/>
            <w:r w:rsidRPr="009C42E2">
              <w:rPr>
                <w:rFonts w:ascii="Arial Narrow" w:hAnsi="Arial Narrow" w:cs="Arial"/>
                <w:sz w:val="20"/>
              </w:rPr>
              <w:t>škálovateľnosť</w:t>
            </w:r>
            <w:proofErr w:type="spellEnd"/>
            <w:r w:rsidRPr="009C42E2">
              <w:rPr>
                <w:rFonts w:ascii="Arial Narrow" w:hAnsi="Arial Narrow" w:cs="Arial"/>
                <w:sz w:val="20"/>
              </w:rPr>
              <w:t xml:space="preserve"> aplikácií a služieb, umiestňovanie inštancií </w:t>
            </w:r>
            <w:proofErr w:type="spellStart"/>
            <w:r w:rsidRPr="009C42E2">
              <w:rPr>
                <w:rFonts w:ascii="Arial Narrow" w:hAnsi="Arial Narrow" w:cs="Arial"/>
                <w:sz w:val="20"/>
              </w:rPr>
              <w:t>runtime</w:t>
            </w:r>
            <w:proofErr w:type="spellEnd"/>
            <w:r w:rsidRPr="009C42E2">
              <w:rPr>
                <w:rFonts w:ascii="Arial Narrow" w:hAnsi="Arial Narrow" w:cs="Arial"/>
                <w:sz w:val="20"/>
              </w:rPr>
              <w:t xml:space="preserve"> a správu protokolov</w:t>
            </w:r>
          </w:p>
        </w:tc>
        <w:tc>
          <w:tcPr>
            <w:tcW w:w="1984"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rPr>
            </w:pPr>
          </w:p>
        </w:tc>
        <w:tc>
          <w:tcPr>
            <w:tcW w:w="1985"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rPr>
            </w:pPr>
          </w:p>
        </w:tc>
      </w:tr>
    </w:tbl>
    <w:p w:rsidR="004132E1" w:rsidRDefault="004132E1" w:rsidP="00A46933">
      <w:pPr>
        <w:pStyle w:val="Nadpis4"/>
        <w:numPr>
          <w:ilvl w:val="0"/>
          <w:numId w:val="0"/>
        </w:numPr>
        <w:spacing w:before="0"/>
        <w:ind w:left="864" w:hanging="864"/>
        <w:jc w:val="both"/>
        <w:rPr>
          <w:rFonts w:ascii="Arial Narrow" w:hAnsi="Arial Narrow"/>
          <w:color w:val="auto"/>
        </w:rPr>
      </w:pPr>
      <w:bookmarkStart w:id="30" w:name="_Toc522021753"/>
      <w:bookmarkStart w:id="31" w:name="_Toc532397026"/>
    </w:p>
    <w:p w:rsidR="008632A3" w:rsidRPr="009C42E2" w:rsidRDefault="00A46933" w:rsidP="00A46933">
      <w:pPr>
        <w:pStyle w:val="Nadpis4"/>
        <w:numPr>
          <w:ilvl w:val="0"/>
          <w:numId w:val="0"/>
        </w:numPr>
        <w:spacing w:before="0"/>
        <w:ind w:left="864" w:hanging="864"/>
        <w:jc w:val="both"/>
        <w:rPr>
          <w:rFonts w:ascii="Arial Narrow" w:hAnsi="Arial Narrow"/>
          <w:color w:val="auto"/>
        </w:rPr>
      </w:pPr>
      <w:r w:rsidRPr="009C42E2">
        <w:rPr>
          <w:rFonts w:ascii="Arial Narrow" w:hAnsi="Arial Narrow"/>
          <w:color w:val="auto"/>
        </w:rPr>
        <w:t>4.3.2.2</w:t>
      </w:r>
      <w:r w:rsidRPr="009C42E2">
        <w:rPr>
          <w:rFonts w:ascii="Arial Narrow" w:hAnsi="Arial Narrow"/>
          <w:color w:val="auto"/>
        </w:rPr>
        <w:tab/>
      </w:r>
      <w:r w:rsidR="008632A3" w:rsidRPr="009C42E2">
        <w:rPr>
          <w:rFonts w:ascii="Arial Narrow" w:hAnsi="Arial Narrow"/>
          <w:color w:val="auto"/>
        </w:rPr>
        <w:t>Požiadavky na Nastroj na</w:t>
      </w:r>
      <w:r w:rsidR="00A645A3" w:rsidRPr="009C42E2">
        <w:rPr>
          <w:rFonts w:ascii="Arial Narrow" w:hAnsi="Arial Narrow"/>
          <w:color w:val="auto"/>
        </w:rPr>
        <w:t xml:space="preserve"> kontinuálnu integráciu CI a</w:t>
      </w:r>
      <w:r w:rsidR="008632A3" w:rsidRPr="009C42E2">
        <w:rPr>
          <w:rFonts w:ascii="Arial Narrow" w:hAnsi="Arial Narrow"/>
          <w:color w:val="auto"/>
        </w:rPr>
        <w:t xml:space="preserve"> kontinuálne dodávanie CD</w:t>
      </w:r>
      <w:bookmarkEnd w:id="30"/>
      <w:bookmarkEnd w:id="31"/>
    </w:p>
    <w:p w:rsidR="00831736" w:rsidRPr="009C42E2" w:rsidRDefault="00831736" w:rsidP="00122C1A">
      <w:pPr>
        <w:spacing w:after="0"/>
        <w:jc w:val="both"/>
        <w:rPr>
          <w:rFonts w:ascii="Arial Narrow" w:hAnsi="Arial Narrow" w:cs="Arial"/>
          <w:i/>
        </w:rPr>
      </w:pPr>
      <w:r w:rsidRPr="009C42E2">
        <w:rPr>
          <w:rFonts w:ascii="Arial Narrow" w:hAnsi="Arial Narrow" w:cs="Arial"/>
          <w:i/>
        </w:rPr>
        <w:t>Tab. 4.3.2.2</w:t>
      </w:r>
      <w:r w:rsidRPr="009C42E2">
        <w:rPr>
          <w:rFonts w:ascii="Arial Narrow" w:hAnsi="Arial Narrow" w:cs="Arial"/>
          <w:i/>
        </w:rPr>
        <w:tab/>
        <w:t>Požiadavky na Nástroj na kontinuálnu integráciu CI resp. kontinuálne dodávanie CD</w:t>
      </w:r>
    </w:p>
    <w:tbl>
      <w:tblPr>
        <w:tblStyle w:val="GridTable1Light-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9"/>
        <w:gridCol w:w="3442"/>
        <w:gridCol w:w="1984"/>
        <w:gridCol w:w="1985"/>
      </w:tblGrid>
      <w:tr w:rsidR="00724645" w:rsidRPr="009C42E2" w:rsidTr="007246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9" w:type="dxa"/>
            <w:shd w:val="clear" w:color="auto" w:fill="D9D9D9" w:themeFill="background1" w:themeFillShade="D9"/>
          </w:tcPr>
          <w:p w:rsidR="00724645" w:rsidRPr="009C42E2" w:rsidRDefault="00724645" w:rsidP="00D26DDD">
            <w:pPr>
              <w:jc w:val="both"/>
              <w:rPr>
                <w:rFonts w:ascii="Arial Narrow" w:hAnsi="Arial Narrow" w:cs="Arial"/>
                <w:sz w:val="20"/>
                <w:szCs w:val="20"/>
              </w:rPr>
            </w:pPr>
            <w:r w:rsidRPr="009C42E2">
              <w:rPr>
                <w:rFonts w:ascii="Arial Narrow" w:hAnsi="Arial Narrow" w:cs="Arial"/>
                <w:sz w:val="20"/>
                <w:szCs w:val="20"/>
              </w:rPr>
              <w:t>ID požiadavky</w:t>
            </w:r>
          </w:p>
        </w:tc>
        <w:tc>
          <w:tcPr>
            <w:tcW w:w="3442" w:type="dxa"/>
            <w:shd w:val="clear" w:color="auto" w:fill="D9D9D9" w:themeFill="background1" w:themeFillShade="D9"/>
          </w:tcPr>
          <w:p w:rsidR="00724645" w:rsidRPr="009C42E2" w:rsidRDefault="00724645" w:rsidP="00D26DDD">
            <w:pPr>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Požiadavka</w:t>
            </w:r>
          </w:p>
        </w:tc>
        <w:tc>
          <w:tcPr>
            <w:tcW w:w="1984" w:type="dxa"/>
            <w:shd w:val="clear" w:color="auto" w:fill="D9D9D9" w:themeFill="background1" w:themeFillShade="D9"/>
          </w:tcPr>
          <w:p w:rsidR="00724645" w:rsidRPr="009C42E2" w:rsidRDefault="00724645" w:rsidP="00D26DDD">
            <w:pPr>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Spĺňa úplne</w:t>
            </w:r>
          </w:p>
        </w:tc>
        <w:tc>
          <w:tcPr>
            <w:tcW w:w="1985" w:type="dxa"/>
            <w:shd w:val="clear" w:color="auto" w:fill="D9D9D9" w:themeFill="background1" w:themeFillShade="D9"/>
          </w:tcPr>
          <w:p w:rsidR="00724645" w:rsidRPr="009C42E2" w:rsidRDefault="00724645" w:rsidP="00724645">
            <w:pPr>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Popis ako je požiadavka splnená úplne</w:t>
            </w:r>
          </w:p>
        </w:tc>
      </w:tr>
      <w:tr w:rsidR="00724645" w:rsidRPr="009C42E2" w:rsidTr="00724645">
        <w:tc>
          <w:tcPr>
            <w:cnfStyle w:val="001000000000" w:firstRow="0" w:lastRow="0" w:firstColumn="1" w:lastColumn="0" w:oddVBand="0" w:evenVBand="0" w:oddHBand="0" w:evenHBand="0" w:firstRowFirstColumn="0" w:firstRowLastColumn="0" w:lastRowFirstColumn="0" w:lastRowLastColumn="0"/>
            <w:tcW w:w="1769" w:type="dxa"/>
          </w:tcPr>
          <w:p w:rsidR="00724645" w:rsidRPr="009C42E2" w:rsidRDefault="00724645" w:rsidP="00D26DDD">
            <w:pPr>
              <w:jc w:val="both"/>
              <w:rPr>
                <w:rFonts w:ascii="Arial Narrow" w:hAnsi="Arial Narrow" w:cs="Arial"/>
                <w:b w:val="0"/>
                <w:sz w:val="20"/>
                <w:szCs w:val="20"/>
              </w:rPr>
            </w:pPr>
            <w:r w:rsidRPr="009C42E2">
              <w:rPr>
                <w:rFonts w:ascii="Arial Narrow" w:hAnsi="Arial Narrow" w:cs="Arial"/>
                <w:b w:val="0"/>
                <w:sz w:val="20"/>
                <w:szCs w:val="20"/>
              </w:rPr>
              <w:t>R 4.3.2.2.1</w:t>
            </w:r>
          </w:p>
        </w:tc>
        <w:tc>
          <w:tcPr>
            <w:tcW w:w="3442"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 xml:space="preserve">Kontinuálne zostavovanie kódu </w:t>
            </w:r>
          </w:p>
        </w:tc>
        <w:tc>
          <w:tcPr>
            <w:tcW w:w="1984"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985"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724645" w:rsidRPr="009C42E2" w:rsidTr="00724645">
        <w:tc>
          <w:tcPr>
            <w:cnfStyle w:val="001000000000" w:firstRow="0" w:lastRow="0" w:firstColumn="1" w:lastColumn="0" w:oddVBand="0" w:evenVBand="0" w:oddHBand="0" w:evenHBand="0" w:firstRowFirstColumn="0" w:firstRowLastColumn="0" w:lastRowFirstColumn="0" w:lastRowLastColumn="0"/>
            <w:tcW w:w="1769" w:type="dxa"/>
          </w:tcPr>
          <w:p w:rsidR="00724645" w:rsidRPr="009C42E2" w:rsidRDefault="00724645" w:rsidP="00D26DDD">
            <w:pPr>
              <w:jc w:val="both"/>
              <w:rPr>
                <w:rFonts w:ascii="Arial Narrow" w:hAnsi="Arial Narrow"/>
                <w:sz w:val="20"/>
                <w:szCs w:val="20"/>
              </w:rPr>
            </w:pPr>
            <w:r w:rsidRPr="009C42E2">
              <w:rPr>
                <w:rFonts w:ascii="Arial Narrow" w:hAnsi="Arial Narrow" w:cs="Arial"/>
                <w:b w:val="0"/>
                <w:sz w:val="20"/>
                <w:szCs w:val="20"/>
              </w:rPr>
              <w:t>R 4.3.2.2.2</w:t>
            </w:r>
          </w:p>
        </w:tc>
        <w:tc>
          <w:tcPr>
            <w:tcW w:w="3442"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Podpora pre automatizované balíčkovanie</w:t>
            </w:r>
          </w:p>
        </w:tc>
        <w:tc>
          <w:tcPr>
            <w:tcW w:w="1984"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985"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724645" w:rsidRPr="009C42E2" w:rsidTr="00724645">
        <w:tc>
          <w:tcPr>
            <w:cnfStyle w:val="001000000000" w:firstRow="0" w:lastRow="0" w:firstColumn="1" w:lastColumn="0" w:oddVBand="0" w:evenVBand="0" w:oddHBand="0" w:evenHBand="0" w:firstRowFirstColumn="0" w:firstRowLastColumn="0" w:lastRowFirstColumn="0" w:lastRowLastColumn="0"/>
            <w:tcW w:w="1769" w:type="dxa"/>
          </w:tcPr>
          <w:p w:rsidR="00724645" w:rsidRPr="009C42E2" w:rsidRDefault="00724645" w:rsidP="00D26DDD">
            <w:pPr>
              <w:jc w:val="both"/>
              <w:rPr>
                <w:rFonts w:ascii="Arial Narrow" w:hAnsi="Arial Narrow"/>
                <w:sz w:val="20"/>
                <w:szCs w:val="20"/>
              </w:rPr>
            </w:pPr>
            <w:r w:rsidRPr="009C42E2">
              <w:rPr>
                <w:rFonts w:ascii="Arial Narrow" w:hAnsi="Arial Narrow" w:cs="Arial"/>
                <w:b w:val="0"/>
                <w:sz w:val="20"/>
                <w:szCs w:val="20"/>
              </w:rPr>
              <w:t>R 4.3.2.2.3</w:t>
            </w:r>
          </w:p>
        </w:tc>
        <w:tc>
          <w:tcPr>
            <w:tcW w:w="3442"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Automatizácia uvoľňovania</w:t>
            </w:r>
          </w:p>
        </w:tc>
        <w:tc>
          <w:tcPr>
            <w:tcW w:w="1984"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985"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724645" w:rsidRPr="009C42E2" w:rsidTr="00724645">
        <w:tc>
          <w:tcPr>
            <w:cnfStyle w:val="001000000000" w:firstRow="0" w:lastRow="0" w:firstColumn="1" w:lastColumn="0" w:oddVBand="0" w:evenVBand="0" w:oddHBand="0" w:evenHBand="0" w:firstRowFirstColumn="0" w:firstRowLastColumn="0" w:lastRowFirstColumn="0" w:lastRowLastColumn="0"/>
            <w:tcW w:w="1769" w:type="dxa"/>
          </w:tcPr>
          <w:p w:rsidR="00724645" w:rsidRPr="009C42E2" w:rsidRDefault="00724645" w:rsidP="00D26DDD">
            <w:pPr>
              <w:jc w:val="both"/>
              <w:rPr>
                <w:rFonts w:ascii="Arial Narrow" w:hAnsi="Arial Narrow" w:cs="Arial"/>
                <w:b w:val="0"/>
                <w:sz w:val="20"/>
                <w:szCs w:val="20"/>
              </w:rPr>
            </w:pPr>
            <w:r w:rsidRPr="009C42E2">
              <w:rPr>
                <w:rFonts w:ascii="Arial Narrow" w:hAnsi="Arial Narrow" w:cs="Arial"/>
                <w:b w:val="0"/>
                <w:sz w:val="20"/>
                <w:szCs w:val="20"/>
              </w:rPr>
              <w:t>R 4.3.2.2.4</w:t>
            </w:r>
          </w:p>
        </w:tc>
        <w:tc>
          <w:tcPr>
            <w:tcW w:w="3442"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Podpora „</w:t>
            </w:r>
            <w:proofErr w:type="spellStart"/>
            <w:r w:rsidRPr="009C42E2">
              <w:rPr>
                <w:rFonts w:ascii="Arial Narrow" w:hAnsi="Arial Narrow" w:cs="Arial"/>
                <w:sz w:val="20"/>
                <w:szCs w:val="20"/>
              </w:rPr>
              <w:t>pipelines</w:t>
            </w:r>
            <w:proofErr w:type="spellEnd"/>
            <w:r w:rsidRPr="009C42E2">
              <w:rPr>
                <w:rFonts w:ascii="Arial Narrow" w:hAnsi="Arial Narrow" w:cs="Arial"/>
                <w:sz w:val="20"/>
                <w:szCs w:val="20"/>
              </w:rPr>
              <w:t>“</w:t>
            </w:r>
          </w:p>
        </w:tc>
        <w:tc>
          <w:tcPr>
            <w:tcW w:w="1984"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985"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bl>
    <w:p w:rsidR="004132E1" w:rsidRDefault="004132E1" w:rsidP="00A46933">
      <w:pPr>
        <w:pStyle w:val="Nadpis4"/>
        <w:numPr>
          <w:ilvl w:val="0"/>
          <w:numId w:val="0"/>
        </w:numPr>
        <w:spacing w:before="0"/>
        <w:ind w:left="864" w:hanging="864"/>
        <w:jc w:val="both"/>
        <w:rPr>
          <w:rFonts w:ascii="Arial Narrow" w:hAnsi="Arial Narrow"/>
          <w:color w:val="auto"/>
        </w:rPr>
      </w:pPr>
      <w:bookmarkStart w:id="32" w:name="_Toc532397027"/>
    </w:p>
    <w:p w:rsidR="00C06A88" w:rsidRPr="009C42E2" w:rsidRDefault="00A46933" w:rsidP="00A46933">
      <w:pPr>
        <w:pStyle w:val="Nadpis4"/>
        <w:numPr>
          <w:ilvl w:val="0"/>
          <w:numId w:val="0"/>
        </w:numPr>
        <w:spacing w:before="0"/>
        <w:ind w:left="864" w:hanging="864"/>
        <w:jc w:val="both"/>
        <w:rPr>
          <w:rFonts w:ascii="Arial Narrow" w:hAnsi="Arial Narrow"/>
          <w:color w:val="auto"/>
        </w:rPr>
      </w:pPr>
      <w:r w:rsidRPr="009C42E2">
        <w:rPr>
          <w:rFonts w:ascii="Arial Narrow" w:hAnsi="Arial Narrow"/>
          <w:color w:val="auto"/>
        </w:rPr>
        <w:t>4.3.2.3</w:t>
      </w:r>
      <w:r w:rsidRPr="009C42E2">
        <w:rPr>
          <w:rFonts w:ascii="Arial Narrow" w:hAnsi="Arial Narrow"/>
          <w:color w:val="auto"/>
        </w:rPr>
        <w:tab/>
      </w:r>
      <w:proofErr w:type="spellStart"/>
      <w:r w:rsidR="00C06A88" w:rsidRPr="009C42E2">
        <w:rPr>
          <w:rFonts w:ascii="Arial Narrow" w:hAnsi="Arial Narrow"/>
          <w:color w:val="auto"/>
        </w:rPr>
        <w:t>Release</w:t>
      </w:r>
      <w:proofErr w:type="spellEnd"/>
      <w:r w:rsidR="00C06A88" w:rsidRPr="009C42E2">
        <w:rPr>
          <w:rFonts w:ascii="Arial Narrow" w:hAnsi="Arial Narrow"/>
          <w:color w:val="auto"/>
        </w:rPr>
        <w:t xml:space="preserve"> manažment</w:t>
      </w:r>
      <w:bookmarkEnd w:id="32"/>
    </w:p>
    <w:p w:rsidR="00336C18" w:rsidRPr="009C42E2" w:rsidRDefault="00336C18" w:rsidP="00122C1A">
      <w:pPr>
        <w:spacing w:after="0"/>
        <w:jc w:val="both"/>
        <w:rPr>
          <w:rFonts w:ascii="Arial Narrow" w:hAnsi="Arial Narrow" w:cs="Arial"/>
          <w:i/>
        </w:rPr>
      </w:pPr>
      <w:r w:rsidRPr="009C42E2">
        <w:rPr>
          <w:rFonts w:ascii="Arial Narrow" w:hAnsi="Arial Narrow" w:cs="Arial"/>
          <w:i/>
        </w:rPr>
        <w:t xml:space="preserve">Tab. 4.3.2.3 Požiadavky na </w:t>
      </w:r>
      <w:proofErr w:type="spellStart"/>
      <w:r w:rsidRPr="009C42E2">
        <w:rPr>
          <w:rFonts w:ascii="Arial Narrow" w:hAnsi="Arial Narrow" w:cs="Arial"/>
          <w:i/>
        </w:rPr>
        <w:t>release</w:t>
      </w:r>
      <w:proofErr w:type="spellEnd"/>
      <w:r w:rsidRPr="009C42E2">
        <w:rPr>
          <w:rFonts w:ascii="Arial Narrow" w:hAnsi="Arial Narrow" w:cs="Arial"/>
          <w:i/>
        </w:rPr>
        <w:t xml:space="preserve"> manažment</w:t>
      </w:r>
    </w:p>
    <w:tbl>
      <w:tblPr>
        <w:tblStyle w:val="GridTable1Light-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9"/>
        <w:gridCol w:w="3442"/>
        <w:gridCol w:w="1984"/>
        <w:gridCol w:w="1985"/>
      </w:tblGrid>
      <w:tr w:rsidR="00724645" w:rsidRPr="009C42E2" w:rsidTr="007246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9" w:type="dxa"/>
            <w:shd w:val="clear" w:color="auto" w:fill="D9D9D9" w:themeFill="background1" w:themeFillShade="D9"/>
          </w:tcPr>
          <w:p w:rsidR="00724645" w:rsidRPr="009C42E2" w:rsidRDefault="00724645" w:rsidP="00D26DDD">
            <w:pPr>
              <w:jc w:val="both"/>
              <w:rPr>
                <w:rFonts w:ascii="Arial Narrow" w:hAnsi="Arial Narrow" w:cs="Arial"/>
                <w:sz w:val="20"/>
                <w:szCs w:val="20"/>
              </w:rPr>
            </w:pPr>
            <w:r w:rsidRPr="009C42E2">
              <w:rPr>
                <w:rFonts w:ascii="Arial Narrow" w:hAnsi="Arial Narrow" w:cs="Arial"/>
                <w:sz w:val="20"/>
                <w:szCs w:val="20"/>
              </w:rPr>
              <w:t>ID požiadavky</w:t>
            </w:r>
          </w:p>
        </w:tc>
        <w:tc>
          <w:tcPr>
            <w:tcW w:w="3442" w:type="dxa"/>
            <w:shd w:val="clear" w:color="auto" w:fill="D9D9D9" w:themeFill="background1" w:themeFillShade="D9"/>
          </w:tcPr>
          <w:p w:rsidR="00724645" w:rsidRPr="009C42E2" w:rsidRDefault="00724645" w:rsidP="00D26DDD">
            <w:pPr>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Požiadavka</w:t>
            </w:r>
          </w:p>
        </w:tc>
        <w:tc>
          <w:tcPr>
            <w:tcW w:w="1984" w:type="dxa"/>
            <w:shd w:val="clear" w:color="auto" w:fill="D9D9D9" w:themeFill="background1" w:themeFillShade="D9"/>
          </w:tcPr>
          <w:p w:rsidR="00724645" w:rsidRPr="009C42E2" w:rsidRDefault="00724645" w:rsidP="00D26DDD">
            <w:pPr>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Spĺňa úplne</w:t>
            </w:r>
          </w:p>
        </w:tc>
        <w:tc>
          <w:tcPr>
            <w:tcW w:w="1985" w:type="dxa"/>
            <w:shd w:val="clear" w:color="auto" w:fill="D9D9D9" w:themeFill="background1" w:themeFillShade="D9"/>
          </w:tcPr>
          <w:p w:rsidR="00724645" w:rsidRPr="009C42E2" w:rsidRDefault="00724645" w:rsidP="00724645">
            <w:pPr>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Popis ako je požiadavka splnená úplne</w:t>
            </w:r>
          </w:p>
        </w:tc>
      </w:tr>
      <w:tr w:rsidR="00724645" w:rsidRPr="009C42E2" w:rsidTr="00724645">
        <w:tc>
          <w:tcPr>
            <w:cnfStyle w:val="001000000000" w:firstRow="0" w:lastRow="0" w:firstColumn="1" w:lastColumn="0" w:oddVBand="0" w:evenVBand="0" w:oddHBand="0" w:evenHBand="0" w:firstRowFirstColumn="0" w:firstRowLastColumn="0" w:lastRowFirstColumn="0" w:lastRowLastColumn="0"/>
            <w:tcW w:w="1769" w:type="dxa"/>
          </w:tcPr>
          <w:p w:rsidR="00724645" w:rsidRPr="009C42E2" w:rsidRDefault="00724645" w:rsidP="00D26DDD">
            <w:pPr>
              <w:jc w:val="both"/>
              <w:rPr>
                <w:rFonts w:ascii="Arial Narrow" w:hAnsi="Arial Narrow" w:cs="Arial"/>
                <w:b w:val="0"/>
                <w:sz w:val="20"/>
                <w:szCs w:val="20"/>
              </w:rPr>
            </w:pPr>
            <w:r w:rsidRPr="009C42E2">
              <w:rPr>
                <w:rFonts w:ascii="Arial Narrow" w:hAnsi="Arial Narrow" w:cs="Arial"/>
                <w:b w:val="0"/>
                <w:sz w:val="20"/>
                <w:szCs w:val="20"/>
              </w:rPr>
              <w:t>R 4.3.2.3.1</w:t>
            </w:r>
          </w:p>
        </w:tc>
        <w:tc>
          <w:tcPr>
            <w:tcW w:w="3442"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 xml:space="preserve">Podpora </w:t>
            </w:r>
            <w:proofErr w:type="spellStart"/>
            <w:r w:rsidRPr="009C42E2">
              <w:rPr>
                <w:rFonts w:ascii="Arial Narrow" w:hAnsi="Arial Narrow" w:cs="Arial"/>
                <w:sz w:val="20"/>
                <w:szCs w:val="20"/>
              </w:rPr>
              <w:t>release</w:t>
            </w:r>
            <w:proofErr w:type="spellEnd"/>
            <w:r w:rsidRPr="009C42E2">
              <w:rPr>
                <w:rFonts w:ascii="Arial Narrow" w:hAnsi="Arial Narrow" w:cs="Arial"/>
                <w:sz w:val="20"/>
                <w:szCs w:val="20"/>
              </w:rPr>
              <w:t xml:space="preserve"> manažmentu</w:t>
            </w:r>
          </w:p>
        </w:tc>
        <w:tc>
          <w:tcPr>
            <w:tcW w:w="1984"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985"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724645" w:rsidRPr="009C42E2" w:rsidTr="00724645">
        <w:tc>
          <w:tcPr>
            <w:cnfStyle w:val="001000000000" w:firstRow="0" w:lastRow="0" w:firstColumn="1" w:lastColumn="0" w:oddVBand="0" w:evenVBand="0" w:oddHBand="0" w:evenHBand="0" w:firstRowFirstColumn="0" w:firstRowLastColumn="0" w:lastRowFirstColumn="0" w:lastRowLastColumn="0"/>
            <w:tcW w:w="5211" w:type="dxa"/>
            <w:gridSpan w:val="2"/>
          </w:tcPr>
          <w:p w:rsidR="00724645" w:rsidRPr="009C42E2" w:rsidRDefault="00724645" w:rsidP="00D26DDD">
            <w:pPr>
              <w:jc w:val="both"/>
              <w:rPr>
                <w:rFonts w:ascii="Arial Narrow" w:hAnsi="Arial Narrow" w:cs="Arial"/>
                <w:sz w:val="20"/>
                <w:szCs w:val="20"/>
              </w:rPr>
            </w:pPr>
            <w:r w:rsidRPr="009C42E2">
              <w:rPr>
                <w:rFonts w:ascii="Arial Narrow" w:hAnsi="Arial Narrow" w:cs="Arial"/>
                <w:sz w:val="20"/>
                <w:szCs w:val="20"/>
              </w:rPr>
              <w:t xml:space="preserve">Podpora </w:t>
            </w:r>
            <w:proofErr w:type="spellStart"/>
            <w:r w:rsidRPr="009C42E2">
              <w:rPr>
                <w:rFonts w:ascii="Arial Narrow" w:hAnsi="Arial Narrow" w:cs="Arial"/>
                <w:sz w:val="20"/>
                <w:szCs w:val="20"/>
              </w:rPr>
              <w:t>release</w:t>
            </w:r>
            <w:proofErr w:type="spellEnd"/>
            <w:r w:rsidRPr="009C42E2">
              <w:rPr>
                <w:rFonts w:ascii="Arial Narrow" w:hAnsi="Arial Narrow" w:cs="Arial"/>
                <w:sz w:val="20"/>
                <w:szCs w:val="20"/>
              </w:rPr>
              <w:t xml:space="preserve"> </w:t>
            </w:r>
            <w:proofErr w:type="spellStart"/>
            <w:r w:rsidRPr="009C42E2">
              <w:rPr>
                <w:rFonts w:ascii="Arial Narrow" w:hAnsi="Arial Narrow" w:cs="Arial"/>
                <w:sz w:val="20"/>
                <w:szCs w:val="20"/>
              </w:rPr>
              <w:t>engineeringu</w:t>
            </w:r>
            <w:proofErr w:type="spellEnd"/>
          </w:p>
        </w:tc>
        <w:tc>
          <w:tcPr>
            <w:tcW w:w="1984"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985"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724645" w:rsidRPr="009C42E2" w:rsidTr="00724645">
        <w:tc>
          <w:tcPr>
            <w:cnfStyle w:val="001000000000" w:firstRow="0" w:lastRow="0" w:firstColumn="1" w:lastColumn="0" w:oddVBand="0" w:evenVBand="0" w:oddHBand="0" w:evenHBand="0" w:firstRowFirstColumn="0" w:firstRowLastColumn="0" w:lastRowFirstColumn="0" w:lastRowLastColumn="0"/>
            <w:tcW w:w="1769" w:type="dxa"/>
          </w:tcPr>
          <w:p w:rsidR="00724645" w:rsidRPr="009C42E2" w:rsidRDefault="00724645" w:rsidP="00D26DDD">
            <w:pPr>
              <w:jc w:val="both"/>
              <w:rPr>
                <w:rFonts w:ascii="Arial Narrow" w:hAnsi="Arial Narrow"/>
                <w:sz w:val="20"/>
                <w:szCs w:val="20"/>
              </w:rPr>
            </w:pPr>
            <w:r w:rsidRPr="009C42E2">
              <w:rPr>
                <w:rFonts w:ascii="Arial Narrow" w:hAnsi="Arial Narrow" w:cs="Arial"/>
                <w:b w:val="0"/>
                <w:sz w:val="20"/>
                <w:szCs w:val="20"/>
              </w:rPr>
              <w:t>R 4.3.2.3.2</w:t>
            </w:r>
          </w:p>
        </w:tc>
        <w:tc>
          <w:tcPr>
            <w:tcW w:w="3442"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Identifikovateľnosť: schopnosť identifikovať všetky zdroje, nástroje, prostredie a ďalšie komponenty, ktoré tvoria  vydanie.</w:t>
            </w:r>
          </w:p>
        </w:tc>
        <w:tc>
          <w:tcPr>
            <w:tcW w:w="1984"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985"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724645" w:rsidRPr="009C42E2" w:rsidTr="00724645">
        <w:tc>
          <w:tcPr>
            <w:cnfStyle w:val="001000000000" w:firstRow="0" w:lastRow="0" w:firstColumn="1" w:lastColumn="0" w:oddVBand="0" w:evenVBand="0" w:oddHBand="0" w:evenHBand="0" w:firstRowFirstColumn="0" w:firstRowLastColumn="0" w:lastRowFirstColumn="0" w:lastRowLastColumn="0"/>
            <w:tcW w:w="1769" w:type="dxa"/>
          </w:tcPr>
          <w:p w:rsidR="00724645" w:rsidRPr="009C42E2" w:rsidRDefault="00724645" w:rsidP="00D26DDD">
            <w:pPr>
              <w:jc w:val="both"/>
              <w:rPr>
                <w:rFonts w:ascii="Arial Narrow" w:hAnsi="Arial Narrow" w:cs="Arial"/>
                <w:b w:val="0"/>
                <w:sz w:val="20"/>
                <w:szCs w:val="20"/>
              </w:rPr>
            </w:pPr>
            <w:r w:rsidRPr="009C42E2">
              <w:rPr>
                <w:rFonts w:ascii="Arial Narrow" w:hAnsi="Arial Narrow" w:cs="Arial"/>
                <w:b w:val="0"/>
                <w:sz w:val="20"/>
                <w:szCs w:val="20"/>
              </w:rPr>
              <w:t>R 4.3.2.3.3</w:t>
            </w:r>
          </w:p>
        </w:tc>
        <w:tc>
          <w:tcPr>
            <w:tcW w:w="3442"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Reprodukovateľnosť: Schopnosť integrovať zdrojový softvér, komponenty tretích strán, údaje a nasadenie externého softvérového systému s cieľom zaručiť prevádzkovú stabilitu.</w:t>
            </w:r>
          </w:p>
        </w:tc>
        <w:tc>
          <w:tcPr>
            <w:tcW w:w="1984"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985"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724645" w:rsidRPr="009C42E2" w:rsidTr="00724645">
        <w:tc>
          <w:tcPr>
            <w:cnfStyle w:val="001000000000" w:firstRow="0" w:lastRow="0" w:firstColumn="1" w:lastColumn="0" w:oddVBand="0" w:evenVBand="0" w:oddHBand="0" w:evenHBand="0" w:firstRowFirstColumn="0" w:firstRowLastColumn="0" w:lastRowFirstColumn="0" w:lastRowLastColumn="0"/>
            <w:tcW w:w="1769" w:type="dxa"/>
          </w:tcPr>
          <w:p w:rsidR="00724645" w:rsidRPr="009C42E2" w:rsidRDefault="00724645" w:rsidP="00D26DDD">
            <w:pPr>
              <w:jc w:val="both"/>
              <w:rPr>
                <w:rFonts w:ascii="Arial Narrow" w:hAnsi="Arial Narrow" w:cs="Arial"/>
                <w:b w:val="0"/>
                <w:sz w:val="20"/>
                <w:szCs w:val="20"/>
              </w:rPr>
            </w:pPr>
            <w:r w:rsidRPr="009C42E2">
              <w:rPr>
                <w:rFonts w:ascii="Arial Narrow" w:hAnsi="Arial Narrow" w:cs="Arial"/>
                <w:b w:val="0"/>
                <w:sz w:val="20"/>
                <w:szCs w:val="20"/>
              </w:rPr>
              <w:t>R 4.3.2.3.4</w:t>
            </w:r>
          </w:p>
        </w:tc>
        <w:tc>
          <w:tcPr>
            <w:tcW w:w="3442"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Konzistentnosť: Poslanie poskytovať stabilný rámec pre vývoj, nasadenie, audit a zodpovednosť za softvérové komponenty.</w:t>
            </w:r>
          </w:p>
        </w:tc>
        <w:tc>
          <w:tcPr>
            <w:tcW w:w="1984"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985"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724645" w:rsidRPr="009C42E2" w:rsidTr="00724645">
        <w:tc>
          <w:tcPr>
            <w:cnfStyle w:val="001000000000" w:firstRow="0" w:lastRow="0" w:firstColumn="1" w:lastColumn="0" w:oddVBand="0" w:evenVBand="0" w:oddHBand="0" w:evenHBand="0" w:firstRowFirstColumn="0" w:firstRowLastColumn="0" w:lastRowFirstColumn="0" w:lastRowLastColumn="0"/>
            <w:tcW w:w="1769" w:type="dxa"/>
          </w:tcPr>
          <w:p w:rsidR="00724645" w:rsidRPr="009C42E2" w:rsidRDefault="00724645" w:rsidP="00D26DDD">
            <w:pPr>
              <w:jc w:val="both"/>
              <w:rPr>
                <w:rFonts w:ascii="Arial Narrow" w:hAnsi="Arial Narrow" w:cs="Arial"/>
                <w:b w:val="0"/>
                <w:sz w:val="20"/>
                <w:szCs w:val="20"/>
              </w:rPr>
            </w:pPr>
            <w:r w:rsidRPr="009C42E2">
              <w:rPr>
                <w:rFonts w:ascii="Arial Narrow" w:hAnsi="Arial Narrow" w:cs="Arial"/>
                <w:b w:val="0"/>
                <w:sz w:val="20"/>
                <w:szCs w:val="20"/>
              </w:rPr>
              <w:t>R 4.3.2.3.5</w:t>
            </w:r>
          </w:p>
        </w:tc>
        <w:tc>
          <w:tcPr>
            <w:tcW w:w="3442"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Agilita:  t.j. kontinuálna integrácia</w:t>
            </w:r>
          </w:p>
        </w:tc>
        <w:tc>
          <w:tcPr>
            <w:tcW w:w="1984"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985"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bl>
    <w:p w:rsidR="004132E1" w:rsidRDefault="004132E1" w:rsidP="00A46933">
      <w:pPr>
        <w:pStyle w:val="Nadpis4"/>
        <w:numPr>
          <w:ilvl w:val="0"/>
          <w:numId w:val="0"/>
        </w:numPr>
        <w:spacing w:before="0"/>
        <w:ind w:left="864" w:hanging="864"/>
        <w:jc w:val="both"/>
        <w:rPr>
          <w:rFonts w:ascii="Arial Narrow" w:hAnsi="Arial Narrow"/>
          <w:color w:val="auto"/>
        </w:rPr>
      </w:pPr>
      <w:bookmarkStart w:id="33" w:name="_Toc532397028"/>
    </w:p>
    <w:p w:rsidR="00C06A88" w:rsidRPr="009C42E2" w:rsidRDefault="00A46933" w:rsidP="00A46933">
      <w:pPr>
        <w:pStyle w:val="Nadpis4"/>
        <w:numPr>
          <w:ilvl w:val="0"/>
          <w:numId w:val="0"/>
        </w:numPr>
        <w:spacing w:before="0"/>
        <w:ind w:left="864" w:hanging="864"/>
        <w:jc w:val="both"/>
        <w:rPr>
          <w:rFonts w:ascii="Arial Narrow" w:hAnsi="Arial Narrow"/>
          <w:color w:val="auto"/>
        </w:rPr>
      </w:pPr>
      <w:r w:rsidRPr="009C42E2">
        <w:rPr>
          <w:rFonts w:ascii="Arial Narrow" w:hAnsi="Arial Narrow"/>
          <w:color w:val="auto"/>
        </w:rPr>
        <w:t>4.3.2.4</w:t>
      </w:r>
      <w:r w:rsidRPr="009C42E2">
        <w:rPr>
          <w:rFonts w:ascii="Arial Narrow" w:hAnsi="Arial Narrow"/>
          <w:color w:val="auto"/>
        </w:rPr>
        <w:tab/>
      </w:r>
      <w:r w:rsidR="00C06A88" w:rsidRPr="009C42E2">
        <w:rPr>
          <w:rFonts w:ascii="Arial Narrow" w:hAnsi="Arial Narrow"/>
          <w:color w:val="auto"/>
        </w:rPr>
        <w:t>Konfiguračný manažment</w:t>
      </w:r>
      <w:bookmarkEnd w:id="33"/>
    </w:p>
    <w:p w:rsidR="0030469C" w:rsidRPr="009C42E2" w:rsidRDefault="0030469C" w:rsidP="00122C1A">
      <w:pPr>
        <w:spacing w:after="0"/>
        <w:jc w:val="both"/>
        <w:rPr>
          <w:rFonts w:ascii="Arial Narrow" w:hAnsi="Arial Narrow"/>
          <w:i/>
        </w:rPr>
      </w:pPr>
      <w:r w:rsidRPr="009C42E2">
        <w:rPr>
          <w:rFonts w:ascii="Arial Narrow" w:hAnsi="Arial Narrow"/>
          <w:i/>
        </w:rPr>
        <w:t>Tab. 4.3.2.4 Požiadavky na konfiguračný manažment</w:t>
      </w:r>
    </w:p>
    <w:tbl>
      <w:tblPr>
        <w:tblStyle w:val="GridTable1Light-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9"/>
        <w:gridCol w:w="3442"/>
        <w:gridCol w:w="1984"/>
        <w:gridCol w:w="1985"/>
      </w:tblGrid>
      <w:tr w:rsidR="00724645" w:rsidRPr="009C42E2" w:rsidTr="007246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9" w:type="dxa"/>
            <w:shd w:val="clear" w:color="auto" w:fill="D9D9D9" w:themeFill="background1" w:themeFillShade="D9"/>
          </w:tcPr>
          <w:p w:rsidR="00724645" w:rsidRPr="009C42E2" w:rsidRDefault="00724645" w:rsidP="00D26DDD">
            <w:pPr>
              <w:jc w:val="both"/>
              <w:rPr>
                <w:rFonts w:ascii="Arial Narrow" w:hAnsi="Arial Narrow" w:cs="Arial"/>
                <w:sz w:val="20"/>
              </w:rPr>
            </w:pPr>
            <w:r w:rsidRPr="009C42E2">
              <w:rPr>
                <w:rFonts w:ascii="Arial Narrow" w:hAnsi="Arial Narrow" w:cs="Arial"/>
                <w:sz w:val="20"/>
              </w:rPr>
              <w:t>ID požiadavky</w:t>
            </w:r>
          </w:p>
        </w:tc>
        <w:tc>
          <w:tcPr>
            <w:tcW w:w="3442" w:type="dxa"/>
            <w:shd w:val="clear" w:color="auto" w:fill="D9D9D9" w:themeFill="background1" w:themeFillShade="D9"/>
          </w:tcPr>
          <w:p w:rsidR="00724645" w:rsidRPr="009C42E2" w:rsidRDefault="00724645" w:rsidP="00D26DDD">
            <w:pPr>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sz w:val="20"/>
              </w:rPr>
            </w:pPr>
            <w:r w:rsidRPr="009C42E2">
              <w:rPr>
                <w:rFonts w:ascii="Arial Narrow" w:hAnsi="Arial Narrow" w:cs="Arial"/>
                <w:sz w:val="20"/>
              </w:rPr>
              <w:t>Požiadavka</w:t>
            </w:r>
          </w:p>
        </w:tc>
        <w:tc>
          <w:tcPr>
            <w:tcW w:w="1984" w:type="dxa"/>
            <w:shd w:val="clear" w:color="auto" w:fill="D9D9D9" w:themeFill="background1" w:themeFillShade="D9"/>
          </w:tcPr>
          <w:p w:rsidR="00724645" w:rsidRPr="009C42E2" w:rsidRDefault="00724645" w:rsidP="00D26DDD">
            <w:pPr>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sz w:val="20"/>
              </w:rPr>
            </w:pPr>
            <w:r w:rsidRPr="009C42E2">
              <w:rPr>
                <w:rFonts w:ascii="Arial Narrow" w:hAnsi="Arial Narrow" w:cs="Arial"/>
                <w:sz w:val="20"/>
              </w:rPr>
              <w:t>Spĺňa úplne</w:t>
            </w:r>
          </w:p>
        </w:tc>
        <w:tc>
          <w:tcPr>
            <w:tcW w:w="1985" w:type="dxa"/>
            <w:shd w:val="clear" w:color="auto" w:fill="D9D9D9" w:themeFill="background1" w:themeFillShade="D9"/>
          </w:tcPr>
          <w:p w:rsidR="00724645" w:rsidRPr="009C42E2" w:rsidRDefault="00724645" w:rsidP="00724645">
            <w:pPr>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sz w:val="20"/>
              </w:rPr>
            </w:pPr>
            <w:r w:rsidRPr="009C42E2">
              <w:rPr>
                <w:rFonts w:ascii="Arial Narrow" w:hAnsi="Arial Narrow" w:cs="Arial"/>
                <w:sz w:val="20"/>
              </w:rPr>
              <w:t xml:space="preserve">Popis ako je požiadavka splnená </w:t>
            </w:r>
            <w:r w:rsidRPr="009C42E2">
              <w:rPr>
                <w:rFonts w:ascii="Arial Narrow" w:hAnsi="Arial Narrow" w:cs="Arial"/>
                <w:sz w:val="20"/>
              </w:rPr>
              <w:lastRenderedPageBreak/>
              <w:t>úplne</w:t>
            </w:r>
          </w:p>
        </w:tc>
      </w:tr>
      <w:tr w:rsidR="00724645" w:rsidRPr="009C42E2" w:rsidTr="00724645">
        <w:tc>
          <w:tcPr>
            <w:cnfStyle w:val="001000000000" w:firstRow="0" w:lastRow="0" w:firstColumn="1" w:lastColumn="0" w:oddVBand="0" w:evenVBand="0" w:oddHBand="0" w:evenHBand="0" w:firstRowFirstColumn="0" w:firstRowLastColumn="0" w:lastRowFirstColumn="0" w:lastRowLastColumn="0"/>
            <w:tcW w:w="1769" w:type="dxa"/>
          </w:tcPr>
          <w:p w:rsidR="00724645" w:rsidRPr="009C42E2" w:rsidRDefault="00724645" w:rsidP="00D26DDD">
            <w:pPr>
              <w:jc w:val="both"/>
              <w:rPr>
                <w:rFonts w:ascii="Arial Narrow" w:hAnsi="Arial Narrow" w:cs="Arial"/>
                <w:b w:val="0"/>
                <w:sz w:val="20"/>
              </w:rPr>
            </w:pPr>
            <w:r w:rsidRPr="009C42E2">
              <w:rPr>
                <w:rFonts w:ascii="Arial Narrow" w:hAnsi="Arial Narrow" w:cs="Arial"/>
                <w:b w:val="0"/>
                <w:sz w:val="20"/>
              </w:rPr>
              <w:lastRenderedPageBreak/>
              <w:t>R 4.3.2.4.1</w:t>
            </w:r>
          </w:p>
        </w:tc>
        <w:tc>
          <w:tcPr>
            <w:tcW w:w="3442"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rPr>
            </w:pPr>
            <w:r w:rsidRPr="009C42E2">
              <w:rPr>
                <w:rFonts w:ascii="Arial Narrow" w:hAnsi="Arial Narrow" w:cs="Arial"/>
                <w:sz w:val="20"/>
              </w:rPr>
              <w:t>Podpora deklaratívnych definícii uložených v súboroch (YML) resp. v DB</w:t>
            </w:r>
          </w:p>
        </w:tc>
        <w:tc>
          <w:tcPr>
            <w:tcW w:w="1984"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rPr>
            </w:pPr>
          </w:p>
        </w:tc>
        <w:tc>
          <w:tcPr>
            <w:tcW w:w="1985"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rPr>
            </w:pPr>
          </w:p>
        </w:tc>
      </w:tr>
      <w:tr w:rsidR="00724645" w:rsidRPr="009C42E2" w:rsidTr="00724645">
        <w:tc>
          <w:tcPr>
            <w:cnfStyle w:val="001000000000" w:firstRow="0" w:lastRow="0" w:firstColumn="1" w:lastColumn="0" w:oddVBand="0" w:evenVBand="0" w:oddHBand="0" w:evenHBand="0" w:firstRowFirstColumn="0" w:firstRowLastColumn="0" w:lastRowFirstColumn="0" w:lastRowLastColumn="0"/>
            <w:tcW w:w="1769" w:type="dxa"/>
          </w:tcPr>
          <w:p w:rsidR="00724645" w:rsidRPr="009C42E2" w:rsidRDefault="00724645" w:rsidP="00D26DDD">
            <w:pPr>
              <w:jc w:val="both"/>
              <w:rPr>
                <w:rFonts w:ascii="Arial Narrow" w:hAnsi="Arial Narrow"/>
                <w:sz w:val="20"/>
              </w:rPr>
            </w:pPr>
            <w:r w:rsidRPr="009C42E2">
              <w:rPr>
                <w:rFonts w:ascii="Arial Narrow" w:hAnsi="Arial Narrow" w:cs="Arial"/>
                <w:b w:val="0"/>
                <w:sz w:val="20"/>
              </w:rPr>
              <w:t>R 4.3.2.3.2</w:t>
            </w:r>
          </w:p>
        </w:tc>
        <w:tc>
          <w:tcPr>
            <w:tcW w:w="3442"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rPr>
            </w:pPr>
            <w:r w:rsidRPr="009C42E2">
              <w:rPr>
                <w:rFonts w:ascii="Arial Narrow" w:hAnsi="Arial Narrow" w:cs="Arial"/>
                <w:sz w:val="20"/>
              </w:rPr>
              <w:t xml:space="preserve">Oddelený </w:t>
            </w:r>
            <w:proofErr w:type="spellStart"/>
            <w:r w:rsidRPr="009C42E2">
              <w:rPr>
                <w:rFonts w:ascii="Arial Narrow" w:hAnsi="Arial Narrow" w:cs="Arial"/>
                <w:sz w:val="20"/>
              </w:rPr>
              <w:t>deployment</w:t>
            </w:r>
            <w:proofErr w:type="spellEnd"/>
            <w:r w:rsidRPr="009C42E2">
              <w:rPr>
                <w:rFonts w:ascii="Arial Narrow" w:hAnsi="Arial Narrow" w:cs="Arial"/>
                <w:sz w:val="20"/>
              </w:rPr>
              <w:t xml:space="preserve"> predpis od citlivých informácií (</w:t>
            </w:r>
            <w:proofErr w:type="spellStart"/>
            <w:r w:rsidRPr="009C42E2">
              <w:rPr>
                <w:rFonts w:ascii="Arial Narrow" w:hAnsi="Arial Narrow" w:cs="Arial"/>
                <w:sz w:val="20"/>
              </w:rPr>
              <w:t>credentials</w:t>
            </w:r>
            <w:proofErr w:type="spellEnd"/>
            <w:r w:rsidRPr="009C42E2">
              <w:rPr>
                <w:rFonts w:ascii="Arial Narrow" w:hAnsi="Arial Narrow" w:cs="Arial"/>
                <w:sz w:val="20"/>
              </w:rPr>
              <w:t>)</w:t>
            </w:r>
          </w:p>
        </w:tc>
        <w:tc>
          <w:tcPr>
            <w:tcW w:w="1984"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rPr>
            </w:pPr>
          </w:p>
        </w:tc>
        <w:tc>
          <w:tcPr>
            <w:tcW w:w="1985"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rPr>
            </w:pPr>
          </w:p>
        </w:tc>
      </w:tr>
      <w:tr w:rsidR="00724645" w:rsidRPr="009C42E2" w:rsidTr="00724645">
        <w:tc>
          <w:tcPr>
            <w:cnfStyle w:val="001000000000" w:firstRow="0" w:lastRow="0" w:firstColumn="1" w:lastColumn="0" w:oddVBand="0" w:evenVBand="0" w:oddHBand="0" w:evenHBand="0" w:firstRowFirstColumn="0" w:firstRowLastColumn="0" w:lastRowFirstColumn="0" w:lastRowLastColumn="0"/>
            <w:tcW w:w="1769" w:type="dxa"/>
          </w:tcPr>
          <w:p w:rsidR="00724645" w:rsidRPr="009C42E2" w:rsidRDefault="00724645" w:rsidP="00D26DDD">
            <w:pPr>
              <w:jc w:val="both"/>
              <w:rPr>
                <w:rFonts w:ascii="Arial Narrow" w:hAnsi="Arial Narrow" w:cs="Arial"/>
                <w:b w:val="0"/>
                <w:sz w:val="20"/>
              </w:rPr>
            </w:pPr>
            <w:r w:rsidRPr="009C42E2">
              <w:rPr>
                <w:rFonts w:ascii="Arial Narrow" w:hAnsi="Arial Narrow" w:cs="Arial"/>
                <w:b w:val="0"/>
                <w:sz w:val="20"/>
              </w:rPr>
              <w:t>R 4.3.2.3.3</w:t>
            </w:r>
          </w:p>
        </w:tc>
        <w:tc>
          <w:tcPr>
            <w:tcW w:w="3442"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rPr>
            </w:pPr>
            <w:r w:rsidRPr="009C42E2">
              <w:rPr>
                <w:rFonts w:ascii="Arial Narrow" w:hAnsi="Arial Narrow" w:cs="Arial"/>
                <w:sz w:val="20"/>
              </w:rPr>
              <w:t>Uloženie citlivých informácií (</w:t>
            </w:r>
            <w:proofErr w:type="spellStart"/>
            <w:r w:rsidRPr="009C42E2">
              <w:rPr>
                <w:rFonts w:ascii="Arial Narrow" w:hAnsi="Arial Narrow" w:cs="Arial"/>
                <w:sz w:val="20"/>
              </w:rPr>
              <w:t>credentials</w:t>
            </w:r>
            <w:proofErr w:type="spellEnd"/>
            <w:r w:rsidRPr="009C42E2">
              <w:rPr>
                <w:rFonts w:ascii="Arial Narrow" w:hAnsi="Arial Narrow" w:cs="Arial"/>
                <w:sz w:val="20"/>
              </w:rPr>
              <w:t>) do zabezpečeného úložiska</w:t>
            </w:r>
          </w:p>
        </w:tc>
        <w:tc>
          <w:tcPr>
            <w:tcW w:w="1984"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rPr>
            </w:pPr>
          </w:p>
        </w:tc>
        <w:tc>
          <w:tcPr>
            <w:tcW w:w="1985"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rPr>
            </w:pPr>
          </w:p>
        </w:tc>
      </w:tr>
      <w:tr w:rsidR="00724645" w:rsidRPr="009C42E2" w:rsidTr="00724645">
        <w:tc>
          <w:tcPr>
            <w:cnfStyle w:val="001000000000" w:firstRow="0" w:lastRow="0" w:firstColumn="1" w:lastColumn="0" w:oddVBand="0" w:evenVBand="0" w:oddHBand="0" w:evenHBand="0" w:firstRowFirstColumn="0" w:firstRowLastColumn="0" w:lastRowFirstColumn="0" w:lastRowLastColumn="0"/>
            <w:tcW w:w="1769" w:type="dxa"/>
          </w:tcPr>
          <w:p w:rsidR="00724645" w:rsidRPr="009C42E2" w:rsidRDefault="00724645" w:rsidP="00D26DDD">
            <w:pPr>
              <w:jc w:val="both"/>
              <w:rPr>
                <w:rFonts w:ascii="Arial Narrow" w:hAnsi="Arial Narrow" w:cs="Arial"/>
                <w:b w:val="0"/>
                <w:sz w:val="20"/>
              </w:rPr>
            </w:pPr>
            <w:r w:rsidRPr="009C42E2">
              <w:rPr>
                <w:rFonts w:ascii="Arial Narrow" w:hAnsi="Arial Narrow" w:cs="Arial"/>
                <w:b w:val="0"/>
                <w:sz w:val="20"/>
              </w:rPr>
              <w:t>R 4.3.2.3.4</w:t>
            </w:r>
          </w:p>
        </w:tc>
        <w:tc>
          <w:tcPr>
            <w:tcW w:w="3442"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rPr>
            </w:pPr>
            <w:r w:rsidRPr="009C42E2">
              <w:rPr>
                <w:rFonts w:ascii="Arial Narrow" w:hAnsi="Arial Narrow" w:cs="Arial"/>
                <w:sz w:val="20"/>
              </w:rPr>
              <w:t xml:space="preserve">Podpora premenných v konfiguračných predpisoch  </w:t>
            </w:r>
          </w:p>
        </w:tc>
        <w:tc>
          <w:tcPr>
            <w:tcW w:w="1984"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rPr>
            </w:pPr>
          </w:p>
        </w:tc>
        <w:tc>
          <w:tcPr>
            <w:tcW w:w="1985"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rPr>
            </w:pPr>
          </w:p>
        </w:tc>
      </w:tr>
      <w:tr w:rsidR="00724645" w:rsidRPr="009C42E2" w:rsidTr="00724645">
        <w:tc>
          <w:tcPr>
            <w:cnfStyle w:val="001000000000" w:firstRow="0" w:lastRow="0" w:firstColumn="1" w:lastColumn="0" w:oddVBand="0" w:evenVBand="0" w:oddHBand="0" w:evenHBand="0" w:firstRowFirstColumn="0" w:firstRowLastColumn="0" w:lastRowFirstColumn="0" w:lastRowLastColumn="0"/>
            <w:tcW w:w="1769" w:type="dxa"/>
          </w:tcPr>
          <w:p w:rsidR="00724645" w:rsidRPr="009C42E2" w:rsidRDefault="00724645" w:rsidP="00D26DDD">
            <w:pPr>
              <w:jc w:val="both"/>
              <w:rPr>
                <w:rFonts w:ascii="Arial Narrow" w:hAnsi="Arial Narrow" w:cs="Arial"/>
                <w:b w:val="0"/>
                <w:sz w:val="20"/>
              </w:rPr>
            </w:pPr>
            <w:r w:rsidRPr="009C42E2">
              <w:rPr>
                <w:rFonts w:ascii="Arial Narrow" w:hAnsi="Arial Narrow" w:cs="Arial"/>
                <w:b w:val="0"/>
                <w:sz w:val="20"/>
              </w:rPr>
              <w:t>R 4.3.2.3.5</w:t>
            </w:r>
          </w:p>
        </w:tc>
        <w:tc>
          <w:tcPr>
            <w:tcW w:w="3442"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rPr>
            </w:pPr>
            <w:r w:rsidRPr="009C42E2">
              <w:rPr>
                <w:rFonts w:ascii="Arial Narrow" w:hAnsi="Arial Narrow" w:cs="Arial"/>
                <w:sz w:val="20"/>
              </w:rPr>
              <w:t>Možnosť oddelenia premenných od konfiguračných predpisov</w:t>
            </w:r>
          </w:p>
        </w:tc>
        <w:tc>
          <w:tcPr>
            <w:tcW w:w="1984"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rPr>
            </w:pPr>
          </w:p>
        </w:tc>
        <w:tc>
          <w:tcPr>
            <w:tcW w:w="1985"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rPr>
            </w:pPr>
          </w:p>
        </w:tc>
      </w:tr>
      <w:tr w:rsidR="00724645" w:rsidRPr="009C42E2" w:rsidTr="00724645">
        <w:tc>
          <w:tcPr>
            <w:cnfStyle w:val="001000000000" w:firstRow="0" w:lastRow="0" w:firstColumn="1" w:lastColumn="0" w:oddVBand="0" w:evenVBand="0" w:oddHBand="0" w:evenHBand="0" w:firstRowFirstColumn="0" w:firstRowLastColumn="0" w:lastRowFirstColumn="0" w:lastRowLastColumn="0"/>
            <w:tcW w:w="1769" w:type="dxa"/>
          </w:tcPr>
          <w:p w:rsidR="00724645" w:rsidRPr="009C42E2" w:rsidRDefault="00724645" w:rsidP="00D26DDD">
            <w:pPr>
              <w:jc w:val="both"/>
              <w:rPr>
                <w:rFonts w:ascii="Arial Narrow" w:hAnsi="Arial Narrow" w:cs="Arial"/>
                <w:b w:val="0"/>
                <w:sz w:val="20"/>
              </w:rPr>
            </w:pPr>
            <w:r w:rsidRPr="009C42E2">
              <w:rPr>
                <w:rFonts w:ascii="Arial Narrow" w:hAnsi="Arial Narrow" w:cs="Arial"/>
                <w:b w:val="0"/>
                <w:sz w:val="20"/>
              </w:rPr>
              <w:t>R 4.3.2.3.6</w:t>
            </w:r>
          </w:p>
        </w:tc>
        <w:tc>
          <w:tcPr>
            <w:tcW w:w="3442"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rPr>
            </w:pPr>
            <w:r w:rsidRPr="009C42E2">
              <w:rPr>
                <w:rFonts w:ascii="Arial Narrow" w:hAnsi="Arial Narrow" w:cs="Arial"/>
                <w:sz w:val="20"/>
              </w:rPr>
              <w:t xml:space="preserve">Podpora </w:t>
            </w:r>
            <w:proofErr w:type="spellStart"/>
            <w:r w:rsidRPr="009C42E2">
              <w:rPr>
                <w:rFonts w:ascii="Arial Narrow" w:hAnsi="Arial Narrow" w:cs="Arial"/>
                <w:sz w:val="20"/>
              </w:rPr>
              <w:t>konfig</w:t>
            </w:r>
            <w:proofErr w:type="spellEnd"/>
            <w:r w:rsidRPr="009C42E2">
              <w:rPr>
                <w:rFonts w:ascii="Arial Narrow" w:hAnsi="Arial Narrow" w:cs="Arial"/>
                <w:sz w:val="20"/>
              </w:rPr>
              <w:t xml:space="preserve"> servera pre zostavenie konfigurácií</w:t>
            </w:r>
          </w:p>
        </w:tc>
        <w:tc>
          <w:tcPr>
            <w:tcW w:w="1984"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rPr>
            </w:pPr>
          </w:p>
        </w:tc>
        <w:tc>
          <w:tcPr>
            <w:tcW w:w="1985"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rPr>
            </w:pPr>
          </w:p>
        </w:tc>
      </w:tr>
    </w:tbl>
    <w:p w:rsidR="004132E1" w:rsidRDefault="004132E1" w:rsidP="00A46933">
      <w:pPr>
        <w:pStyle w:val="Nadpis4"/>
        <w:numPr>
          <w:ilvl w:val="0"/>
          <w:numId w:val="0"/>
        </w:numPr>
        <w:spacing w:before="0"/>
        <w:ind w:left="864" w:hanging="864"/>
        <w:jc w:val="both"/>
        <w:rPr>
          <w:rFonts w:ascii="Arial Narrow" w:hAnsi="Arial Narrow"/>
          <w:color w:val="auto"/>
        </w:rPr>
      </w:pPr>
      <w:bookmarkStart w:id="34" w:name="_Toc532397030"/>
    </w:p>
    <w:p w:rsidR="00E50EF4" w:rsidRPr="009C42E2" w:rsidRDefault="00A46933" w:rsidP="00A46933">
      <w:pPr>
        <w:pStyle w:val="Nadpis4"/>
        <w:numPr>
          <w:ilvl w:val="0"/>
          <w:numId w:val="0"/>
        </w:numPr>
        <w:spacing w:before="0"/>
        <w:ind w:left="864" w:hanging="864"/>
        <w:jc w:val="both"/>
        <w:rPr>
          <w:rFonts w:ascii="Arial Narrow" w:hAnsi="Arial Narrow"/>
          <w:color w:val="auto"/>
        </w:rPr>
      </w:pPr>
      <w:r w:rsidRPr="009C42E2">
        <w:rPr>
          <w:rFonts w:ascii="Arial Narrow" w:hAnsi="Arial Narrow"/>
          <w:color w:val="auto"/>
        </w:rPr>
        <w:t>4.3.3.1</w:t>
      </w:r>
      <w:r w:rsidRPr="009C42E2">
        <w:rPr>
          <w:rFonts w:ascii="Arial Narrow" w:hAnsi="Arial Narrow"/>
          <w:color w:val="auto"/>
        </w:rPr>
        <w:tab/>
      </w:r>
      <w:proofErr w:type="spellStart"/>
      <w:r w:rsidR="00E50EF4" w:rsidRPr="009C42E2">
        <w:rPr>
          <w:rFonts w:ascii="Arial Narrow" w:hAnsi="Arial Narrow"/>
          <w:color w:val="auto"/>
        </w:rPr>
        <w:t>Release</w:t>
      </w:r>
      <w:proofErr w:type="spellEnd"/>
      <w:r w:rsidR="00E50EF4" w:rsidRPr="009C42E2">
        <w:rPr>
          <w:rFonts w:ascii="Arial Narrow" w:hAnsi="Arial Narrow"/>
          <w:color w:val="auto"/>
        </w:rPr>
        <w:t xml:space="preserve"> manažment</w:t>
      </w:r>
      <w:bookmarkEnd w:id="34"/>
    </w:p>
    <w:p w:rsidR="00E50EF4" w:rsidRPr="009C42E2" w:rsidRDefault="002407B7" w:rsidP="00122C1A">
      <w:pPr>
        <w:spacing w:after="0"/>
        <w:jc w:val="both"/>
        <w:rPr>
          <w:rFonts w:ascii="Arial Narrow" w:hAnsi="Arial Narrow" w:cs="Arial"/>
          <w:i/>
        </w:rPr>
      </w:pPr>
      <w:r w:rsidRPr="009C42E2">
        <w:rPr>
          <w:rFonts w:ascii="Arial Narrow" w:hAnsi="Arial Narrow" w:cs="Arial"/>
          <w:i/>
        </w:rPr>
        <w:t xml:space="preserve">Tab. 4.3.3.1 </w:t>
      </w:r>
      <w:r w:rsidR="00E50EF4" w:rsidRPr="009C42E2">
        <w:rPr>
          <w:rFonts w:ascii="Arial Narrow" w:hAnsi="Arial Narrow" w:cs="Arial"/>
          <w:i/>
        </w:rPr>
        <w:t xml:space="preserve">Funkčné vlastnosti modulu </w:t>
      </w:r>
      <w:proofErr w:type="spellStart"/>
      <w:r w:rsidR="00E50EF4" w:rsidRPr="009C42E2">
        <w:rPr>
          <w:rFonts w:ascii="Arial Narrow" w:hAnsi="Arial Narrow" w:cs="Arial"/>
          <w:i/>
        </w:rPr>
        <w:t>Release</w:t>
      </w:r>
      <w:proofErr w:type="spellEnd"/>
      <w:r w:rsidR="00E50EF4" w:rsidRPr="009C42E2">
        <w:rPr>
          <w:rFonts w:ascii="Arial Narrow" w:hAnsi="Arial Narrow" w:cs="Arial"/>
          <w:i/>
        </w:rPr>
        <w:t xml:space="preserve"> </w:t>
      </w:r>
      <w:proofErr w:type="spellStart"/>
      <w:r w:rsidR="00E50EF4" w:rsidRPr="009C42E2">
        <w:rPr>
          <w:rFonts w:ascii="Arial Narrow" w:hAnsi="Arial Narrow" w:cs="Arial"/>
          <w:i/>
        </w:rPr>
        <w:t>Management</w:t>
      </w:r>
      <w:proofErr w:type="spellEnd"/>
      <w:r w:rsidR="00E50EF4" w:rsidRPr="009C42E2">
        <w:rPr>
          <w:rFonts w:ascii="Arial Narrow" w:hAnsi="Arial Narrow" w:cs="Arial"/>
          <w:i/>
        </w:rPr>
        <w:t xml:space="preserve"> </w:t>
      </w:r>
    </w:p>
    <w:tbl>
      <w:tblPr>
        <w:tblStyle w:val="GridTable1Light-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3656"/>
        <w:gridCol w:w="1984"/>
        <w:gridCol w:w="1985"/>
      </w:tblGrid>
      <w:tr w:rsidR="00724645" w:rsidRPr="009C42E2" w:rsidTr="007246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shd w:val="clear" w:color="auto" w:fill="D9D9D9" w:themeFill="background1" w:themeFillShade="D9"/>
          </w:tcPr>
          <w:p w:rsidR="00724645" w:rsidRPr="009C42E2" w:rsidRDefault="00724645" w:rsidP="00122C1A">
            <w:pPr>
              <w:jc w:val="both"/>
              <w:rPr>
                <w:rFonts w:ascii="Arial Narrow" w:hAnsi="Arial Narrow" w:cs="Arial"/>
                <w:sz w:val="20"/>
                <w:szCs w:val="20"/>
              </w:rPr>
            </w:pPr>
            <w:r w:rsidRPr="009C42E2">
              <w:rPr>
                <w:rFonts w:ascii="Arial Narrow" w:hAnsi="Arial Narrow" w:cs="Arial"/>
                <w:sz w:val="20"/>
                <w:szCs w:val="20"/>
              </w:rPr>
              <w:t>ID požiadavky</w:t>
            </w:r>
          </w:p>
        </w:tc>
        <w:tc>
          <w:tcPr>
            <w:tcW w:w="3656" w:type="dxa"/>
            <w:shd w:val="clear" w:color="auto" w:fill="D9D9D9" w:themeFill="background1" w:themeFillShade="D9"/>
          </w:tcPr>
          <w:p w:rsidR="00724645" w:rsidRPr="009C42E2" w:rsidRDefault="00724645" w:rsidP="00122C1A">
            <w:pPr>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Požiadavka</w:t>
            </w:r>
          </w:p>
        </w:tc>
        <w:tc>
          <w:tcPr>
            <w:tcW w:w="1984" w:type="dxa"/>
            <w:shd w:val="clear" w:color="auto" w:fill="D9D9D9" w:themeFill="background1" w:themeFillShade="D9"/>
          </w:tcPr>
          <w:p w:rsidR="00724645" w:rsidRPr="009C42E2" w:rsidRDefault="00724645" w:rsidP="00122C1A">
            <w:pPr>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Spĺňa úplne</w:t>
            </w:r>
          </w:p>
        </w:tc>
        <w:tc>
          <w:tcPr>
            <w:tcW w:w="1985" w:type="dxa"/>
            <w:shd w:val="clear" w:color="auto" w:fill="D9D9D9" w:themeFill="background1" w:themeFillShade="D9"/>
          </w:tcPr>
          <w:p w:rsidR="00724645" w:rsidRPr="009C42E2" w:rsidRDefault="00724645" w:rsidP="00122C1A">
            <w:pPr>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Popis ako je požiadavka splnená úplne</w:t>
            </w:r>
          </w:p>
        </w:tc>
      </w:tr>
      <w:tr w:rsidR="00724645" w:rsidRPr="009C42E2" w:rsidTr="00724645">
        <w:tc>
          <w:tcPr>
            <w:cnfStyle w:val="001000000000" w:firstRow="0" w:lastRow="0" w:firstColumn="1" w:lastColumn="0" w:oddVBand="0" w:evenVBand="0" w:oddHBand="0" w:evenHBand="0" w:firstRowFirstColumn="0" w:firstRowLastColumn="0" w:lastRowFirstColumn="0" w:lastRowLastColumn="0"/>
            <w:tcW w:w="1555" w:type="dxa"/>
          </w:tcPr>
          <w:p w:rsidR="00724645" w:rsidRPr="009C42E2" w:rsidRDefault="00724645" w:rsidP="00122C1A">
            <w:pPr>
              <w:jc w:val="both"/>
              <w:rPr>
                <w:rFonts w:ascii="Arial Narrow" w:hAnsi="Arial Narrow" w:cs="Arial"/>
                <w:b w:val="0"/>
                <w:sz w:val="20"/>
                <w:szCs w:val="20"/>
              </w:rPr>
            </w:pPr>
            <w:r w:rsidRPr="009C42E2">
              <w:rPr>
                <w:rFonts w:ascii="Arial Narrow" w:hAnsi="Arial Narrow" w:cs="Arial"/>
                <w:b w:val="0"/>
                <w:sz w:val="20"/>
                <w:szCs w:val="20"/>
              </w:rPr>
              <w:t>R 4.3.3.1.1</w:t>
            </w:r>
          </w:p>
        </w:tc>
        <w:tc>
          <w:tcPr>
            <w:tcW w:w="3656" w:type="dxa"/>
          </w:tcPr>
          <w:p w:rsidR="00724645" w:rsidRPr="009C42E2" w:rsidRDefault="00724645" w:rsidP="00122C1A">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Automatizácia nasadzovania nových verzií SW balíkov do prostredia organizácie, podpora viacvrstvovej komplexnej architektúry</w:t>
            </w:r>
          </w:p>
        </w:tc>
        <w:tc>
          <w:tcPr>
            <w:tcW w:w="1984" w:type="dxa"/>
          </w:tcPr>
          <w:p w:rsidR="00724645" w:rsidRPr="009C42E2" w:rsidRDefault="00724645" w:rsidP="00122C1A">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985" w:type="dxa"/>
          </w:tcPr>
          <w:p w:rsidR="00724645" w:rsidRPr="009C42E2" w:rsidRDefault="00724645" w:rsidP="00122C1A">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724645" w:rsidRPr="009C42E2" w:rsidTr="00724645">
        <w:tc>
          <w:tcPr>
            <w:cnfStyle w:val="001000000000" w:firstRow="0" w:lastRow="0" w:firstColumn="1" w:lastColumn="0" w:oddVBand="0" w:evenVBand="0" w:oddHBand="0" w:evenHBand="0" w:firstRowFirstColumn="0" w:firstRowLastColumn="0" w:lastRowFirstColumn="0" w:lastRowLastColumn="0"/>
            <w:tcW w:w="1555" w:type="dxa"/>
          </w:tcPr>
          <w:p w:rsidR="00724645" w:rsidRPr="009C42E2" w:rsidRDefault="00724645" w:rsidP="00122C1A">
            <w:pPr>
              <w:jc w:val="both"/>
              <w:rPr>
                <w:rFonts w:ascii="Arial Narrow" w:hAnsi="Arial Narrow"/>
                <w:sz w:val="20"/>
                <w:szCs w:val="20"/>
              </w:rPr>
            </w:pPr>
            <w:r w:rsidRPr="009C42E2">
              <w:rPr>
                <w:rFonts w:ascii="Arial Narrow" w:hAnsi="Arial Narrow" w:cs="Arial"/>
                <w:b w:val="0"/>
                <w:sz w:val="20"/>
                <w:szCs w:val="20"/>
              </w:rPr>
              <w:t>R 4.3.3.1.2</w:t>
            </w:r>
          </w:p>
        </w:tc>
        <w:tc>
          <w:tcPr>
            <w:tcW w:w="3656" w:type="dxa"/>
          </w:tcPr>
          <w:p w:rsidR="00724645" w:rsidRPr="009C42E2" w:rsidRDefault="00724645" w:rsidP="00122C1A">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 xml:space="preserve">Schopnosť modelovania závislostí medzi komponentmi, grafické definovanie </w:t>
            </w:r>
            <w:proofErr w:type="spellStart"/>
            <w:r w:rsidRPr="009C42E2">
              <w:rPr>
                <w:rFonts w:ascii="Arial Narrow" w:hAnsi="Arial Narrow" w:cs="Arial"/>
                <w:sz w:val="20"/>
                <w:szCs w:val="20"/>
              </w:rPr>
              <w:t>workflow</w:t>
            </w:r>
            <w:proofErr w:type="spellEnd"/>
            <w:r w:rsidRPr="009C42E2">
              <w:rPr>
                <w:rFonts w:ascii="Arial Narrow" w:hAnsi="Arial Narrow" w:cs="Arial"/>
                <w:sz w:val="20"/>
                <w:szCs w:val="20"/>
              </w:rPr>
              <w:t xml:space="preserve"> nasadzovania zmeny, dynamické premenné, schopnosť paralelného vykonávania </w:t>
            </w:r>
            <w:proofErr w:type="spellStart"/>
            <w:r w:rsidRPr="009C42E2">
              <w:rPr>
                <w:rFonts w:ascii="Arial Narrow" w:hAnsi="Arial Narrow" w:cs="Arial"/>
                <w:sz w:val="20"/>
                <w:szCs w:val="20"/>
              </w:rPr>
              <w:t>workflow</w:t>
            </w:r>
            <w:proofErr w:type="spellEnd"/>
          </w:p>
        </w:tc>
        <w:tc>
          <w:tcPr>
            <w:tcW w:w="1984" w:type="dxa"/>
          </w:tcPr>
          <w:p w:rsidR="00724645" w:rsidRPr="009C42E2" w:rsidRDefault="00724645" w:rsidP="00122C1A">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985" w:type="dxa"/>
          </w:tcPr>
          <w:p w:rsidR="00724645" w:rsidRPr="009C42E2" w:rsidRDefault="00724645" w:rsidP="00122C1A">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724645" w:rsidRPr="009C42E2" w:rsidTr="00724645">
        <w:tc>
          <w:tcPr>
            <w:cnfStyle w:val="001000000000" w:firstRow="0" w:lastRow="0" w:firstColumn="1" w:lastColumn="0" w:oddVBand="0" w:evenVBand="0" w:oddHBand="0" w:evenHBand="0" w:firstRowFirstColumn="0" w:firstRowLastColumn="0" w:lastRowFirstColumn="0" w:lastRowLastColumn="0"/>
            <w:tcW w:w="1555" w:type="dxa"/>
          </w:tcPr>
          <w:p w:rsidR="00724645" w:rsidRPr="009C42E2" w:rsidRDefault="00724645" w:rsidP="00122C1A">
            <w:pPr>
              <w:jc w:val="both"/>
              <w:rPr>
                <w:rFonts w:ascii="Arial Narrow" w:hAnsi="Arial Narrow" w:cs="Arial"/>
                <w:b w:val="0"/>
                <w:sz w:val="20"/>
                <w:szCs w:val="20"/>
              </w:rPr>
            </w:pPr>
            <w:r w:rsidRPr="009C42E2">
              <w:rPr>
                <w:rFonts w:ascii="Arial Narrow" w:hAnsi="Arial Narrow" w:cs="Arial"/>
                <w:b w:val="0"/>
                <w:sz w:val="20"/>
                <w:szCs w:val="20"/>
              </w:rPr>
              <w:t>R 4.3.3.1.3</w:t>
            </w:r>
          </w:p>
        </w:tc>
        <w:tc>
          <w:tcPr>
            <w:tcW w:w="3656" w:type="dxa"/>
          </w:tcPr>
          <w:p w:rsidR="00724645" w:rsidRPr="009C42E2" w:rsidRDefault="00724645" w:rsidP="00122C1A">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 xml:space="preserve">Podpora pre hybridné prostredie (fyzické, virtuálne, privátny a verejný </w:t>
            </w:r>
            <w:proofErr w:type="spellStart"/>
            <w:r w:rsidRPr="009C42E2">
              <w:rPr>
                <w:rFonts w:ascii="Arial Narrow" w:hAnsi="Arial Narrow" w:cs="Arial"/>
                <w:sz w:val="20"/>
                <w:szCs w:val="20"/>
              </w:rPr>
              <w:t>cloud</w:t>
            </w:r>
            <w:proofErr w:type="spellEnd"/>
            <w:r w:rsidRPr="009C42E2">
              <w:rPr>
                <w:rFonts w:ascii="Arial Narrow" w:hAnsi="Arial Narrow" w:cs="Arial"/>
                <w:sz w:val="20"/>
                <w:szCs w:val="20"/>
              </w:rPr>
              <w:t>)</w:t>
            </w:r>
          </w:p>
        </w:tc>
        <w:tc>
          <w:tcPr>
            <w:tcW w:w="1984" w:type="dxa"/>
          </w:tcPr>
          <w:p w:rsidR="00724645" w:rsidRPr="009C42E2" w:rsidRDefault="00724645" w:rsidP="00122C1A">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985" w:type="dxa"/>
          </w:tcPr>
          <w:p w:rsidR="00724645" w:rsidRPr="009C42E2" w:rsidRDefault="00724645" w:rsidP="00122C1A">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724645" w:rsidRPr="009C42E2" w:rsidTr="00724645">
        <w:tc>
          <w:tcPr>
            <w:cnfStyle w:val="001000000000" w:firstRow="0" w:lastRow="0" w:firstColumn="1" w:lastColumn="0" w:oddVBand="0" w:evenVBand="0" w:oddHBand="0" w:evenHBand="0" w:firstRowFirstColumn="0" w:firstRowLastColumn="0" w:lastRowFirstColumn="0" w:lastRowLastColumn="0"/>
            <w:tcW w:w="1555" w:type="dxa"/>
          </w:tcPr>
          <w:p w:rsidR="00724645" w:rsidRPr="009C42E2" w:rsidRDefault="00724645" w:rsidP="00122C1A">
            <w:pPr>
              <w:jc w:val="both"/>
              <w:rPr>
                <w:rFonts w:ascii="Arial Narrow" w:hAnsi="Arial Narrow" w:cs="Arial"/>
                <w:b w:val="0"/>
                <w:sz w:val="20"/>
                <w:szCs w:val="20"/>
              </w:rPr>
            </w:pPr>
            <w:r w:rsidRPr="009C42E2">
              <w:rPr>
                <w:rFonts w:ascii="Arial Narrow" w:hAnsi="Arial Narrow" w:cs="Arial"/>
                <w:b w:val="0"/>
                <w:sz w:val="20"/>
                <w:szCs w:val="20"/>
              </w:rPr>
              <w:t>R 4.3.3.1.4</w:t>
            </w:r>
          </w:p>
        </w:tc>
        <w:tc>
          <w:tcPr>
            <w:tcW w:w="3656" w:type="dxa"/>
          </w:tcPr>
          <w:p w:rsidR="00724645" w:rsidRPr="009C42E2" w:rsidRDefault="00724645" w:rsidP="00122C1A">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 xml:space="preserve">Monitorovanie behu v reálnom čase, možnosť pozastavenia nasadzovanie, vykonanie </w:t>
            </w:r>
            <w:proofErr w:type="spellStart"/>
            <w:r w:rsidRPr="009C42E2">
              <w:rPr>
                <w:rFonts w:ascii="Arial Narrow" w:hAnsi="Arial Narrow" w:cs="Arial"/>
                <w:sz w:val="20"/>
                <w:szCs w:val="20"/>
              </w:rPr>
              <w:t>rollback</w:t>
            </w:r>
            <w:proofErr w:type="spellEnd"/>
            <w:r w:rsidRPr="009C42E2">
              <w:rPr>
                <w:rFonts w:ascii="Arial Narrow" w:hAnsi="Arial Narrow" w:cs="Arial"/>
                <w:sz w:val="20"/>
                <w:szCs w:val="20"/>
              </w:rPr>
              <w:t>, preskočenie úloh</w:t>
            </w:r>
          </w:p>
        </w:tc>
        <w:tc>
          <w:tcPr>
            <w:tcW w:w="1984" w:type="dxa"/>
          </w:tcPr>
          <w:p w:rsidR="00724645" w:rsidRPr="009C42E2" w:rsidRDefault="00724645" w:rsidP="00122C1A">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985" w:type="dxa"/>
          </w:tcPr>
          <w:p w:rsidR="00724645" w:rsidRPr="009C42E2" w:rsidRDefault="00724645" w:rsidP="00122C1A">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724645" w:rsidRPr="009C42E2" w:rsidTr="00724645">
        <w:tc>
          <w:tcPr>
            <w:cnfStyle w:val="001000000000" w:firstRow="0" w:lastRow="0" w:firstColumn="1" w:lastColumn="0" w:oddVBand="0" w:evenVBand="0" w:oddHBand="0" w:evenHBand="0" w:firstRowFirstColumn="0" w:firstRowLastColumn="0" w:lastRowFirstColumn="0" w:lastRowLastColumn="0"/>
            <w:tcW w:w="1555" w:type="dxa"/>
          </w:tcPr>
          <w:p w:rsidR="00724645" w:rsidRPr="009C42E2" w:rsidRDefault="00724645" w:rsidP="00122C1A">
            <w:pPr>
              <w:jc w:val="both"/>
              <w:rPr>
                <w:rFonts w:ascii="Arial Narrow" w:hAnsi="Arial Narrow" w:cs="Arial"/>
                <w:b w:val="0"/>
                <w:sz w:val="20"/>
                <w:szCs w:val="20"/>
              </w:rPr>
            </w:pPr>
            <w:r w:rsidRPr="009C42E2">
              <w:rPr>
                <w:rFonts w:ascii="Arial Narrow" w:hAnsi="Arial Narrow" w:cs="Arial"/>
                <w:b w:val="0"/>
                <w:sz w:val="20"/>
                <w:szCs w:val="20"/>
              </w:rPr>
              <w:t>R 4.3.3.1.5</w:t>
            </w:r>
          </w:p>
        </w:tc>
        <w:tc>
          <w:tcPr>
            <w:tcW w:w="3656" w:type="dxa"/>
          </w:tcPr>
          <w:p w:rsidR="00724645" w:rsidRPr="009C42E2" w:rsidRDefault="00724645" w:rsidP="00122C1A">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Skriptovanie a používanie spoločných funkcií</w:t>
            </w:r>
          </w:p>
        </w:tc>
        <w:tc>
          <w:tcPr>
            <w:tcW w:w="1984" w:type="dxa"/>
          </w:tcPr>
          <w:p w:rsidR="00724645" w:rsidRPr="009C42E2" w:rsidRDefault="00724645" w:rsidP="00122C1A">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985" w:type="dxa"/>
          </w:tcPr>
          <w:p w:rsidR="00724645" w:rsidRPr="009C42E2" w:rsidRDefault="00724645" w:rsidP="00122C1A">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724645" w:rsidRPr="009C42E2" w:rsidTr="00724645">
        <w:tc>
          <w:tcPr>
            <w:cnfStyle w:val="001000000000" w:firstRow="0" w:lastRow="0" w:firstColumn="1" w:lastColumn="0" w:oddVBand="0" w:evenVBand="0" w:oddHBand="0" w:evenHBand="0" w:firstRowFirstColumn="0" w:firstRowLastColumn="0" w:lastRowFirstColumn="0" w:lastRowLastColumn="0"/>
            <w:tcW w:w="1555" w:type="dxa"/>
          </w:tcPr>
          <w:p w:rsidR="00724645" w:rsidRPr="009C42E2" w:rsidRDefault="00724645" w:rsidP="00122C1A">
            <w:pPr>
              <w:jc w:val="both"/>
              <w:rPr>
                <w:rFonts w:ascii="Arial Narrow" w:hAnsi="Arial Narrow" w:cs="Arial"/>
                <w:b w:val="0"/>
                <w:sz w:val="20"/>
                <w:szCs w:val="20"/>
              </w:rPr>
            </w:pPr>
            <w:r w:rsidRPr="009C42E2">
              <w:rPr>
                <w:rFonts w:ascii="Arial Narrow" w:hAnsi="Arial Narrow" w:cs="Arial"/>
                <w:b w:val="0"/>
                <w:sz w:val="20"/>
                <w:szCs w:val="20"/>
              </w:rPr>
              <w:t>R 4.3.3.1.6</w:t>
            </w:r>
          </w:p>
        </w:tc>
        <w:tc>
          <w:tcPr>
            <w:tcW w:w="3656" w:type="dxa"/>
          </w:tcPr>
          <w:p w:rsidR="00724645" w:rsidRPr="009C42E2" w:rsidRDefault="00724645" w:rsidP="00122C1A">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Možnosť riadenia nasadzovania pre rôzne prostredia (test, prevádzka, školenie)</w:t>
            </w:r>
          </w:p>
        </w:tc>
        <w:tc>
          <w:tcPr>
            <w:tcW w:w="1984" w:type="dxa"/>
          </w:tcPr>
          <w:p w:rsidR="00724645" w:rsidRPr="009C42E2" w:rsidRDefault="00724645" w:rsidP="00122C1A">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985" w:type="dxa"/>
          </w:tcPr>
          <w:p w:rsidR="00724645" w:rsidRPr="009C42E2" w:rsidRDefault="00724645" w:rsidP="00122C1A">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724645" w:rsidRPr="009C42E2" w:rsidTr="00724645">
        <w:tc>
          <w:tcPr>
            <w:cnfStyle w:val="001000000000" w:firstRow="0" w:lastRow="0" w:firstColumn="1" w:lastColumn="0" w:oddVBand="0" w:evenVBand="0" w:oddHBand="0" w:evenHBand="0" w:firstRowFirstColumn="0" w:firstRowLastColumn="0" w:lastRowFirstColumn="0" w:lastRowLastColumn="0"/>
            <w:tcW w:w="1555" w:type="dxa"/>
          </w:tcPr>
          <w:p w:rsidR="00724645" w:rsidRPr="009C42E2" w:rsidRDefault="00724645" w:rsidP="00122C1A">
            <w:pPr>
              <w:jc w:val="both"/>
              <w:rPr>
                <w:rFonts w:ascii="Arial Narrow" w:hAnsi="Arial Narrow" w:cs="Arial"/>
                <w:b w:val="0"/>
                <w:sz w:val="20"/>
                <w:szCs w:val="20"/>
              </w:rPr>
            </w:pPr>
            <w:r w:rsidRPr="009C42E2">
              <w:rPr>
                <w:rFonts w:ascii="Arial Narrow" w:hAnsi="Arial Narrow" w:cs="Arial"/>
                <w:b w:val="0"/>
                <w:sz w:val="20"/>
                <w:szCs w:val="20"/>
              </w:rPr>
              <w:t>R 4.3.3.1.7</w:t>
            </w:r>
          </w:p>
        </w:tc>
        <w:tc>
          <w:tcPr>
            <w:tcW w:w="3656" w:type="dxa"/>
          </w:tcPr>
          <w:p w:rsidR="00724645" w:rsidRPr="009C42E2" w:rsidRDefault="00724645" w:rsidP="00122C1A">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 xml:space="preserve">Integrácia s  </w:t>
            </w:r>
            <w:proofErr w:type="spellStart"/>
            <w:r w:rsidRPr="009C42E2">
              <w:rPr>
                <w:rFonts w:ascii="Arial Narrow" w:hAnsi="Arial Narrow" w:cs="Arial"/>
                <w:sz w:val="20"/>
                <w:szCs w:val="20"/>
              </w:rPr>
              <w:t>Change</w:t>
            </w:r>
            <w:proofErr w:type="spellEnd"/>
            <w:r w:rsidRPr="009C42E2">
              <w:rPr>
                <w:rFonts w:ascii="Arial Narrow" w:hAnsi="Arial Narrow" w:cs="Arial"/>
                <w:sz w:val="20"/>
                <w:szCs w:val="20"/>
              </w:rPr>
              <w:t xml:space="preserve"> </w:t>
            </w:r>
            <w:proofErr w:type="spellStart"/>
            <w:r w:rsidRPr="009C42E2">
              <w:rPr>
                <w:rFonts w:ascii="Arial Narrow" w:hAnsi="Arial Narrow" w:cs="Arial"/>
                <w:sz w:val="20"/>
                <w:szCs w:val="20"/>
              </w:rPr>
              <w:t>Management</w:t>
            </w:r>
            <w:proofErr w:type="spellEnd"/>
            <w:r w:rsidRPr="009C42E2">
              <w:rPr>
                <w:rFonts w:ascii="Arial Narrow" w:hAnsi="Arial Narrow" w:cs="Arial"/>
                <w:sz w:val="20"/>
                <w:szCs w:val="20"/>
              </w:rPr>
              <w:t xml:space="preserve"> modulom existujúceho </w:t>
            </w:r>
            <w:proofErr w:type="spellStart"/>
            <w:r w:rsidRPr="009C42E2">
              <w:rPr>
                <w:rFonts w:ascii="Arial Narrow" w:hAnsi="Arial Narrow" w:cs="Arial"/>
                <w:sz w:val="20"/>
                <w:szCs w:val="20"/>
              </w:rPr>
              <w:t>ServiceDesk</w:t>
            </w:r>
            <w:proofErr w:type="spellEnd"/>
            <w:r w:rsidRPr="009C42E2">
              <w:rPr>
                <w:rFonts w:ascii="Arial Narrow" w:hAnsi="Arial Narrow" w:cs="Arial"/>
                <w:sz w:val="20"/>
                <w:szCs w:val="20"/>
              </w:rPr>
              <w:t xml:space="preserve"> riešenia </w:t>
            </w:r>
            <w:proofErr w:type="spellStart"/>
            <w:r w:rsidRPr="009C42E2">
              <w:rPr>
                <w:rFonts w:ascii="Arial Narrow" w:hAnsi="Arial Narrow" w:cs="Arial"/>
                <w:sz w:val="20"/>
                <w:szCs w:val="20"/>
              </w:rPr>
              <w:t>IaaS</w:t>
            </w:r>
            <w:proofErr w:type="spellEnd"/>
            <w:r w:rsidRPr="009C42E2">
              <w:rPr>
                <w:rFonts w:ascii="Arial Narrow" w:hAnsi="Arial Narrow" w:cs="Arial"/>
                <w:sz w:val="20"/>
                <w:szCs w:val="20"/>
              </w:rPr>
              <w:t xml:space="preserve"> a systémom CSP</w:t>
            </w:r>
          </w:p>
        </w:tc>
        <w:tc>
          <w:tcPr>
            <w:tcW w:w="1984" w:type="dxa"/>
          </w:tcPr>
          <w:p w:rsidR="00724645" w:rsidRPr="009C42E2" w:rsidRDefault="00724645" w:rsidP="00122C1A">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985" w:type="dxa"/>
          </w:tcPr>
          <w:p w:rsidR="00724645" w:rsidRPr="009C42E2" w:rsidRDefault="00724645" w:rsidP="00122C1A">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724645" w:rsidRPr="009C42E2" w:rsidTr="00724645">
        <w:tc>
          <w:tcPr>
            <w:cnfStyle w:val="001000000000" w:firstRow="0" w:lastRow="0" w:firstColumn="1" w:lastColumn="0" w:oddVBand="0" w:evenVBand="0" w:oddHBand="0" w:evenHBand="0" w:firstRowFirstColumn="0" w:firstRowLastColumn="0" w:lastRowFirstColumn="0" w:lastRowLastColumn="0"/>
            <w:tcW w:w="1555" w:type="dxa"/>
          </w:tcPr>
          <w:p w:rsidR="00724645" w:rsidRPr="009C42E2" w:rsidRDefault="00724645" w:rsidP="00122C1A">
            <w:pPr>
              <w:jc w:val="both"/>
              <w:rPr>
                <w:rFonts w:ascii="Arial Narrow" w:hAnsi="Arial Narrow" w:cs="Arial"/>
                <w:b w:val="0"/>
                <w:sz w:val="20"/>
                <w:szCs w:val="20"/>
              </w:rPr>
            </w:pPr>
            <w:r w:rsidRPr="009C42E2">
              <w:rPr>
                <w:rFonts w:ascii="Arial Narrow" w:hAnsi="Arial Narrow" w:cs="Arial"/>
                <w:b w:val="0"/>
                <w:sz w:val="20"/>
                <w:szCs w:val="20"/>
              </w:rPr>
              <w:t>R 4.3.3.1.8</w:t>
            </w:r>
          </w:p>
        </w:tc>
        <w:tc>
          <w:tcPr>
            <w:tcW w:w="3656" w:type="dxa"/>
          </w:tcPr>
          <w:p w:rsidR="00724645" w:rsidRPr="009C42E2" w:rsidRDefault="00724645" w:rsidP="00122C1A">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Plánovanie nasadzovanie zmien (kalendár)</w:t>
            </w:r>
          </w:p>
        </w:tc>
        <w:tc>
          <w:tcPr>
            <w:tcW w:w="1984" w:type="dxa"/>
          </w:tcPr>
          <w:p w:rsidR="00724645" w:rsidRPr="009C42E2" w:rsidRDefault="00724645" w:rsidP="00122C1A">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985" w:type="dxa"/>
          </w:tcPr>
          <w:p w:rsidR="00724645" w:rsidRPr="009C42E2" w:rsidRDefault="00724645" w:rsidP="00122C1A">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724645" w:rsidRPr="009C42E2" w:rsidTr="00724645">
        <w:tc>
          <w:tcPr>
            <w:cnfStyle w:val="001000000000" w:firstRow="0" w:lastRow="0" w:firstColumn="1" w:lastColumn="0" w:oddVBand="0" w:evenVBand="0" w:oddHBand="0" w:evenHBand="0" w:firstRowFirstColumn="0" w:firstRowLastColumn="0" w:lastRowFirstColumn="0" w:lastRowLastColumn="0"/>
            <w:tcW w:w="1555" w:type="dxa"/>
          </w:tcPr>
          <w:p w:rsidR="00724645" w:rsidRPr="009C42E2" w:rsidRDefault="00724645" w:rsidP="00122C1A">
            <w:pPr>
              <w:jc w:val="both"/>
              <w:rPr>
                <w:rFonts w:ascii="Arial Narrow" w:hAnsi="Arial Narrow" w:cs="Arial"/>
                <w:b w:val="0"/>
                <w:sz w:val="20"/>
                <w:szCs w:val="20"/>
              </w:rPr>
            </w:pPr>
            <w:r w:rsidRPr="009C42E2">
              <w:rPr>
                <w:rFonts w:ascii="Arial Narrow" w:hAnsi="Arial Narrow" w:cs="Arial"/>
                <w:b w:val="0"/>
                <w:sz w:val="20"/>
                <w:szCs w:val="20"/>
              </w:rPr>
              <w:t>R 4.3.3.1.9</w:t>
            </w:r>
          </w:p>
        </w:tc>
        <w:tc>
          <w:tcPr>
            <w:tcW w:w="3656" w:type="dxa"/>
          </w:tcPr>
          <w:p w:rsidR="00724645" w:rsidRPr="009C42E2" w:rsidRDefault="00724645" w:rsidP="00122C1A">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Podpora rôznych typov operačných systémov</w:t>
            </w:r>
          </w:p>
        </w:tc>
        <w:tc>
          <w:tcPr>
            <w:tcW w:w="1984" w:type="dxa"/>
          </w:tcPr>
          <w:p w:rsidR="00724645" w:rsidRPr="009C42E2" w:rsidRDefault="00724645" w:rsidP="00122C1A">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985" w:type="dxa"/>
          </w:tcPr>
          <w:p w:rsidR="00724645" w:rsidRPr="009C42E2" w:rsidRDefault="00724645" w:rsidP="00122C1A">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724645" w:rsidRPr="009C42E2" w:rsidTr="00724645">
        <w:tc>
          <w:tcPr>
            <w:cnfStyle w:val="001000000000" w:firstRow="0" w:lastRow="0" w:firstColumn="1" w:lastColumn="0" w:oddVBand="0" w:evenVBand="0" w:oddHBand="0" w:evenHBand="0" w:firstRowFirstColumn="0" w:firstRowLastColumn="0" w:lastRowFirstColumn="0" w:lastRowLastColumn="0"/>
            <w:tcW w:w="1555" w:type="dxa"/>
          </w:tcPr>
          <w:p w:rsidR="00724645" w:rsidRPr="009C42E2" w:rsidRDefault="00724645" w:rsidP="00122C1A">
            <w:pPr>
              <w:jc w:val="both"/>
              <w:rPr>
                <w:rFonts w:ascii="Arial Narrow" w:hAnsi="Arial Narrow" w:cs="Arial"/>
                <w:b w:val="0"/>
                <w:sz w:val="20"/>
                <w:szCs w:val="20"/>
              </w:rPr>
            </w:pPr>
            <w:r w:rsidRPr="009C42E2">
              <w:rPr>
                <w:rFonts w:ascii="Arial Narrow" w:hAnsi="Arial Narrow" w:cs="Arial"/>
                <w:b w:val="0"/>
                <w:sz w:val="20"/>
                <w:szCs w:val="20"/>
              </w:rPr>
              <w:t>R 4.3.3.1.10</w:t>
            </w:r>
          </w:p>
        </w:tc>
        <w:tc>
          <w:tcPr>
            <w:tcW w:w="3656" w:type="dxa"/>
          </w:tcPr>
          <w:p w:rsidR="00724645" w:rsidRPr="009C42E2" w:rsidRDefault="00724645" w:rsidP="00122C1A">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Podpora nasadzovanie pre databázy</w:t>
            </w:r>
          </w:p>
        </w:tc>
        <w:tc>
          <w:tcPr>
            <w:tcW w:w="1984" w:type="dxa"/>
          </w:tcPr>
          <w:p w:rsidR="00724645" w:rsidRPr="009C42E2" w:rsidRDefault="00724645" w:rsidP="00122C1A">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985" w:type="dxa"/>
          </w:tcPr>
          <w:p w:rsidR="00724645" w:rsidRPr="009C42E2" w:rsidRDefault="00724645" w:rsidP="00122C1A">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724645" w:rsidRPr="009C42E2" w:rsidTr="00724645">
        <w:tc>
          <w:tcPr>
            <w:cnfStyle w:val="001000000000" w:firstRow="0" w:lastRow="0" w:firstColumn="1" w:lastColumn="0" w:oddVBand="0" w:evenVBand="0" w:oddHBand="0" w:evenHBand="0" w:firstRowFirstColumn="0" w:firstRowLastColumn="0" w:lastRowFirstColumn="0" w:lastRowLastColumn="0"/>
            <w:tcW w:w="1555" w:type="dxa"/>
          </w:tcPr>
          <w:p w:rsidR="00724645" w:rsidRPr="009C42E2" w:rsidRDefault="00724645" w:rsidP="00122C1A">
            <w:pPr>
              <w:jc w:val="both"/>
              <w:rPr>
                <w:rFonts w:ascii="Arial Narrow" w:hAnsi="Arial Narrow" w:cs="Arial"/>
                <w:b w:val="0"/>
                <w:sz w:val="20"/>
                <w:szCs w:val="20"/>
              </w:rPr>
            </w:pPr>
            <w:r w:rsidRPr="009C42E2">
              <w:rPr>
                <w:rFonts w:ascii="Arial Narrow" w:hAnsi="Arial Narrow" w:cs="Arial"/>
                <w:b w:val="0"/>
                <w:sz w:val="20"/>
                <w:szCs w:val="20"/>
              </w:rPr>
              <w:t>R 4.3.3.1.11</w:t>
            </w:r>
          </w:p>
        </w:tc>
        <w:tc>
          <w:tcPr>
            <w:tcW w:w="3656" w:type="dxa"/>
          </w:tcPr>
          <w:p w:rsidR="00724645" w:rsidRPr="009C42E2" w:rsidRDefault="00724645" w:rsidP="00122C1A">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 xml:space="preserve">Podpora nasadzovania pre web aplikačné </w:t>
            </w:r>
            <w:proofErr w:type="spellStart"/>
            <w:r w:rsidRPr="009C42E2">
              <w:rPr>
                <w:rFonts w:ascii="Arial Narrow" w:hAnsi="Arial Narrow" w:cs="Arial"/>
                <w:sz w:val="20"/>
                <w:szCs w:val="20"/>
              </w:rPr>
              <w:t>servre</w:t>
            </w:r>
            <w:proofErr w:type="spellEnd"/>
            <w:r w:rsidRPr="009C42E2">
              <w:rPr>
                <w:rFonts w:ascii="Arial Narrow" w:hAnsi="Arial Narrow" w:cs="Arial"/>
                <w:sz w:val="20"/>
                <w:szCs w:val="20"/>
              </w:rPr>
              <w:t xml:space="preserve"> (</w:t>
            </w:r>
            <w:proofErr w:type="spellStart"/>
            <w:r w:rsidRPr="009C42E2">
              <w:rPr>
                <w:rFonts w:ascii="Arial Narrow" w:hAnsi="Arial Narrow" w:cs="Arial"/>
                <w:sz w:val="20"/>
                <w:szCs w:val="20"/>
              </w:rPr>
              <w:t>Tomcat</w:t>
            </w:r>
            <w:proofErr w:type="spellEnd"/>
            <w:r w:rsidRPr="009C42E2">
              <w:rPr>
                <w:rFonts w:ascii="Arial Narrow" w:hAnsi="Arial Narrow" w:cs="Arial"/>
                <w:sz w:val="20"/>
                <w:szCs w:val="20"/>
              </w:rPr>
              <w:t xml:space="preserve">, </w:t>
            </w:r>
            <w:proofErr w:type="spellStart"/>
            <w:r w:rsidRPr="009C42E2">
              <w:rPr>
                <w:rFonts w:ascii="Arial Narrow" w:hAnsi="Arial Narrow" w:cs="Arial"/>
                <w:sz w:val="20"/>
                <w:szCs w:val="20"/>
              </w:rPr>
              <w:t>JBoss</w:t>
            </w:r>
            <w:proofErr w:type="spellEnd"/>
            <w:r w:rsidRPr="009C42E2">
              <w:rPr>
                <w:rFonts w:ascii="Arial Narrow" w:hAnsi="Arial Narrow" w:cs="Arial"/>
                <w:sz w:val="20"/>
                <w:szCs w:val="20"/>
              </w:rPr>
              <w:t xml:space="preserve">, </w:t>
            </w:r>
            <w:proofErr w:type="spellStart"/>
            <w:r w:rsidRPr="009C42E2">
              <w:rPr>
                <w:rFonts w:ascii="Arial Narrow" w:hAnsi="Arial Narrow" w:cs="Arial"/>
                <w:sz w:val="20"/>
                <w:szCs w:val="20"/>
              </w:rPr>
              <w:t>WebLogic</w:t>
            </w:r>
            <w:proofErr w:type="spellEnd"/>
            <w:r w:rsidRPr="009C42E2">
              <w:rPr>
                <w:rFonts w:ascii="Arial Narrow" w:hAnsi="Arial Narrow" w:cs="Arial"/>
                <w:sz w:val="20"/>
                <w:szCs w:val="20"/>
              </w:rPr>
              <w:t xml:space="preserve">, </w:t>
            </w:r>
            <w:proofErr w:type="spellStart"/>
            <w:r w:rsidRPr="009C42E2">
              <w:rPr>
                <w:rFonts w:ascii="Arial Narrow" w:hAnsi="Arial Narrow" w:cs="Arial"/>
                <w:sz w:val="20"/>
                <w:szCs w:val="20"/>
              </w:rPr>
              <w:t>WebSphere</w:t>
            </w:r>
            <w:proofErr w:type="spellEnd"/>
            <w:r w:rsidRPr="009C42E2">
              <w:rPr>
                <w:rFonts w:ascii="Arial Narrow" w:hAnsi="Arial Narrow" w:cs="Arial"/>
                <w:sz w:val="20"/>
                <w:szCs w:val="20"/>
              </w:rPr>
              <w:t>, IIS)</w:t>
            </w:r>
          </w:p>
        </w:tc>
        <w:tc>
          <w:tcPr>
            <w:tcW w:w="1984" w:type="dxa"/>
          </w:tcPr>
          <w:p w:rsidR="00724645" w:rsidRPr="009C42E2" w:rsidRDefault="00724645" w:rsidP="00122C1A">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985" w:type="dxa"/>
          </w:tcPr>
          <w:p w:rsidR="00724645" w:rsidRPr="009C42E2" w:rsidRDefault="00724645" w:rsidP="00122C1A">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724645" w:rsidRPr="009C42E2" w:rsidTr="00724645">
        <w:tc>
          <w:tcPr>
            <w:cnfStyle w:val="001000000000" w:firstRow="0" w:lastRow="0" w:firstColumn="1" w:lastColumn="0" w:oddVBand="0" w:evenVBand="0" w:oddHBand="0" w:evenHBand="0" w:firstRowFirstColumn="0" w:firstRowLastColumn="0" w:lastRowFirstColumn="0" w:lastRowLastColumn="0"/>
            <w:tcW w:w="1555" w:type="dxa"/>
          </w:tcPr>
          <w:p w:rsidR="00724645" w:rsidRPr="009C42E2" w:rsidRDefault="00724645" w:rsidP="00122C1A">
            <w:pPr>
              <w:jc w:val="both"/>
              <w:rPr>
                <w:rFonts w:ascii="Arial Narrow" w:hAnsi="Arial Narrow" w:cs="Arial"/>
                <w:b w:val="0"/>
                <w:sz w:val="20"/>
                <w:szCs w:val="20"/>
              </w:rPr>
            </w:pPr>
            <w:r w:rsidRPr="009C42E2">
              <w:rPr>
                <w:rFonts w:ascii="Arial Narrow" w:hAnsi="Arial Narrow" w:cs="Arial"/>
                <w:b w:val="0"/>
                <w:sz w:val="20"/>
                <w:szCs w:val="20"/>
              </w:rPr>
              <w:t>R 4.3.3.1.12</w:t>
            </w:r>
          </w:p>
        </w:tc>
        <w:tc>
          <w:tcPr>
            <w:tcW w:w="3656" w:type="dxa"/>
          </w:tcPr>
          <w:p w:rsidR="00724645" w:rsidRPr="009C42E2" w:rsidRDefault="00724645" w:rsidP="00122C1A">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roofErr w:type="spellStart"/>
            <w:r w:rsidRPr="009C42E2">
              <w:rPr>
                <w:rFonts w:ascii="Arial Narrow" w:hAnsi="Arial Narrow" w:cs="Arial"/>
                <w:sz w:val="20"/>
                <w:szCs w:val="20"/>
              </w:rPr>
              <w:t>Dashboard</w:t>
            </w:r>
            <w:proofErr w:type="spellEnd"/>
            <w:r w:rsidRPr="009C42E2">
              <w:rPr>
                <w:rFonts w:ascii="Arial Narrow" w:hAnsi="Arial Narrow" w:cs="Arial"/>
                <w:sz w:val="20"/>
                <w:szCs w:val="20"/>
              </w:rPr>
              <w:t xml:space="preserve"> pre podporu nasadzovania</w:t>
            </w:r>
          </w:p>
        </w:tc>
        <w:tc>
          <w:tcPr>
            <w:tcW w:w="1984" w:type="dxa"/>
          </w:tcPr>
          <w:p w:rsidR="00724645" w:rsidRPr="009C42E2" w:rsidRDefault="00724645" w:rsidP="00122C1A">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985" w:type="dxa"/>
          </w:tcPr>
          <w:p w:rsidR="00724645" w:rsidRPr="009C42E2" w:rsidRDefault="00724645" w:rsidP="00122C1A">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724645" w:rsidRPr="009C42E2" w:rsidTr="00724645">
        <w:tc>
          <w:tcPr>
            <w:cnfStyle w:val="001000000000" w:firstRow="0" w:lastRow="0" w:firstColumn="1" w:lastColumn="0" w:oddVBand="0" w:evenVBand="0" w:oddHBand="0" w:evenHBand="0" w:firstRowFirstColumn="0" w:firstRowLastColumn="0" w:lastRowFirstColumn="0" w:lastRowLastColumn="0"/>
            <w:tcW w:w="1555" w:type="dxa"/>
          </w:tcPr>
          <w:p w:rsidR="00724645" w:rsidRPr="009C42E2" w:rsidRDefault="00724645" w:rsidP="00122C1A">
            <w:pPr>
              <w:jc w:val="both"/>
              <w:rPr>
                <w:rFonts w:ascii="Arial Narrow" w:hAnsi="Arial Narrow" w:cs="Arial"/>
                <w:b w:val="0"/>
                <w:sz w:val="20"/>
                <w:szCs w:val="20"/>
              </w:rPr>
            </w:pPr>
            <w:r w:rsidRPr="009C42E2">
              <w:rPr>
                <w:rFonts w:ascii="Arial Narrow" w:hAnsi="Arial Narrow" w:cs="Arial"/>
                <w:b w:val="0"/>
                <w:sz w:val="20"/>
                <w:szCs w:val="20"/>
              </w:rPr>
              <w:t>R 4.3.3.1.13</w:t>
            </w:r>
          </w:p>
        </w:tc>
        <w:tc>
          <w:tcPr>
            <w:tcW w:w="3656" w:type="dxa"/>
          </w:tcPr>
          <w:p w:rsidR="00724645" w:rsidRPr="009C42E2" w:rsidRDefault="00724645" w:rsidP="00122C1A">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Štatistika a vyhodnocovanie (dĺžka trvania, chybové stavy)</w:t>
            </w:r>
          </w:p>
        </w:tc>
        <w:tc>
          <w:tcPr>
            <w:tcW w:w="1984" w:type="dxa"/>
          </w:tcPr>
          <w:p w:rsidR="00724645" w:rsidRPr="009C42E2" w:rsidRDefault="00724645" w:rsidP="00122C1A">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985" w:type="dxa"/>
          </w:tcPr>
          <w:p w:rsidR="00724645" w:rsidRPr="009C42E2" w:rsidRDefault="00724645" w:rsidP="00122C1A">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724645" w:rsidRPr="009C42E2" w:rsidTr="00724645">
        <w:tc>
          <w:tcPr>
            <w:cnfStyle w:val="001000000000" w:firstRow="0" w:lastRow="0" w:firstColumn="1" w:lastColumn="0" w:oddVBand="0" w:evenVBand="0" w:oddHBand="0" w:evenHBand="0" w:firstRowFirstColumn="0" w:firstRowLastColumn="0" w:lastRowFirstColumn="0" w:lastRowLastColumn="0"/>
            <w:tcW w:w="1555" w:type="dxa"/>
          </w:tcPr>
          <w:p w:rsidR="00724645" w:rsidRPr="009C42E2" w:rsidRDefault="00724645" w:rsidP="00122C1A">
            <w:pPr>
              <w:jc w:val="both"/>
              <w:rPr>
                <w:rFonts w:ascii="Arial Narrow" w:hAnsi="Arial Narrow" w:cs="Arial"/>
                <w:b w:val="0"/>
                <w:sz w:val="20"/>
                <w:szCs w:val="20"/>
                <w:lang w:val="en-US"/>
              </w:rPr>
            </w:pPr>
            <w:r w:rsidRPr="009C42E2">
              <w:rPr>
                <w:rFonts w:ascii="Arial Narrow" w:hAnsi="Arial Narrow" w:cs="Arial"/>
                <w:b w:val="0"/>
                <w:sz w:val="20"/>
                <w:szCs w:val="20"/>
              </w:rPr>
              <w:t>R 4.3.3.1.</w:t>
            </w:r>
            <w:r w:rsidRPr="009C42E2">
              <w:rPr>
                <w:rFonts w:ascii="Arial Narrow" w:hAnsi="Arial Narrow" w:cs="Arial"/>
                <w:b w:val="0"/>
                <w:sz w:val="20"/>
                <w:szCs w:val="20"/>
                <w:lang w:val="en-US"/>
              </w:rPr>
              <w:t>14</w:t>
            </w:r>
          </w:p>
        </w:tc>
        <w:tc>
          <w:tcPr>
            <w:tcW w:w="3656" w:type="dxa"/>
          </w:tcPr>
          <w:p w:rsidR="00724645" w:rsidRPr="009C42E2" w:rsidRDefault="00724645" w:rsidP="00122C1A">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Vytváranie a udržiavanie viacvrstvových modelov nasadzovania aplikácií</w:t>
            </w:r>
          </w:p>
        </w:tc>
        <w:tc>
          <w:tcPr>
            <w:tcW w:w="1984" w:type="dxa"/>
          </w:tcPr>
          <w:p w:rsidR="00724645" w:rsidRPr="009C42E2" w:rsidRDefault="00724645" w:rsidP="00122C1A">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985" w:type="dxa"/>
          </w:tcPr>
          <w:p w:rsidR="00724645" w:rsidRPr="009C42E2" w:rsidRDefault="00724645" w:rsidP="00122C1A">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724645" w:rsidRPr="009C42E2" w:rsidTr="00724645">
        <w:tc>
          <w:tcPr>
            <w:cnfStyle w:val="001000000000" w:firstRow="0" w:lastRow="0" w:firstColumn="1" w:lastColumn="0" w:oddVBand="0" w:evenVBand="0" w:oddHBand="0" w:evenHBand="0" w:firstRowFirstColumn="0" w:firstRowLastColumn="0" w:lastRowFirstColumn="0" w:lastRowLastColumn="0"/>
            <w:tcW w:w="1555" w:type="dxa"/>
          </w:tcPr>
          <w:p w:rsidR="00724645" w:rsidRPr="009C42E2" w:rsidRDefault="00724645" w:rsidP="00122C1A">
            <w:pPr>
              <w:jc w:val="both"/>
              <w:rPr>
                <w:rFonts w:ascii="Arial Narrow" w:hAnsi="Arial Narrow" w:cs="Arial"/>
                <w:b w:val="0"/>
                <w:sz w:val="20"/>
                <w:szCs w:val="20"/>
              </w:rPr>
            </w:pPr>
            <w:r w:rsidRPr="009C42E2">
              <w:rPr>
                <w:rFonts w:ascii="Arial Narrow" w:hAnsi="Arial Narrow" w:cs="Arial"/>
                <w:b w:val="0"/>
                <w:sz w:val="20"/>
                <w:szCs w:val="20"/>
              </w:rPr>
              <w:t>R 4.3.3.1.15</w:t>
            </w:r>
          </w:p>
        </w:tc>
        <w:tc>
          <w:tcPr>
            <w:tcW w:w="3656" w:type="dxa"/>
          </w:tcPr>
          <w:p w:rsidR="00724645" w:rsidRPr="009C42E2" w:rsidRDefault="00724645" w:rsidP="00122C1A">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 xml:space="preserve">Využívanie globálnej knižnice funkcií a opakovane použiteľných </w:t>
            </w:r>
            <w:proofErr w:type="spellStart"/>
            <w:r w:rsidRPr="009C42E2">
              <w:rPr>
                <w:rFonts w:ascii="Arial Narrow" w:hAnsi="Arial Narrow" w:cs="Arial"/>
                <w:sz w:val="20"/>
                <w:szCs w:val="20"/>
              </w:rPr>
              <w:t>workflow</w:t>
            </w:r>
            <w:proofErr w:type="spellEnd"/>
          </w:p>
        </w:tc>
        <w:tc>
          <w:tcPr>
            <w:tcW w:w="1984" w:type="dxa"/>
          </w:tcPr>
          <w:p w:rsidR="00724645" w:rsidRPr="009C42E2" w:rsidRDefault="00724645" w:rsidP="00122C1A">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985" w:type="dxa"/>
          </w:tcPr>
          <w:p w:rsidR="00724645" w:rsidRPr="009C42E2" w:rsidRDefault="00724645" w:rsidP="00122C1A">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724645" w:rsidRPr="009C42E2" w:rsidTr="00724645">
        <w:tc>
          <w:tcPr>
            <w:cnfStyle w:val="001000000000" w:firstRow="0" w:lastRow="0" w:firstColumn="1" w:lastColumn="0" w:oddVBand="0" w:evenVBand="0" w:oddHBand="0" w:evenHBand="0" w:firstRowFirstColumn="0" w:firstRowLastColumn="0" w:lastRowFirstColumn="0" w:lastRowLastColumn="0"/>
            <w:tcW w:w="1555" w:type="dxa"/>
          </w:tcPr>
          <w:p w:rsidR="00724645" w:rsidRPr="009C42E2" w:rsidRDefault="00724645" w:rsidP="00122C1A">
            <w:pPr>
              <w:jc w:val="both"/>
              <w:rPr>
                <w:rFonts w:ascii="Arial Narrow" w:hAnsi="Arial Narrow" w:cs="Arial"/>
                <w:b w:val="0"/>
                <w:sz w:val="20"/>
                <w:szCs w:val="20"/>
              </w:rPr>
            </w:pPr>
            <w:r w:rsidRPr="009C42E2">
              <w:rPr>
                <w:rFonts w:ascii="Arial Narrow" w:hAnsi="Arial Narrow" w:cs="Arial"/>
                <w:b w:val="0"/>
                <w:sz w:val="20"/>
                <w:szCs w:val="20"/>
              </w:rPr>
              <w:t>R 4.3.3.1.16</w:t>
            </w:r>
          </w:p>
        </w:tc>
        <w:tc>
          <w:tcPr>
            <w:tcW w:w="3656" w:type="dxa"/>
          </w:tcPr>
          <w:p w:rsidR="00724645" w:rsidRPr="009C42E2" w:rsidRDefault="00724645" w:rsidP="00122C1A">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 xml:space="preserve">Nastavenie podmienok a slučiek vo </w:t>
            </w:r>
            <w:proofErr w:type="spellStart"/>
            <w:r w:rsidRPr="009C42E2">
              <w:rPr>
                <w:rFonts w:ascii="Arial Narrow" w:hAnsi="Arial Narrow" w:cs="Arial"/>
                <w:sz w:val="20"/>
                <w:szCs w:val="20"/>
              </w:rPr>
              <w:t>workflow</w:t>
            </w:r>
            <w:proofErr w:type="spellEnd"/>
          </w:p>
        </w:tc>
        <w:tc>
          <w:tcPr>
            <w:tcW w:w="1984" w:type="dxa"/>
          </w:tcPr>
          <w:p w:rsidR="00724645" w:rsidRPr="009C42E2" w:rsidRDefault="00724645" w:rsidP="00122C1A">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985" w:type="dxa"/>
          </w:tcPr>
          <w:p w:rsidR="00724645" w:rsidRPr="009C42E2" w:rsidRDefault="00724645" w:rsidP="00122C1A">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724645" w:rsidRPr="009C42E2" w:rsidTr="00724645">
        <w:tc>
          <w:tcPr>
            <w:cnfStyle w:val="001000000000" w:firstRow="0" w:lastRow="0" w:firstColumn="1" w:lastColumn="0" w:oddVBand="0" w:evenVBand="0" w:oddHBand="0" w:evenHBand="0" w:firstRowFirstColumn="0" w:firstRowLastColumn="0" w:lastRowFirstColumn="0" w:lastRowLastColumn="0"/>
            <w:tcW w:w="1555" w:type="dxa"/>
          </w:tcPr>
          <w:p w:rsidR="00724645" w:rsidRPr="009C42E2" w:rsidRDefault="00724645" w:rsidP="00122C1A">
            <w:pPr>
              <w:jc w:val="both"/>
              <w:rPr>
                <w:rFonts w:ascii="Arial Narrow" w:hAnsi="Arial Narrow" w:cs="Arial"/>
                <w:b w:val="0"/>
                <w:sz w:val="20"/>
                <w:szCs w:val="20"/>
              </w:rPr>
            </w:pPr>
            <w:r w:rsidRPr="009C42E2">
              <w:rPr>
                <w:rFonts w:ascii="Arial Narrow" w:hAnsi="Arial Narrow" w:cs="Arial"/>
                <w:b w:val="0"/>
                <w:sz w:val="20"/>
                <w:szCs w:val="20"/>
              </w:rPr>
              <w:t>R 4.3.3.1.17</w:t>
            </w:r>
          </w:p>
        </w:tc>
        <w:tc>
          <w:tcPr>
            <w:tcW w:w="3656" w:type="dxa"/>
          </w:tcPr>
          <w:p w:rsidR="00724645" w:rsidRPr="009C42E2" w:rsidRDefault="00724645" w:rsidP="00122C1A">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Spravovanie parametrov nasadenia (</w:t>
            </w:r>
            <w:proofErr w:type="spellStart"/>
            <w:r w:rsidRPr="009C42E2">
              <w:rPr>
                <w:rFonts w:ascii="Arial Narrow" w:hAnsi="Arial Narrow" w:cs="Arial"/>
                <w:sz w:val="20"/>
                <w:szCs w:val="20"/>
              </w:rPr>
              <w:t>servrov</w:t>
            </w:r>
            <w:proofErr w:type="spellEnd"/>
            <w:r w:rsidRPr="009C42E2">
              <w:rPr>
                <w:rFonts w:ascii="Arial Narrow" w:hAnsi="Arial Narrow" w:cs="Arial"/>
                <w:sz w:val="20"/>
                <w:szCs w:val="20"/>
              </w:rPr>
              <w:t>, aplikačných kontajnerov, databázových inštancií atď.), ich parametrov a ich usporiadanie v globálnych a aplikačných prostrediach</w:t>
            </w:r>
          </w:p>
        </w:tc>
        <w:tc>
          <w:tcPr>
            <w:tcW w:w="1984" w:type="dxa"/>
          </w:tcPr>
          <w:p w:rsidR="00724645" w:rsidRPr="009C42E2" w:rsidRDefault="00724645" w:rsidP="00122C1A">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985" w:type="dxa"/>
          </w:tcPr>
          <w:p w:rsidR="00724645" w:rsidRPr="009C42E2" w:rsidRDefault="00724645" w:rsidP="00122C1A">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724645" w:rsidRPr="009C42E2" w:rsidTr="00724645">
        <w:tc>
          <w:tcPr>
            <w:cnfStyle w:val="001000000000" w:firstRow="0" w:lastRow="0" w:firstColumn="1" w:lastColumn="0" w:oddVBand="0" w:evenVBand="0" w:oddHBand="0" w:evenHBand="0" w:firstRowFirstColumn="0" w:firstRowLastColumn="0" w:lastRowFirstColumn="0" w:lastRowLastColumn="0"/>
            <w:tcW w:w="1555" w:type="dxa"/>
          </w:tcPr>
          <w:p w:rsidR="00724645" w:rsidRPr="009C42E2" w:rsidRDefault="00724645" w:rsidP="00122C1A">
            <w:pPr>
              <w:jc w:val="both"/>
              <w:rPr>
                <w:rFonts w:ascii="Arial Narrow" w:hAnsi="Arial Narrow" w:cs="Arial"/>
                <w:b w:val="0"/>
                <w:sz w:val="20"/>
                <w:szCs w:val="20"/>
              </w:rPr>
            </w:pPr>
            <w:r w:rsidRPr="009C42E2">
              <w:rPr>
                <w:rFonts w:ascii="Arial Narrow" w:hAnsi="Arial Narrow" w:cs="Arial"/>
                <w:b w:val="0"/>
                <w:sz w:val="20"/>
                <w:szCs w:val="20"/>
              </w:rPr>
              <w:t>R 4.3.3.1.18</w:t>
            </w:r>
          </w:p>
        </w:tc>
        <w:tc>
          <w:tcPr>
            <w:tcW w:w="3656" w:type="dxa"/>
          </w:tcPr>
          <w:p w:rsidR="00724645" w:rsidRPr="009C42E2" w:rsidRDefault="00724645" w:rsidP="00122C1A">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Sledovanie stavu spusteného procesu v reálnom čase s možnosťou vnárania</w:t>
            </w:r>
          </w:p>
        </w:tc>
        <w:tc>
          <w:tcPr>
            <w:tcW w:w="1984" w:type="dxa"/>
          </w:tcPr>
          <w:p w:rsidR="00724645" w:rsidRPr="009C42E2" w:rsidRDefault="00724645" w:rsidP="00122C1A">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985" w:type="dxa"/>
          </w:tcPr>
          <w:p w:rsidR="00724645" w:rsidRPr="009C42E2" w:rsidRDefault="00724645" w:rsidP="00122C1A">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724645" w:rsidRPr="009C42E2" w:rsidTr="00724645">
        <w:tc>
          <w:tcPr>
            <w:cnfStyle w:val="001000000000" w:firstRow="0" w:lastRow="0" w:firstColumn="1" w:lastColumn="0" w:oddVBand="0" w:evenVBand="0" w:oddHBand="0" w:evenHBand="0" w:firstRowFirstColumn="0" w:firstRowLastColumn="0" w:lastRowFirstColumn="0" w:lastRowLastColumn="0"/>
            <w:tcW w:w="1555" w:type="dxa"/>
          </w:tcPr>
          <w:p w:rsidR="00724645" w:rsidRPr="009C42E2" w:rsidRDefault="00724645" w:rsidP="00122C1A">
            <w:pPr>
              <w:jc w:val="both"/>
              <w:rPr>
                <w:rFonts w:ascii="Arial Narrow" w:hAnsi="Arial Narrow" w:cs="Arial"/>
                <w:b w:val="0"/>
                <w:sz w:val="20"/>
                <w:szCs w:val="20"/>
              </w:rPr>
            </w:pPr>
            <w:r w:rsidRPr="009C42E2">
              <w:rPr>
                <w:rFonts w:ascii="Arial Narrow" w:hAnsi="Arial Narrow" w:cs="Arial"/>
                <w:b w:val="0"/>
                <w:sz w:val="20"/>
                <w:szCs w:val="20"/>
              </w:rPr>
              <w:t>R 4.3.3.1.19</w:t>
            </w:r>
          </w:p>
        </w:tc>
        <w:tc>
          <w:tcPr>
            <w:tcW w:w="3656" w:type="dxa"/>
          </w:tcPr>
          <w:p w:rsidR="00724645" w:rsidRPr="009C42E2" w:rsidRDefault="00724645" w:rsidP="00122C1A">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 xml:space="preserve">Získanie detailných pohľadov pre potreby </w:t>
            </w:r>
            <w:r w:rsidRPr="009C42E2">
              <w:rPr>
                <w:rFonts w:ascii="Arial Narrow" w:hAnsi="Arial Narrow" w:cs="Arial"/>
                <w:sz w:val="20"/>
                <w:szCs w:val="20"/>
              </w:rPr>
              <w:lastRenderedPageBreak/>
              <w:t>auditu s vnáraním až na úroveň výstupu servera a úlohy</w:t>
            </w:r>
          </w:p>
        </w:tc>
        <w:tc>
          <w:tcPr>
            <w:tcW w:w="1984" w:type="dxa"/>
          </w:tcPr>
          <w:p w:rsidR="00724645" w:rsidRPr="009C42E2" w:rsidRDefault="00724645" w:rsidP="00122C1A">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985" w:type="dxa"/>
          </w:tcPr>
          <w:p w:rsidR="00724645" w:rsidRPr="009C42E2" w:rsidRDefault="00724645" w:rsidP="00122C1A">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724645" w:rsidRPr="009C42E2" w:rsidTr="00724645">
        <w:tc>
          <w:tcPr>
            <w:cnfStyle w:val="001000000000" w:firstRow="0" w:lastRow="0" w:firstColumn="1" w:lastColumn="0" w:oddVBand="0" w:evenVBand="0" w:oddHBand="0" w:evenHBand="0" w:firstRowFirstColumn="0" w:firstRowLastColumn="0" w:lastRowFirstColumn="0" w:lastRowLastColumn="0"/>
            <w:tcW w:w="1555" w:type="dxa"/>
          </w:tcPr>
          <w:p w:rsidR="00724645" w:rsidRPr="009C42E2" w:rsidRDefault="00724645" w:rsidP="00122C1A">
            <w:pPr>
              <w:jc w:val="both"/>
              <w:rPr>
                <w:rFonts w:ascii="Arial Narrow" w:hAnsi="Arial Narrow" w:cs="Arial"/>
                <w:b w:val="0"/>
                <w:sz w:val="20"/>
                <w:szCs w:val="20"/>
              </w:rPr>
            </w:pPr>
            <w:r w:rsidRPr="009C42E2">
              <w:rPr>
                <w:rFonts w:ascii="Arial Narrow" w:hAnsi="Arial Narrow" w:cs="Arial"/>
                <w:b w:val="0"/>
                <w:sz w:val="20"/>
                <w:szCs w:val="20"/>
              </w:rPr>
              <w:lastRenderedPageBreak/>
              <w:t>R 4.3.3.1.20</w:t>
            </w:r>
          </w:p>
        </w:tc>
        <w:tc>
          <w:tcPr>
            <w:tcW w:w="3656" w:type="dxa"/>
          </w:tcPr>
          <w:p w:rsidR="00724645" w:rsidRPr="009C42E2" w:rsidRDefault="00724645" w:rsidP="00122C1A">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Prístup k automatizovaným inverzným procesom (</w:t>
            </w:r>
            <w:proofErr w:type="spellStart"/>
            <w:r w:rsidRPr="009C42E2">
              <w:rPr>
                <w:rFonts w:ascii="Arial Narrow" w:hAnsi="Arial Narrow" w:cs="Arial"/>
                <w:sz w:val="20"/>
                <w:szCs w:val="20"/>
              </w:rPr>
              <w:t>Rollbacks</w:t>
            </w:r>
            <w:proofErr w:type="spellEnd"/>
            <w:r w:rsidRPr="009C42E2">
              <w:rPr>
                <w:rFonts w:ascii="Arial Narrow" w:hAnsi="Arial Narrow" w:cs="Arial"/>
                <w:sz w:val="20"/>
                <w:szCs w:val="20"/>
              </w:rPr>
              <w:t>)</w:t>
            </w:r>
          </w:p>
        </w:tc>
        <w:tc>
          <w:tcPr>
            <w:tcW w:w="1984" w:type="dxa"/>
          </w:tcPr>
          <w:p w:rsidR="00724645" w:rsidRPr="009C42E2" w:rsidRDefault="00724645" w:rsidP="00122C1A">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985" w:type="dxa"/>
          </w:tcPr>
          <w:p w:rsidR="00724645" w:rsidRPr="009C42E2" w:rsidRDefault="00724645" w:rsidP="00122C1A">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724645" w:rsidRPr="009C42E2" w:rsidTr="00724645">
        <w:tc>
          <w:tcPr>
            <w:cnfStyle w:val="001000000000" w:firstRow="0" w:lastRow="0" w:firstColumn="1" w:lastColumn="0" w:oddVBand="0" w:evenVBand="0" w:oddHBand="0" w:evenHBand="0" w:firstRowFirstColumn="0" w:firstRowLastColumn="0" w:lastRowFirstColumn="0" w:lastRowLastColumn="0"/>
            <w:tcW w:w="1555" w:type="dxa"/>
          </w:tcPr>
          <w:p w:rsidR="00724645" w:rsidRPr="009C42E2" w:rsidRDefault="00724645" w:rsidP="00122C1A">
            <w:pPr>
              <w:jc w:val="both"/>
              <w:rPr>
                <w:rFonts w:ascii="Arial Narrow" w:hAnsi="Arial Narrow" w:cs="Arial"/>
                <w:b w:val="0"/>
                <w:sz w:val="20"/>
                <w:szCs w:val="20"/>
              </w:rPr>
            </w:pPr>
            <w:r w:rsidRPr="009C42E2">
              <w:rPr>
                <w:rFonts w:ascii="Arial Narrow" w:hAnsi="Arial Narrow" w:cs="Arial"/>
                <w:b w:val="0"/>
                <w:sz w:val="20"/>
                <w:szCs w:val="20"/>
              </w:rPr>
              <w:t>R 4.3.3.1.21</w:t>
            </w:r>
          </w:p>
        </w:tc>
        <w:tc>
          <w:tcPr>
            <w:tcW w:w="3656" w:type="dxa"/>
          </w:tcPr>
          <w:p w:rsidR="00724645" w:rsidRPr="009C42E2" w:rsidRDefault="00724645" w:rsidP="00122C1A">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Správa prostredí a ich časových, či iných rezervácií</w:t>
            </w:r>
          </w:p>
        </w:tc>
        <w:tc>
          <w:tcPr>
            <w:tcW w:w="1984" w:type="dxa"/>
          </w:tcPr>
          <w:p w:rsidR="00724645" w:rsidRPr="009C42E2" w:rsidRDefault="00724645" w:rsidP="00122C1A">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985" w:type="dxa"/>
          </w:tcPr>
          <w:p w:rsidR="00724645" w:rsidRPr="009C42E2" w:rsidRDefault="00724645" w:rsidP="00122C1A">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724645" w:rsidRPr="009C42E2" w:rsidTr="00724645">
        <w:tc>
          <w:tcPr>
            <w:cnfStyle w:val="001000000000" w:firstRow="0" w:lastRow="0" w:firstColumn="1" w:lastColumn="0" w:oddVBand="0" w:evenVBand="0" w:oddHBand="0" w:evenHBand="0" w:firstRowFirstColumn="0" w:firstRowLastColumn="0" w:lastRowFirstColumn="0" w:lastRowLastColumn="0"/>
            <w:tcW w:w="1555" w:type="dxa"/>
          </w:tcPr>
          <w:p w:rsidR="00724645" w:rsidRPr="009C42E2" w:rsidRDefault="00724645" w:rsidP="00122C1A">
            <w:pPr>
              <w:jc w:val="both"/>
              <w:rPr>
                <w:rFonts w:ascii="Arial Narrow" w:hAnsi="Arial Narrow" w:cs="Arial"/>
                <w:b w:val="0"/>
                <w:sz w:val="20"/>
                <w:szCs w:val="20"/>
              </w:rPr>
            </w:pPr>
            <w:r w:rsidRPr="009C42E2">
              <w:rPr>
                <w:rFonts w:ascii="Arial Narrow" w:hAnsi="Arial Narrow" w:cs="Arial"/>
                <w:b w:val="0"/>
                <w:sz w:val="20"/>
                <w:szCs w:val="20"/>
              </w:rPr>
              <w:t>R 4.3.3.1.22</w:t>
            </w:r>
          </w:p>
        </w:tc>
        <w:tc>
          <w:tcPr>
            <w:tcW w:w="3656" w:type="dxa"/>
          </w:tcPr>
          <w:p w:rsidR="00724645" w:rsidRPr="009C42E2" w:rsidRDefault="00724645" w:rsidP="00122C1A">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Podpora závislosti viacerých balíkov</w:t>
            </w:r>
          </w:p>
        </w:tc>
        <w:tc>
          <w:tcPr>
            <w:tcW w:w="1984" w:type="dxa"/>
          </w:tcPr>
          <w:p w:rsidR="00724645" w:rsidRPr="009C42E2" w:rsidRDefault="00724645" w:rsidP="00122C1A">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985" w:type="dxa"/>
          </w:tcPr>
          <w:p w:rsidR="00724645" w:rsidRPr="009C42E2" w:rsidRDefault="00724645" w:rsidP="00122C1A">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bl>
    <w:p w:rsidR="004132E1" w:rsidRDefault="004132E1" w:rsidP="00A46933">
      <w:pPr>
        <w:pStyle w:val="Nadpis4"/>
        <w:numPr>
          <w:ilvl w:val="0"/>
          <w:numId w:val="0"/>
        </w:numPr>
        <w:spacing w:before="0"/>
        <w:ind w:left="864" w:hanging="864"/>
        <w:jc w:val="both"/>
        <w:rPr>
          <w:rFonts w:ascii="Arial Narrow" w:hAnsi="Arial Narrow"/>
          <w:color w:val="auto"/>
        </w:rPr>
      </w:pPr>
      <w:bookmarkStart w:id="35" w:name="_Toc532397031"/>
    </w:p>
    <w:p w:rsidR="00165430" w:rsidRPr="009C42E2" w:rsidRDefault="00A46933" w:rsidP="00A46933">
      <w:pPr>
        <w:pStyle w:val="Nadpis4"/>
        <w:numPr>
          <w:ilvl w:val="0"/>
          <w:numId w:val="0"/>
        </w:numPr>
        <w:spacing w:before="0"/>
        <w:ind w:left="864" w:hanging="864"/>
        <w:jc w:val="both"/>
        <w:rPr>
          <w:rFonts w:ascii="Arial Narrow" w:hAnsi="Arial Narrow"/>
          <w:color w:val="auto"/>
        </w:rPr>
      </w:pPr>
      <w:r w:rsidRPr="009C42E2">
        <w:rPr>
          <w:rFonts w:ascii="Arial Narrow" w:hAnsi="Arial Narrow"/>
          <w:color w:val="auto"/>
        </w:rPr>
        <w:t>4.3.3.2</w:t>
      </w:r>
      <w:r w:rsidRPr="009C42E2">
        <w:rPr>
          <w:rFonts w:ascii="Arial Narrow" w:hAnsi="Arial Narrow"/>
          <w:color w:val="auto"/>
        </w:rPr>
        <w:tab/>
      </w:r>
      <w:r w:rsidR="00165430" w:rsidRPr="009C42E2">
        <w:rPr>
          <w:rFonts w:ascii="Arial Narrow" w:hAnsi="Arial Narrow"/>
          <w:color w:val="auto"/>
        </w:rPr>
        <w:t xml:space="preserve">Konfiguračný manažment, konfigurácia </w:t>
      </w:r>
      <w:r w:rsidR="003A6732" w:rsidRPr="009C42E2">
        <w:rPr>
          <w:rFonts w:ascii="Arial Narrow" w:hAnsi="Arial Narrow"/>
          <w:color w:val="auto"/>
        </w:rPr>
        <w:t xml:space="preserve">a manažment </w:t>
      </w:r>
      <w:r w:rsidR="00165430" w:rsidRPr="009C42E2">
        <w:rPr>
          <w:rFonts w:ascii="Arial Narrow" w:hAnsi="Arial Narrow"/>
          <w:color w:val="auto"/>
        </w:rPr>
        <w:t>infraštruktúry</w:t>
      </w:r>
      <w:bookmarkEnd w:id="35"/>
    </w:p>
    <w:p w:rsidR="00DB7D77" w:rsidRPr="009C42E2" w:rsidRDefault="002407B7" w:rsidP="00331F97">
      <w:pPr>
        <w:spacing w:after="0"/>
        <w:jc w:val="both"/>
        <w:rPr>
          <w:rFonts w:ascii="Arial Narrow" w:hAnsi="Arial Narrow" w:cs="Arial"/>
          <w:i/>
        </w:rPr>
      </w:pPr>
      <w:r w:rsidRPr="009C42E2">
        <w:rPr>
          <w:rFonts w:ascii="Arial Narrow" w:hAnsi="Arial Narrow" w:cs="Arial"/>
          <w:i/>
        </w:rPr>
        <w:t>Tab. 4.3.3.2 Funkčné vlastnosti modulu:</w:t>
      </w:r>
    </w:p>
    <w:tbl>
      <w:tblPr>
        <w:tblStyle w:val="GridTable1Light-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3798"/>
        <w:gridCol w:w="1984"/>
        <w:gridCol w:w="1985"/>
      </w:tblGrid>
      <w:tr w:rsidR="00724645" w:rsidRPr="009C42E2" w:rsidTr="008F3C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shd w:val="clear" w:color="auto" w:fill="D9D9D9" w:themeFill="background1" w:themeFillShade="D9"/>
          </w:tcPr>
          <w:p w:rsidR="00724645" w:rsidRPr="009C42E2" w:rsidRDefault="00724645" w:rsidP="00724645">
            <w:pPr>
              <w:jc w:val="both"/>
              <w:rPr>
                <w:rFonts w:ascii="Arial Narrow" w:hAnsi="Arial Narrow" w:cs="Arial"/>
                <w:sz w:val="20"/>
              </w:rPr>
            </w:pPr>
            <w:r w:rsidRPr="009C42E2">
              <w:rPr>
                <w:rFonts w:ascii="Arial Narrow" w:hAnsi="Arial Narrow" w:cs="Arial"/>
                <w:sz w:val="20"/>
              </w:rPr>
              <w:t>ID požiadavky</w:t>
            </w:r>
          </w:p>
        </w:tc>
        <w:tc>
          <w:tcPr>
            <w:tcW w:w="3798" w:type="dxa"/>
            <w:shd w:val="clear" w:color="auto" w:fill="D9D9D9" w:themeFill="background1" w:themeFillShade="D9"/>
          </w:tcPr>
          <w:p w:rsidR="00724645" w:rsidRPr="009C42E2" w:rsidRDefault="00724645" w:rsidP="00724645">
            <w:pPr>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sz w:val="20"/>
              </w:rPr>
            </w:pPr>
            <w:r w:rsidRPr="009C42E2">
              <w:rPr>
                <w:rFonts w:ascii="Arial Narrow" w:hAnsi="Arial Narrow" w:cs="Arial"/>
                <w:sz w:val="20"/>
              </w:rPr>
              <w:t>Požiadavka</w:t>
            </w:r>
          </w:p>
        </w:tc>
        <w:tc>
          <w:tcPr>
            <w:tcW w:w="1984" w:type="dxa"/>
            <w:shd w:val="clear" w:color="auto" w:fill="D9D9D9" w:themeFill="background1" w:themeFillShade="D9"/>
          </w:tcPr>
          <w:p w:rsidR="00724645" w:rsidRPr="009C42E2" w:rsidRDefault="00724645" w:rsidP="00724645">
            <w:pPr>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sz w:val="20"/>
              </w:rPr>
            </w:pPr>
            <w:r w:rsidRPr="009C42E2">
              <w:rPr>
                <w:rFonts w:ascii="Arial Narrow" w:hAnsi="Arial Narrow" w:cs="Arial"/>
                <w:sz w:val="20"/>
              </w:rPr>
              <w:t>Spĺňa úplne</w:t>
            </w:r>
          </w:p>
        </w:tc>
        <w:tc>
          <w:tcPr>
            <w:tcW w:w="1985" w:type="dxa"/>
            <w:shd w:val="clear" w:color="auto" w:fill="D9D9D9" w:themeFill="background1" w:themeFillShade="D9"/>
          </w:tcPr>
          <w:p w:rsidR="00724645" w:rsidRPr="009C42E2" w:rsidRDefault="00724645" w:rsidP="00724645">
            <w:pPr>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sz w:val="20"/>
              </w:rPr>
            </w:pPr>
            <w:r w:rsidRPr="009C42E2">
              <w:rPr>
                <w:rFonts w:ascii="Arial Narrow" w:hAnsi="Arial Narrow" w:cs="Arial"/>
                <w:sz w:val="20"/>
              </w:rPr>
              <w:t>Popis ako je požiadavka splnená úplne</w:t>
            </w:r>
          </w:p>
        </w:tc>
      </w:tr>
      <w:tr w:rsidR="00724645" w:rsidRPr="009C42E2" w:rsidTr="008F3C65">
        <w:tc>
          <w:tcPr>
            <w:cnfStyle w:val="001000000000" w:firstRow="0" w:lastRow="0" w:firstColumn="1" w:lastColumn="0" w:oddVBand="0" w:evenVBand="0" w:oddHBand="0" w:evenHBand="0" w:firstRowFirstColumn="0" w:firstRowLastColumn="0" w:lastRowFirstColumn="0" w:lastRowLastColumn="0"/>
            <w:tcW w:w="1413" w:type="dxa"/>
          </w:tcPr>
          <w:p w:rsidR="00724645" w:rsidRPr="009C42E2" w:rsidRDefault="00724645" w:rsidP="00D26DDD">
            <w:pPr>
              <w:jc w:val="both"/>
              <w:rPr>
                <w:rFonts w:ascii="Arial Narrow" w:hAnsi="Arial Narrow" w:cs="Arial"/>
                <w:b w:val="0"/>
                <w:sz w:val="20"/>
              </w:rPr>
            </w:pPr>
            <w:r w:rsidRPr="009C42E2">
              <w:rPr>
                <w:rFonts w:ascii="Arial Narrow" w:hAnsi="Arial Narrow" w:cs="Arial"/>
                <w:b w:val="0"/>
                <w:sz w:val="20"/>
              </w:rPr>
              <w:t>R 4.3.3.2.1</w:t>
            </w:r>
          </w:p>
        </w:tc>
        <w:tc>
          <w:tcPr>
            <w:tcW w:w="3798"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rPr>
            </w:pPr>
            <w:r w:rsidRPr="009C42E2">
              <w:rPr>
                <w:rFonts w:ascii="Arial Narrow" w:hAnsi="Arial Narrow" w:cs="Arial"/>
                <w:sz w:val="20"/>
              </w:rPr>
              <w:t>Identifikácia zmien – zoznam nastavení a identifikácia zodpovedností</w:t>
            </w:r>
          </w:p>
        </w:tc>
        <w:tc>
          <w:tcPr>
            <w:tcW w:w="1984"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rPr>
            </w:pPr>
          </w:p>
        </w:tc>
        <w:tc>
          <w:tcPr>
            <w:tcW w:w="1985"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rPr>
            </w:pPr>
          </w:p>
        </w:tc>
      </w:tr>
      <w:tr w:rsidR="00724645" w:rsidRPr="009C42E2" w:rsidTr="008F3C65">
        <w:tc>
          <w:tcPr>
            <w:cnfStyle w:val="001000000000" w:firstRow="0" w:lastRow="0" w:firstColumn="1" w:lastColumn="0" w:oddVBand="0" w:evenVBand="0" w:oddHBand="0" w:evenHBand="0" w:firstRowFirstColumn="0" w:firstRowLastColumn="0" w:lastRowFirstColumn="0" w:lastRowLastColumn="0"/>
            <w:tcW w:w="1413" w:type="dxa"/>
          </w:tcPr>
          <w:p w:rsidR="00724645" w:rsidRPr="009C42E2" w:rsidRDefault="00724645" w:rsidP="00D26DDD">
            <w:pPr>
              <w:jc w:val="both"/>
              <w:rPr>
                <w:rFonts w:ascii="Arial Narrow" w:hAnsi="Arial Narrow"/>
                <w:sz w:val="20"/>
              </w:rPr>
            </w:pPr>
            <w:r w:rsidRPr="009C42E2">
              <w:rPr>
                <w:rFonts w:ascii="Arial Narrow" w:hAnsi="Arial Narrow" w:cs="Arial"/>
                <w:b w:val="0"/>
                <w:sz w:val="20"/>
              </w:rPr>
              <w:t>R 4.3.3.2.2</w:t>
            </w:r>
          </w:p>
        </w:tc>
        <w:tc>
          <w:tcPr>
            <w:tcW w:w="3798"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rPr>
            </w:pPr>
            <w:r w:rsidRPr="009C42E2">
              <w:rPr>
                <w:rFonts w:ascii="Arial Narrow" w:hAnsi="Arial Narrow" w:cs="Arial"/>
                <w:sz w:val="20"/>
              </w:rPr>
              <w:t>Riadenie zmien – implementácia procesu riadenia zmien</w:t>
            </w:r>
          </w:p>
        </w:tc>
        <w:tc>
          <w:tcPr>
            <w:tcW w:w="1984"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rPr>
            </w:pPr>
          </w:p>
        </w:tc>
        <w:tc>
          <w:tcPr>
            <w:tcW w:w="1985"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rPr>
            </w:pPr>
          </w:p>
        </w:tc>
      </w:tr>
      <w:tr w:rsidR="00724645" w:rsidRPr="009C42E2" w:rsidTr="008F3C65">
        <w:tc>
          <w:tcPr>
            <w:cnfStyle w:val="001000000000" w:firstRow="0" w:lastRow="0" w:firstColumn="1" w:lastColumn="0" w:oddVBand="0" w:evenVBand="0" w:oddHBand="0" w:evenHBand="0" w:firstRowFirstColumn="0" w:firstRowLastColumn="0" w:lastRowFirstColumn="0" w:lastRowLastColumn="0"/>
            <w:tcW w:w="1413" w:type="dxa"/>
          </w:tcPr>
          <w:p w:rsidR="00724645" w:rsidRPr="009C42E2" w:rsidRDefault="00724645" w:rsidP="00D26DDD">
            <w:pPr>
              <w:jc w:val="both"/>
              <w:rPr>
                <w:rFonts w:ascii="Arial Narrow" w:hAnsi="Arial Narrow" w:cs="Arial"/>
                <w:b w:val="0"/>
                <w:sz w:val="20"/>
              </w:rPr>
            </w:pPr>
            <w:r w:rsidRPr="009C42E2">
              <w:rPr>
                <w:rFonts w:ascii="Arial Narrow" w:hAnsi="Arial Narrow" w:cs="Arial"/>
                <w:b w:val="0"/>
                <w:sz w:val="20"/>
              </w:rPr>
              <w:t>R 4.3.3.2.3</w:t>
            </w:r>
          </w:p>
        </w:tc>
        <w:tc>
          <w:tcPr>
            <w:tcW w:w="3798"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rPr>
            </w:pPr>
            <w:r w:rsidRPr="009C42E2">
              <w:rPr>
                <w:rFonts w:ascii="Arial Narrow" w:hAnsi="Arial Narrow" w:cs="Arial"/>
                <w:sz w:val="20"/>
              </w:rPr>
              <w:t>Zaznamenanie zmien v rámci vývojového cyklu</w:t>
            </w:r>
          </w:p>
        </w:tc>
        <w:tc>
          <w:tcPr>
            <w:tcW w:w="1984"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rPr>
            </w:pPr>
          </w:p>
        </w:tc>
        <w:tc>
          <w:tcPr>
            <w:tcW w:w="1985"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rPr>
            </w:pPr>
          </w:p>
        </w:tc>
      </w:tr>
      <w:tr w:rsidR="00724645" w:rsidRPr="009C42E2" w:rsidTr="008F3C65">
        <w:tc>
          <w:tcPr>
            <w:cnfStyle w:val="001000000000" w:firstRow="0" w:lastRow="0" w:firstColumn="1" w:lastColumn="0" w:oddVBand="0" w:evenVBand="0" w:oddHBand="0" w:evenHBand="0" w:firstRowFirstColumn="0" w:firstRowLastColumn="0" w:lastRowFirstColumn="0" w:lastRowLastColumn="0"/>
            <w:tcW w:w="1413" w:type="dxa"/>
          </w:tcPr>
          <w:p w:rsidR="00724645" w:rsidRPr="009C42E2" w:rsidRDefault="00724645" w:rsidP="00D26DDD">
            <w:pPr>
              <w:jc w:val="both"/>
              <w:rPr>
                <w:rFonts w:ascii="Arial Narrow" w:hAnsi="Arial Narrow" w:cs="Arial"/>
                <w:b w:val="0"/>
                <w:sz w:val="20"/>
              </w:rPr>
            </w:pPr>
            <w:r w:rsidRPr="009C42E2">
              <w:rPr>
                <w:rFonts w:ascii="Arial Narrow" w:hAnsi="Arial Narrow" w:cs="Arial"/>
                <w:b w:val="0"/>
                <w:sz w:val="20"/>
              </w:rPr>
              <w:t>R 4.3.3.2.4</w:t>
            </w:r>
          </w:p>
        </w:tc>
        <w:tc>
          <w:tcPr>
            <w:tcW w:w="3798"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rPr>
            </w:pPr>
            <w:r w:rsidRPr="009C42E2">
              <w:rPr>
                <w:rFonts w:ascii="Arial Narrow" w:hAnsi="Arial Narrow" w:cs="Arial"/>
                <w:sz w:val="20"/>
              </w:rPr>
              <w:t>Konfiguračný audit – pre zosúladenie architektonických a používateľských požiadaviek</w:t>
            </w:r>
          </w:p>
        </w:tc>
        <w:tc>
          <w:tcPr>
            <w:tcW w:w="1984"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rPr>
            </w:pPr>
          </w:p>
        </w:tc>
        <w:tc>
          <w:tcPr>
            <w:tcW w:w="1985"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rPr>
            </w:pPr>
          </w:p>
        </w:tc>
      </w:tr>
      <w:tr w:rsidR="00724645" w:rsidRPr="009C42E2" w:rsidTr="008F3C65">
        <w:tc>
          <w:tcPr>
            <w:cnfStyle w:val="001000000000" w:firstRow="0" w:lastRow="0" w:firstColumn="1" w:lastColumn="0" w:oddVBand="0" w:evenVBand="0" w:oddHBand="0" w:evenHBand="0" w:firstRowFirstColumn="0" w:firstRowLastColumn="0" w:lastRowFirstColumn="0" w:lastRowLastColumn="0"/>
            <w:tcW w:w="1413" w:type="dxa"/>
          </w:tcPr>
          <w:p w:rsidR="00724645" w:rsidRPr="009C42E2" w:rsidRDefault="00724645" w:rsidP="00D26DDD">
            <w:pPr>
              <w:jc w:val="both"/>
              <w:rPr>
                <w:rFonts w:ascii="Arial Narrow" w:hAnsi="Arial Narrow" w:cs="Arial"/>
                <w:b w:val="0"/>
                <w:sz w:val="20"/>
              </w:rPr>
            </w:pPr>
            <w:r w:rsidRPr="009C42E2">
              <w:rPr>
                <w:rFonts w:ascii="Arial Narrow" w:hAnsi="Arial Narrow" w:cs="Arial"/>
                <w:b w:val="0"/>
                <w:sz w:val="20"/>
              </w:rPr>
              <w:t>R 4.3.3.2.5</w:t>
            </w:r>
          </w:p>
        </w:tc>
        <w:tc>
          <w:tcPr>
            <w:tcW w:w="3798"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rPr>
            </w:pPr>
            <w:proofErr w:type="spellStart"/>
            <w:r w:rsidRPr="009C42E2">
              <w:rPr>
                <w:rFonts w:ascii="Arial Narrow" w:hAnsi="Arial Narrow" w:cs="Arial"/>
                <w:sz w:val="20"/>
              </w:rPr>
              <w:t>Build</w:t>
            </w:r>
            <w:proofErr w:type="spellEnd"/>
            <w:r w:rsidRPr="009C42E2">
              <w:rPr>
                <w:rFonts w:ascii="Arial Narrow" w:hAnsi="Arial Narrow" w:cs="Arial"/>
                <w:sz w:val="20"/>
              </w:rPr>
              <w:t xml:space="preserve"> manažment – manažment nástrojov a procesov vývoja</w:t>
            </w:r>
          </w:p>
        </w:tc>
        <w:tc>
          <w:tcPr>
            <w:tcW w:w="1984"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rPr>
            </w:pPr>
          </w:p>
        </w:tc>
        <w:tc>
          <w:tcPr>
            <w:tcW w:w="1985"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rPr>
            </w:pPr>
          </w:p>
        </w:tc>
      </w:tr>
      <w:tr w:rsidR="00724645" w:rsidRPr="009C42E2" w:rsidTr="008F3C65">
        <w:tc>
          <w:tcPr>
            <w:cnfStyle w:val="001000000000" w:firstRow="0" w:lastRow="0" w:firstColumn="1" w:lastColumn="0" w:oddVBand="0" w:evenVBand="0" w:oddHBand="0" w:evenHBand="0" w:firstRowFirstColumn="0" w:firstRowLastColumn="0" w:lastRowFirstColumn="0" w:lastRowLastColumn="0"/>
            <w:tcW w:w="1413" w:type="dxa"/>
          </w:tcPr>
          <w:p w:rsidR="00724645" w:rsidRPr="009C42E2" w:rsidRDefault="00724645" w:rsidP="00D26DDD">
            <w:pPr>
              <w:jc w:val="both"/>
              <w:rPr>
                <w:rFonts w:ascii="Arial Narrow" w:hAnsi="Arial Narrow" w:cs="Arial"/>
                <w:b w:val="0"/>
                <w:sz w:val="20"/>
              </w:rPr>
            </w:pPr>
            <w:r w:rsidRPr="009C42E2">
              <w:rPr>
                <w:rFonts w:ascii="Arial Narrow" w:hAnsi="Arial Narrow" w:cs="Arial"/>
                <w:b w:val="0"/>
                <w:sz w:val="20"/>
              </w:rPr>
              <w:t>R 4.3.3.2.6</w:t>
            </w:r>
          </w:p>
        </w:tc>
        <w:tc>
          <w:tcPr>
            <w:tcW w:w="3798"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rPr>
            </w:pPr>
            <w:r w:rsidRPr="009C42E2">
              <w:rPr>
                <w:rFonts w:ascii="Arial Narrow" w:hAnsi="Arial Narrow" w:cs="Arial"/>
                <w:sz w:val="20"/>
              </w:rPr>
              <w:t>Proces manažment – manažment vývojového procesu</w:t>
            </w:r>
          </w:p>
        </w:tc>
        <w:tc>
          <w:tcPr>
            <w:tcW w:w="1984"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rPr>
            </w:pPr>
          </w:p>
        </w:tc>
        <w:tc>
          <w:tcPr>
            <w:tcW w:w="1985" w:type="dxa"/>
          </w:tcPr>
          <w:p w:rsidR="00724645" w:rsidRPr="009C42E2" w:rsidRDefault="0072464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rPr>
            </w:pPr>
          </w:p>
        </w:tc>
      </w:tr>
    </w:tbl>
    <w:p w:rsidR="004132E1" w:rsidRDefault="004132E1" w:rsidP="00A46933">
      <w:pPr>
        <w:pStyle w:val="Nadpis3"/>
        <w:numPr>
          <w:ilvl w:val="0"/>
          <w:numId w:val="0"/>
        </w:numPr>
        <w:spacing w:before="0"/>
        <w:ind w:left="720" w:hanging="720"/>
        <w:jc w:val="both"/>
        <w:rPr>
          <w:rFonts w:ascii="Arial Narrow" w:hAnsi="Arial Narrow" w:cs="Arial"/>
          <w:i/>
          <w:color w:val="auto"/>
          <w:sz w:val="22"/>
          <w:szCs w:val="22"/>
        </w:rPr>
      </w:pPr>
      <w:bookmarkStart w:id="36" w:name="_Toc532397033"/>
    </w:p>
    <w:p w:rsidR="00444943" w:rsidRPr="009C42E2" w:rsidRDefault="00A46933" w:rsidP="00A46933">
      <w:pPr>
        <w:pStyle w:val="Nadpis3"/>
        <w:numPr>
          <w:ilvl w:val="0"/>
          <w:numId w:val="0"/>
        </w:numPr>
        <w:spacing w:before="0"/>
        <w:ind w:left="720" w:hanging="720"/>
        <w:jc w:val="both"/>
        <w:rPr>
          <w:rFonts w:ascii="Arial Narrow" w:hAnsi="Arial Narrow" w:cs="Arial"/>
          <w:i/>
          <w:color w:val="auto"/>
          <w:sz w:val="22"/>
          <w:szCs w:val="22"/>
        </w:rPr>
      </w:pPr>
      <w:r w:rsidRPr="009C42E2">
        <w:rPr>
          <w:rFonts w:ascii="Arial Narrow" w:hAnsi="Arial Narrow" w:cs="Arial"/>
          <w:i/>
          <w:color w:val="auto"/>
          <w:sz w:val="22"/>
          <w:szCs w:val="22"/>
        </w:rPr>
        <w:t>4.4.1</w:t>
      </w:r>
      <w:r w:rsidRPr="009C42E2">
        <w:rPr>
          <w:rFonts w:ascii="Arial Narrow" w:hAnsi="Arial Narrow" w:cs="Arial"/>
          <w:i/>
          <w:color w:val="auto"/>
          <w:sz w:val="22"/>
          <w:szCs w:val="22"/>
        </w:rPr>
        <w:tab/>
      </w:r>
      <w:r w:rsidR="00444943" w:rsidRPr="009C42E2">
        <w:rPr>
          <w:rFonts w:ascii="Arial Narrow" w:hAnsi="Arial Narrow" w:cs="Arial"/>
          <w:i/>
          <w:color w:val="auto"/>
          <w:sz w:val="22"/>
          <w:szCs w:val="22"/>
        </w:rPr>
        <w:t xml:space="preserve">API </w:t>
      </w:r>
      <w:proofErr w:type="spellStart"/>
      <w:r w:rsidR="00444943" w:rsidRPr="009C42E2">
        <w:rPr>
          <w:rFonts w:ascii="Arial Narrow" w:hAnsi="Arial Narrow" w:cs="Arial"/>
          <w:i/>
          <w:color w:val="auto"/>
          <w:sz w:val="22"/>
          <w:szCs w:val="22"/>
        </w:rPr>
        <w:t>Management</w:t>
      </w:r>
      <w:proofErr w:type="spellEnd"/>
      <w:r w:rsidR="00444943" w:rsidRPr="009C42E2">
        <w:rPr>
          <w:rFonts w:ascii="Arial Narrow" w:hAnsi="Arial Narrow" w:cs="Arial"/>
          <w:i/>
          <w:color w:val="auto"/>
          <w:sz w:val="22"/>
          <w:szCs w:val="22"/>
        </w:rPr>
        <w:t xml:space="preserve"> pre </w:t>
      </w:r>
      <w:proofErr w:type="spellStart"/>
      <w:r w:rsidR="00444943" w:rsidRPr="009C42E2">
        <w:rPr>
          <w:rFonts w:ascii="Arial Narrow" w:hAnsi="Arial Narrow" w:cs="Arial"/>
          <w:i/>
          <w:color w:val="auto"/>
          <w:sz w:val="22"/>
          <w:szCs w:val="22"/>
        </w:rPr>
        <w:t>PaaS</w:t>
      </w:r>
      <w:proofErr w:type="spellEnd"/>
      <w:r w:rsidR="00444943" w:rsidRPr="009C42E2">
        <w:rPr>
          <w:rFonts w:ascii="Arial Narrow" w:hAnsi="Arial Narrow" w:cs="Arial"/>
          <w:i/>
          <w:color w:val="auto"/>
          <w:sz w:val="22"/>
          <w:szCs w:val="22"/>
        </w:rPr>
        <w:t xml:space="preserve"> platformu</w:t>
      </w:r>
      <w:bookmarkEnd w:id="36"/>
    </w:p>
    <w:p w:rsidR="00444943" w:rsidRPr="009C42E2" w:rsidRDefault="002407B7" w:rsidP="00331F97">
      <w:pPr>
        <w:spacing w:after="0"/>
        <w:jc w:val="both"/>
        <w:rPr>
          <w:rFonts w:ascii="Arial Narrow" w:hAnsi="Arial Narrow" w:cs="Arial"/>
          <w:i/>
        </w:rPr>
      </w:pPr>
      <w:r w:rsidRPr="009C42E2">
        <w:rPr>
          <w:rFonts w:ascii="Arial Narrow" w:hAnsi="Arial Narrow" w:cs="Arial"/>
          <w:i/>
        </w:rPr>
        <w:t>Tab. 4.4.1. Funkčné vlastnosti modulu:</w:t>
      </w:r>
      <w:r w:rsidR="00444943" w:rsidRPr="009C42E2">
        <w:rPr>
          <w:rFonts w:ascii="Arial Narrow" w:hAnsi="Arial Narrow" w:cs="Arial"/>
          <w:i/>
        </w:rPr>
        <w:t xml:space="preserve"> </w:t>
      </w:r>
    </w:p>
    <w:tbl>
      <w:tblPr>
        <w:tblStyle w:val="GridTable1Light-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3656"/>
        <w:gridCol w:w="1984"/>
        <w:gridCol w:w="1985"/>
      </w:tblGrid>
      <w:tr w:rsidR="008F3C65" w:rsidRPr="009C42E2" w:rsidTr="008F3C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shd w:val="clear" w:color="auto" w:fill="D9D9D9" w:themeFill="background1" w:themeFillShade="D9"/>
          </w:tcPr>
          <w:p w:rsidR="008F3C65" w:rsidRPr="009C42E2" w:rsidRDefault="008F3C65" w:rsidP="00331F97">
            <w:pPr>
              <w:jc w:val="both"/>
              <w:rPr>
                <w:rFonts w:ascii="Arial Narrow" w:hAnsi="Arial Narrow" w:cs="Arial"/>
                <w:sz w:val="20"/>
                <w:szCs w:val="20"/>
              </w:rPr>
            </w:pPr>
            <w:r w:rsidRPr="009C42E2">
              <w:rPr>
                <w:rFonts w:ascii="Arial Narrow" w:hAnsi="Arial Narrow" w:cs="Arial"/>
                <w:sz w:val="20"/>
                <w:szCs w:val="20"/>
              </w:rPr>
              <w:t>ID požiadavky</w:t>
            </w:r>
          </w:p>
        </w:tc>
        <w:tc>
          <w:tcPr>
            <w:tcW w:w="3656" w:type="dxa"/>
            <w:shd w:val="clear" w:color="auto" w:fill="D9D9D9" w:themeFill="background1" w:themeFillShade="D9"/>
          </w:tcPr>
          <w:p w:rsidR="008F3C65" w:rsidRPr="009C42E2" w:rsidRDefault="008F3C65" w:rsidP="00331F97">
            <w:pPr>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Požiadavka</w:t>
            </w:r>
          </w:p>
        </w:tc>
        <w:tc>
          <w:tcPr>
            <w:tcW w:w="1984" w:type="dxa"/>
            <w:shd w:val="clear" w:color="auto" w:fill="D9D9D9" w:themeFill="background1" w:themeFillShade="D9"/>
          </w:tcPr>
          <w:p w:rsidR="008F3C65" w:rsidRPr="009C42E2" w:rsidRDefault="008F3C65" w:rsidP="00331F97">
            <w:pPr>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Spĺňa úplne</w:t>
            </w:r>
          </w:p>
        </w:tc>
        <w:tc>
          <w:tcPr>
            <w:tcW w:w="1985" w:type="dxa"/>
            <w:shd w:val="clear" w:color="auto" w:fill="D9D9D9" w:themeFill="background1" w:themeFillShade="D9"/>
          </w:tcPr>
          <w:p w:rsidR="008F3C65" w:rsidRPr="009C42E2" w:rsidRDefault="008F3C65" w:rsidP="00724645">
            <w:pPr>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Popis ako je požiadavka splnená úplne</w:t>
            </w:r>
          </w:p>
        </w:tc>
      </w:tr>
      <w:tr w:rsidR="008F3C65" w:rsidRPr="009C42E2" w:rsidTr="008F3C65">
        <w:tc>
          <w:tcPr>
            <w:cnfStyle w:val="001000000000" w:firstRow="0" w:lastRow="0" w:firstColumn="1" w:lastColumn="0" w:oddVBand="0" w:evenVBand="0" w:oddHBand="0" w:evenHBand="0" w:firstRowFirstColumn="0" w:firstRowLastColumn="0" w:lastRowFirstColumn="0" w:lastRowLastColumn="0"/>
            <w:tcW w:w="1555" w:type="dxa"/>
          </w:tcPr>
          <w:p w:rsidR="008F3C65" w:rsidRPr="009C42E2" w:rsidRDefault="008F3C65" w:rsidP="00331F97">
            <w:pPr>
              <w:jc w:val="both"/>
              <w:rPr>
                <w:rFonts w:ascii="Arial Narrow" w:hAnsi="Arial Narrow" w:cs="Arial"/>
                <w:b w:val="0"/>
                <w:sz w:val="20"/>
                <w:szCs w:val="20"/>
              </w:rPr>
            </w:pPr>
            <w:r w:rsidRPr="009C42E2">
              <w:rPr>
                <w:rFonts w:ascii="Arial Narrow" w:hAnsi="Arial Narrow" w:cs="Arial"/>
                <w:b w:val="0"/>
                <w:sz w:val="20"/>
                <w:szCs w:val="20"/>
              </w:rPr>
              <w:t>R 4.4.1.1</w:t>
            </w:r>
          </w:p>
        </w:tc>
        <w:tc>
          <w:tcPr>
            <w:tcW w:w="3656" w:type="dxa"/>
          </w:tcPr>
          <w:p w:rsidR="008F3C65" w:rsidRPr="009C42E2" w:rsidRDefault="008F3C65" w:rsidP="00331F97">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 xml:space="preserve">Vytvoriť bezpečnostnú vrstvu pri poskytovaní API medzi </w:t>
            </w:r>
            <w:proofErr w:type="spellStart"/>
            <w:r w:rsidRPr="009C42E2">
              <w:rPr>
                <w:rFonts w:ascii="Arial Narrow" w:hAnsi="Arial Narrow" w:cs="Arial"/>
                <w:sz w:val="20"/>
                <w:szCs w:val="20"/>
              </w:rPr>
              <w:t>PaaS</w:t>
            </w:r>
            <w:proofErr w:type="spellEnd"/>
            <w:r w:rsidRPr="009C42E2">
              <w:rPr>
                <w:rFonts w:ascii="Arial Narrow" w:hAnsi="Arial Narrow" w:cs="Arial"/>
                <w:sz w:val="20"/>
                <w:szCs w:val="20"/>
              </w:rPr>
              <w:t xml:space="preserve"> platformou a okolitým prostredím</w:t>
            </w:r>
          </w:p>
        </w:tc>
        <w:tc>
          <w:tcPr>
            <w:tcW w:w="1984" w:type="dxa"/>
          </w:tcPr>
          <w:p w:rsidR="008F3C65" w:rsidRPr="009C42E2" w:rsidRDefault="008F3C65" w:rsidP="00331F97">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985" w:type="dxa"/>
          </w:tcPr>
          <w:p w:rsidR="008F3C65" w:rsidRPr="009C42E2" w:rsidRDefault="008F3C65" w:rsidP="00331F97">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8F3C65" w:rsidRPr="009C42E2" w:rsidTr="008F3C65">
        <w:tc>
          <w:tcPr>
            <w:cnfStyle w:val="001000000000" w:firstRow="0" w:lastRow="0" w:firstColumn="1" w:lastColumn="0" w:oddVBand="0" w:evenVBand="0" w:oddHBand="0" w:evenHBand="0" w:firstRowFirstColumn="0" w:firstRowLastColumn="0" w:lastRowFirstColumn="0" w:lastRowLastColumn="0"/>
            <w:tcW w:w="1555" w:type="dxa"/>
          </w:tcPr>
          <w:p w:rsidR="008F3C65" w:rsidRPr="009C42E2" w:rsidRDefault="008F3C65" w:rsidP="00331F97">
            <w:pPr>
              <w:jc w:val="both"/>
              <w:rPr>
                <w:rFonts w:ascii="Arial Narrow" w:hAnsi="Arial Narrow"/>
                <w:sz w:val="20"/>
                <w:szCs w:val="20"/>
              </w:rPr>
            </w:pPr>
            <w:r w:rsidRPr="009C42E2">
              <w:rPr>
                <w:rFonts w:ascii="Arial Narrow" w:hAnsi="Arial Narrow" w:cs="Arial"/>
                <w:b w:val="0"/>
                <w:sz w:val="20"/>
                <w:szCs w:val="20"/>
              </w:rPr>
              <w:t>R 4.4.1.2</w:t>
            </w:r>
          </w:p>
        </w:tc>
        <w:tc>
          <w:tcPr>
            <w:tcW w:w="3656" w:type="dxa"/>
          </w:tcPr>
          <w:p w:rsidR="008F3C65" w:rsidRPr="009C42E2" w:rsidRDefault="008F3C65" w:rsidP="00331F97">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 xml:space="preserve">Podpora OAuth2, </w:t>
            </w:r>
            <w:proofErr w:type="spellStart"/>
            <w:r w:rsidRPr="009C42E2">
              <w:rPr>
                <w:rFonts w:ascii="Arial Narrow" w:hAnsi="Arial Narrow" w:cs="Arial"/>
                <w:sz w:val="20"/>
                <w:szCs w:val="20"/>
              </w:rPr>
              <w:t>OpenID</w:t>
            </w:r>
            <w:proofErr w:type="spellEnd"/>
            <w:r w:rsidRPr="009C42E2">
              <w:rPr>
                <w:rFonts w:ascii="Arial Narrow" w:hAnsi="Arial Narrow" w:cs="Arial"/>
                <w:sz w:val="20"/>
                <w:szCs w:val="20"/>
              </w:rPr>
              <w:t xml:space="preserve"> </w:t>
            </w:r>
            <w:proofErr w:type="spellStart"/>
            <w:r w:rsidRPr="009C42E2">
              <w:rPr>
                <w:rFonts w:ascii="Arial Narrow" w:hAnsi="Arial Narrow" w:cs="Arial"/>
                <w:sz w:val="20"/>
                <w:szCs w:val="20"/>
              </w:rPr>
              <w:t>Connect</w:t>
            </w:r>
            <w:proofErr w:type="spellEnd"/>
            <w:r w:rsidRPr="009C42E2">
              <w:rPr>
                <w:rFonts w:ascii="Arial Narrow" w:hAnsi="Arial Narrow" w:cs="Arial"/>
                <w:sz w:val="20"/>
                <w:szCs w:val="20"/>
              </w:rPr>
              <w:t xml:space="preserve">, SAML, X.509 </w:t>
            </w:r>
            <w:proofErr w:type="spellStart"/>
            <w:r w:rsidRPr="009C42E2">
              <w:rPr>
                <w:rFonts w:ascii="Arial Narrow" w:hAnsi="Arial Narrow" w:cs="Arial"/>
                <w:sz w:val="20"/>
                <w:szCs w:val="20"/>
              </w:rPr>
              <w:t>certificates</w:t>
            </w:r>
            <w:proofErr w:type="spellEnd"/>
            <w:r w:rsidRPr="009C42E2">
              <w:rPr>
                <w:rFonts w:ascii="Arial Narrow" w:hAnsi="Arial Narrow" w:cs="Arial"/>
                <w:sz w:val="20"/>
                <w:szCs w:val="20"/>
              </w:rPr>
              <w:t>, LDAP</w:t>
            </w:r>
          </w:p>
        </w:tc>
        <w:tc>
          <w:tcPr>
            <w:tcW w:w="1984" w:type="dxa"/>
          </w:tcPr>
          <w:p w:rsidR="008F3C65" w:rsidRPr="009C42E2" w:rsidRDefault="008F3C65" w:rsidP="00331F97">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985" w:type="dxa"/>
          </w:tcPr>
          <w:p w:rsidR="008F3C65" w:rsidRPr="009C42E2" w:rsidRDefault="008F3C65" w:rsidP="00331F97">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8F3C65" w:rsidRPr="009C42E2" w:rsidTr="008F3C65">
        <w:tc>
          <w:tcPr>
            <w:cnfStyle w:val="001000000000" w:firstRow="0" w:lastRow="0" w:firstColumn="1" w:lastColumn="0" w:oddVBand="0" w:evenVBand="0" w:oddHBand="0" w:evenHBand="0" w:firstRowFirstColumn="0" w:firstRowLastColumn="0" w:lastRowFirstColumn="0" w:lastRowLastColumn="0"/>
            <w:tcW w:w="1555" w:type="dxa"/>
          </w:tcPr>
          <w:p w:rsidR="008F3C65" w:rsidRPr="009C42E2" w:rsidRDefault="008F3C65" w:rsidP="00331F97">
            <w:pPr>
              <w:jc w:val="both"/>
              <w:rPr>
                <w:rFonts w:ascii="Arial Narrow" w:hAnsi="Arial Narrow" w:cs="Arial"/>
                <w:b w:val="0"/>
                <w:sz w:val="20"/>
                <w:szCs w:val="20"/>
              </w:rPr>
            </w:pPr>
            <w:r w:rsidRPr="009C42E2">
              <w:rPr>
                <w:rFonts w:ascii="Arial Narrow" w:hAnsi="Arial Narrow" w:cs="Arial"/>
                <w:b w:val="0"/>
                <w:sz w:val="20"/>
                <w:szCs w:val="20"/>
              </w:rPr>
              <w:t>R 4.4.1.3</w:t>
            </w:r>
          </w:p>
        </w:tc>
        <w:tc>
          <w:tcPr>
            <w:tcW w:w="3656" w:type="dxa"/>
          </w:tcPr>
          <w:p w:rsidR="008F3C65" w:rsidRPr="009C42E2" w:rsidRDefault="008F3C65" w:rsidP="00331F97">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 xml:space="preserve">Podpora HTTP </w:t>
            </w:r>
            <w:proofErr w:type="spellStart"/>
            <w:r w:rsidRPr="009C42E2">
              <w:rPr>
                <w:rFonts w:ascii="Arial Narrow" w:hAnsi="Arial Narrow" w:cs="Arial"/>
                <w:sz w:val="20"/>
                <w:szCs w:val="20"/>
              </w:rPr>
              <w:t>basic</w:t>
            </w:r>
            <w:proofErr w:type="spellEnd"/>
            <w:r w:rsidRPr="009C42E2">
              <w:rPr>
                <w:rFonts w:ascii="Arial Narrow" w:hAnsi="Arial Narrow" w:cs="Arial"/>
                <w:sz w:val="20"/>
                <w:szCs w:val="20"/>
              </w:rPr>
              <w:t xml:space="preserve">, </w:t>
            </w:r>
            <w:proofErr w:type="spellStart"/>
            <w:r w:rsidRPr="009C42E2">
              <w:rPr>
                <w:rFonts w:ascii="Arial Narrow" w:hAnsi="Arial Narrow" w:cs="Arial"/>
                <w:sz w:val="20"/>
                <w:szCs w:val="20"/>
              </w:rPr>
              <w:t>digest</w:t>
            </w:r>
            <w:proofErr w:type="spellEnd"/>
            <w:r w:rsidRPr="009C42E2">
              <w:rPr>
                <w:rFonts w:ascii="Arial Narrow" w:hAnsi="Arial Narrow" w:cs="Arial"/>
                <w:sz w:val="20"/>
                <w:szCs w:val="20"/>
              </w:rPr>
              <w:t>, SSL/TLS  autorizácia pomocou klientskych certifikátov</w:t>
            </w:r>
          </w:p>
        </w:tc>
        <w:tc>
          <w:tcPr>
            <w:tcW w:w="1984" w:type="dxa"/>
          </w:tcPr>
          <w:p w:rsidR="008F3C65" w:rsidRPr="009C42E2" w:rsidRDefault="008F3C65" w:rsidP="00331F97">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985" w:type="dxa"/>
          </w:tcPr>
          <w:p w:rsidR="008F3C65" w:rsidRPr="009C42E2" w:rsidRDefault="008F3C65" w:rsidP="00331F97">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8F3C65" w:rsidRPr="009C42E2" w:rsidTr="008F3C65">
        <w:tc>
          <w:tcPr>
            <w:cnfStyle w:val="001000000000" w:firstRow="0" w:lastRow="0" w:firstColumn="1" w:lastColumn="0" w:oddVBand="0" w:evenVBand="0" w:oddHBand="0" w:evenHBand="0" w:firstRowFirstColumn="0" w:firstRowLastColumn="0" w:lastRowFirstColumn="0" w:lastRowLastColumn="0"/>
            <w:tcW w:w="1555" w:type="dxa"/>
          </w:tcPr>
          <w:p w:rsidR="008F3C65" w:rsidRPr="009C42E2" w:rsidRDefault="008F3C65" w:rsidP="00331F97">
            <w:pPr>
              <w:jc w:val="both"/>
              <w:rPr>
                <w:rFonts w:ascii="Arial Narrow" w:hAnsi="Arial Narrow" w:cs="Arial"/>
                <w:b w:val="0"/>
                <w:sz w:val="20"/>
                <w:szCs w:val="20"/>
              </w:rPr>
            </w:pPr>
            <w:r w:rsidRPr="009C42E2">
              <w:rPr>
                <w:rFonts w:ascii="Arial Narrow" w:hAnsi="Arial Narrow" w:cs="Arial"/>
                <w:b w:val="0"/>
                <w:sz w:val="20"/>
                <w:szCs w:val="20"/>
              </w:rPr>
              <w:t>R 4.4.1.4</w:t>
            </w:r>
          </w:p>
        </w:tc>
        <w:tc>
          <w:tcPr>
            <w:tcW w:w="3656" w:type="dxa"/>
          </w:tcPr>
          <w:p w:rsidR="008F3C65" w:rsidRPr="009C42E2" w:rsidRDefault="008F3C65" w:rsidP="00331F97">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 xml:space="preserve">Integrácia s Identity a Access </w:t>
            </w:r>
            <w:proofErr w:type="spellStart"/>
            <w:r w:rsidRPr="009C42E2">
              <w:rPr>
                <w:rFonts w:ascii="Arial Narrow" w:hAnsi="Arial Narrow" w:cs="Arial"/>
                <w:sz w:val="20"/>
                <w:szCs w:val="20"/>
              </w:rPr>
              <w:t>Management</w:t>
            </w:r>
            <w:proofErr w:type="spellEnd"/>
            <w:r w:rsidRPr="009C42E2">
              <w:rPr>
                <w:rFonts w:ascii="Arial Narrow" w:hAnsi="Arial Narrow" w:cs="Arial"/>
                <w:sz w:val="20"/>
                <w:szCs w:val="20"/>
              </w:rPr>
              <w:t xml:space="preserve"> pre </w:t>
            </w:r>
            <w:proofErr w:type="spellStart"/>
            <w:r w:rsidRPr="009C42E2">
              <w:rPr>
                <w:rFonts w:ascii="Arial Narrow" w:hAnsi="Arial Narrow" w:cs="Arial"/>
                <w:sz w:val="20"/>
                <w:szCs w:val="20"/>
              </w:rPr>
              <w:t>PaaS</w:t>
            </w:r>
            <w:proofErr w:type="spellEnd"/>
            <w:r w:rsidRPr="009C42E2">
              <w:rPr>
                <w:rFonts w:ascii="Arial Narrow" w:hAnsi="Arial Narrow" w:cs="Arial"/>
                <w:sz w:val="20"/>
                <w:szCs w:val="20"/>
              </w:rPr>
              <w:t xml:space="preserve"> platformu</w:t>
            </w:r>
          </w:p>
        </w:tc>
        <w:tc>
          <w:tcPr>
            <w:tcW w:w="1984" w:type="dxa"/>
          </w:tcPr>
          <w:p w:rsidR="008F3C65" w:rsidRPr="009C42E2" w:rsidRDefault="008F3C65" w:rsidP="00331F97">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985" w:type="dxa"/>
          </w:tcPr>
          <w:p w:rsidR="008F3C65" w:rsidRPr="009C42E2" w:rsidRDefault="008F3C65" w:rsidP="00331F97">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8F3C65" w:rsidRPr="009C42E2" w:rsidTr="008F3C65">
        <w:tc>
          <w:tcPr>
            <w:cnfStyle w:val="001000000000" w:firstRow="0" w:lastRow="0" w:firstColumn="1" w:lastColumn="0" w:oddVBand="0" w:evenVBand="0" w:oddHBand="0" w:evenHBand="0" w:firstRowFirstColumn="0" w:firstRowLastColumn="0" w:lastRowFirstColumn="0" w:lastRowLastColumn="0"/>
            <w:tcW w:w="1555" w:type="dxa"/>
          </w:tcPr>
          <w:p w:rsidR="008F3C65" w:rsidRPr="009C42E2" w:rsidRDefault="008F3C65" w:rsidP="00331F97">
            <w:pPr>
              <w:jc w:val="both"/>
              <w:rPr>
                <w:rFonts w:ascii="Arial Narrow" w:hAnsi="Arial Narrow" w:cs="Arial"/>
                <w:b w:val="0"/>
                <w:sz w:val="20"/>
                <w:szCs w:val="20"/>
              </w:rPr>
            </w:pPr>
            <w:r w:rsidRPr="009C42E2">
              <w:rPr>
                <w:rFonts w:ascii="Arial Narrow" w:hAnsi="Arial Narrow" w:cs="Arial"/>
                <w:b w:val="0"/>
                <w:sz w:val="20"/>
                <w:szCs w:val="20"/>
              </w:rPr>
              <w:t>R 4.4.1.5</w:t>
            </w:r>
          </w:p>
        </w:tc>
        <w:tc>
          <w:tcPr>
            <w:tcW w:w="3656" w:type="dxa"/>
          </w:tcPr>
          <w:p w:rsidR="008F3C65" w:rsidRPr="009C42E2" w:rsidRDefault="008F3C65" w:rsidP="00331F97">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 xml:space="preserve">Podpora transformácie </w:t>
            </w:r>
            <w:proofErr w:type="spellStart"/>
            <w:r w:rsidRPr="009C42E2">
              <w:rPr>
                <w:rFonts w:ascii="Arial Narrow" w:hAnsi="Arial Narrow" w:cs="Arial"/>
                <w:sz w:val="20"/>
                <w:szCs w:val="20"/>
              </w:rPr>
              <w:t>SAML-OAuth</w:t>
            </w:r>
            <w:proofErr w:type="spellEnd"/>
            <w:r w:rsidRPr="009C42E2">
              <w:rPr>
                <w:rFonts w:ascii="Arial Narrow" w:hAnsi="Arial Narrow" w:cs="Arial"/>
                <w:sz w:val="20"/>
                <w:szCs w:val="20"/>
              </w:rPr>
              <w:t xml:space="preserve">, X.509 – http </w:t>
            </w:r>
            <w:proofErr w:type="spellStart"/>
            <w:r w:rsidRPr="009C42E2">
              <w:rPr>
                <w:rFonts w:ascii="Arial Narrow" w:hAnsi="Arial Narrow" w:cs="Arial"/>
                <w:sz w:val="20"/>
                <w:szCs w:val="20"/>
              </w:rPr>
              <w:t>basic</w:t>
            </w:r>
            <w:proofErr w:type="spellEnd"/>
            <w:r w:rsidRPr="009C42E2">
              <w:rPr>
                <w:rFonts w:ascii="Arial Narrow" w:hAnsi="Arial Narrow" w:cs="Arial"/>
                <w:sz w:val="20"/>
                <w:szCs w:val="20"/>
              </w:rPr>
              <w:t xml:space="preserve">, </w:t>
            </w:r>
            <w:proofErr w:type="spellStart"/>
            <w:r w:rsidRPr="009C42E2">
              <w:rPr>
                <w:rFonts w:ascii="Arial Narrow" w:hAnsi="Arial Narrow" w:cs="Arial"/>
                <w:sz w:val="20"/>
                <w:szCs w:val="20"/>
              </w:rPr>
              <w:t>mSSL</w:t>
            </w:r>
            <w:proofErr w:type="spellEnd"/>
            <w:r w:rsidRPr="009C42E2">
              <w:rPr>
                <w:rFonts w:ascii="Arial Narrow" w:hAnsi="Arial Narrow" w:cs="Arial"/>
                <w:sz w:val="20"/>
                <w:szCs w:val="20"/>
              </w:rPr>
              <w:t xml:space="preserve"> – http </w:t>
            </w:r>
            <w:proofErr w:type="spellStart"/>
            <w:r w:rsidRPr="009C42E2">
              <w:rPr>
                <w:rFonts w:ascii="Arial Narrow" w:hAnsi="Arial Narrow" w:cs="Arial"/>
                <w:sz w:val="20"/>
                <w:szCs w:val="20"/>
              </w:rPr>
              <w:t>basic</w:t>
            </w:r>
            <w:proofErr w:type="spellEnd"/>
            <w:r w:rsidRPr="009C42E2">
              <w:rPr>
                <w:rFonts w:ascii="Arial Narrow" w:hAnsi="Arial Narrow" w:cs="Arial"/>
                <w:sz w:val="20"/>
                <w:szCs w:val="20"/>
              </w:rPr>
              <w:t xml:space="preserve"> a pod.</w:t>
            </w:r>
          </w:p>
        </w:tc>
        <w:tc>
          <w:tcPr>
            <w:tcW w:w="1984" w:type="dxa"/>
          </w:tcPr>
          <w:p w:rsidR="008F3C65" w:rsidRPr="009C42E2" w:rsidRDefault="008F3C65" w:rsidP="00331F97">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985" w:type="dxa"/>
          </w:tcPr>
          <w:p w:rsidR="008F3C65" w:rsidRPr="009C42E2" w:rsidRDefault="008F3C65" w:rsidP="00331F97">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8F3C65" w:rsidRPr="009C42E2" w:rsidTr="008F3C65">
        <w:tc>
          <w:tcPr>
            <w:cnfStyle w:val="001000000000" w:firstRow="0" w:lastRow="0" w:firstColumn="1" w:lastColumn="0" w:oddVBand="0" w:evenVBand="0" w:oddHBand="0" w:evenHBand="0" w:firstRowFirstColumn="0" w:firstRowLastColumn="0" w:lastRowFirstColumn="0" w:lastRowLastColumn="0"/>
            <w:tcW w:w="1555" w:type="dxa"/>
          </w:tcPr>
          <w:p w:rsidR="008F3C65" w:rsidRPr="009C42E2" w:rsidRDefault="008F3C65" w:rsidP="00331F97">
            <w:pPr>
              <w:jc w:val="both"/>
              <w:rPr>
                <w:rFonts w:ascii="Arial Narrow" w:hAnsi="Arial Narrow" w:cs="Arial"/>
                <w:b w:val="0"/>
                <w:sz w:val="20"/>
                <w:szCs w:val="20"/>
              </w:rPr>
            </w:pPr>
            <w:r w:rsidRPr="009C42E2">
              <w:rPr>
                <w:rFonts w:ascii="Arial Narrow" w:hAnsi="Arial Narrow" w:cs="Arial"/>
                <w:b w:val="0"/>
                <w:sz w:val="20"/>
                <w:szCs w:val="20"/>
              </w:rPr>
              <w:t>R 4.4.1.6</w:t>
            </w:r>
          </w:p>
        </w:tc>
        <w:tc>
          <w:tcPr>
            <w:tcW w:w="3656" w:type="dxa"/>
          </w:tcPr>
          <w:p w:rsidR="008F3C65" w:rsidRPr="009C42E2" w:rsidRDefault="008F3C65" w:rsidP="00331F97">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Podpora komplexnej transformácie API (napr. REST – SOAP)</w:t>
            </w:r>
          </w:p>
        </w:tc>
        <w:tc>
          <w:tcPr>
            <w:tcW w:w="1984" w:type="dxa"/>
          </w:tcPr>
          <w:p w:rsidR="008F3C65" w:rsidRPr="009C42E2" w:rsidRDefault="008F3C65" w:rsidP="00331F97">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985" w:type="dxa"/>
          </w:tcPr>
          <w:p w:rsidR="008F3C65" w:rsidRPr="009C42E2" w:rsidRDefault="008F3C65" w:rsidP="00331F97">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8F3C65" w:rsidRPr="009C42E2" w:rsidTr="008F3C65">
        <w:tc>
          <w:tcPr>
            <w:cnfStyle w:val="001000000000" w:firstRow="0" w:lastRow="0" w:firstColumn="1" w:lastColumn="0" w:oddVBand="0" w:evenVBand="0" w:oddHBand="0" w:evenHBand="0" w:firstRowFirstColumn="0" w:firstRowLastColumn="0" w:lastRowFirstColumn="0" w:lastRowLastColumn="0"/>
            <w:tcW w:w="1555" w:type="dxa"/>
          </w:tcPr>
          <w:p w:rsidR="008F3C65" w:rsidRPr="009C42E2" w:rsidRDefault="008F3C65" w:rsidP="00331F97">
            <w:pPr>
              <w:jc w:val="both"/>
              <w:rPr>
                <w:rFonts w:ascii="Arial Narrow" w:hAnsi="Arial Narrow" w:cs="Arial"/>
                <w:b w:val="0"/>
                <w:sz w:val="20"/>
                <w:szCs w:val="20"/>
              </w:rPr>
            </w:pPr>
            <w:r w:rsidRPr="009C42E2">
              <w:rPr>
                <w:rFonts w:ascii="Arial Narrow" w:hAnsi="Arial Narrow" w:cs="Arial"/>
                <w:b w:val="0"/>
                <w:sz w:val="20"/>
                <w:szCs w:val="20"/>
              </w:rPr>
              <w:t>R 4.4.1.7</w:t>
            </w:r>
          </w:p>
        </w:tc>
        <w:tc>
          <w:tcPr>
            <w:tcW w:w="3656" w:type="dxa"/>
          </w:tcPr>
          <w:p w:rsidR="008F3C65" w:rsidRPr="009C42E2" w:rsidRDefault="008F3C65" w:rsidP="00331F97">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Grafický vizuálny editor na definovanie orchestrácie</w:t>
            </w:r>
          </w:p>
        </w:tc>
        <w:tc>
          <w:tcPr>
            <w:tcW w:w="1984" w:type="dxa"/>
          </w:tcPr>
          <w:p w:rsidR="008F3C65" w:rsidRPr="009C42E2" w:rsidRDefault="008F3C65" w:rsidP="00331F97">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985" w:type="dxa"/>
          </w:tcPr>
          <w:p w:rsidR="008F3C65" w:rsidRPr="009C42E2" w:rsidRDefault="008F3C65" w:rsidP="00331F97">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8F3C65" w:rsidRPr="009C42E2" w:rsidTr="008F3C65">
        <w:tc>
          <w:tcPr>
            <w:cnfStyle w:val="001000000000" w:firstRow="0" w:lastRow="0" w:firstColumn="1" w:lastColumn="0" w:oddVBand="0" w:evenVBand="0" w:oddHBand="0" w:evenHBand="0" w:firstRowFirstColumn="0" w:firstRowLastColumn="0" w:lastRowFirstColumn="0" w:lastRowLastColumn="0"/>
            <w:tcW w:w="1555" w:type="dxa"/>
          </w:tcPr>
          <w:p w:rsidR="008F3C65" w:rsidRPr="009C42E2" w:rsidRDefault="008F3C65" w:rsidP="00331F97">
            <w:pPr>
              <w:jc w:val="both"/>
              <w:rPr>
                <w:rFonts w:ascii="Arial Narrow" w:hAnsi="Arial Narrow" w:cs="Arial"/>
                <w:b w:val="0"/>
                <w:sz w:val="20"/>
                <w:szCs w:val="20"/>
              </w:rPr>
            </w:pPr>
            <w:r w:rsidRPr="009C42E2">
              <w:rPr>
                <w:rFonts w:ascii="Arial Narrow" w:hAnsi="Arial Narrow" w:cs="Arial"/>
                <w:b w:val="0"/>
                <w:sz w:val="20"/>
                <w:szCs w:val="20"/>
              </w:rPr>
              <w:t>R 4.4.1.8</w:t>
            </w:r>
          </w:p>
        </w:tc>
        <w:tc>
          <w:tcPr>
            <w:tcW w:w="3656" w:type="dxa"/>
          </w:tcPr>
          <w:p w:rsidR="008F3C65" w:rsidRPr="009C42E2" w:rsidRDefault="008F3C65" w:rsidP="00331F97">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 xml:space="preserve">Podpora IBM MQ, JMS, </w:t>
            </w:r>
            <w:proofErr w:type="spellStart"/>
            <w:r w:rsidRPr="009C42E2">
              <w:rPr>
                <w:rFonts w:ascii="Arial Narrow" w:hAnsi="Arial Narrow" w:cs="Arial"/>
                <w:sz w:val="20"/>
                <w:szCs w:val="20"/>
              </w:rPr>
              <w:t>ActiveMQ</w:t>
            </w:r>
            <w:proofErr w:type="spellEnd"/>
            <w:r w:rsidRPr="009C42E2">
              <w:rPr>
                <w:rFonts w:ascii="Arial Narrow" w:hAnsi="Arial Narrow" w:cs="Arial"/>
                <w:sz w:val="20"/>
                <w:szCs w:val="20"/>
              </w:rPr>
              <w:t>         </w:t>
            </w:r>
          </w:p>
        </w:tc>
        <w:tc>
          <w:tcPr>
            <w:tcW w:w="1984" w:type="dxa"/>
          </w:tcPr>
          <w:p w:rsidR="008F3C65" w:rsidRPr="009C42E2" w:rsidRDefault="008F3C65" w:rsidP="00331F97">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985" w:type="dxa"/>
          </w:tcPr>
          <w:p w:rsidR="008F3C65" w:rsidRPr="009C42E2" w:rsidRDefault="008F3C65" w:rsidP="00331F97">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8F3C65" w:rsidRPr="009C42E2" w:rsidTr="008F3C65">
        <w:tc>
          <w:tcPr>
            <w:cnfStyle w:val="001000000000" w:firstRow="0" w:lastRow="0" w:firstColumn="1" w:lastColumn="0" w:oddVBand="0" w:evenVBand="0" w:oddHBand="0" w:evenHBand="0" w:firstRowFirstColumn="0" w:firstRowLastColumn="0" w:lastRowFirstColumn="0" w:lastRowLastColumn="0"/>
            <w:tcW w:w="1555" w:type="dxa"/>
          </w:tcPr>
          <w:p w:rsidR="008F3C65" w:rsidRPr="009C42E2" w:rsidRDefault="008F3C65" w:rsidP="00331F97">
            <w:pPr>
              <w:jc w:val="both"/>
              <w:rPr>
                <w:rFonts w:ascii="Arial Narrow" w:hAnsi="Arial Narrow" w:cs="Arial"/>
                <w:b w:val="0"/>
                <w:sz w:val="20"/>
                <w:szCs w:val="20"/>
              </w:rPr>
            </w:pPr>
            <w:r w:rsidRPr="009C42E2">
              <w:rPr>
                <w:rFonts w:ascii="Arial Narrow" w:hAnsi="Arial Narrow" w:cs="Arial"/>
                <w:b w:val="0"/>
                <w:sz w:val="20"/>
                <w:szCs w:val="20"/>
              </w:rPr>
              <w:t>R 4.4.1.9</w:t>
            </w:r>
          </w:p>
        </w:tc>
        <w:tc>
          <w:tcPr>
            <w:tcW w:w="3656" w:type="dxa"/>
          </w:tcPr>
          <w:p w:rsidR="008F3C65" w:rsidRPr="009C42E2" w:rsidRDefault="008F3C65" w:rsidP="00331F97">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 xml:space="preserve">Validácia HTTP a REST </w:t>
            </w:r>
            <w:proofErr w:type="spellStart"/>
            <w:r w:rsidRPr="009C42E2">
              <w:rPr>
                <w:rFonts w:ascii="Arial Narrow" w:hAnsi="Arial Narrow" w:cs="Arial"/>
                <w:sz w:val="20"/>
                <w:szCs w:val="20"/>
              </w:rPr>
              <w:t>query</w:t>
            </w:r>
            <w:proofErr w:type="spellEnd"/>
            <w:r w:rsidRPr="009C42E2">
              <w:rPr>
                <w:rFonts w:ascii="Arial Narrow" w:hAnsi="Arial Narrow" w:cs="Arial"/>
                <w:sz w:val="20"/>
                <w:szCs w:val="20"/>
              </w:rPr>
              <w:t xml:space="preserve"> / POST parametrov, JSON dátových štruktúr, XML schém</w:t>
            </w:r>
          </w:p>
        </w:tc>
        <w:tc>
          <w:tcPr>
            <w:tcW w:w="1984" w:type="dxa"/>
          </w:tcPr>
          <w:p w:rsidR="008F3C65" w:rsidRPr="009C42E2" w:rsidRDefault="008F3C65" w:rsidP="00331F97">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985" w:type="dxa"/>
          </w:tcPr>
          <w:p w:rsidR="008F3C65" w:rsidRPr="009C42E2" w:rsidRDefault="008F3C65" w:rsidP="00331F97">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8F3C65" w:rsidRPr="009C42E2" w:rsidTr="008F3C65">
        <w:tc>
          <w:tcPr>
            <w:cnfStyle w:val="001000000000" w:firstRow="0" w:lastRow="0" w:firstColumn="1" w:lastColumn="0" w:oddVBand="0" w:evenVBand="0" w:oddHBand="0" w:evenHBand="0" w:firstRowFirstColumn="0" w:firstRowLastColumn="0" w:lastRowFirstColumn="0" w:lastRowLastColumn="0"/>
            <w:tcW w:w="1555" w:type="dxa"/>
          </w:tcPr>
          <w:p w:rsidR="008F3C65" w:rsidRPr="009C42E2" w:rsidRDefault="008F3C65" w:rsidP="00331F97">
            <w:pPr>
              <w:jc w:val="both"/>
              <w:rPr>
                <w:rFonts w:ascii="Arial Narrow" w:hAnsi="Arial Narrow" w:cs="Arial"/>
                <w:b w:val="0"/>
                <w:sz w:val="20"/>
                <w:szCs w:val="20"/>
              </w:rPr>
            </w:pPr>
            <w:r w:rsidRPr="009C42E2">
              <w:rPr>
                <w:rFonts w:ascii="Arial Narrow" w:hAnsi="Arial Narrow" w:cs="Arial"/>
                <w:b w:val="0"/>
                <w:sz w:val="20"/>
                <w:szCs w:val="20"/>
              </w:rPr>
              <w:t>R 4.4.1.10</w:t>
            </w:r>
          </w:p>
        </w:tc>
        <w:tc>
          <w:tcPr>
            <w:tcW w:w="3656" w:type="dxa"/>
          </w:tcPr>
          <w:p w:rsidR="008F3C65" w:rsidRPr="009C42E2" w:rsidRDefault="008F3C65" w:rsidP="00331F97">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 xml:space="preserve">Ochrana proti </w:t>
            </w:r>
            <w:proofErr w:type="spellStart"/>
            <w:r w:rsidRPr="009C42E2">
              <w:rPr>
                <w:rFonts w:ascii="Arial Narrow" w:hAnsi="Arial Narrow" w:cs="Arial"/>
                <w:sz w:val="20"/>
                <w:szCs w:val="20"/>
              </w:rPr>
              <w:t>cross-site</w:t>
            </w:r>
            <w:proofErr w:type="spellEnd"/>
            <w:r w:rsidRPr="009C42E2">
              <w:rPr>
                <w:rFonts w:ascii="Arial Narrow" w:hAnsi="Arial Narrow" w:cs="Arial"/>
                <w:sz w:val="20"/>
                <w:szCs w:val="20"/>
              </w:rPr>
              <w:t xml:space="preserve"> skriptovaniu (XSS), SQL </w:t>
            </w:r>
            <w:proofErr w:type="spellStart"/>
            <w:r w:rsidRPr="009C42E2">
              <w:rPr>
                <w:rFonts w:ascii="Arial Narrow" w:hAnsi="Arial Narrow" w:cs="Arial"/>
                <w:sz w:val="20"/>
                <w:szCs w:val="20"/>
              </w:rPr>
              <w:t>injection</w:t>
            </w:r>
            <w:proofErr w:type="spellEnd"/>
            <w:r w:rsidRPr="009C42E2">
              <w:rPr>
                <w:rFonts w:ascii="Arial Narrow" w:hAnsi="Arial Narrow" w:cs="Arial"/>
                <w:sz w:val="20"/>
                <w:szCs w:val="20"/>
              </w:rPr>
              <w:t xml:space="preserve">, </w:t>
            </w:r>
            <w:proofErr w:type="spellStart"/>
            <w:r w:rsidRPr="009C42E2">
              <w:rPr>
                <w:rFonts w:ascii="Arial Narrow" w:hAnsi="Arial Narrow" w:cs="Arial"/>
                <w:sz w:val="20"/>
                <w:szCs w:val="20"/>
              </w:rPr>
              <w:t>DoS</w:t>
            </w:r>
            <w:proofErr w:type="spellEnd"/>
            <w:r w:rsidRPr="009C42E2">
              <w:rPr>
                <w:rFonts w:ascii="Arial Narrow" w:hAnsi="Arial Narrow" w:cs="Arial"/>
                <w:sz w:val="20"/>
                <w:szCs w:val="20"/>
              </w:rPr>
              <w:t xml:space="preserve"> útokom,</w:t>
            </w:r>
          </w:p>
        </w:tc>
        <w:tc>
          <w:tcPr>
            <w:tcW w:w="1984" w:type="dxa"/>
          </w:tcPr>
          <w:p w:rsidR="008F3C65" w:rsidRPr="009C42E2" w:rsidRDefault="008F3C65" w:rsidP="00331F97">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985" w:type="dxa"/>
          </w:tcPr>
          <w:p w:rsidR="008F3C65" w:rsidRPr="009C42E2" w:rsidRDefault="008F3C65" w:rsidP="00331F97">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8F3C65" w:rsidRPr="009C42E2" w:rsidTr="008F3C65">
        <w:tc>
          <w:tcPr>
            <w:cnfStyle w:val="001000000000" w:firstRow="0" w:lastRow="0" w:firstColumn="1" w:lastColumn="0" w:oddVBand="0" w:evenVBand="0" w:oddHBand="0" w:evenHBand="0" w:firstRowFirstColumn="0" w:firstRowLastColumn="0" w:lastRowFirstColumn="0" w:lastRowLastColumn="0"/>
            <w:tcW w:w="1555" w:type="dxa"/>
          </w:tcPr>
          <w:p w:rsidR="008F3C65" w:rsidRPr="009C42E2" w:rsidRDefault="008F3C65" w:rsidP="00331F97">
            <w:pPr>
              <w:jc w:val="both"/>
              <w:rPr>
                <w:rFonts w:ascii="Arial Narrow" w:hAnsi="Arial Narrow" w:cs="Arial"/>
                <w:b w:val="0"/>
                <w:sz w:val="20"/>
                <w:szCs w:val="20"/>
              </w:rPr>
            </w:pPr>
            <w:r w:rsidRPr="009C42E2">
              <w:rPr>
                <w:rFonts w:ascii="Arial Narrow" w:hAnsi="Arial Narrow" w:cs="Arial"/>
                <w:b w:val="0"/>
                <w:sz w:val="20"/>
                <w:szCs w:val="20"/>
              </w:rPr>
              <w:t>R 4.4.1.11</w:t>
            </w:r>
          </w:p>
        </w:tc>
        <w:tc>
          <w:tcPr>
            <w:tcW w:w="3656" w:type="dxa"/>
          </w:tcPr>
          <w:p w:rsidR="008F3C65" w:rsidRPr="009C42E2" w:rsidRDefault="008F3C65" w:rsidP="00331F97">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Priama podpora PKI a správy certifikátov s možnosťou zapojenia HSM</w:t>
            </w:r>
          </w:p>
        </w:tc>
        <w:tc>
          <w:tcPr>
            <w:tcW w:w="1984" w:type="dxa"/>
          </w:tcPr>
          <w:p w:rsidR="008F3C65" w:rsidRPr="009C42E2" w:rsidRDefault="008F3C65" w:rsidP="00331F97">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985" w:type="dxa"/>
          </w:tcPr>
          <w:p w:rsidR="008F3C65" w:rsidRPr="009C42E2" w:rsidRDefault="008F3C65" w:rsidP="00331F97">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8F3C65" w:rsidRPr="009C42E2" w:rsidTr="008F3C65">
        <w:tc>
          <w:tcPr>
            <w:cnfStyle w:val="001000000000" w:firstRow="0" w:lastRow="0" w:firstColumn="1" w:lastColumn="0" w:oddVBand="0" w:evenVBand="0" w:oddHBand="0" w:evenHBand="0" w:firstRowFirstColumn="0" w:firstRowLastColumn="0" w:lastRowFirstColumn="0" w:lastRowLastColumn="0"/>
            <w:tcW w:w="1555" w:type="dxa"/>
          </w:tcPr>
          <w:p w:rsidR="008F3C65" w:rsidRPr="009C42E2" w:rsidRDefault="008F3C65" w:rsidP="00331F97">
            <w:pPr>
              <w:jc w:val="both"/>
              <w:rPr>
                <w:rFonts w:ascii="Arial Narrow" w:hAnsi="Arial Narrow" w:cs="Arial"/>
                <w:b w:val="0"/>
                <w:sz w:val="20"/>
                <w:szCs w:val="20"/>
              </w:rPr>
            </w:pPr>
            <w:r w:rsidRPr="009C42E2">
              <w:rPr>
                <w:rFonts w:ascii="Arial Narrow" w:hAnsi="Arial Narrow" w:cs="Arial"/>
                <w:b w:val="0"/>
                <w:sz w:val="20"/>
                <w:szCs w:val="20"/>
              </w:rPr>
              <w:t>R 4.4.1.12</w:t>
            </w:r>
          </w:p>
        </w:tc>
        <w:tc>
          <w:tcPr>
            <w:tcW w:w="3656" w:type="dxa"/>
          </w:tcPr>
          <w:p w:rsidR="008F3C65" w:rsidRPr="009C42E2" w:rsidRDefault="008F3C65" w:rsidP="00331F97">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 xml:space="preserve">Podpora pre </w:t>
            </w:r>
            <w:proofErr w:type="spellStart"/>
            <w:r w:rsidRPr="009C42E2">
              <w:rPr>
                <w:rFonts w:ascii="Arial Narrow" w:hAnsi="Arial Narrow" w:cs="Arial"/>
                <w:sz w:val="20"/>
                <w:szCs w:val="20"/>
              </w:rPr>
              <w:t>throttling</w:t>
            </w:r>
            <w:proofErr w:type="spellEnd"/>
            <w:r w:rsidRPr="009C42E2">
              <w:rPr>
                <w:rFonts w:ascii="Arial Narrow" w:hAnsi="Arial Narrow" w:cs="Arial"/>
                <w:sz w:val="20"/>
                <w:szCs w:val="20"/>
              </w:rPr>
              <w:t xml:space="preserve"> na úrovni jednotlivých API, sledovanie využívania API pre individuálnych používateľov</w:t>
            </w:r>
          </w:p>
        </w:tc>
        <w:tc>
          <w:tcPr>
            <w:tcW w:w="1984" w:type="dxa"/>
          </w:tcPr>
          <w:p w:rsidR="008F3C65" w:rsidRPr="009C42E2" w:rsidRDefault="008F3C65" w:rsidP="00331F97">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985" w:type="dxa"/>
          </w:tcPr>
          <w:p w:rsidR="008F3C65" w:rsidRPr="009C42E2" w:rsidRDefault="008F3C65" w:rsidP="00331F97">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8F3C65" w:rsidRPr="009C42E2" w:rsidTr="008F3C65">
        <w:tc>
          <w:tcPr>
            <w:cnfStyle w:val="001000000000" w:firstRow="0" w:lastRow="0" w:firstColumn="1" w:lastColumn="0" w:oddVBand="0" w:evenVBand="0" w:oddHBand="0" w:evenHBand="0" w:firstRowFirstColumn="0" w:firstRowLastColumn="0" w:lastRowFirstColumn="0" w:lastRowLastColumn="0"/>
            <w:tcW w:w="1555" w:type="dxa"/>
          </w:tcPr>
          <w:p w:rsidR="008F3C65" w:rsidRPr="009C42E2" w:rsidRDefault="008F3C65" w:rsidP="00331F97">
            <w:pPr>
              <w:jc w:val="both"/>
              <w:rPr>
                <w:rFonts w:ascii="Arial Narrow" w:hAnsi="Arial Narrow" w:cs="Arial"/>
                <w:b w:val="0"/>
                <w:sz w:val="20"/>
                <w:szCs w:val="20"/>
              </w:rPr>
            </w:pPr>
            <w:r w:rsidRPr="009C42E2">
              <w:rPr>
                <w:rFonts w:ascii="Arial Narrow" w:hAnsi="Arial Narrow" w:cs="Arial"/>
                <w:b w:val="0"/>
                <w:sz w:val="20"/>
                <w:szCs w:val="20"/>
              </w:rPr>
              <w:t>R 4.4.1.13</w:t>
            </w:r>
          </w:p>
        </w:tc>
        <w:tc>
          <w:tcPr>
            <w:tcW w:w="3656" w:type="dxa"/>
          </w:tcPr>
          <w:p w:rsidR="008F3C65" w:rsidRPr="009C42E2" w:rsidRDefault="008F3C65" w:rsidP="00331F97">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Konverzia a dynamické komprimácie JSON správ</w:t>
            </w:r>
          </w:p>
        </w:tc>
        <w:tc>
          <w:tcPr>
            <w:tcW w:w="1984" w:type="dxa"/>
          </w:tcPr>
          <w:p w:rsidR="008F3C65" w:rsidRPr="009C42E2" w:rsidRDefault="008F3C65" w:rsidP="00331F97">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985" w:type="dxa"/>
          </w:tcPr>
          <w:p w:rsidR="008F3C65" w:rsidRPr="009C42E2" w:rsidRDefault="008F3C65" w:rsidP="00331F97">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8F3C65" w:rsidRPr="009C42E2" w:rsidTr="008F3C65">
        <w:tc>
          <w:tcPr>
            <w:cnfStyle w:val="001000000000" w:firstRow="0" w:lastRow="0" w:firstColumn="1" w:lastColumn="0" w:oddVBand="0" w:evenVBand="0" w:oddHBand="0" w:evenHBand="0" w:firstRowFirstColumn="0" w:firstRowLastColumn="0" w:lastRowFirstColumn="0" w:lastRowLastColumn="0"/>
            <w:tcW w:w="1555" w:type="dxa"/>
          </w:tcPr>
          <w:p w:rsidR="008F3C65" w:rsidRPr="009C42E2" w:rsidRDefault="008F3C65" w:rsidP="00331F97">
            <w:pPr>
              <w:jc w:val="both"/>
              <w:rPr>
                <w:rFonts w:ascii="Arial Narrow" w:hAnsi="Arial Narrow" w:cs="Arial"/>
                <w:b w:val="0"/>
                <w:sz w:val="20"/>
                <w:szCs w:val="20"/>
                <w:lang w:val="en-US"/>
              </w:rPr>
            </w:pPr>
            <w:r w:rsidRPr="009C42E2">
              <w:rPr>
                <w:rFonts w:ascii="Arial Narrow" w:hAnsi="Arial Narrow" w:cs="Arial"/>
                <w:b w:val="0"/>
                <w:sz w:val="20"/>
                <w:szCs w:val="20"/>
              </w:rPr>
              <w:lastRenderedPageBreak/>
              <w:t>R 4.4.1.</w:t>
            </w:r>
            <w:r w:rsidRPr="009C42E2">
              <w:rPr>
                <w:rFonts w:ascii="Arial Narrow" w:hAnsi="Arial Narrow" w:cs="Arial"/>
                <w:b w:val="0"/>
                <w:sz w:val="20"/>
                <w:szCs w:val="20"/>
                <w:lang w:val="en-US"/>
              </w:rPr>
              <w:t>14</w:t>
            </w:r>
          </w:p>
        </w:tc>
        <w:tc>
          <w:tcPr>
            <w:tcW w:w="3656" w:type="dxa"/>
          </w:tcPr>
          <w:p w:rsidR="008F3C65" w:rsidRPr="009C42E2" w:rsidRDefault="008F3C65" w:rsidP="00331F97">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 xml:space="preserve">Podpora </w:t>
            </w:r>
            <w:proofErr w:type="spellStart"/>
            <w:r w:rsidRPr="009C42E2">
              <w:rPr>
                <w:rFonts w:ascii="Arial Narrow" w:hAnsi="Arial Narrow" w:cs="Arial"/>
                <w:sz w:val="20"/>
                <w:szCs w:val="20"/>
              </w:rPr>
              <w:t>medzipamäte</w:t>
            </w:r>
            <w:proofErr w:type="spellEnd"/>
          </w:p>
        </w:tc>
        <w:tc>
          <w:tcPr>
            <w:tcW w:w="1984" w:type="dxa"/>
          </w:tcPr>
          <w:p w:rsidR="008F3C65" w:rsidRPr="009C42E2" w:rsidRDefault="008F3C65" w:rsidP="00331F97">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985" w:type="dxa"/>
          </w:tcPr>
          <w:p w:rsidR="008F3C65" w:rsidRPr="009C42E2" w:rsidRDefault="008F3C65" w:rsidP="00331F97">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8F3C65" w:rsidRPr="009C42E2" w:rsidTr="008F3C65">
        <w:tc>
          <w:tcPr>
            <w:cnfStyle w:val="001000000000" w:firstRow="0" w:lastRow="0" w:firstColumn="1" w:lastColumn="0" w:oddVBand="0" w:evenVBand="0" w:oddHBand="0" w:evenHBand="0" w:firstRowFirstColumn="0" w:firstRowLastColumn="0" w:lastRowFirstColumn="0" w:lastRowLastColumn="0"/>
            <w:tcW w:w="1555" w:type="dxa"/>
          </w:tcPr>
          <w:p w:rsidR="008F3C65" w:rsidRPr="009C42E2" w:rsidRDefault="008F3C65" w:rsidP="00331F97">
            <w:pPr>
              <w:jc w:val="both"/>
              <w:rPr>
                <w:rFonts w:ascii="Arial Narrow" w:hAnsi="Arial Narrow" w:cs="Arial"/>
                <w:b w:val="0"/>
                <w:sz w:val="20"/>
                <w:szCs w:val="20"/>
              </w:rPr>
            </w:pPr>
            <w:r w:rsidRPr="009C42E2">
              <w:rPr>
                <w:rFonts w:ascii="Arial Narrow" w:hAnsi="Arial Narrow" w:cs="Arial"/>
                <w:b w:val="0"/>
                <w:sz w:val="20"/>
                <w:szCs w:val="20"/>
              </w:rPr>
              <w:t>R 4.4.1.15</w:t>
            </w:r>
          </w:p>
        </w:tc>
        <w:tc>
          <w:tcPr>
            <w:tcW w:w="3656" w:type="dxa"/>
          </w:tcPr>
          <w:p w:rsidR="008F3C65" w:rsidRPr="009C42E2" w:rsidRDefault="008F3C65" w:rsidP="00331F97">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 xml:space="preserve">Podpora JWT, PKCS, </w:t>
            </w:r>
            <w:proofErr w:type="spellStart"/>
            <w:r w:rsidRPr="009C42E2">
              <w:rPr>
                <w:rFonts w:ascii="Arial Narrow" w:hAnsi="Arial Narrow" w:cs="Arial"/>
                <w:sz w:val="20"/>
                <w:szCs w:val="20"/>
              </w:rPr>
              <w:t>Kerberos</w:t>
            </w:r>
            <w:proofErr w:type="spellEnd"/>
            <w:r w:rsidRPr="009C42E2">
              <w:rPr>
                <w:rFonts w:ascii="Arial Narrow" w:hAnsi="Arial Narrow" w:cs="Arial"/>
                <w:sz w:val="20"/>
                <w:szCs w:val="20"/>
              </w:rPr>
              <w:t xml:space="preserve">, </w:t>
            </w:r>
            <w:proofErr w:type="spellStart"/>
            <w:r w:rsidRPr="009C42E2">
              <w:rPr>
                <w:rFonts w:ascii="Arial Narrow" w:hAnsi="Arial Narrow" w:cs="Arial"/>
                <w:sz w:val="20"/>
                <w:szCs w:val="20"/>
              </w:rPr>
              <w:t>WS-Security</w:t>
            </w:r>
            <w:proofErr w:type="spellEnd"/>
            <w:r w:rsidRPr="009C42E2">
              <w:rPr>
                <w:rFonts w:ascii="Arial Narrow" w:hAnsi="Arial Narrow" w:cs="Arial"/>
                <w:sz w:val="20"/>
                <w:szCs w:val="20"/>
              </w:rPr>
              <w:t xml:space="preserve">, </w:t>
            </w:r>
            <w:proofErr w:type="spellStart"/>
            <w:r w:rsidRPr="009C42E2">
              <w:rPr>
                <w:rFonts w:ascii="Arial Narrow" w:hAnsi="Arial Narrow" w:cs="Arial"/>
                <w:sz w:val="20"/>
                <w:szCs w:val="20"/>
              </w:rPr>
              <w:t>WSTrust</w:t>
            </w:r>
            <w:proofErr w:type="spellEnd"/>
            <w:r w:rsidRPr="009C42E2">
              <w:rPr>
                <w:rFonts w:ascii="Arial Narrow" w:hAnsi="Arial Narrow" w:cs="Arial"/>
                <w:sz w:val="20"/>
                <w:szCs w:val="20"/>
              </w:rPr>
              <w:t xml:space="preserve">, </w:t>
            </w:r>
            <w:proofErr w:type="spellStart"/>
            <w:r w:rsidRPr="009C42E2">
              <w:rPr>
                <w:rFonts w:ascii="Arial Narrow" w:hAnsi="Arial Narrow" w:cs="Arial"/>
                <w:sz w:val="20"/>
                <w:szCs w:val="20"/>
              </w:rPr>
              <w:t>WS-Federation</w:t>
            </w:r>
            <w:proofErr w:type="spellEnd"/>
            <w:r w:rsidRPr="009C42E2">
              <w:rPr>
                <w:rFonts w:ascii="Arial Narrow" w:hAnsi="Arial Narrow" w:cs="Arial"/>
                <w:sz w:val="20"/>
                <w:szCs w:val="20"/>
              </w:rPr>
              <w:t xml:space="preserve">, </w:t>
            </w:r>
            <w:proofErr w:type="spellStart"/>
            <w:r w:rsidRPr="009C42E2">
              <w:rPr>
                <w:rFonts w:ascii="Arial Narrow" w:hAnsi="Arial Narrow" w:cs="Arial"/>
                <w:sz w:val="20"/>
                <w:szCs w:val="20"/>
              </w:rPr>
              <w:t>WS-SecureExchange</w:t>
            </w:r>
            <w:proofErr w:type="spellEnd"/>
          </w:p>
        </w:tc>
        <w:tc>
          <w:tcPr>
            <w:tcW w:w="1984" w:type="dxa"/>
          </w:tcPr>
          <w:p w:rsidR="008F3C65" w:rsidRPr="009C42E2" w:rsidRDefault="008F3C65" w:rsidP="00331F97">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985" w:type="dxa"/>
          </w:tcPr>
          <w:p w:rsidR="008F3C65" w:rsidRPr="009C42E2" w:rsidRDefault="008F3C65" w:rsidP="00331F97">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8F3C65" w:rsidRPr="009C42E2" w:rsidTr="008F3C65">
        <w:tc>
          <w:tcPr>
            <w:cnfStyle w:val="001000000000" w:firstRow="0" w:lastRow="0" w:firstColumn="1" w:lastColumn="0" w:oddVBand="0" w:evenVBand="0" w:oddHBand="0" w:evenHBand="0" w:firstRowFirstColumn="0" w:firstRowLastColumn="0" w:lastRowFirstColumn="0" w:lastRowLastColumn="0"/>
            <w:tcW w:w="1555" w:type="dxa"/>
          </w:tcPr>
          <w:p w:rsidR="008F3C65" w:rsidRPr="009C42E2" w:rsidRDefault="008F3C65" w:rsidP="00331F97">
            <w:pPr>
              <w:jc w:val="both"/>
              <w:rPr>
                <w:rFonts w:ascii="Arial Narrow" w:hAnsi="Arial Narrow" w:cs="Arial"/>
                <w:b w:val="0"/>
                <w:sz w:val="20"/>
                <w:szCs w:val="20"/>
              </w:rPr>
            </w:pPr>
            <w:r w:rsidRPr="009C42E2">
              <w:rPr>
                <w:rFonts w:ascii="Arial Narrow" w:hAnsi="Arial Narrow" w:cs="Arial"/>
                <w:b w:val="0"/>
                <w:sz w:val="20"/>
                <w:szCs w:val="20"/>
              </w:rPr>
              <w:t>R 4.4.1.16</w:t>
            </w:r>
          </w:p>
        </w:tc>
        <w:tc>
          <w:tcPr>
            <w:tcW w:w="3656" w:type="dxa"/>
          </w:tcPr>
          <w:p w:rsidR="008F3C65" w:rsidRPr="009C42E2" w:rsidRDefault="008F3C65" w:rsidP="00331F97">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 xml:space="preserve">Podpora integrácie žurnálov na báze </w:t>
            </w:r>
            <w:proofErr w:type="spellStart"/>
            <w:r w:rsidRPr="009C42E2">
              <w:rPr>
                <w:rFonts w:ascii="Arial Narrow" w:hAnsi="Arial Narrow" w:cs="Arial"/>
                <w:sz w:val="20"/>
                <w:szCs w:val="20"/>
              </w:rPr>
              <w:t>syslog</w:t>
            </w:r>
            <w:proofErr w:type="spellEnd"/>
            <w:r w:rsidRPr="009C42E2">
              <w:rPr>
                <w:rFonts w:ascii="Arial Narrow" w:hAnsi="Arial Narrow" w:cs="Arial"/>
                <w:sz w:val="20"/>
                <w:szCs w:val="20"/>
              </w:rPr>
              <w:t xml:space="preserve"> protokolu</w:t>
            </w:r>
          </w:p>
        </w:tc>
        <w:tc>
          <w:tcPr>
            <w:tcW w:w="1984" w:type="dxa"/>
          </w:tcPr>
          <w:p w:rsidR="008F3C65" w:rsidRPr="009C42E2" w:rsidRDefault="008F3C65" w:rsidP="00331F97">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985" w:type="dxa"/>
          </w:tcPr>
          <w:p w:rsidR="008F3C65" w:rsidRPr="009C42E2" w:rsidRDefault="008F3C65" w:rsidP="00331F97">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8F3C65" w:rsidRPr="009C42E2" w:rsidTr="008F3C65">
        <w:tc>
          <w:tcPr>
            <w:cnfStyle w:val="001000000000" w:firstRow="0" w:lastRow="0" w:firstColumn="1" w:lastColumn="0" w:oddVBand="0" w:evenVBand="0" w:oddHBand="0" w:evenHBand="0" w:firstRowFirstColumn="0" w:firstRowLastColumn="0" w:lastRowFirstColumn="0" w:lastRowLastColumn="0"/>
            <w:tcW w:w="1555" w:type="dxa"/>
          </w:tcPr>
          <w:p w:rsidR="008F3C65" w:rsidRPr="009C42E2" w:rsidRDefault="008F3C65" w:rsidP="00331F97">
            <w:pPr>
              <w:jc w:val="both"/>
              <w:rPr>
                <w:rFonts w:ascii="Arial Narrow" w:hAnsi="Arial Narrow" w:cs="Arial"/>
                <w:b w:val="0"/>
                <w:sz w:val="20"/>
                <w:szCs w:val="20"/>
              </w:rPr>
            </w:pPr>
            <w:r w:rsidRPr="009C42E2">
              <w:rPr>
                <w:rFonts w:ascii="Arial Narrow" w:hAnsi="Arial Narrow" w:cs="Arial"/>
                <w:b w:val="0"/>
                <w:sz w:val="20"/>
                <w:szCs w:val="20"/>
              </w:rPr>
              <w:t>R 4.4.1.17</w:t>
            </w:r>
          </w:p>
        </w:tc>
        <w:tc>
          <w:tcPr>
            <w:tcW w:w="3656" w:type="dxa"/>
          </w:tcPr>
          <w:p w:rsidR="008F3C65" w:rsidRPr="009C42E2" w:rsidRDefault="008F3C65" w:rsidP="00331F97">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 xml:space="preserve">Plnohodnotná podpora </w:t>
            </w:r>
            <w:proofErr w:type="spellStart"/>
            <w:r w:rsidRPr="009C42E2">
              <w:rPr>
                <w:rFonts w:ascii="Arial Narrow" w:hAnsi="Arial Narrow" w:cs="Arial"/>
                <w:sz w:val="20"/>
                <w:szCs w:val="20"/>
              </w:rPr>
              <w:t>release</w:t>
            </w:r>
            <w:proofErr w:type="spellEnd"/>
            <w:r w:rsidRPr="009C42E2">
              <w:rPr>
                <w:rFonts w:ascii="Arial Narrow" w:hAnsi="Arial Narrow" w:cs="Arial"/>
                <w:sz w:val="20"/>
                <w:szCs w:val="20"/>
              </w:rPr>
              <w:t xml:space="preserve"> </w:t>
            </w:r>
            <w:proofErr w:type="spellStart"/>
            <w:r w:rsidRPr="009C42E2">
              <w:rPr>
                <w:rFonts w:ascii="Arial Narrow" w:hAnsi="Arial Narrow" w:cs="Arial"/>
                <w:sz w:val="20"/>
                <w:szCs w:val="20"/>
              </w:rPr>
              <w:t>managementu</w:t>
            </w:r>
            <w:proofErr w:type="spellEnd"/>
            <w:r w:rsidRPr="009C42E2">
              <w:rPr>
                <w:rFonts w:ascii="Arial Narrow" w:hAnsi="Arial Narrow" w:cs="Arial"/>
                <w:sz w:val="20"/>
                <w:szCs w:val="20"/>
              </w:rPr>
              <w:t xml:space="preserve"> s integráciou na </w:t>
            </w:r>
            <w:proofErr w:type="spellStart"/>
            <w:r w:rsidRPr="009C42E2">
              <w:rPr>
                <w:rFonts w:ascii="Arial Narrow" w:hAnsi="Arial Narrow" w:cs="Arial"/>
                <w:sz w:val="20"/>
                <w:szCs w:val="20"/>
              </w:rPr>
              <w:t>PaaS</w:t>
            </w:r>
            <w:proofErr w:type="spellEnd"/>
            <w:r w:rsidRPr="009C42E2">
              <w:rPr>
                <w:rFonts w:ascii="Arial Narrow" w:hAnsi="Arial Narrow" w:cs="Arial"/>
                <w:sz w:val="20"/>
                <w:szCs w:val="20"/>
              </w:rPr>
              <w:t xml:space="preserve"> </w:t>
            </w:r>
            <w:proofErr w:type="spellStart"/>
            <w:r w:rsidRPr="009C42E2">
              <w:rPr>
                <w:rFonts w:ascii="Arial Narrow" w:hAnsi="Arial Narrow" w:cs="Arial"/>
                <w:sz w:val="20"/>
                <w:szCs w:val="20"/>
              </w:rPr>
              <w:t>release</w:t>
            </w:r>
            <w:proofErr w:type="spellEnd"/>
            <w:r w:rsidRPr="009C42E2">
              <w:rPr>
                <w:rFonts w:ascii="Arial Narrow" w:hAnsi="Arial Narrow" w:cs="Arial"/>
                <w:sz w:val="20"/>
                <w:szCs w:val="20"/>
              </w:rPr>
              <w:t xml:space="preserve"> </w:t>
            </w:r>
            <w:proofErr w:type="spellStart"/>
            <w:r w:rsidRPr="009C42E2">
              <w:rPr>
                <w:rFonts w:ascii="Arial Narrow" w:hAnsi="Arial Narrow" w:cs="Arial"/>
                <w:sz w:val="20"/>
                <w:szCs w:val="20"/>
              </w:rPr>
              <w:t>management</w:t>
            </w:r>
            <w:proofErr w:type="spellEnd"/>
            <w:r w:rsidRPr="009C42E2">
              <w:rPr>
                <w:rFonts w:ascii="Arial Narrow" w:hAnsi="Arial Narrow" w:cs="Arial"/>
                <w:sz w:val="20"/>
                <w:szCs w:val="20"/>
              </w:rPr>
              <w:t xml:space="preserve">, možnosť presunu konfigurácie medzi prostrediami, podpora plných a inkrementálnych </w:t>
            </w:r>
            <w:proofErr w:type="spellStart"/>
            <w:r w:rsidRPr="009C42E2">
              <w:rPr>
                <w:rFonts w:ascii="Arial Narrow" w:hAnsi="Arial Narrow" w:cs="Arial"/>
                <w:sz w:val="20"/>
                <w:szCs w:val="20"/>
              </w:rPr>
              <w:t>release</w:t>
            </w:r>
            <w:proofErr w:type="spellEnd"/>
            <w:r w:rsidRPr="009C42E2">
              <w:rPr>
                <w:rFonts w:ascii="Arial Narrow" w:hAnsi="Arial Narrow" w:cs="Arial"/>
                <w:sz w:val="20"/>
                <w:szCs w:val="20"/>
              </w:rPr>
              <w:t xml:space="preserve"> balíkov, možnosť odkazov na premenné prostredí</w:t>
            </w:r>
          </w:p>
        </w:tc>
        <w:tc>
          <w:tcPr>
            <w:tcW w:w="1984" w:type="dxa"/>
          </w:tcPr>
          <w:p w:rsidR="008F3C65" w:rsidRPr="009C42E2" w:rsidRDefault="008F3C65" w:rsidP="00331F97">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985" w:type="dxa"/>
          </w:tcPr>
          <w:p w:rsidR="008F3C65" w:rsidRPr="009C42E2" w:rsidRDefault="008F3C65" w:rsidP="00331F97">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8F3C65" w:rsidRPr="009C42E2" w:rsidTr="008F3C65">
        <w:tc>
          <w:tcPr>
            <w:cnfStyle w:val="001000000000" w:firstRow="0" w:lastRow="0" w:firstColumn="1" w:lastColumn="0" w:oddVBand="0" w:evenVBand="0" w:oddHBand="0" w:evenHBand="0" w:firstRowFirstColumn="0" w:firstRowLastColumn="0" w:lastRowFirstColumn="0" w:lastRowLastColumn="0"/>
            <w:tcW w:w="1555" w:type="dxa"/>
          </w:tcPr>
          <w:p w:rsidR="008F3C65" w:rsidRPr="009C42E2" w:rsidRDefault="008F3C65" w:rsidP="00331F97">
            <w:pPr>
              <w:jc w:val="both"/>
              <w:rPr>
                <w:rFonts w:ascii="Arial Narrow" w:hAnsi="Arial Narrow" w:cs="Arial"/>
                <w:b w:val="0"/>
                <w:sz w:val="20"/>
                <w:szCs w:val="20"/>
              </w:rPr>
            </w:pPr>
            <w:r w:rsidRPr="009C42E2">
              <w:rPr>
                <w:rFonts w:ascii="Arial Narrow" w:hAnsi="Arial Narrow" w:cs="Arial"/>
                <w:b w:val="0"/>
                <w:sz w:val="20"/>
                <w:szCs w:val="20"/>
              </w:rPr>
              <w:t>R 4.4.1.18</w:t>
            </w:r>
          </w:p>
        </w:tc>
        <w:tc>
          <w:tcPr>
            <w:tcW w:w="3656" w:type="dxa"/>
          </w:tcPr>
          <w:p w:rsidR="008F3C65" w:rsidRPr="009C42E2" w:rsidRDefault="008F3C65" w:rsidP="00331F97">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Podpora vysokej dostupnosti</w:t>
            </w:r>
          </w:p>
        </w:tc>
        <w:tc>
          <w:tcPr>
            <w:tcW w:w="1984" w:type="dxa"/>
          </w:tcPr>
          <w:p w:rsidR="008F3C65" w:rsidRPr="009C42E2" w:rsidRDefault="008F3C65" w:rsidP="00331F97">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985" w:type="dxa"/>
          </w:tcPr>
          <w:p w:rsidR="008F3C65" w:rsidRPr="009C42E2" w:rsidRDefault="008F3C65" w:rsidP="00331F97">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bl>
    <w:p w:rsidR="004132E1" w:rsidRDefault="004132E1" w:rsidP="00A46933">
      <w:pPr>
        <w:pStyle w:val="Nadpis3"/>
        <w:numPr>
          <w:ilvl w:val="0"/>
          <w:numId w:val="0"/>
        </w:numPr>
        <w:spacing w:before="0"/>
        <w:ind w:left="720" w:hanging="720"/>
        <w:jc w:val="both"/>
        <w:rPr>
          <w:rFonts w:ascii="Arial Narrow" w:hAnsi="Arial Narrow" w:cs="Arial"/>
          <w:i/>
          <w:color w:val="auto"/>
          <w:sz w:val="22"/>
          <w:szCs w:val="22"/>
        </w:rPr>
      </w:pPr>
      <w:bookmarkStart w:id="37" w:name="_Toc532397034"/>
    </w:p>
    <w:p w:rsidR="0063656F" w:rsidRPr="009C42E2" w:rsidRDefault="00A46933" w:rsidP="00A46933">
      <w:pPr>
        <w:pStyle w:val="Nadpis3"/>
        <w:numPr>
          <w:ilvl w:val="0"/>
          <w:numId w:val="0"/>
        </w:numPr>
        <w:spacing w:before="0"/>
        <w:ind w:left="720" w:hanging="720"/>
        <w:jc w:val="both"/>
        <w:rPr>
          <w:rFonts w:ascii="Arial Narrow" w:hAnsi="Arial Narrow" w:cs="Arial"/>
          <w:i/>
          <w:color w:val="auto"/>
          <w:sz w:val="22"/>
          <w:szCs w:val="22"/>
        </w:rPr>
      </w:pPr>
      <w:r w:rsidRPr="009C42E2">
        <w:rPr>
          <w:rFonts w:ascii="Arial Narrow" w:hAnsi="Arial Narrow" w:cs="Arial"/>
          <w:i/>
          <w:color w:val="auto"/>
          <w:sz w:val="22"/>
          <w:szCs w:val="22"/>
        </w:rPr>
        <w:t>4.4.2</w:t>
      </w:r>
      <w:r w:rsidRPr="009C42E2">
        <w:rPr>
          <w:rFonts w:ascii="Arial Narrow" w:hAnsi="Arial Narrow" w:cs="Arial"/>
          <w:i/>
          <w:color w:val="auto"/>
          <w:sz w:val="22"/>
          <w:szCs w:val="22"/>
        </w:rPr>
        <w:tab/>
      </w:r>
      <w:r w:rsidR="0063656F" w:rsidRPr="009C42E2">
        <w:rPr>
          <w:rFonts w:ascii="Arial Narrow" w:hAnsi="Arial Narrow" w:cs="Arial"/>
          <w:i/>
          <w:color w:val="auto"/>
          <w:sz w:val="22"/>
          <w:szCs w:val="22"/>
        </w:rPr>
        <w:t xml:space="preserve">Identity a Access </w:t>
      </w:r>
      <w:proofErr w:type="spellStart"/>
      <w:r w:rsidR="0063656F" w:rsidRPr="009C42E2">
        <w:rPr>
          <w:rFonts w:ascii="Arial Narrow" w:hAnsi="Arial Narrow" w:cs="Arial"/>
          <w:i/>
          <w:color w:val="auto"/>
          <w:sz w:val="22"/>
          <w:szCs w:val="22"/>
        </w:rPr>
        <w:t>Management</w:t>
      </w:r>
      <w:proofErr w:type="spellEnd"/>
      <w:r w:rsidR="0063656F" w:rsidRPr="009C42E2">
        <w:rPr>
          <w:rFonts w:ascii="Arial Narrow" w:hAnsi="Arial Narrow" w:cs="Arial"/>
          <w:i/>
          <w:color w:val="auto"/>
          <w:sz w:val="22"/>
          <w:szCs w:val="22"/>
        </w:rPr>
        <w:t xml:space="preserve"> pre </w:t>
      </w:r>
      <w:proofErr w:type="spellStart"/>
      <w:r w:rsidR="0063656F" w:rsidRPr="009C42E2">
        <w:rPr>
          <w:rFonts w:ascii="Arial Narrow" w:hAnsi="Arial Narrow" w:cs="Arial"/>
          <w:i/>
          <w:color w:val="auto"/>
          <w:sz w:val="22"/>
          <w:szCs w:val="22"/>
        </w:rPr>
        <w:t>PaaS</w:t>
      </w:r>
      <w:proofErr w:type="spellEnd"/>
      <w:r w:rsidR="0063656F" w:rsidRPr="009C42E2">
        <w:rPr>
          <w:rFonts w:ascii="Arial Narrow" w:hAnsi="Arial Narrow" w:cs="Arial"/>
          <w:i/>
          <w:color w:val="auto"/>
          <w:sz w:val="22"/>
          <w:szCs w:val="22"/>
        </w:rPr>
        <w:t xml:space="preserve"> platformu</w:t>
      </w:r>
      <w:bookmarkEnd w:id="37"/>
    </w:p>
    <w:p w:rsidR="0063656F" w:rsidRPr="009C42E2" w:rsidRDefault="002407B7" w:rsidP="00331F97">
      <w:pPr>
        <w:spacing w:after="0"/>
        <w:jc w:val="both"/>
        <w:rPr>
          <w:rFonts w:ascii="Arial Narrow" w:hAnsi="Arial Narrow" w:cs="Arial"/>
          <w:i/>
        </w:rPr>
      </w:pPr>
      <w:r w:rsidRPr="009C42E2">
        <w:rPr>
          <w:rFonts w:ascii="Arial Narrow" w:hAnsi="Arial Narrow" w:cs="Arial"/>
          <w:i/>
        </w:rPr>
        <w:t>Tab. 4.4.2. Funkčné vlastnosti modulu:</w:t>
      </w:r>
    </w:p>
    <w:tbl>
      <w:tblPr>
        <w:tblStyle w:val="GridTable1Light-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3969"/>
        <w:gridCol w:w="1828"/>
        <w:gridCol w:w="1828"/>
      </w:tblGrid>
      <w:tr w:rsidR="008F3C65" w:rsidRPr="009C42E2" w:rsidTr="008F3C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shd w:val="clear" w:color="auto" w:fill="D9D9D9" w:themeFill="background1" w:themeFillShade="D9"/>
          </w:tcPr>
          <w:p w:rsidR="008F3C65" w:rsidRPr="009C42E2" w:rsidRDefault="008F3C65" w:rsidP="00D26DDD">
            <w:pPr>
              <w:jc w:val="both"/>
              <w:rPr>
                <w:rFonts w:ascii="Arial Narrow" w:hAnsi="Arial Narrow" w:cs="Arial"/>
                <w:sz w:val="20"/>
                <w:szCs w:val="20"/>
              </w:rPr>
            </w:pPr>
            <w:r w:rsidRPr="009C42E2">
              <w:rPr>
                <w:rFonts w:ascii="Arial Narrow" w:hAnsi="Arial Narrow" w:cs="Arial"/>
                <w:sz w:val="20"/>
                <w:szCs w:val="20"/>
              </w:rPr>
              <w:t>ID požiadavky</w:t>
            </w:r>
          </w:p>
        </w:tc>
        <w:tc>
          <w:tcPr>
            <w:tcW w:w="3969" w:type="dxa"/>
            <w:shd w:val="clear" w:color="auto" w:fill="D9D9D9" w:themeFill="background1" w:themeFillShade="D9"/>
          </w:tcPr>
          <w:p w:rsidR="008F3C65" w:rsidRPr="009C42E2" w:rsidRDefault="008F3C65" w:rsidP="00D26DDD">
            <w:pPr>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Požiadavka</w:t>
            </w:r>
          </w:p>
        </w:tc>
        <w:tc>
          <w:tcPr>
            <w:tcW w:w="1828" w:type="dxa"/>
            <w:shd w:val="clear" w:color="auto" w:fill="D9D9D9" w:themeFill="background1" w:themeFillShade="D9"/>
          </w:tcPr>
          <w:p w:rsidR="008F3C65" w:rsidRPr="009C42E2" w:rsidRDefault="008F3C65" w:rsidP="00D26DDD">
            <w:pPr>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Spĺňa úplne</w:t>
            </w:r>
          </w:p>
        </w:tc>
        <w:tc>
          <w:tcPr>
            <w:tcW w:w="1828" w:type="dxa"/>
            <w:shd w:val="clear" w:color="auto" w:fill="D9D9D9" w:themeFill="background1" w:themeFillShade="D9"/>
          </w:tcPr>
          <w:p w:rsidR="008F3C65" w:rsidRPr="009C42E2" w:rsidRDefault="008F3C65" w:rsidP="008F3C65">
            <w:pPr>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Popis ako je požiadavka splnená úplne</w:t>
            </w:r>
          </w:p>
        </w:tc>
      </w:tr>
      <w:tr w:rsidR="008F3C65" w:rsidRPr="009C42E2" w:rsidTr="008F3C65">
        <w:tc>
          <w:tcPr>
            <w:cnfStyle w:val="001000000000" w:firstRow="0" w:lastRow="0" w:firstColumn="1" w:lastColumn="0" w:oddVBand="0" w:evenVBand="0" w:oddHBand="0" w:evenHBand="0" w:firstRowFirstColumn="0" w:firstRowLastColumn="0" w:lastRowFirstColumn="0" w:lastRowLastColumn="0"/>
            <w:tcW w:w="1555" w:type="dxa"/>
          </w:tcPr>
          <w:p w:rsidR="008F3C65" w:rsidRPr="009C42E2" w:rsidRDefault="008F3C65" w:rsidP="00D26DDD">
            <w:pPr>
              <w:jc w:val="both"/>
              <w:rPr>
                <w:rFonts w:ascii="Arial Narrow" w:hAnsi="Arial Narrow" w:cs="Arial"/>
                <w:b w:val="0"/>
                <w:sz w:val="20"/>
                <w:szCs w:val="20"/>
              </w:rPr>
            </w:pPr>
            <w:r w:rsidRPr="009C42E2">
              <w:rPr>
                <w:rFonts w:ascii="Arial Narrow" w:hAnsi="Arial Narrow" w:cs="Arial"/>
                <w:b w:val="0"/>
                <w:sz w:val="20"/>
                <w:szCs w:val="20"/>
              </w:rPr>
              <w:t>R 4.4.2.1</w:t>
            </w:r>
          </w:p>
        </w:tc>
        <w:tc>
          <w:tcPr>
            <w:tcW w:w="3969"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 xml:space="preserve">Vytvorenie centralizovanej databázy identít pre </w:t>
            </w:r>
            <w:proofErr w:type="spellStart"/>
            <w:r w:rsidRPr="009C42E2">
              <w:rPr>
                <w:rFonts w:ascii="Arial Narrow" w:hAnsi="Arial Narrow" w:cs="Arial"/>
                <w:sz w:val="20"/>
                <w:szCs w:val="20"/>
              </w:rPr>
              <w:t>PaaS</w:t>
            </w:r>
            <w:proofErr w:type="spellEnd"/>
            <w:r w:rsidRPr="009C42E2">
              <w:rPr>
                <w:rFonts w:ascii="Arial Narrow" w:hAnsi="Arial Narrow" w:cs="Arial"/>
                <w:sz w:val="20"/>
                <w:szCs w:val="20"/>
              </w:rPr>
              <w:t xml:space="preserve"> platformy na báze LDAP v3</w:t>
            </w:r>
          </w:p>
        </w:tc>
        <w:tc>
          <w:tcPr>
            <w:tcW w:w="1828"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828"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8F3C65" w:rsidRPr="009C42E2" w:rsidTr="008F3C65">
        <w:tc>
          <w:tcPr>
            <w:cnfStyle w:val="001000000000" w:firstRow="0" w:lastRow="0" w:firstColumn="1" w:lastColumn="0" w:oddVBand="0" w:evenVBand="0" w:oddHBand="0" w:evenHBand="0" w:firstRowFirstColumn="0" w:firstRowLastColumn="0" w:lastRowFirstColumn="0" w:lastRowLastColumn="0"/>
            <w:tcW w:w="1555" w:type="dxa"/>
          </w:tcPr>
          <w:p w:rsidR="008F3C65" w:rsidRPr="009C42E2" w:rsidRDefault="008F3C65" w:rsidP="00D26DDD">
            <w:pPr>
              <w:jc w:val="both"/>
              <w:rPr>
                <w:rFonts w:ascii="Arial Narrow" w:hAnsi="Arial Narrow"/>
                <w:sz w:val="20"/>
                <w:szCs w:val="20"/>
              </w:rPr>
            </w:pPr>
            <w:r w:rsidRPr="009C42E2">
              <w:rPr>
                <w:rFonts w:ascii="Arial Narrow" w:hAnsi="Arial Narrow" w:cs="Arial"/>
                <w:b w:val="0"/>
                <w:sz w:val="20"/>
                <w:szCs w:val="20"/>
              </w:rPr>
              <w:t>R 4.4.2.2</w:t>
            </w:r>
          </w:p>
        </w:tc>
        <w:tc>
          <w:tcPr>
            <w:tcW w:w="3969"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Zabezpečenie vysokej dostupnosti LDAP úložiska</w:t>
            </w:r>
          </w:p>
        </w:tc>
        <w:tc>
          <w:tcPr>
            <w:tcW w:w="1828"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828"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8F3C65" w:rsidRPr="009C42E2" w:rsidTr="008F3C65">
        <w:tc>
          <w:tcPr>
            <w:cnfStyle w:val="001000000000" w:firstRow="0" w:lastRow="0" w:firstColumn="1" w:lastColumn="0" w:oddVBand="0" w:evenVBand="0" w:oddHBand="0" w:evenHBand="0" w:firstRowFirstColumn="0" w:firstRowLastColumn="0" w:lastRowFirstColumn="0" w:lastRowLastColumn="0"/>
            <w:tcW w:w="1555" w:type="dxa"/>
          </w:tcPr>
          <w:p w:rsidR="008F3C65" w:rsidRPr="009C42E2" w:rsidRDefault="008F3C65" w:rsidP="00D26DDD">
            <w:pPr>
              <w:jc w:val="both"/>
              <w:rPr>
                <w:rFonts w:ascii="Arial Narrow" w:hAnsi="Arial Narrow" w:cs="Arial"/>
                <w:b w:val="0"/>
                <w:sz w:val="20"/>
                <w:szCs w:val="20"/>
              </w:rPr>
            </w:pPr>
            <w:r w:rsidRPr="009C42E2">
              <w:rPr>
                <w:rFonts w:ascii="Arial Narrow" w:hAnsi="Arial Narrow" w:cs="Arial"/>
                <w:b w:val="0"/>
                <w:sz w:val="20"/>
                <w:szCs w:val="20"/>
              </w:rPr>
              <w:t>R 4.4.2.3</w:t>
            </w:r>
          </w:p>
        </w:tc>
        <w:tc>
          <w:tcPr>
            <w:tcW w:w="3969"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Správa životného cyklu identít integráciou s </w:t>
            </w:r>
            <w:proofErr w:type="spellStart"/>
            <w:r w:rsidRPr="009C42E2">
              <w:rPr>
                <w:rFonts w:ascii="Arial Narrow" w:hAnsi="Arial Narrow" w:cs="Arial"/>
                <w:sz w:val="20"/>
                <w:szCs w:val="20"/>
              </w:rPr>
              <w:t>IaaS</w:t>
            </w:r>
            <w:proofErr w:type="spellEnd"/>
            <w:r w:rsidRPr="009C42E2">
              <w:rPr>
                <w:rFonts w:ascii="Arial Narrow" w:hAnsi="Arial Narrow" w:cs="Arial"/>
                <w:sz w:val="20"/>
                <w:szCs w:val="20"/>
              </w:rPr>
              <w:t xml:space="preserve"> </w:t>
            </w:r>
            <w:proofErr w:type="spellStart"/>
            <w:r w:rsidRPr="009C42E2">
              <w:rPr>
                <w:rFonts w:ascii="Arial Narrow" w:hAnsi="Arial Narrow" w:cs="Arial"/>
                <w:sz w:val="20"/>
                <w:szCs w:val="20"/>
              </w:rPr>
              <w:t>Service</w:t>
            </w:r>
            <w:proofErr w:type="spellEnd"/>
            <w:r w:rsidRPr="009C42E2">
              <w:rPr>
                <w:rFonts w:ascii="Arial Narrow" w:hAnsi="Arial Narrow" w:cs="Arial"/>
                <w:sz w:val="20"/>
                <w:szCs w:val="20"/>
              </w:rPr>
              <w:t xml:space="preserve"> Desk - vytvorenie identít, modifikácia atribútov, </w:t>
            </w:r>
            <w:proofErr w:type="spellStart"/>
            <w:r w:rsidRPr="009C42E2">
              <w:rPr>
                <w:rFonts w:ascii="Arial Narrow" w:hAnsi="Arial Narrow" w:cs="Arial"/>
                <w:sz w:val="20"/>
                <w:szCs w:val="20"/>
              </w:rPr>
              <w:t>deaktivácia</w:t>
            </w:r>
            <w:proofErr w:type="spellEnd"/>
            <w:r w:rsidRPr="009C42E2">
              <w:rPr>
                <w:rFonts w:ascii="Arial Narrow" w:hAnsi="Arial Narrow" w:cs="Arial"/>
                <w:sz w:val="20"/>
                <w:szCs w:val="20"/>
              </w:rPr>
              <w:t xml:space="preserve">, riadenie prístupu, </w:t>
            </w:r>
            <w:proofErr w:type="spellStart"/>
            <w:r w:rsidRPr="009C42E2">
              <w:rPr>
                <w:rFonts w:ascii="Arial Narrow" w:hAnsi="Arial Narrow" w:cs="Arial"/>
                <w:sz w:val="20"/>
                <w:szCs w:val="20"/>
              </w:rPr>
              <w:t>reset</w:t>
            </w:r>
            <w:proofErr w:type="spellEnd"/>
            <w:r w:rsidRPr="009C42E2">
              <w:rPr>
                <w:rFonts w:ascii="Arial Narrow" w:hAnsi="Arial Narrow" w:cs="Arial"/>
                <w:sz w:val="20"/>
                <w:szCs w:val="20"/>
              </w:rPr>
              <w:t xml:space="preserve"> hesiel, vytvorenie/zánik roly</w:t>
            </w:r>
          </w:p>
        </w:tc>
        <w:tc>
          <w:tcPr>
            <w:tcW w:w="1828"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828"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bl>
    <w:p w:rsidR="004132E1" w:rsidRDefault="004132E1" w:rsidP="00A46933">
      <w:pPr>
        <w:pStyle w:val="Nadpis2"/>
        <w:numPr>
          <w:ilvl w:val="0"/>
          <w:numId w:val="0"/>
        </w:numPr>
        <w:spacing w:before="0"/>
        <w:jc w:val="both"/>
        <w:rPr>
          <w:rFonts w:ascii="Arial Narrow" w:hAnsi="Arial Narrow"/>
          <w:i/>
          <w:color w:val="auto"/>
          <w:sz w:val="22"/>
          <w:szCs w:val="22"/>
        </w:rPr>
      </w:pPr>
      <w:bookmarkStart w:id="38" w:name="_Toc532397035"/>
    </w:p>
    <w:p w:rsidR="00917506" w:rsidRPr="009C42E2" w:rsidRDefault="00A46933" w:rsidP="00A46933">
      <w:pPr>
        <w:pStyle w:val="Nadpis2"/>
        <w:numPr>
          <w:ilvl w:val="0"/>
          <w:numId w:val="0"/>
        </w:numPr>
        <w:spacing w:before="0"/>
        <w:jc w:val="both"/>
        <w:rPr>
          <w:rFonts w:ascii="Arial Narrow" w:hAnsi="Arial Narrow"/>
          <w:i/>
          <w:color w:val="auto"/>
          <w:sz w:val="22"/>
          <w:szCs w:val="22"/>
        </w:rPr>
      </w:pPr>
      <w:r w:rsidRPr="009C42E2">
        <w:rPr>
          <w:rFonts w:ascii="Arial Narrow" w:hAnsi="Arial Narrow"/>
          <w:i/>
          <w:color w:val="auto"/>
          <w:sz w:val="22"/>
          <w:szCs w:val="22"/>
        </w:rPr>
        <w:t>4.5</w:t>
      </w:r>
      <w:r w:rsidRPr="009C42E2">
        <w:rPr>
          <w:rFonts w:ascii="Arial Narrow" w:hAnsi="Arial Narrow"/>
          <w:i/>
          <w:color w:val="auto"/>
          <w:sz w:val="22"/>
          <w:szCs w:val="22"/>
        </w:rPr>
        <w:tab/>
      </w:r>
      <w:r w:rsidR="00917506" w:rsidRPr="009C42E2">
        <w:rPr>
          <w:rFonts w:ascii="Arial Narrow" w:hAnsi="Arial Narrow"/>
          <w:i/>
          <w:color w:val="auto"/>
          <w:sz w:val="22"/>
          <w:szCs w:val="22"/>
        </w:rPr>
        <w:t xml:space="preserve">Požiadavky </w:t>
      </w:r>
      <w:proofErr w:type="spellStart"/>
      <w:r w:rsidR="00CB03AE" w:rsidRPr="009C42E2">
        <w:rPr>
          <w:rFonts w:ascii="Arial Narrow" w:hAnsi="Arial Narrow"/>
          <w:i/>
          <w:color w:val="auto"/>
          <w:sz w:val="22"/>
          <w:szCs w:val="22"/>
        </w:rPr>
        <w:t>Backup</w:t>
      </w:r>
      <w:proofErr w:type="spellEnd"/>
      <w:r w:rsidR="00CB03AE" w:rsidRPr="009C42E2">
        <w:rPr>
          <w:rFonts w:ascii="Arial Narrow" w:hAnsi="Arial Narrow"/>
          <w:i/>
          <w:color w:val="auto"/>
          <w:sz w:val="22"/>
          <w:szCs w:val="22"/>
        </w:rPr>
        <w:t xml:space="preserve"> služby </w:t>
      </w:r>
      <w:r w:rsidR="00917506" w:rsidRPr="009C42E2">
        <w:rPr>
          <w:rFonts w:ascii="Arial Narrow" w:hAnsi="Arial Narrow"/>
          <w:i/>
          <w:color w:val="auto"/>
          <w:sz w:val="22"/>
          <w:szCs w:val="22"/>
        </w:rPr>
        <w:t>a zálohovanie</w:t>
      </w:r>
      <w:bookmarkEnd w:id="38"/>
    </w:p>
    <w:p w:rsidR="002407B7" w:rsidRPr="009C42E2" w:rsidRDefault="002407B7" w:rsidP="00331F97">
      <w:pPr>
        <w:spacing w:after="0"/>
        <w:jc w:val="both"/>
        <w:rPr>
          <w:rFonts w:ascii="Arial Narrow" w:hAnsi="Arial Narrow" w:cs="Arial"/>
          <w:i/>
        </w:rPr>
      </w:pPr>
      <w:r w:rsidRPr="009C42E2">
        <w:rPr>
          <w:rFonts w:ascii="Arial Narrow" w:hAnsi="Arial Narrow" w:cs="Arial"/>
          <w:i/>
        </w:rPr>
        <w:t>Tab. 4.</w:t>
      </w:r>
      <w:r w:rsidR="00A46933" w:rsidRPr="009C42E2">
        <w:rPr>
          <w:rFonts w:ascii="Arial Narrow" w:hAnsi="Arial Narrow" w:cs="Arial"/>
          <w:i/>
        </w:rPr>
        <w:t>5</w:t>
      </w:r>
      <w:r w:rsidRPr="009C42E2">
        <w:rPr>
          <w:rFonts w:ascii="Arial Narrow" w:hAnsi="Arial Narrow" w:cs="Arial"/>
          <w:i/>
        </w:rPr>
        <w:t xml:space="preserve"> Funkčné vlastnosti modulu:</w:t>
      </w:r>
    </w:p>
    <w:tbl>
      <w:tblPr>
        <w:tblStyle w:val="GridTable1Light-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3969"/>
        <w:gridCol w:w="1828"/>
        <w:gridCol w:w="1828"/>
      </w:tblGrid>
      <w:tr w:rsidR="008F3C65" w:rsidRPr="009C42E2" w:rsidTr="008F3C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shd w:val="clear" w:color="auto" w:fill="D9D9D9" w:themeFill="background1" w:themeFillShade="D9"/>
          </w:tcPr>
          <w:p w:rsidR="008F3C65" w:rsidRPr="009C42E2" w:rsidRDefault="008F3C65" w:rsidP="00D26DDD">
            <w:pPr>
              <w:jc w:val="both"/>
              <w:rPr>
                <w:rFonts w:ascii="Arial Narrow" w:hAnsi="Arial Narrow" w:cs="Arial"/>
                <w:sz w:val="20"/>
                <w:szCs w:val="20"/>
              </w:rPr>
            </w:pPr>
            <w:r w:rsidRPr="009C42E2">
              <w:rPr>
                <w:rFonts w:ascii="Arial Narrow" w:hAnsi="Arial Narrow" w:cs="Arial"/>
                <w:sz w:val="20"/>
                <w:szCs w:val="20"/>
              </w:rPr>
              <w:t>ID požiadavky</w:t>
            </w:r>
          </w:p>
        </w:tc>
        <w:tc>
          <w:tcPr>
            <w:tcW w:w="3969" w:type="dxa"/>
            <w:shd w:val="clear" w:color="auto" w:fill="D9D9D9" w:themeFill="background1" w:themeFillShade="D9"/>
          </w:tcPr>
          <w:p w:rsidR="008F3C65" w:rsidRPr="009C42E2" w:rsidRDefault="008F3C65" w:rsidP="00D26DDD">
            <w:pPr>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Požiadavka</w:t>
            </w:r>
          </w:p>
        </w:tc>
        <w:tc>
          <w:tcPr>
            <w:tcW w:w="1828" w:type="dxa"/>
            <w:shd w:val="clear" w:color="auto" w:fill="D9D9D9" w:themeFill="background1" w:themeFillShade="D9"/>
          </w:tcPr>
          <w:p w:rsidR="008F3C65" w:rsidRPr="009C42E2" w:rsidRDefault="008F3C65" w:rsidP="00D26DDD">
            <w:pPr>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Spĺňa úplne</w:t>
            </w:r>
          </w:p>
        </w:tc>
        <w:tc>
          <w:tcPr>
            <w:tcW w:w="1828" w:type="dxa"/>
            <w:shd w:val="clear" w:color="auto" w:fill="D9D9D9" w:themeFill="background1" w:themeFillShade="D9"/>
          </w:tcPr>
          <w:p w:rsidR="008F3C65" w:rsidRPr="009C42E2" w:rsidRDefault="008F3C65" w:rsidP="008F3C65">
            <w:pPr>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Popis ako je požiadavka splnená úplne</w:t>
            </w:r>
          </w:p>
        </w:tc>
      </w:tr>
      <w:tr w:rsidR="008F3C65" w:rsidRPr="009C42E2" w:rsidTr="008F3C65">
        <w:tc>
          <w:tcPr>
            <w:cnfStyle w:val="001000000000" w:firstRow="0" w:lastRow="0" w:firstColumn="1" w:lastColumn="0" w:oddVBand="0" w:evenVBand="0" w:oddHBand="0" w:evenHBand="0" w:firstRowFirstColumn="0" w:firstRowLastColumn="0" w:lastRowFirstColumn="0" w:lastRowLastColumn="0"/>
            <w:tcW w:w="1555" w:type="dxa"/>
          </w:tcPr>
          <w:p w:rsidR="008F3C65" w:rsidRPr="009C42E2" w:rsidRDefault="008F3C65" w:rsidP="00D26DDD">
            <w:pPr>
              <w:jc w:val="both"/>
              <w:rPr>
                <w:rFonts w:ascii="Arial Narrow" w:hAnsi="Arial Narrow" w:cs="Arial"/>
                <w:b w:val="0"/>
                <w:sz w:val="20"/>
                <w:szCs w:val="20"/>
              </w:rPr>
            </w:pPr>
            <w:r w:rsidRPr="009C42E2">
              <w:rPr>
                <w:rFonts w:ascii="Arial Narrow" w:hAnsi="Arial Narrow" w:cs="Arial"/>
                <w:b w:val="0"/>
                <w:sz w:val="20"/>
                <w:szCs w:val="20"/>
              </w:rPr>
              <w:t>R 4.5.1</w:t>
            </w:r>
          </w:p>
        </w:tc>
        <w:tc>
          <w:tcPr>
            <w:tcW w:w="3969"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Podpora pre zálohovanie na operačných systémoch Windows, Linux, Unix</w:t>
            </w:r>
          </w:p>
        </w:tc>
        <w:tc>
          <w:tcPr>
            <w:tcW w:w="1828"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828"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8F3C65" w:rsidRPr="009C42E2" w:rsidTr="008F3C65">
        <w:tc>
          <w:tcPr>
            <w:cnfStyle w:val="001000000000" w:firstRow="0" w:lastRow="0" w:firstColumn="1" w:lastColumn="0" w:oddVBand="0" w:evenVBand="0" w:oddHBand="0" w:evenHBand="0" w:firstRowFirstColumn="0" w:firstRowLastColumn="0" w:lastRowFirstColumn="0" w:lastRowLastColumn="0"/>
            <w:tcW w:w="1555" w:type="dxa"/>
          </w:tcPr>
          <w:p w:rsidR="008F3C65" w:rsidRPr="009C42E2" w:rsidRDefault="008F3C65" w:rsidP="00D26DDD">
            <w:pPr>
              <w:jc w:val="both"/>
              <w:rPr>
                <w:rFonts w:ascii="Arial Narrow" w:hAnsi="Arial Narrow"/>
                <w:sz w:val="20"/>
                <w:szCs w:val="20"/>
                <w:lang w:val="en-US"/>
              </w:rPr>
            </w:pPr>
            <w:r w:rsidRPr="009C42E2">
              <w:rPr>
                <w:rFonts w:ascii="Arial Narrow" w:hAnsi="Arial Narrow" w:cs="Arial"/>
                <w:b w:val="0"/>
                <w:sz w:val="20"/>
                <w:szCs w:val="20"/>
              </w:rPr>
              <w:t>R 4.5.</w:t>
            </w:r>
            <w:r w:rsidRPr="009C42E2">
              <w:rPr>
                <w:rFonts w:ascii="Arial Narrow" w:hAnsi="Arial Narrow" w:cs="Arial"/>
                <w:b w:val="0"/>
                <w:sz w:val="20"/>
                <w:szCs w:val="20"/>
                <w:lang w:val="en-US"/>
              </w:rPr>
              <w:t>2</w:t>
            </w:r>
          </w:p>
        </w:tc>
        <w:tc>
          <w:tcPr>
            <w:tcW w:w="3969"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Umožnenie vytváranie úplných, inkrementálnych aj diferenciálnych záloh súborových systémov aj databáz</w:t>
            </w:r>
          </w:p>
        </w:tc>
        <w:tc>
          <w:tcPr>
            <w:tcW w:w="1828"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828"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8F3C65" w:rsidRPr="009C42E2" w:rsidTr="008F3C65">
        <w:tc>
          <w:tcPr>
            <w:cnfStyle w:val="001000000000" w:firstRow="0" w:lastRow="0" w:firstColumn="1" w:lastColumn="0" w:oddVBand="0" w:evenVBand="0" w:oddHBand="0" w:evenHBand="0" w:firstRowFirstColumn="0" w:firstRowLastColumn="0" w:lastRowFirstColumn="0" w:lastRowLastColumn="0"/>
            <w:tcW w:w="1555" w:type="dxa"/>
          </w:tcPr>
          <w:p w:rsidR="008F3C65" w:rsidRPr="009C42E2" w:rsidRDefault="008F3C65" w:rsidP="00D26DDD">
            <w:pPr>
              <w:jc w:val="both"/>
              <w:rPr>
                <w:rFonts w:ascii="Arial Narrow" w:hAnsi="Arial Narrow" w:cs="Arial"/>
                <w:b w:val="0"/>
                <w:sz w:val="20"/>
                <w:szCs w:val="20"/>
              </w:rPr>
            </w:pPr>
            <w:r w:rsidRPr="009C42E2">
              <w:rPr>
                <w:rFonts w:ascii="Arial Narrow" w:hAnsi="Arial Narrow" w:cs="Arial"/>
                <w:b w:val="0"/>
                <w:sz w:val="20"/>
                <w:szCs w:val="20"/>
              </w:rPr>
              <w:t>R 4.5.3</w:t>
            </w:r>
          </w:p>
        </w:tc>
        <w:tc>
          <w:tcPr>
            <w:tcW w:w="3969"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Podpora pre progresívne inkrementálne zálohovanie, kedy sa vytvorí plná záloha iba raz a potom sa vytvárajú už iba inkrementálne zálohy k existujúcej plnej zálohe</w:t>
            </w:r>
          </w:p>
        </w:tc>
        <w:tc>
          <w:tcPr>
            <w:tcW w:w="1828"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828"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8F3C65" w:rsidRPr="009C42E2" w:rsidTr="008F3C65">
        <w:tc>
          <w:tcPr>
            <w:cnfStyle w:val="001000000000" w:firstRow="0" w:lastRow="0" w:firstColumn="1" w:lastColumn="0" w:oddVBand="0" w:evenVBand="0" w:oddHBand="0" w:evenHBand="0" w:firstRowFirstColumn="0" w:firstRowLastColumn="0" w:lastRowFirstColumn="0" w:lastRowLastColumn="0"/>
            <w:tcW w:w="1555" w:type="dxa"/>
          </w:tcPr>
          <w:p w:rsidR="008F3C65" w:rsidRPr="009C42E2" w:rsidRDefault="008F3C65" w:rsidP="00D26DDD">
            <w:pPr>
              <w:jc w:val="both"/>
              <w:rPr>
                <w:rFonts w:ascii="Arial Narrow" w:hAnsi="Arial Narrow" w:cs="Arial"/>
                <w:b w:val="0"/>
                <w:sz w:val="20"/>
                <w:szCs w:val="20"/>
              </w:rPr>
            </w:pPr>
            <w:r w:rsidRPr="009C42E2">
              <w:rPr>
                <w:rFonts w:ascii="Arial Narrow" w:hAnsi="Arial Narrow" w:cs="Arial"/>
                <w:b w:val="0"/>
                <w:sz w:val="20"/>
                <w:szCs w:val="20"/>
              </w:rPr>
              <w:t>R 4.5.4</w:t>
            </w:r>
          </w:p>
        </w:tc>
        <w:tc>
          <w:tcPr>
            <w:tcW w:w="3969"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 xml:space="preserve">Podpora pre </w:t>
            </w:r>
            <w:proofErr w:type="spellStart"/>
            <w:r w:rsidRPr="009C42E2">
              <w:rPr>
                <w:rFonts w:ascii="Arial Narrow" w:hAnsi="Arial Narrow" w:cs="Arial"/>
                <w:sz w:val="20"/>
                <w:szCs w:val="20"/>
              </w:rPr>
              <w:t>disk-to-disk</w:t>
            </w:r>
            <w:proofErr w:type="spellEnd"/>
            <w:r w:rsidRPr="009C42E2">
              <w:rPr>
                <w:rFonts w:ascii="Arial Narrow" w:hAnsi="Arial Narrow" w:cs="Arial"/>
                <w:sz w:val="20"/>
                <w:szCs w:val="20"/>
              </w:rPr>
              <w:t xml:space="preserve"> </w:t>
            </w:r>
            <w:proofErr w:type="spellStart"/>
            <w:r w:rsidRPr="009C42E2">
              <w:rPr>
                <w:rFonts w:ascii="Arial Narrow" w:hAnsi="Arial Narrow" w:cs="Arial"/>
                <w:sz w:val="20"/>
                <w:szCs w:val="20"/>
              </w:rPr>
              <w:t>backup</w:t>
            </w:r>
            <w:proofErr w:type="spellEnd"/>
            <w:r w:rsidRPr="009C42E2">
              <w:rPr>
                <w:rFonts w:ascii="Arial Narrow" w:hAnsi="Arial Narrow" w:cs="Arial"/>
                <w:sz w:val="20"/>
                <w:szCs w:val="20"/>
              </w:rPr>
              <w:t xml:space="preserve"> v prostredí Windows, Linux aj Unix, kedy aktívne dáta zostávajú na najrýchlejších zariadeniach a neaktívne sú odsúvané na lacnejšie úložiská</w:t>
            </w:r>
          </w:p>
        </w:tc>
        <w:tc>
          <w:tcPr>
            <w:tcW w:w="1828"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828"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8F3C65" w:rsidRPr="009C42E2" w:rsidTr="008F3C65">
        <w:tc>
          <w:tcPr>
            <w:cnfStyle w:val="001000000000" w:firstRow="0" w:lastRow="0" w:firstColumn="1" w:lastColumn="0" w:oddVBand="0" w:evenVBand="0" w:oddHBand="0" w:evenHBand="0" w:firstRowFirstColumn="0" w:firstRowLastColumn="0" w:lastRowFirstColumn="0" w:lastRowLastColumn="0"/>
            <w:tcW w:w="1555" w:type="dxa"/>
          </w:tcPr>
          <w:p w:rsidR="008F3C65" w:rsidRPr="009C42E2" w:rsidRDefault="008F3C65" w:rsidP="00D26DDD">
            <w:pPr>
              <w:jc w:val="both"/>
              <w:rPr>
                <w:rFonts w:ascii="Arial Narrow" w:hAnsi="Arial Narrow" w:cs="Arial"/>
                <w:b w:val="0"/>
                <w:sz w:val="20"/>
                <w:szCs w:val="20"/>
              </w:rPr>
            </w:pPr>
            <w:r w:rsidRPr="009C42E2">
              <w:rPr>
                <w:rFonts w:ascii="Arial Narrow" w:hAnsi="Arial Narrow" w:cs="Arial"/>
                <w:b w:val="0"/>
                <w:sz w:val="20"/>
                <w:szCs w:val="20"/>
              </w:rPr>
              <w:t>R 4.5.5</w:t>
            </w:r>
          </w:p>
        </w:tc>
        <w:tc>
          <w:tcPr>
            <w:tcW w:w="3969"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Podpora pre zálohovanie verzií súborov, kedy je možné zálohovať a uchovávať viac generácií toho istého súboru pod rovnakým názvom ako aj obnovovať ľubovoľnú z týchto verzií súboru</w:t>
            </w:r>
          </w:p>
        </w:tc>
        <w:tc>
          <w:tcPr>
            <w:tcW w:w="1828"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828"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8F3C65" w:rsidRPr="009C42E2" w:rsidTr="008F3C65">
        <w:tc>
          <w:tcPr>
            <w:cnfStyle w:val="001000000000" w:firstRow="0" w:lastRow="0" w:firstColumn="1" w:lastColumn="0" w:oddVBand="0" w:evenVBand="0" w:oddHBand="0" w:evenHBand="0" w:firstRowFirstColumn="0" w:firstRowLastColumn="0" w:lastRowFirstColumn="0" w:lastRowLastColumn="0"/>
            <w:tcW w:w="1555" w:type="dxa"/>
          </w:tcPr>
          <w:p w:rsidR="008F3C65" w:rsidRPr="009C42E2" w:rsidRDefault="008F3C65" w:rsidP="00D26DDD">
            <w:pPr>
              <w:jc w:val="both"/>
              <w:rPr>
                <w:rFonts w:ascii="Arial Narrow" w:hAnsi="Arial Narrow" w:cs="Arial"/>
                <w:b w:val="0"/>
                <w:sz w:val="20"/>
                <w:szCs w:val="20"/>
              </w:rPr>
            </w:pPr>
            <w:r w:rsidRPr="009C42E2">
              <w:rPr>
                <w:rFonts w:ascii="Arial Narrow" w:hAnsi="Arial Narrow" w:cs="Arial"/>
                <w:b w:val="0"/>
                <w:sz w:val="20"/>
                <w:szCs w:val="20"/>
              </w:rPr>
              <w:t>R 4.5.6</w:t>
            </w:r>
          </w:p>
        </w:tc>
        <w:tc>
          <w:tcPr>
            <w:tcW w:w="3969"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Informácie o činnosti musí systém uchovávať v jedinej relačnej databázovej štruktúre</w:t>
            </w:r>
          </w:p>
        </w:tc>
        <w:tc>
          <w:tcPr>
            <w:tcW w:w="1828"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828"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8F3C65" w:rsidRPr="009C42E2" w:rsidTr="008F3C65">
        <w:tc>
          <w:tcPr>
            <w:cnfStyle w:val="001000000000" w:firstRow="0" w:lastRow="0" w:firstColumn="1" w:lastColumn="0" w:oddVBand="0" w:evenVBand="0" w:oddHBand="0" w:evenHBand="0" w:firstRowFirstColumn="0" w:firstRowLastColumn="0" w:lastRowFirstColumn="0" w:lastRowLastColumn="0"/>
            <w:tcW w:w="1555" w:type="dxa"/>
          </w:tcPr>
          <w:p w:rsidR="008F3C65" w:rsidRPr="009C42E2" w:rsidRDefault="008F3C65" w:rsidP="00D26DDD">
            <w:pPr>
              <w:jc w:val="both"/>
              <w:rPr>
                <w:rFonts w:ascii="Arial Narrow" w:hAnsi="Arial Narrow" w:cs="Arial"/>
                <w:b w:val="0"/>
                <w:sz w:val="20"/>
                <w:szCs w:val="20"/>
              </w:rPr>
            </w:pPr>
            <w:r w:rsidRPr="009C42E2">
              <w:rPr>
                <w:rFonts w:ascii="Arial Narrow" w:hAnsi="Arial Narrow" w:cs="Arial"/>
                <w:b w:val="0"/>
                <w:sz w:val="20"/>
                <w:szCs w:val="20"/>
              </w:rPr>
              <w:t>R 4.5.7</w:t>
            </w:r>
          </w:p>
        </w:tc>
        <w:tc>
          <w:tcPr>
            <w:tcW w:w="3969"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 xml:space="preserve">Zabezpečenie integrity dát pomocou dvojfázového transakčného </w:t>
            </w:r>
            <w:proofErr w:type="spellStart"/>
            <w:r w:rsidRPr="009C42E2">
              <w:rPr>
                <w:rFonts w:ascii="Arial Narrow" w:hAnsi="Arial Narrow" w:cs="Arial"/>
                <w:sz w:val="20"/>
                <w:szCs w:val="20"/>
              </w:rPr>
              <w:t>commit</w:t>
            </w:r>
            <w:proofErr w:type="spellEnd"/>
            <w:r w:rsidRPr="009C42E2">
              <w:rPr>
                <w:rFonts w:ascii="Arial Narrow" w:hAnsi="Arial Narrow" w:cs="Arial"/>
                <w:sz w:val="20"/>
                <w:szCs w:val="20"/>
              </w:rPr>
              <w:t xml:space="preserve"> procesu do databázy</w:t>
            </w:r>
          </w:p>
        </w:tc>
        <w:tc>
          <w:tcPr>
            <w:tcW w:w="1828"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828"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8F3C65" w:rsidRPr="009C42E2" w:rsidTr="008F3C65">
        <w:tc>
          <w:tcPr>
            <w:cnfStyle w:val="001000000000" w:firstRow="0" w:lastRow="0" w:firstColumn="1" w:lastColumn="0" w:oddVBand="0" w:evenVBand="0" w:oddHBand="0" w:evenHBand="0" w:firstRowFirstColumn="0" w:firstRowLastColumn="0" w:lastRowFirstColumn="0" w:lastRowLastColumn="0"/>
            <w:tcW w:w="1555" w:type="dxa"/>
          </w:tcPr>
          <w:p w:rsidR="008F3C65" w:rsidRPr="009C42E2" w:rsidRDefault="008F3C65" w:rsidP="00D26DDD">
            <w:pPr>
              <w:jc w:val="both"/>
              <w:rPr>
                <w:rFonts w:ascii="Arial Narrow" w:hAnsi="Arial Narrow" w:cs="Arial"/>
                <w:b w:val="0"/>
                <w:sz w:val="20"/>
                <w:szCs w:val="20"/>
              </w:rPr>
            </w:pPr>
            <w:r w:rsidRPr="009C42E2">
              <w:rPr>
                <w:rFonts w:ascii="Arial Narrow" w:hAnsi="Arial Narrow" w:cs="Arial"/>
                <w:b w:val="0"/>
                <w:sz w:val="20"/>
                <w:szCs w:val="20"/>
              </w:rPr>
              <w:t>R 4.5.8</w:t>
            </w:r>
          </w:p>
        </w:tc>
        <w:tc>
          <w:tcPr>
            <w:tcW w:w="3969"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Možnosť zálohovania internej databázy zálohovacieho servera aj v čase, keď na zálohovacom serveri prebiehajú iné činnosti (napríklad zálohovanie iných serverov)</w:t>
            </w:r>
          </w:p>
        </w:tc>
        <w:tc>
          <w:tcPr>
            <w:tcW w:w="1828"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828"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8F3C65" w:rsidRPr="009C42E2" w:rsidTr="008F3C65">
        <w:tc>
          <w:tcPr>
            <w:cnfStyle w:val="001000000000" w:firstRow="0" w:lastRow="0" w:firstColumn="1" w:lastColumn="0" w:oddVBand="0" w:evenVBand="0" w:oddHBand="0" w:evenHBand="0" w:firstRowFirstColumn="0" w:firstRowLastColumn="0" w:lastRowFirstColumn="0" w:lastRowLastColumn="0"/>
            <w:tcW w:w="1555" w:type="dxa"/>
          </w:tcPr>
          <w:p w:rsidR="008F3C65" w:rsidRPr="009C42E2" w:rsidRDefault="008F3C65" w:rsidP="00D26DDD">
            <w:pPr>
              <w:jc w:val="both"/>
              <w:rPr>
                <w:rFonts w:ascii="Arial Narrow" w:hAnsi="Arial Narrow" w:cs="Arial"/>
                <w:b w:val="0"/>
                <w:sz w:val="20"/>
                <w:szCs w:val="20"/>
              </w:rPr>
            </w:pPr>
            <w:r w:rsidRPr="009C42E2">
              <w:rPr>
                <w:rFonts w:ascii="Arial Narrow" w:hAnsi="Arial Narrow" w:cs="Arial"/>
                <w:b w:val="0"/>
                <w:sz w:val="20"/>
                <w:szCs w:val="20"/>
              </w:rPr>
              <w:t>R 4.5.9</w:t>
            </w:r>
          </w:p>
        </w:tc>
        <w:tc>
          <w:tcPr>
            <w:tcW w:w="3969"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 xml:space="preserve">Podpora migrácie dát medzi </w:t>
            </w:r>
            <w:proofErr w:type="spellStart"/>
            <w:r w:rsidRPr="009C42E2">
              <w:rPr>
                <w:rFonts w:ascii="Arial Narrow" w:hAnsi="Arial Narrow" w:cs="Arial"/>
                <w:sz w:val="20"/>
                <w:szCs w:val="20"/>
              </w:rPr>
              <w:t>storage</w:t>
            </w:r>
            <w:proofErr w:type="spellEnd"/>
            <w:r w:rsidRPr="009C42E2">
              <w:rPr>
                <w:rFonts w:ascii="Arial Narrow" w:hAnsi="Arial Narrow" w:cs="Arial"/>
                <w:sz w:val="20"/>
                <w:szCs w:val="20"/>
              </w:rPr>
              <w:t xml:space="preserve"> - </w:t>
            </w:r>
            <w:proofErr w:type="spellStart"/>
            <w:r w:rsidRPr="009C42E2">
              <w:rPr>
                <w:rFonts w:ascii="Arial Narrow" w:hAnsi="Arial Narrow" w:cs="Arial"/>
                <w:sz w:val="20"/>
                <w:szCs w:val="20"/>
              </w:rPr>
              <w:t>poolmi</w:t>
            </w:r>
            <w:proofErr w:type="spellEnd"/>
            <w:r w:rsidRPr="009C42E2">
              <w:rPr>
                <w:rFonts w:ascii="Arial Narrow" w:hAnsi="Arial Narrow" w:cs="Arial"/>
                <w:sz w:val="20"/>
                <w:szCs w:val="20"/>
              </w:rPr>
              <w:t xml:space="preserve"> podľa </w:t>
            </w:r>
            <w:r w:rsidRPr="009C42E2">
              <w:rPr>
                <w:rFonts w:ascii="Arial Narrow" w:hAnsi="Arial Narrow" w:cs="Arial"/>
                <w:sz w:val="20"/>
                <w:szCs w:val="20"/>
              </w:rPr>
              <w:lastRenderedPageBreak/>
              <w:t>definovaných pravidiel na úrovni jednotlivých súborov a bez ohľadu na platformu zálohovacieho servera</w:t>
            </w:r>
          </w:p>
        </w:tc>
        <w:tc>
          <w:tcPr>
            <w:tcW w:w="1828"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828"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8F3C65" w:rsidRPr="009C42E2" w:rsidTr="008F3C65">
        <w:tc>
          <w:tcPr>
            <w:cnfStyle w:val="001000000000" w:firstRow="0" w:lastRow="0" w:firstColumn="1" w:lastColumn="0" w:oddVBand="0" w:evenVBand="0" w:oddHBand="0" w:evenHBand="0" w:firstRowFirstColumn="0" w:firstRowLastColumn="0" w:lastRowFirstColumn="0" w:lastRowLastColumn="0"/>
            <w:tcW w:w="1555" w:type="dxa"/>
          </w:tcPr>
          <w:p w:rsidR="008F3C65" w:rsidRPr="009C42E2" w:rsidRDefault="008F3C65" w:rsidP="00D26DDD">
            <w:pPr>
              <w:jc w:val="both"/>
              <w:rPr>
                <w:rFonts w:ascii="Arial Narrow" w:hAnsi="Arial Narrow" w:cs="Arial"/>
                <w:b w:val="0"/>
                <w:sz w:val="20"/>
                <w:szCs w:val="20"/>
              </w:rPr>
            </w:pPr>
            <w:r w:rsidRPr="009C42E2">
              <w:rPr>
                <w:rFonts w:ascii="Arial Narrow" w:hAnsi="Arial Narrow" w:cs="Arial"/>
                <w:b w:val="0"/>
                <w:sz w:val="20"/>
                <w:szCs w:val="20"/>
              </w:rPr>
              <w:lastRenderedPageBreak/>
              <w:t>R 4.5.10</w:t>
            </w:r>
          </w:p>
        </w:tc>
        <w:tc>
          <w:tcPr>
            <w:tcW w:w="3969"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Umožnenie vytvárania zálohy údajov na disk, na pásky a na disk a pásky</w:t>
            </w:r>
          </w:p>
        </w:tc>
        <w:tc>
          <w:tcPr>
            <w:tcW w:w="1828"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828"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8F3C65" w:rsidRPr="009C42E2" w:rsidTr="008F3C65">
        <w:tc>
          <w:tcPr>
            <w:cnfStyle w:val="001000000000" w:firstRow="0" w:lastRow="0" w:firstColumn="1" w:lastColumn="0" w:oddVBand="0" w:evenVBand="0" w:oddHBand="0" w:evenHBand="0" w:firstRowFirstColumn="0" w:firstRowLastColumn="0" w:lastRowFirstColumn="0" w:lastRowLastColumn="0"/>
            <w:tcW w:w="1555" w:type="dxa"/>
          </w:tcPr>
          <w:p w:rsidR="008F3C65" w:rsidRPr="009C42E2" w:rsidRDefault="008F3C65" w:rsidP="00D26DDD">
            <w:pPr>
              <w:jc w:val="both"/>
              <w:rPr>
                <w:rFonts w:ascii="Arial Narrow" w:hAnsi="Arial Narrow" w:cs="Arial"/>
                <w:b w:val="0"/>
                <w:sz w:val="20"/>
                <w:szCs w:val="20"/>
              </w:rPr>
            </w:pPr>
            <w:r w:rsidRPr="009C42E2">
              <w:rPr>
                <w:rFonts w:ascii="Arial Narrow" w:hAnsi="Arial Narrow" w:cs="Arial"/>
                <w:b w:val="0"/>
                <w:sz w:val="20"/>
                <w:szCs w:val="20"/>
              </w:rPr>
              <w:t>R 4.5.11</w:t>
            </w:r>
          </w:p>
        </w:tc>
        <w:tc>
          <w:tcPr>
            <w:tcW w:w="3969"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 xml:space="preserve">Podpora pre hierarchické usporiadanie zálohovacích </w:t>
            </w:r>
            <w:proofErr w:type="spellStart"/>
            <w:r w:rsidRPr="009C42E2">
              <w:rPr>
                <w:rFonts w:ascii="Arial Narrow" w:hAnsi="Arial Narrow" w:cs="Arial"/>
                <w:sz w:val="20"/>
                <w:szCs w:val="20"/>
              </w:rPr>
              <w:t>storage</w:t>
            </w:r>
            <w:proofErr w:type="spellEnd"/>
            <w:r w:rsidRPr="009C42E2">
              <w:rPr>
                <w:rFonts w:ascii="Arial Narrow" w:hAnsi="Arial Narrow" w:cs="Arial"/>
                <w:sz w:val="20"/>
                <w:szCs w:val="20"/>
              </w:rPr>
              <w:t xml:space="preserve"> </w:t>
            </w:r>
            <w:proofErr w:type="spellStart"/>
            <w:r w:rsidRPr="009C42E2">
              <w:rPr>
                <w:rFonts w:ascii="Arial Narrow" w:hAnsi="Arial Narrow" w:cs="Arial"/>
                <w:sz w:val="20"/>
                <w:szCs w:val="20"/>
              </w:rPr>
              <w:t>pool-ov</w:t>
            </w:r>
            <w:proofErr w:type="spellEnd"/>
            <w:r w:rsidRPr="009C42E2">
              <w:rPr>
                <w:rFonts w:ascii="Arial Narrow" w:hAnsi="Arial Narrow" w:cs="Arial"/>
                <w:sz w:val="20"/>
                <w:szCs w:val="20"/>
              </w:rPr>
              <w:t xml:space="preserve"> (lokálne disky, diskové polia, páskové knižnice) v ľubovoľnom počte a poradí ako aj definovanie pravidiel na presun dát medzi týmito </w:t>
            </w:r>
            <w:proofErr w:type="spellStart"/>
            <w:r w:rsidRPr="009C42E2">
              <w:rPr>
                <w:rFonts w:ascii="Arial Narrow" w:hAnsi="Arial Narrow" w:cs="Arial"/>
                <w:sz w:val="20"/>
                <w:szCs w:val="20"/>
              </w:rPr>
              <w:t>pool-mi</w:t>
            </w:r>
            <w:proofErr w:type="spellEnd"/>
            <w:r w:rsidRPr="009C42E2">
              <w:rPr>
                <w:rFonts w:ascii="Arial Narrow" w:hAnsi="Arial Narrow" w:cs="Arial"/>
                <w:sz w:val="20"/>
                <w:szCs w:val="20"/>
              </w:rPr>
              <w:t xml:space="preserve"> podľa percentuálneho zapĺňania</w:t>
            </w:r>
          </w:p>
        </w:tc>
        <w:tc>
          <w:tcPr>
            <w:tcW w:w="1828"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828"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8F3C65" w:rsidRPr="009C42E2" w:rsidTr="008F3C65">
        <w:tc>
          <w:tcPr>
            <w:cnfStyle w:val="001000000000" w:firstRow="0" w:lastRow="0" w:firstColumn="1" w:lastColumn="0" w:oddVBand="0" w:evenVBand="0" w:oddHBand="0" w:evenHBand="0" w:firstRowFirstColumn="0" w:firstRowLastColumn="0" w:lastRowFirstColumn="0" w:lastRowLastColumn="0"/>
            <w:tcW w:w="1555" w:type="dxa"/>
          </w:tcPr>
          <w:p w:rsidR="008F3C65" w:rsidRPr="009C42E2" w:rsidRDefault="008F3C65" w:rsidP="00D26DDD">
            <w:pPr>
              <w:jc w:val="both"/>
              <w:rPr>
                <w:rFonts w:ascii="Arial Narrow" w:hAnsi="Arial Narrow" w:cs="Arial"/>
                <w:b w:val="0"/>
                <w:sz w:val="20"/>
                <w:szCs w:val="20"/>
              </w:rPr>
            </w:pPr>
            <w:r w:rsidRPr="009C42E2">
              <w:rPr>
                <w:rFonts w:ascii="Arial Narrow" w:hAnsi="Arial Narrow" w:cs="Arial"/>
                <w:b w:val="0"/>
                <w:sz w:val="20"/>
                <w:szCs w:val="20"/>
              </w:rPr>
              <w:t>R 4.5.12</w:t>
            </w:r>
          </w:p>
        </w:tc>
        <w:tc>
          <w:tcPr>
            <w:tcW w:w="3969"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Podpora pre automatickú konsolidáciu dát a redukciu nevyužitého miesta na páskových zariadeniach vzniknutého po uplynutí času platnosti dát</w:t>
            </w:r>
          </w:p>
        </w:tc>
        <w:tc>
          <w:tcPr>
            <w:tcW w:w="1828"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828"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8F3C65" w:rsidRPr="009C42E2" w:rsidTr="008F3C65">
        <w:tc>
          <w:tcPr>
            <w:cnfStyle w:val="001000000000" w:firstRow="0" w:lastRow="0" w:firstColumn="1" w:lastColumn="0" w:oddVBand="0" w:evenVBand="0" w:oddHBand="0" w:evenHBand="0" w:firstRowFirstColumn="0" w:firstRowLastColumn="0" w:lastRowFirstColumn="0" w:lastRowLastColumn="0"/>
            <w:tcW w:w="1555" w:type="dxa"/>
          </w:tcPr>
          <w:p w:rsidR="008F3C65" w:rsidRPr="009C42E2" w:rsidRDefault="008F3C65" w:rsidP="00D26DDD">
            <w:pPr>
              <w:jc w:val="both"/>
              <w:rPr>
                <w:rFonts w:ascii="Arial Narrow" w:hAnsi="Arial Narrow" w:cs="Arial"/>
                <w:b w:val="0"/>
                <w:sz w:val="20"/>
                <w:szCs w:val="20"/>
              </w:rPr>
            </w:pPr>
            <w:r w:rsidRPr="009C42E2">
              <w:rPr>
                <w:rFonts w:ascii="Arial Narrow" w:hAnsi="Arial Narrow" w:cs="Arial"/>
                <w:b w:val="0"/>
                <w:sz w:val="20"/>
                <w:szCs w:val="20"/>
              </w:rPr>
              <w:t>R 4.5.13</w:t>
            </w:r>
          </w:p>
        </w:tc>
        <w:tc>
          <w:tcPr>
            <w:tcW w:w="3969"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Podpora deduplikácie bez dodatočných nákladov</w:t>
            </w:r>
          </w:p>
        </w:tc>
        <w:tc>
          <w:tcPr>
            <w:tcW w:w="1828"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828"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8F3C65" w:rsidRPr="009C42E2" w:rsidTr="008F3C65">
        <w:tc>
          <w:tcPr>
            <w:cnfStyle w:val="001000000000" w:firstRow="0" w:lastRow="0" w:firstColumn="1" w:lastColumn="0" w:oddVBand="0" w:evenVBand="0" w:oddHBand="0" w:evenHBand="0" w:firstRowFirstColumn="0" w:firstRowLastColumn="0" w:lastRowFirstColumn="0" w:lastRowLastColumn="0"/>
            <w:tcW w:w="1555" w:type="dxa"/>
          </w:tcPr>
          <w:p w:rsidR="008F3C65" w:rsidRPr="009C42E2" w:rsidRDefault="008F3C65" w:rsidP="00D26DDD">
            <w:pPr>
              <w:jc w:val="both"/>
              <w:rPr>
                <w:rFonts w:ascii="Arial Narrow" w:hAnsi="Arial Narrow" w:cs="Arial"/>
                <w:b w:val="0"/>
                <w:sz w:val="20"/>
                <w:szCs w:val="20"/>
              </w:rPr>
            </w:pPr>
            <w:r w:rsidRPr="009C42E2">
              <w:rPr>
                <w:rFonts w:ascii="Arial Narrow" w:hAnsi="Arial Narrow" w:cs="Arial"/>
                <w:b w:val="0"/>
                <w:sz w:val="20"/>
                <w:szCs w:val="20"/>
              </w:rPr>
              <w:t>R 4.5.14</w:t>
            </w:r>
          </w:p>
        </w:tc>
        <w:tc>
          <w:tcPr>
            <w:tcW w:w="3969"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Podpora deduplikácie na úrovni klientov aj na úrovni servera</w:t>
            </w:r>
          </w:p>
        </w:tc>
        <w:tc>
          <w:tcPr>
            <w:tcW w:w="1828"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828"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8F3C65" w:rsidRPr="009C42E2" w:rsidTr="008F3C65">
        <w:tc>
          <w:tcPr>
            <w:cnfStyle w:val="001000000000" w:firstRow="0" w:lastRow="0" w:firstColumn="1" w:lastColumn="0" w:oddVBand="0" w:evenVBand="0" w:oddHBand="0" w:evenHBand="0" w:firstRowFirstColumn="0" w:firstRowLastColumn="0" w:lastRowFirstColumn="0" w:lastRowLastColumn="0"/>
            <w:tcW w:w="1555" w:type="dxa"/>
          </w:tcPr>
          <w:p w:rsidR="008F3C65" w:rsidRPr="009C42E2" w:rsidRDefault="008F3C65" w:rsidP="00D26DDD">
            <w:pPr>
              <w:jc w:val="both"/>
              <w:rPr>
                <w:rFonts w:ascii="Arial Narrow" w:hAnsi="Arial Narrow" w:cs="Arial"/>
                <w:b w:val="0"/>
                <w:sz w:val="20"/>
                <w:szCs w:val="20"/>
              </w:rPr>
            </w:pPr>
            <w:r w:rsidRPr="009C42E2">
              <w:rPr>
                <w:rFonts w:ascii="Arial Narrow" w:hAnsi="Arial Narrow" w:cs="Arial"/>
                <w:b w:val="0"/>
                <w:sz w:val="20"/>
                <w:szCs w:val="20"/>
              </w:rPr>
              <w:t>R 4.5.15</w:t>
            </w:r>
          </w:p>
        </w:tc>
        <w:tc>
          <w:tcPr>
            <w:tcW w:w="3969"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 xml:space="preserve">Podpora inkrementálnej migrácie </w:t>
            </w:r>
            <w:proofErr w:type="spellStart"/>
            <w:r w:rsidRPr="009C42E2">
              <w:rPr>
                <w:rFonts w:ascii="Arial Narrow" w:hAnsi="Arial Narrow" w:cs="Arial"/>
                <w:sz w:val="20"/>
                <w:szCs w:val="20"/>
              </w:rPr>
              <w:t>deduplikovaných</w:t>
            </w:r>
            <w:proofErr w:type="spellEnd"/>
            <w:r w:rsidRPr="009C42E2">
              <w:rPr>
                <w:rFonts w:ascii="Arial Narrow" w:hAnsi="Arial Narrow" w:cs="Arial"/>
                <w:sz w:val="20"/>
                <w:szCs w:val="20"/>
              </w:rPr>
              <w:t xml:space="preserve"> dát z jedného zálohovacieho servera na </w:t>
            </w:r>
            <w:proofErr w:type="spellStart"/>
            <w:r w:rsidRPr="009C42E2">
              <w:rPr>
                <w:rFonts w:ascii="Arial Narrow" w:hAnsi="Arial Narrow" w:cs="Arial"/>
                <w:sz w:val="20"/>
                <w:szCs w:val="20"/>
              </w:rPr>
              <w:t>iný́</w:t>
            </w:r>
            <w:proofErr w:type="spellEnd"/>
            <w:r w:rsidRPr="009C42E2">
              <w:rPr>
                <w:rFonts w:ascii="Arial Narrow" w:hAnsi="Arial Narrow" w:cs="Arial"/>
                <w:sz w:val="20"/>
                <w:szCs w:val="20"/>
              </w:rPr>
              <w:t xml:space="preserve"> pod</w:t>
            </w:r>
            <w:r w:rsidRPr="009C42E2">
              <w:rPr>
                <w:rFonts w:ascii="Arial Narrow" w:hAnsi="Arial Narrow" w:cs="Arial Narrow"/>
                <w:sz w:val="20"/>
                <w:szCs w:val="20"/>
              </w:rPr>
              <w:t>ľ</w:t>
            </w:r>
            <w:r w:rsidRPr="009C42E2">
              <w:rPr>
                <w:rFonts w:ascii="Arial Narrow" w:hAnsi="Arial Narrow" w:cs="Arial"/>
                <w:sz w:val="20"/>
                <w:szCs w:val="20"/>
              </w:rPr>
              <w:t>a jednotliv</w:t>
            </w:r>
            <w:r w:rsidRPr="009C42E2">
              <w:rPr>
                <w:rFonts w:ascii="Arial Narrow" w:hAnsi="Arial Narrow" w:cs="Arial Narrow"/>
                <w:sz w:val="20"/>
                <w:szCs w:val="20"/>
              </w:rPr>
              <w:t>ý</w:t>
            </w:r>
            <w:r w:rsidRPr="009C42E2">
              <w:rPr>
                <w:rFonts w:ascii="Arial Narrow" w:hAnsi="Arial Narrow" w:cs="Arial"/>
                <w:sz w:val="20"/>
                <w:szCs w:val="20"/>
              </w:rPr>
              <w:t>ch z</w:t>
            </w:r>
            <w:r w:rsidRPr="009C42E2">
              <w:rPr>
                <w:rFonts w:ascii="Arial Narrow" w:hAnsi="Arial Narrow" w:cs="Arial Narrow"/>
                <w:sz w:val="20"/>
                <w:szCs w:val="20"/>
              </w:rPr>
              <w:t>á</w:t>
            </w:r>
            <w:r w:rsidRPr="009C42E2">
              <w:rPr>
                <w:rFonts w:ascii="Arial Narrow" w:hAnsi="Arial Narrow" w:cs="Arial"/>
                <w:sz w:val="20"/>
                <w:szCs w:val="20"/>
              </w:rPr>
              <w:t>lohovan</w:t>
            </w:r>
            <w:r w:rsidRPr="009C42E2">
              <w:rPr>
                <w:rFonts w:ascii="Arial Narrow" w:hAnsi="Arial Narrow" w:cs="Arial Narrow"/>
                <w:sz w:val="20"/>
                <w:szCs w:val="20"/>
              </w:rPr>
              <w:t>ý</w:t>
            </w:r>
            <w:r w:rsidRPr="009C42E2">
              <w:rPr>
                <w:rFonts w:ascii="Arial Narrow" w:hAnsi="Arial Narrow" w:cs="Arial"/>
                <w:sz w:val="20"/>
                <w:szCs w:val="20"/>
              </w:rPr>
              <w:t>ch serverov, skup</w:t>
            </w:r>
            <w:r w:rsidRPr="009C42E2">
              <w:rPr>
                <w:rFonts w:ascii="Arial Narrow" w:hAnsi="Arial Narrow" w:cs="Arial Narrow"/>
                <w:sz w:val="20"/>
                <w:szCs w:val="20"/>
              </w:rPr>
              <w:t>í</w:t>
            </w:r>
            <w:r w:rsidRPr="009C42E2">
              <w:rPr>
                <w:rFonts w:ascii="Arial Narrow" w:hAnsi="Arial Narrow" w:cs="Arial"/>
                <w:sz w:val="20"/>
                <w:szCs w:val="20"/>
              </w:rPr>
              <w:t>n a typu d</w:t>
            </w:r>
            <w:r w:rsidRPr="009C42E2">
              <w:rPr>
                <w:rFonts w:ascii="Arial Narrow" w:hAnsi="Arial Narrow" w:cs="Arial Narrow"/>
                <w:sz w:val="20"/>
                <w:szCs w:val="20"/>
              </w:rPr>
              <w:t>á</w:t>
            </w:r>
            <w:r w:rsidRPr="009C42E2">
              <w:rPr>
                <w:rFonts w:ascii="Arial Narrow" w:hAnsi="Arial Narrow" w:cs="Arial"/>
                <w:sz w:val="20"/>
                <w:szCs w:val="20"/>
              </w:rPr>
              <w:t xml:space="preserve">t pre podporu </w:t>
            </w:r>
            <w:proofErr w:type="spellStart"/>
            <w:r w:rsidRPr="009C42E2">
              <w:rPr>
                <w:rFonts w:ascii="Arial Narrow" w:hAnsi="Arial Narrow" w:cs="Arial"/>
                <w:sz w:val="20"/>
                <w:szCs w:val="20"/>
              </w:rPr>
              <w:t>disaster</w:t>
            </w:r>
            <w:proofErr w:type="spellEnd"/>
            <w:r w:rsidRPr="009C42E2">
              <w:rPr>
                <w:rFonts w:ascii="Arial Narrow" w:hAnsi="Arial Narrow" w:cs="Arial"/>
                <w:sz w:val="20"/>
                <w:szCs w:val="20"/>
              </w:rPr>
              <w:t xml:space="preserve"> </w:t>
            </w:r>
            <w:proofErr w:type="spellStart"/>
            <w:r w:rsidRPr="009C42E2">
              <w:rPr>
                <w:rFonts w:ascii="Arial Narrow" w:hAnsi="Arial Narrow" w:cs="Arial"/>
                <w:sz w:val="20"/>
                <w:szCs w:val="20"/>
              </w:rPr>
              <w:t>recovery</w:t>
            </w:r>
            <w:proofErr w:type="spellEnd"/>
          </w:p>
        </w:tc>
        <w:tc>
          <w:tcPr>
            <w:tcW w:w="1828"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828"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8F3C65" w:rsidRPr="009C42E2" w:rsidTr="008F3C65">
        <w:tc>
          <w:tcPr>
            <w:cnfStyle w:val="001000000000" w:firstRow="0" w:lastRow="0" w:firstColumn="1" w:lastColumn="0" w:oddVBand="0" w:evenVBand="0" w:oddHBand="0" w:evenHBand="0" w:firstRowFirstColumn="0" w:firstRowLastColumn="0" w:lastRowFirstColumn="0" w:lastRowLastColumn="0"/>
            <w:tcW w:w="1555" w:type="dxa"/>
          </w:tcPr>
          <w:p w:rsidR="008F3C65" w:rsidRPr="009C42E2" w:rsidRDefault="008F3C65" w:rsidP="00D26DDD">
            <w:pPr>
              <w:jc w:val="both"/>
              <w:rPr>
                <w:rFonts w:ascii="Arial Narrow" w:hAnsi="Arial Narrow" w:cs="Arial"/>
                <w:b w:val="0"/>
                <w:sz w:val="20"/>
                <w:szCs w:val="20"/>
              </w:rPr>
            </w:pPr>
            <w:r w:rsidRPr="009C42E2">
              <w:rPr>
                <w:rFonts w:ascii="Arial Narrow" w:hAnsi="Arial Narrow" w:cs="Arial"/>
                <w:b w:val="0"/>
                <w:sz w:val="20"/>
                <w:szCs w:val="20"/>
              </w:rPr>
              <w:t>R 4.5.16</w:t>
            </w:r>
          </w:p>
        </w:tc>
        <w:tc>
          <w:tcPr>
            <w:tcW w:w="3969"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Podpora archivácie pomocou definovania pravidiel na exspiráciu dát v archíve na úrovni jednotlivých súborov</w:t>
            </w:r>
          </w:p>
        </w:tc>
        <w:tc>
          <w:tcPr>
            <w:tcW w:w="1828"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828"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8F3C65" w:rsidRPr="009C42E2" w:rsidTr="008F3C65">
        <w:tc>
          <w:tcPr>
            <w:cnfStyle w:val="001000000000" w:firstRow="0" w:lastRow="0" w:firstColumn="1" w:lastColumn="0" w:oddVBand="0" w:evenVBand="0" w:oddHBand="0" w:evenHBand="0" w:firstRowFirstColumn="0" w:firstRowLastColumn="0" w:lastRowFirstColumn="0" w:lastRowLastColumn="0"/>
            <w:tcW w:w="1555" w:type="dxa"/>
          </w:tcPr>
          <w:p w:rsidR="008F3C65" w:rsidRPr="009C42E2" w:rsidRDefault="008F3C65" w:rsidP="00D26DDD">
            <w:pPr>
              <w:jc w:val="both"/>
              <w:rPr>
                <w:rFonts w:ascii="Arial Narrow" w:hAnsi="Arial Narrow" w:cs="Arial"/>
                <w:b w:val="0"/>
                <w:sz w:val="20"/>
                <w:szCs w:val="20"/>
              </w:rPr>
            </w:pPr>
            <w:r w:rsidRPr="009C42E2">
              <w:rPr>
                <w:rFonts w:ascii="Arial Narrow" w:hAnsi="Arial Narrow" w:cs="Arial"/>
                <w:b w:val="0"/>
                <w:sz w:val="20"/>
                <w:szCs w:val="20"/>
              </w:rPr>
              <w:t>R 4.5.17</w:t>
            </w:r>
          </w:p>
        </w:tc>
        <w:tc>
          <w:tcPr>
            <w:tcW w:w="3969"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Podpora pre zálohovania na základe žurnálov v prostredí Windows a Linux</w:t>
            </w:r>
          </w:p>
        </w:tc>
        <w:tc>
          <w:tcPr>
            <w:tcW w:w="1828"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828"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8F3C65" w:rsidRPr="009C42E2" w:rsidTr="008F3C65">
        <w:tc>
          <w:tcPr>
            <w:cnfStyle w:val="001000000000" w:firstRow="0" w:lastRow="0" w:firstColumn="1" w:lastColumn="0" w:oddVBand="0" w:evenVBand="0" w:oddHBand="0" w:evenHBand="0" w:firstRowFirstColumn="0" w:firstRowLastColumn="0" w:lastRowFirstColumn="0" w:lastRowLastColumn="0"/>
            <w:tcW w:w="1555" w:type="dxa"/>
          </w:tcPr>
          <w:p w:rsidR="008F3C65" w:rsidRPr="009C42E2" w:rsidRDefault="008F3C65" w:rsidP="00D26DDD">
            <w:pPr>
              <w:jc w:val="both"/>
              <w:rPr>
                <w:rFonts w:ascii="Arial Narrow" w:hAnsi="Arial Narrow" w:cs="Arial"/>
                <w:b w:val="0"/>
                <w:sz w:val="20"/>
                <w:szCs w:val="20"/>
              </w:rPr>
            </w:pPr>
            <w:r w:rsidRPr="009C42E2">
              <w:rPr>
                <w:rFonts w:ascii="Arial Narrow" w:hAnsi="Arial Narrow" w:cs="Arial"/>
                <w:b w:val="0"/>
                <w:sz w:val="20"/>
                <w:szCs w:val="20"/>
              </w:rPr>
              <w:t>R 4.5.18</w:t>
            </w:r>
          </w:p>
        </w:tc>
        <w:tc>
          <w:tcPr>
            <w:tcW w:w="3969"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Podpora pre prerušenie zálohovania z dôvodu reštartu zálohovacieho servera a následného pokračovania zálohy bez nutnosti opätovného zálohovania už zálohovaných dát. Podpora pre obnovu dát v prípade prerušenia procesu</w:t>
            </w:r>
          </w:p>
        </w:tc>
        <w:tc>
          <w:tcPr>
            <w:tcW w:w="1828"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828"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8F3C65" w:rsidRPr="009C42E2" w:rsidTr="008F3C65">
        <w:tc>
          <w:tcPr>
            <w:cnfStyle w:val="001000000000" w:firstRow="0" w:lastRow="0" w:firstColumn="1" w:lastColumn="0" w:oddVBand="0" w:evenVBand="0" w:oddHBand="0" w:evenHBand="0" w:firstRowFirstColumn="0" w:firstRowLastColumn="0" w:lastRowFirstColumn="0" w:lastRowLastColumn="0"/>
            <w:tcW w:w="1555" w:type="dxa"/>
          </w:tcPr>
          <w:p w:rsidR="008F3C65" w:rsidRPr="009C42E2" w:rsidRDefault="008F3C65" w:rsidP="00D26DDD">
            <w:pPr>
              <w:jc w:val="both"/>
              <w:rPr>
                <w:rFonts w:ascii="Arial Narrow" w:hAnsi="Arial Narrow" w:cs="Arial"/>
                <w:b w:val="0"/>
                <w:sz w:val="20"/>
                <w:szCs w:val="20"/>
              </w:rPr>
            </w:pPr>
            <w:r w:rsidRPr="009C42E2">
              <w:rPr>
                <w:rFonts w:ascii="Arial Narrow" w:hAnsi="Arial Narrow" w:cs="Arial"/>
                <w:b w:val="0"/>
                <w:sz w:val="20"/>
                <w:szCs w:val="20"/>
              </w:rPr>
              <w:t>R 4.5.19</w:t>
            </w:r>
          </w:p>
        </w:tc>
        <w:tc>
          <w:tcPr>
            <w:tcW w:w="3969"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 xml:space="preserve">Umožnenie vytvárania </w:t>
            </w:r>
            <w:proofErr w:type="spellStart"/>
            <w:r w:rsidRPr="009C42E2">
              <w:rPr>
                <w:rFonts w:ascii="Arial Narrow" w:hAnsi="Arial Narrow" w:cs="Arial"/>
                <w:sz w:val="20"/>
                <w:szCs w:val="20"/>
              </w:rPr>
              <w:t>online</w:t>
            </w:r>
            <w:proofErr w:type="spellEnd"/>
            <w:r w:rsidRPr="009C42E2">
              <w:rPr>
                <w:rFonts w:ascii="Arial Narrow" w:hAnsi="Arial Narrow" w:cs="Arial"/>
                <w:sz w:val="20"/>
                <w:szCs w:val="20"/>
              </w:rPr>
              <w:t xml:space="preserve"> aj </w:t>
            </w:r>
            <w:proofErr w:type="spellStart"/>
            <w:r w:rsidRPr="009C42E2">
              <w:rPr>
                <w:rFonts w:ascii="Arial Narrow" w:hAnsi="Arial Narrow" w:cs="Arial"/>
                <w:sz w:val="20"/>
                <w:szCs w:val="20"/>
              </w:rPr>
              <w:t>offline</w:t>
            </w:r>
            <w:proofErr w:type="spellEnd"/>
            <w:r w:rsidRPr="009C42E2">
              <w:rPr>
                <w:rFonts w:ascii="Arial Narrow" w:hAnsi="Arial Narrow" w:cs="Arial"/>
                <w:sz w:val="20"/>
                <w:szCs w:val="20"/>
              </w:rPr>
              <w:t xml:space="preserve"> záloh databáz a aplikácií</w:t>
            </w:r>
          </w:p>
        </w:tc>
        <w:tc>
          <w:tcPr>
            <w:tcW w:w="1828"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828"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8F3C65" w:rsidRPr="009C42E2" w:rsidTr="008F3C65">
        <w:tc>
          <w:tcPr>
            <w:cnfStyle w:val="001000000000" w:firstRow="0" w:lastRow="0" w:firstColumn="1" w:lastColumn="0" w:oddVBand="0" w:evenVBand="0" w:oddHBand="0" w:evenHBand="0" w:firstRowFirstColumn="0" w:firstRowLastColumn="0" w:lastRowFirstColumn="0" w:lastRowLastColumn="0"/>
            <w:tcW w:w="1555" w:type="dxa"/>
          </w:tcPr>
          <w:p w:rsidR="008F3C65" w:rsidRPr="009C42E2" w:rsidRDefault="008F3C65" w:rsidP="00D26DDD">
            <w:pPr>
              <w:jc w:val="both"/>
              <w:rPr>
                <w:rFonts w:ascii="Arial Narrow" w:hAnsi="Arial Narrow" w:cs="Arial"/>
                <w:b w:val="0"/>
                <w:sz w:val="20"/>
                <w:szCs w:val="20"/>
              </w:rPr>
            </w:pPr>
            <w:r w:rsidRPr="009C42E2">
              <w:rPr>
                <w:rFonts w:ascii="Arial Narrow" w:hAnsi="Arial Narrow" w:cs="Arial"/>
                <w:b w:val="0"/>
                <w:sz w:val="20"/>
                <w:szCs w:val="20"/>
              </w:rPr>
              <w:t>R 4.5.20</w:t>
            </w:r>
          </w:p>
        </w:tc>
        <w:tc>
          <w:tcPr>
            <w:tcW w:w="3969"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Poskytovanie vytvárania syntetických úplných záloh z inkrementálnych záloh</w:t>
            </w:r>
          </w:p>
        </w:tc>
        <w:tc>
          <w:tcPr>
            <w:tcW w:w="1828"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828"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8F3C65" w:rsidRPr="009C42E2" w:rsidTr="008F3C65">
        <w:tc>
          <w:tcPr>
            <w:cnfStyle w:val="001000000000" w:firstRow="0" w:lastRow="0" w:firstColumn="1" w:lastColumn="0" w:oddVBand="0" w:evenVBand="0" w:oddHBand="0" w:evenHBand="0" w:firstRowFirstColumn="0" w:firstRowLastColumn="0" w:lastRowFirstColumn="0" w:lastRowLastColumn="0"/>
            <w:tcW w:w="1555" w:type="dxa"/>
          </w:tcPr>
          <w:p w:rsidR="008F3C65" w:rsidRPr="009C42E2" w:rsidRDefault="008F3C65" w:rsidP="00D26DDD">
            <w:pPr>
              <w:jc w:val="both"/>
              <w:rPr>
                <w:rFonts w:ascii="Arial Narrow" w:hAnsi="Arial Narrow" w:cs="Arial"/>
                <w:b w:val="0"/>
                <w:sz w:val="20"/>
                <w:szCs w:val="20"/>
              </w:rPr>
            </w:pPr>
            <w:r w:rsidRPr="009C42E2">
              <w:rPr>
                <w:rFonts w:ascii="Arial Narrow" w:hAnsi="Arial Narrow" w:cs="Arial"/>
                <w:b w:val="0"/>
                <w:sz w:val="20"/>
                <w:szCs w:val="20"/>
              </w:rPr>
              <w:t>R 4.5.21</w:t>
            </w:r>
          </w:p>
        </w:tc>
        <w:tc>
          <w:tcPr>
            <w:tcW w:w="3969"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Umožnenie úplnej automatizácie procesov zabezpečujúcich výkon zálohovania a obnovy údajov</w:t>
            </w:r>
          </w:p>
        </w:tc>
        <w:tc>
          <w:tcPr>
            <w:tcW w:w="1828"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828"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8F3C65" w:rsidRPr="009C42E2" w:rsidTr="008F3C65">
        <w:tc>
          <w:tcPr>
            <w:cnfStyle w:val="001000000000" w:firstRow="0" w:lastRow="0" w:firstColumn="1" w:lastColumn="0" w:oddVBand="0" w:evenVBand="0" w:oddHBand="0" w:evenHBand="0" w:firstRowFirstColumn="0" w:firstRowLastColumn="0" w:lastRowFirstColumn="0" w:lastRowLastColumn="0"/>
            <w:tcW w:w="1555" w:type="dxa"/>
          </w:tcPr>
          <w:p w:rsidR="008F3C65" w:rsidRPr="009C42E2" w:rsidRDefault="008F3C65" w:rsidP="00D26DDD">
            <w:pPr>
              <w:jc w:val="both"/>
              <w:rPr>
                <w:rFonts w:ascii="Arial Narrow" w:hAnsi="Arial Narrow" w:cs="Arial"/>
                <w:b w:val="0"/>
                <w:sz w:val="20"/>
                <w:szCs w:val="20"/>
              </w:rPr>
            </w:pPr>
            <w:r w:rsidRPr="009C42E2">
              <w:rPr>
                <w:rFonts w:ascii="Arial Narrow" w:hAnsi="Arial Narrow" w:cs="Arial"/>
                <w:b w:val="0"/>
                <w:sz w:val="20"/>
                <w:szCs w:val="20"/>
              </w:rPr>
              <w:t>R 4.5.22</w:t>
            </w:r>
          </w:p>
        </w:tc>
        <w:tc>
          <w:tcPr>
            <w:tcW w:w="3969"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 xml:space="preserve">Podpora pre integráciu s </w:t>
            </w:r>
            <w:proofErr w:type="spellStart"/>
            <w:r w:rsidRPr="009C42E2">
              <w:rPr>
                <w:rFonts w:ascii="Arial Narrow" w:hAnsi="Arial Narrow" w:cs="Arial"/>
                <w:sz w:val="20"/>
                <w:szCs w:val="20"/>
              </w:rPr>
              <w:t>VMware</w:t>
            </w:r>
            <w:proofErr w:type="spellEnd"/>
            <w:r w:rsidRPr="009C42E2">
              <w:rPr>
                <w:rFonts w:ascii="Arial Narrow" w:hAnsi="Arial Narrow" w:cs="Arial"/>
                <w:sz w:val="20"/>
                <w:szCs w:val="20"/>
              </w:rPr>
              <w:t xml:space="preserve"> </w:t>
            </w:r>
            <w:proofErr w:type="spellStart"/>
            <w:r w:rsidRPr="009C42E2">
              <w:rPr>
                <w:rFonts w:ascii="Arial Narrow" w:hAnsi="Arial Narrow" w:cs="Arial"/>
                <w:sz w:val="20"/>
                <w:szCs w:val="20"/>
              </w:rPr>
              <w:t>vStorage</w:t>
            </w:r>
            <w:proofErr w:type="spellEnd"/>
            <w:r w:rsidRPr="009C42E2">
              <w:rPr>
                <w:rFonts w:ascii="Arial Narrow" w:hAnsi="Arial Narrow" w:cs="Arial"/>
                <w:sz w:val="20"/>
                <w:szCs w:val="20"/>
              </w:rPr>
              <w:t xml:space="preserve"> API </w:t>
            </w:r>
            <w:proofErr w:type="spellStart"/>
            <w:r w:rsidRPr="009C42E2">
              <w:rPr>
                <w:rFonts w:ascii="Arial Narrow" w:hAnsi="Arial Narrow" w:cs="Arial"/>
                <w:sz w:val="20"/>
                <w:szCs w:val="20"/>
              </w:rPr>
              <w:t>for</w:t>
            </w:r>
            <w:proofErr w:type="spellEnd"/>
            <w:r w:rsidRPr="009C42E2">
              <w:rPr>
                <w:rFonts w:ascii="Arial Narrow" w:hAnsi="Arial Narrow" w:cs="Arial"/>
                <w:sz w:val="20"/>
                <w:szCs w:val="20"/>
              </w:rPr>
              <w:t xml:space="preserve"> </w:t>
            </w:r>
            <w:proofErr w:type="spellStart"/>
            <w:r w:rsidRPr="009C42E2">
              <w:rPr>
                <w:rFonts w:ascii="Arial Narrow" w:hAnsi="Arial Narrow" w:cs="Arial"/>
                <w:sz w:val="20"/>
                <w:szCs w:val="20"/>
              </w:rPr>
              <w:t>Data</w:t>
            </w:r>
            <w:proofErr w:type="spellEnd"/>
            <w:r w:rsidRPr="009C42E2">
              <w:rPr>
                <w:rFonts w:ascii="Arial Narrow" w:hAnsi="Arial Narrow" w:cs="Arial"/>
                <w:sz w:val="20"/>
                <w:szCs w:val="20"/>
              </w:rPr>
              <w:t xml:space="preserve"> </w:t>
            </w:r>
            <w:proofErr w:type="spellStart"/>
            <w:r w:rsidRPr="009C42E2">
              <w:rPr>
                <w:rFonts w:ascii="Arial Narrow" w:hAnsi="Arial Narrow" w:cs="Arial"/>
                <w:sz w:val="20"/>
                <w:szCs w:val="20"/>
              </w:rPr>
              <w:t>Protection</w:t>
            </w:r>
            <w:proofErr w:type="spellEnd"/>
          </w:p>
        </w:tc>
        <w:tc>
          <w:tcPr>
            <w:tcW w:w="1828"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828"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8F3C65" w:rsidRPr="009C42E2" w:rsidTr="008F3C65">
        <w:tc>
          <w:tcPr>
            <w:cnfStyle w:val="001000000000" w:firstRow="0" w:lastRow="0" w:firstColumn="1" w:lastColumn="0" w:oddVBand="0" w:evenVBand="0" w:oddHBand="0" w:evenHBand="0" w:firstRowFirstColumn="0" w:firstRowLastColumn="0" w:lastRowFirstColumn="0" w:lastRowLastColumn="0"/>
            <w:tcW w:w="1555" w:type="dxa"/>
          </w:tcPr>
          <w:p w:rsidR="008F3C65" w:rsidRPr="009C42E2" w:rsidRDefault="008F3C65" w:rsidP="00D26DDD">
            <w:pPr>
              <w:jc w:val="both"/>
              <w:rPr>
                <w:rFonts w:ascii="Arial Narrow" w:hAnsi="Arial Narrow" w:cs="Arial"/>
                <w:b w:val="0"/>
                <w:sz w:val="20"/>
                <w:szCs w:val="20"/>
              </w:rPr>
            </w:pPr>
            <w:r w:rsidRPr="009C42E2">
              <w:rPr>
                <w:rFonts w:ascii="Arial Narrow" w:hAnsi="Arial Narrow" w:cs="Arial"/>
                <w:b w:val="0"/>
                <w:sz w:val="20"/>
                <w:szCs w:val="20"/>
              </w:rPr>
              <w:t>R 4.5.23</w:t>
            </w:r>
          </w:p>
        </w:tc>
        <w:tc>
          <w:tcPr>
            <w:tcW w:w="3969"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 xml:space="preserve">Podpora v prostredí </w:t>
            </w:r>
            <w:proofErr w:type="spellStart"/>
            <w:r w:rsidRPr="009C42E2">
              <w:rPr>
                <w:rFonts w:ascii="Arial Narrow" w:hAnsi="Arial Narrow" w:cs="Arial"/>
                <w:sz w:val="20"/>
                <w:szCs w:val="20"/>
              </w:rPr>
              <w:t>VMware</w:t>
            </w:r>
            <w:proofErr w:type="spellEnd"/>
            <w:r w:rsidRPr="009C42E2">
              <w:rPr>
                <w:rFonts w:ascii="Arial Narrow" w:hAnsi="Arial Narrow" w:cs="Arial"/>
                <w:sz w:val="20"/>
                <w:szCs w:val="20"/>
              </w:rPr>
              <w:t xml:space="preserve"> pre </w:t>
            </w:r>
            <w:proofErr w:type="spellStart"/>
            <w:r w:rsidRPr="009C42E2">
              <w:rPr>
                <w:rFonts w:ascii="Arial Narrow" w:hAnsi="Arial Narrow" w:cs="Arial"/>
                <w:sz w:val="20"/>
                <w:szCs w:val="20"/>
              </w:rPr>
              <w:t>in-guest</w:t>
            </w:r>
            <w:proofErr w:type="spellEnd"/>
            <w:r w:rsidRPr="009C42E2">
              <w:rPr>
                <w:rFonts w:ascii="Arial Narrow" w:hAnsi="Arial Narrow" w:cs="Arial"/>
                <w:sz w:val="20"/>
                <w:szCs w:val="20"/>
              </w:rPr>
              <w:t xml:space="preserve"> </w:t>
            </w:r>
            <w:proofErr w:type="spellStart"/>
            <w:r w:rsidRPr="009C42E2">
              <w:rPr>
                <w:rFonts w:ascii="Arial Narrow" w:hAnsi="Arial Narrow" w:cs="Arial"/>
                <w:sz w:val="20"/>
                <w:szCs w:val="20"/>
              </w:rPr>
              <w:t>backup</w:t>
            </w:r>
            <w:proofErr w:type="spellEnd"/>
            <w:r w:rsidRPr="009C42E2">
              <w:rPr>
                <w:rFonts w:ascii="Arial Narrow" w:hAnsi="Arial Narrow" w:cs="Arial"/>
                <w:sz w:val="20"/>
                <w:szCs w:val="20"/>
              </w:rPr>
              <w:t xml:space="preserve"> (záloha z vnútra VM), </w:t>
            </w:r>
            <w:proofErr w:type="spellStart"/>
            <w:r w:rsidRPr="009C42E2">
              <w:rPr>
                <w:rFonts w:ascii="Arial Narrow" w:hAnsi="Arial Narrow" w:cs="Arial"/>
                <w:sz w:val="20"/>
                <w:szCs w:val="20"/>
              </w:rPr>
              <w:t>on-host</w:t>
            </w:r>
            <w:proofErr w:type="spellEnd"/>
            <w:r w:rsidRPr="009C42E2">
              <w:rPr>
                <w:rFonts w:ascii="Arial Narrow" w:hAnsi="Arial Narrow" w:cs="Arial"/>
                <w:sz w:val="20"/>
                <w:szCs w:val="20"/>
              </w:rPr>
              <w:t xml:space="preserve"> </w:t>
            </w:r>
            <w:proofErr w:type="spellStart"/>
            <w:r w:rsidRPr="009C42E2">
              <w:rPr>
                <w:rFonts w:ascii="Arial Narrow" w:hAnsi="Arial Narrow" w:cs="Arial"/>
                <w:sz w:val="20"/>
                <w:szCs w:val="20"/>
              </w:rPr>
              <w:t>backup</w:t>
            </w:r>
            <w:proofErr w:type="spellEnd"/>
            <w:r w:rsidRPr="009C42E2">
              <w:rPr>
                <w:rFonts w:ascii="Arial Narrow" w:hAnsi="Arial Narrow" w:cs="Arial"/>
                <w:sz w:val="20"/>
                <w:szCs w:val="20"/>
              </w:rPr>
              <w:t xml:space="preserve"> (záloha </w:t>
            </w:r>
            <w:proofErr w:type="spellStart"/>
            <w:r w:rsidRPr="009C42E2">
              <w:rPr>
                <w:rFonts w:ascii="Arial Narrow" w:hAnsi="Arial Narrow" w:cs="Arial"/>
                <w:sz w:val="20"/>
                <w:szCs w:val="20"/>
              </w:rPr>
              <w:t>image</w:t>
            </w:r>
            <w:proofErr w:type="spellEnd"/>
            <w:r w:rsidRPr="009C42E2">
              <w:rPr>
                <w:rFonts w:ascii="Arial Narrow" w:hAnsi="Arial Narrow" w:cs="Arial"/>
                <w:sz w:val="20"/>
                <w:szCs w:val="20"/>
              </w:rPr>
              <w:t xml:space="preserve"> z ESX servera) a </w:t>
            </w:r>
            <w:proofErr w:type="spellStart"/>
            <w:r w:rsidRPr="009C42E2">
              <w:rPr>
                <w:rFonts w:ascii="Arial Narrow" w:hAnsi="Arial Narrow" w:cs="Arial"/>
                <w:sz w:val="20"/>
                <w:szCs w:val="20"/>
              </w:rPr>
              <w:t>off-host</w:t>
            </w:r>
            <w:proofErr w:type="spellEnd"/>
            <w:r w:rsidRPr="009C42E2">
              <w:rPr>
                <w:rFonts w:ascii="Arial Narrow" w:hAnsi="Arial Narrow" w:cs="Arial"/>
                <w:sz w:val="20"/>
                <w:szCs w:val="20"/>
              </w:rPr>
              <w:t xml:space="preserve"> </w:t>
            </w:r>
            <w:proofErr w:type="spellStart"/>
            <w:r w:rsidRPr="009C42E2">
              <w:rPr>
                <w:rFonts w:ascii="Arial Narrow" w:hAnsi="Arial Narrow" w:cs="Arial"/>
                <w:sz w:val="20"/>
                <w:szCs w:val="20"/>
              </w:rPr>
              <w:t>backup</w:t>
            </w:r>
            <w:proofErr w:type="spellEnd"/>
            <w:r w:rsidRPr="009C42E2">
              <w:rPr>
                <w:rFonts w:ascii="Arial Narrow" w:hAnsi="Arial Narrow" w:cs="Arial"/>
                <w:sz w:val="20"/>
                <w:szCs w:val="20"/>
              </w:rPr>
              <w:t xml:space="preserve"> (prostredníctvom </w:t>
            </w:r>
            <w:proofErr w:type="spellStart"/>
            <w:r w:rsidRPr="009C42E2">
              <w:rPr>
                <w:rFonts w:ascii="Arial Narrow" w:hAnsi="Arial Narrow" w:cs="Arial"/>
                <w:sz w:val="20"/>
                <w:szCs w:val="20"/>
              </w:rPr>
              <w:t>vStorage</w:t>
            </w:r>
            <w:proofErr w:type="spellEnd"/>
            <w:r w:rsidRPr="009C42E2">
              <w:rPr>
                <w:rFonts w:ascii="Arial Narrow" w:hAnsi="Arial Narrow" w:cs="Arial"/>
                <w:sz w:val="20"/>
                <w:szCs w:val="20"/>
              </w:rPr>
              <w:t xml:space="preserve"> API) na úrovni súborov aj celých </w:t>
            </w:r>
            <w:proofErr w:type="spellStart"/>
            <w:r w:rsidRPr="009C42E2">
              <w:rPr>
                <w:rFonts w:ascii="Arial Narrow" w:hAnsi="Arial Narrow" w:cs="Arial"/>
                <w:sz w:val="20"/>
                <w:szCs w:val="20"/>
              </w:rPr>
              <w:t>image</w:t>
            </w:r>
            <w:proofErr w:type="spellEnd"/>
          </w:p>
        </w:tc>
        <w:tc>
          <w:tcPr>
            <w:tcW w:w="1828"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828"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8F3C65" w:rsidRPr="009C42E2" w:rsidTr="008F3C65">
        <w:tc>
          <w:tcPr>
            <w:cnfStyle w:val="001000000000" w:firstRow="0" w:lastRow="0" w:firstColumn="1" w:lastColumn="0" w:oddVBand="0" w:evenVBand="0" w:oddHBand="0" w:evenHBand="0" w:firstRowFirstColumn="0" w:firstRowLastColumn="0" w:lastRowFirstColumn="0" w:lastRowLastColumn="0"/>
            <w:tcW w:w="1555" w:type="dxa"/>
          </w:tcPr>
          <w:p w:rsidR="008F3C65" w:rsidRPr="009C42E2" w:rsidRDefault="008F3C65" w:rsidP="00D26DDD">
            <w:pPr>
              <w:jc w:val="both"/>
              <w:rPr>
                <w:rFonts w:ascii="Arial Narrow" w:hAnsi="Arial Narrow" w:cs="Arial"/>
                <w:b w:val="0"/>
                <w:sz w:val="20"/>
                <w:szCs w:val="20"/>
              </w:rPr>
            </w:pPr>
            <w:r w:rsidRPr="009C42E2">
              <w:rPr>
                <w:rFonts w:ascii="Arial Narrow" w:hAnsi="Arial Narrow" w:cs="Arial"/>
                <w:b w:val="0"/>
                <w:sz w:val="20"/>
                <w:szCs w:val="20"/>
              </w:rPr>
              <w:t>R 4.5.24</w:t>
            </w:r>
          </w:p>
        </w:tc>
        <w:tc>
          <w:tcPr>
            <w:tcW w:w="3969"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 xml:space="preserve">Podpora pre plné aj inkrementálne zálohovanie </w:t>
            </w:r>
            <w:proofErr w:type="spellStart"/>
            <w:r w:rsidRPr="009C42E2">
              <w:rPr>
                <w:rFonts w:ascii="Arial Narrow" w:hAnsi="Arial Narrow" w:cs="Arial"/>
                <w:sz w:val="20"/>
                <w:szCs w:val="20"/>
              </w:rPr>
              <w:t>VMware</w:t>
            </w:r>
            <w:proofErr w:type="spellEnd"/>
            <w:r w:rsidRPr="009C42E2">
              <w:rPr>
                <w:rFonts w:ascii="Arial Narrow" w:hAnsi="Arial Narrow" w:cs="Arial"/>
                <w:sz w:val="20"/>
                <w:szCs w:val="20"/>
              </w:rPr>
              <w:t xml:space="preserve"> </w:t>
            </w:r>
            <w:proofErr w:type="spellStart"/>
            <w:r w:rsidRPr="009C42E2">
              <w:rPr>
                <w:rFonts w:ascii="Arial Narrow" w:hAnsi="Arial Narrow" w:cs="Arial"/>
                <w:sz w:val="20"/>
                <w:szCs w:val="20"/>
              </w:rPr>
              <w:t>image-ov</w:t>
            </w:r>
            <w:proofErr w:type="spellEnd"/>
            <w:r w:rsidRPr="009C42E2">
              <w:rPr>
                <w:rFonts w:ascii="Arial Narrow" w:hAnsi="Arial Narrow" w:cs="Arial"/>
                <w:sz w:val="20"/>
                <w:szCs w:val="20"/>
              </w:rPr>
              <w:t xml:space="preserve"> prostredníctvom </w:t>
            </w:r>
            <w:proofErr w:type="spellStart"/>
            <w:r w:rsidRPr="009C42E2">
              <w:rPr>
                <w:rFonts w:ascii="Arial Narrow" w:hAnsi="Arial Narrow" w:cs="Arial"/>
                <w:sz w:val="20"/>
                <w:szCs w:val="20"/>
              </w:rPr>
              <w:t>vStorage</w:t>
            </w:r>
            <w:proofErr w:type="spellEnd"/>
            <w:r w:rsidRPr="009C42E2">
              <w:rPr>
                <w:rFonts w:ascii="Arial Narrow" w:hAnsi="Arial Narrow" w:cs="Arial"/>
                <w:sz w:val="20"/>
                <w:szCs w:val="20"/>
              </w:rPr>
              <w:t xml:space="preserve"> API</w:t>
            </w:r>
          </w:p>
        </w:tc>
        <w:tc>
          <w:tcPr>
            <w:tcW w:w="1828"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828"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8F3C65" w:rsidRPr="009C42E2" w:rsidTr="008F3C65">
        <w:tc>
          <w:tcPr>
            <w:cnfStyle w:val="001000000000" w:firstRow="0" w:lastRow="0" w:firstColumn="1" w:lastColumn="0" w:oddVBand="0" w:evenVBand="0" w:oddHBand="0" w:evenHBand="0" w:firstRowFirstColumn="0" w:firstRowLastColumn="0" w:lastRowFirstColumn="0" w:lastRowLastColumn="0"/>
            <w:tcW w:w="1555" w:type="dxa"/>
          </w:tcPr>
          <w:p w:rsidR="008F3C65" w:rsidRPr="009C42E2" w:rsidRDefault="008F3C65" w:rsidP="00D26DDD">
            <w:pPr>
              <w:jc w:val="both"/>
              <w:rPr>
                <w:rFonts w:ascii="Arial Narrow" w:hAnsi="Arial Narrow" w:cs="Arial"/>
                <w:b w:val="0"/>
                <w:sz w:val="20"/>
                <w:szCs w:val="20"/>
              </w:rPr>
            </w:pPr>
            <w:r w:rsidRPr="009C42E2">
              <w:rPr>
                <w:rFonts w:ascii="Arial Narrow" w:hAnsi="Arial Narrow" w:cs="Arial"/>
                <w:b w:val="0"/>
                <w:sz w:val="20"/>
                <w:szCs w:val="20"/>
              </w:rPr>
              <w:t>R 4.5.25</w:t>
            </w:r>
          </w:p>
        </w:tc>
        <w:tc>
          <w:tcPr>
            <w:tcW w:w="3969"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 xml:space="preserve">Podpora pre obnovu na ktorejkoľvek úrovni (súbor, </w:t>
            </w:r>
            <w:proofErr w:type="spellStart"/>
            <w:r w:rsidRPr="009C42E2">
              <w:rPr>
                <w:rFonts w:ascii="Arial Narrow" w:hAnsi="Arial Narrow" w:cs="Arial"/>
                <w:sz w:val="20"/>
                <w:szCs w:val="20"/>
              </w:rPr>
              <w:t>volume</w:t>
            </w:r>
            <w:proofErr w:type="spellEnd"/>
            <w:r w:rsidRPr="009C42E2">
              <w:rPr>
                <w:rFonts w:ascii="Arial Narrow" w:hAnsi="Arial Narrow" w:cs="Arial"/>
                <w:sz w:val="20"/>
                <w:szCs w:val="20"/>
              </w:rPr>
              <w:t xml:space="preserve"> aj celého </w:t>
            </w:r>
            <w:proofErr w:type="spellStart"/>
            <w:r w:rsidRPr="009C42E2">
              <w:rPr>
                <w:rFonts w:ascii="Arial Narrow" w:hAnsi="Arial Narrow" w:cs="Arial"/>
                <w:sz w:val="20"/>
                <w:szCs w:val="20"/>
              </w:rPr>
              <w:t>image</w:t>
            </w:r>
            <w:proofErr w:type="spellEnd"/>
            <w:r w:rsidRPr="009C42E2">
              <w:rPr>
                <w:rFonts w:ascii="Arial Narrow" w:hAnsi="Arial Narrow" w:cs="Arial"/>
                <w:sz w:val="20"/>
                <w:szCs w:val="20"/>
              </w:rPr>
              <w:t>) z jedinej zálohy</w:t>
            </w:r>
          </w:p>
        </w:tc>
        <w:tc>
          <w:tcPr>
            <w:tcW w:w="1828"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828"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8F3C65" w:rsidRPr="009C42E2" w:rsidTr="008F3C65">
        <w:tc>
          <w:tcPr>
            <w:cnfStyle w:val="001000000000" w:firstRow="0" w:lastRow="0" w:firstColumn="1" w:lastColumn="0" w:oddVBand="0" w:evenVBand="0" w:oddHBand="0" w:evenHBand="0" w:firstRowFirstColumn="0" w:firstRowLastColumn="0" w:lastRowFirstColumn="0" w:lastRowLastColumn="0"/>
            <w:tcW w:w="1555" w:type="dxa"/>
          </w:tcPr>
          <w:p w:rsidR="008F3C65" w:rsidRPr="009C42E2" w:rsidRDefault="008F3C65" w:rsidP="00D26DDD">
            <w:pPr>
              <w:jc w:val="both"/>
              <w:rPr>
                <w:rFonts w:ascii="Arial Narrow" w:hAnsi="Arial Narrow" w:cs="Arial"/>
                <w:b w:val="0"/>
                <w:sz w:val="20"/>
                <w:szCs w:val="20"/>
              </w:rPr>
            </w:pPr>
            <w:r w:rsidRPr="009C42E2">
              <w:rPr>
                <w:rFonts w:ascii="Arial Narrow" w:hAnsi="Arial Narrow" w:cs="Arial"/>
                <w:b w:val="0"/>
                <w:sz w:val="20"/>
                <w:szCs w:val="20"/>
              </w:rPr>
              <w:t>R 4.5.26</w:t>
            </w:r>
          </w:p>
        </w:tc>
        <w:tc>
          <w:tcPr>
            <w:tcW w:w="3969"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Podpora pre rýchlu obnovu, kedy dôjde v prvom kroku iba k obnove logických štruktúr a systém je možné okamžite využívať, zatiaľ čo obnova samotných dát prebieha ďalej na pozadí</w:t>
            </w:r>
          </w:p>
          <w:p w:rsidR="008F3C65" w:rsidRPr="009C42E2" w:rsidRDefault="008F3C65" w:rsidP="00D26DDD">
            <w:pPr>
              <w:pStyle w:val="Odsekzoznamu"/>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828"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828"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8F3C65" w:rsidRPr="009C42E2" w:rsidTr="008F3C65">
        <w:tc>
          <w:tcPr>
            <w:cnfStyle w:val="001000000000" w:firstRow="0" w:lastRow="0" w:firstColumn="1" w:lastColumn="0" w:oddVBand="0" w:evenVBand="0" w:oddHBand="0" w:evenHBand="0" w:firstRowFirstColumn="0" w:firstRowLastColumn="0" w:lastRowFirstColumn="0" w:lastRowLastColumn="0"/>
            <w:tcW w:w="1555" w:type="dxa"/>
          </w:tcPr>
          <w:p w:rsidR="008F3C65" w:rsidRPr="009C42E2" w:rsidRDefault="008F3C65" w:rsidP="00D26DDD">
            <w:pPr>
              <w:jc w:val="both"/>
              <w:rPr>
                <w:rFonts w:ascii="Arial Narrow" w:hAnsi="Arial Narrow" w:cs="Arial"/>
                <w:b w:val="0"/>
                <w:sz w:val="20"/>
                <w:szCs w:val="20"/>
              </w:rPr>
            </w:pPr>
            <w:r w:rsidRPr="009C42E2">
              <w:rPr>
                <w:rFonts w:ascii="Arial Narrow" w:hAnsi="Arial Narrow" w:cs="Arial"/>
                <w:b w:val="0"/>
                <w:sz w:val="20"/>
                <w:szCs w:val="20"/>
              </w:rPr>
              <w:t>R 4.5.27</w:t>
            </w:r>
          </w:p>
        </w:tc>
        <w:tc>
          <w:tcPr>
            <w:tcW w:w="3969"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Podpora pre internú ako aj vzdialenú replikáciu zálohovaných údajov</w:t>
            </w:r>
          </w:p>
        </w:tc>
        <w:tc>
          <w:tcPr>
            <w:tcW w:w="1828"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828"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8F3C65" w:rsidRPr="009C42E2" w:rsidTr="008F3C65">
        <w:tc>
          <w:tcPr>
            <w:cnfStyle w:val="001000000000" w:firstRow="0" w:lastRow="0" w:firstColumn="1" w:lastColumn="0" w:oddVBand="0" w:evenVBand="0" w:oddHBand="0" w:evenHBand="0" w:firstRowFirstColumn="0" w:firstRowLastColumn="0" w:lastRowFirstColumn="0" w:lastRowLastColumn="0"/>
            <w:tcW w:w="1555" w:type="dxa"/>
          </w:tcPr>
          <w:p w:rsidR="008F3C65" w:rsidRPr="009C42E2" w:rsidRDefault="008F3C65" w:rsidP="00D26DDD">
            <w:pPr>
              <w:jc w:val="both"/>
              <w:rPr>
                <w:rFonts w:ascii="Arial Narrow" w:hAnsi="Arial Narrow" w:cs="Arial"/>
                <w:b w:val="0"/>
                <w:sz w:val="20"/>
                <w:szCs w:val="20"/>
              </w:rPr>
            </w:pPr>
            <w:r w:rsidRPr="009C42E2">
              <w:rPr>
                <w:rFonts w:ascii="Arial Narrow" w:hAnsi="Arial Narrow" w:cs="Arial"/>
                <w:b w:val="0"/>
                <w:sz w:val="20"/>
                <w:szCs w:val="20"/>
              </w:rPr>
              <w:t>R 4.5.28</w:t>
            </w:r>
          </w:p>
        </w:tc>
        <w:tc>
          <w:tcPr>
            <w:tcW w:w="3969"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 xml:space="preserve">Podpora pre obnovu dát pre </w:t>
            </w:r>
            <w:proofErr w:type="spellStart"/>
            <w:r w:rsidRPr="009C42E2">
              <w:rPr>
                <w:rFonts w:ascii="Arial Narrow" w:hAnsi="Arial Narrow" w:cs="Arial"/>
                <w:sz w:val="20"/>
                <w:szCs w:val="20"/>
              </w:rPr>
              <w:t>disaster</w:t>
            </w:r>
            <w:proofErr w:type="spellEnd"/>
            <w:r w:rsidRPr="009C42E2">
              <w:rPr>
                <w:rFonts w:ascii="Arial Narrow" w:hAnsi="Arial Narrow" w:cs="Arial"/>
                <w:sz w:val="20"/>
                <w:szCs w:val="20"/>
              </w:rPr>
              <w:t xml:space="preserve"> </w:t>
            </w:r>
            <w:proofErr w:type="spellStart"/>
            <w:r w:rsidRPr="009C42E2">
              <w:rPr>
                <w:rFonts w:ascii="Arial Narrow" w:hAnsi="Arial Narrow" w:cs="Arial"/>
                <w:sz w:val="20"/>
                <w:szCs w:val="20"/>
              </w:rPr>
              <w:t>recovery</w:t>
            </w:r>
            <w:proofErr w:type="spellEnd"/>
            <w:r w:rsidRPr="009C42E2">
              <w:rPr>
                <w:rFonts w:ascii="Arial Narrow" w:hAnsi="Arial Narrow" w:cs="Arial"/>
                <w:sz w:val="20"/>
                <w:szCs w:val="20"/>
              </w:rPr>
              <w:t xml:space="preserve"> proces</w:t>
            </w:r>
          </w:p>
        </w:tc>
        <w:tc>
          <w:tcPr>
            <w:tcW w:w="1828"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828"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8F3C65" w:rsidRPr="009C42E2" w:rsidTr="008F3C65">
        <w:tc>
          <w:tcPr>
            <w:cnfStyle w:val="001000000000" w:firstRow="0" w:lastRow="0" w:firstColumn="1" w:lastColumn="0" w:oddVBand="0" w:evenVBand="0" w:oddHBand="0" w:evenHBand="0" w:firstRowFirstColumn="0" w:firstRowLastColumn="0" w:lastRowFirstColumn="0" w:lastRowLastColumn="0"/>
            <w:tcW w:w="1555" w:type="dxa"/>
          </w:tcPr>
          <w:p w:rsidR="008F3C65" w:rsidRPr="009C42E2" w:rsidRDefault="008F3C65" w:rsidP="00D26DDD">
            <w:pPr>
              <w:jc w:val="both"/>
              <w:rPr>
                <w:rFonts w:ascii="Arial Narrow" w:hAnsi="Arial Narrow" w:cs="Arial"/>
                <w:b w:val="0"/>
                <w:sz w:val="20"/>
                <w:szCs w:val="20"/>
              </w:rPr>
            </w:pPr>
            <w:r w:rsidRPr="009C42E2">
              <w:rPr>
                <w:rFonts w:ascii="Arial Narrow" w:hAnsi="Arial Narrow" w:cs="Arial"/>
                <w:b w:val="0"/>
                <w:sz w:val="20"/>
                <w:szCs w:val="20"/>
              </w:rPr>
              <w:t>R 4.5.29</w:t>
            </w:r>
          </w:p>
        </w:tc>
        <w:tc>
          <w:tcPr>
            <w:tcW w:w="3969"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 xml:space="preserve">Podpora pre replikáciu dát medzi zálohovacími </w:t>
            </w:r>
            <w:r w:rsidRPr="009C42E2">
              <w:rPr>
                <w:rFonts w:ascii="Arial Narrow" w:hAnsi="Arial Narrow" w:cs="Arial"/>
                <w:sz w:val="20"/>
                <w:szCs w:val="20"/>
              </w:rPr>
              <w:lastRenderedPageBreak/>
              <w:t xml:space="preserve">servermi s automatickým </w:t>
            </w:r>
            <w:proofErr w:type="spellStart"/>
            <w:r w:rsidRPr="009C42E2">
              <w:rPr>
                <w:rFonts w:ascii="Arial Narrow" w:hAnsi="Arial Narrow" w:cs="Arial"/>
                <w:sz w:val="20"/>
                <w:szCs w:val="20"/>
              </w:rPr>
              <w:t>failover</w:t>
            </w:r>
            <w:proofErr w:type="spellEnd"/>
            <w:r w:rsidRPr="009C42E2">
              <w:rPr>
                <w:rFonts w:ascii="Arial Narrow" w:hAnsi="Arial Narrow" w:cs="Arial"/>
                <w:sz w:val="20"/>
                <w:szCs w:val="20"/>
              </w:rPr>
              <w:t xml:space="preserve"> procesom, kedy zálohovací klient pri výpadku zálohovacieho servera pokračuje v zálohovaní na </w:t>
            </w:r>
            <w:proofErr w:type="spellStart"/>
            <w:r w:rsidRPr="009C42E2">
              <w:rPr>
                <w:rFonts w:ascii="Arial Narrow" w:hAnsi="Arial Narrow" w:cs="Arial"/>
                <w:sz w:val="20"/>
                <w:szCs w:val="20"/>
              </w:rPr>
              <w:t>záložný́</w:t>
            </w:r>
            <w:proofErr w:type="spellEnd"/>
            <w:r w:rsidRPr="009C42E2">
              <w:rPr>
                <w:rFonts w:ascii="Arial Narrow" w:hAnsi="Arial Narrow" w:cs="Arial"/>
                <w:sz w:val="20"/>
                <w:szCs w:val="20"/>
              </w:rPr>
              <w:t xml:space="preserve"> server</w:t>
            </w:r>
          </w:p>
        </w:tc>
        <w:tc>
          <w:tcPr>
            <w:tcW w:w="1828"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828"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8F3C65" w:rsidRPr="009C42E2" w:rsidTr="008F3C65">
        <w:tc>
          <w:tcPr>
            <w:cnfStyle w:val="001000000000" w:firstRow="0" w:lastRow="0" w:firstColumn="1" w:lastColumn="0" w:oddVBand="0" w:evenVBand="0" w:oddHBand="0" w:evenHBand="0" w:firstRowFirstColumn="0" w:firstRowLastColumn="0" w:lastRowFirstColumn="0" w:lastRowLastColumn="0"/>
            <w:tcW w:w="1555" w:type="dxa"/>
          </w:tcPr>
          <w:p w:rsidR="008F3C65" w:rsidRPr="009C42E2" w:rsidRDefault="008F3C65" w:rsidP="00D26DDD">
            <w:pPr>
              <w:jc w:val="both"/>
              <w:rPr>
                <w:rFonts w:ascii="Arial Narrow" w:hAnsi="Arial Narrow" w:cs="Arial"/>
                <w:b w:val="0"/>
                <w:sz w:val="20"/>
                <w:szCs w:val="20"/>
              </w:rPr>
            </w:pPr>
            <w:r w:rsidRPr="009C42E2">
              <w:rPr>
                <w:rFonts w:ascii="Arial Narrow" w:hAnsi="Arial Narrow" w:cs="Arial"/>
                <w:b w:val="0"/>
                <w:sz w:val="20"/>
                <w:szCs w:val="20"/>
              </w:rPr>
              <w:lastRenderedPageBreak/>
              <w:t>R 4.5.30</w:t>
            </w:r>
          </w:p>
        </w:tc>
        <w:tc>
          <w:tcPr>
            <w:tcW w:w="3969"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 xml:space="preserve">Poskytnutie nástrojov na monitorovanie centrálneho zálohovacieho systému (záťaž servera, operácie na zálohovacom serveri, operácie na zálohovanom serveri, využívanie pások, zapĺňanie </w:t>
            </w:r>
            <w:proofErr w:type="spellStart"/>
            <w:r w:rsidRPr="009C42E2">
              <w:rPr>
                <w:rFonts w:ascii="Arial Narrow" w:hAnsi="Arial Narrow" w:cs="Arial"/>
                <w:sz w:val="20"/>
                <w:szCs w:val="20"/>
              </w:rPr>
              <w:t>storage</w:t>
            </w:r>
            <w:proofErr w:type="spellEnd"/>
            <w:r w:rsidRPr="009C42E2">
              <w:rPr>
                <w:rFonts w:ascii="Arial Narrow" w:hAnsi="Arial Narrow" w:cs="Arial"/>
                <w:sz w:val="20"/>
                <w:szCs w:val="20"/>
              </w:rPr>
              <w:t xml:space="preserve"> </w:t>
            </w:r>
            <w:proofErr w:type="spellStart"/>
            <w:r w:rsidRPr="009C42E2">
              <w:rPr>
                <w:rFonts w:ascii="Arial Narrow" w:hAnsi="Arial Narrow" w:cs="Arial"/>
                <w:sz w:val="20"/>
                <w:szCs w:val="20"/>
              </w:rPr>
              <w:t>pool-ov</w:t>
            </w:r>
            <w:proofErr w:type="spellEnd"/>
            <w:r w:rsidRPr="009C42E2">
              <w:rPr>
                <w:rFonts w:ascii="Arial Narrow" w:hAnsi="Arial Narrow" w:cs="Arial"/>
                <w:sz w:val="20"/>
                <w:szCs w:val="20"/>
              </w:rPr>
              <w:t>, množstvo dát od jednotlivých klientov)</w:t>
            </w:r>
          </w:p>
        </w:tc>
        <w:tc>
          <w:tcPr>
            <w:tcW w:w="1828"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828"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8F3C65" w:rsidRPr="009C42E2" w:rsidTr="008F3C65">
        <w:tc>
          <w:tcPr>
            <w:cnfStyle w:val="001000000000" w:firstRow="0" w:lastRow="0" w:firstColumn="1" w:lastColumn="0" w:oddVBand="0" w:evenVBand="0" w:oddHBand="0" w:evenHBand="0" w:firstRowFirstColumn="0" w:firstRowLastColumn="0" w:lastRowFirstColumn="0" w:lastRowLastColumn="0"/>
            <w:tcW w:w="1555" w:type="dxa"/>
          </w:tcPr>
          <w:p w:rsidR="008F3C65" w:rsidRPr="009C42E2" w:rsidRDefault="008F3C65" w:rsidP="00D26DDD">
            <w:pPr>
              <w:jc w:val="both"/>
              <w:rPr>
                <w:rFonts w:ascii="Arial Narrow" w:hAnsi="Arial Narrow" w:cs="Arial"/>
                <w:b w:val="0"/>
                <w:sz w:val="20"/>
                <w:szCs w:val="20"/>
              </w:rPr>
            </w:pPr>
            <w:r w:rsidRPr="009C42E2">
              <w:rPr>
                <w:rFonts w:ascii="Arial Narrow" w:hAnsi="Arial Narrow" w:cs="Arial"/>
                <w:b w:val="0"/>
                <w:sz w:val="20"/>
                <w:szCs w:val="20"/>
              </w:rPr>
              <w:t>R 4.5.31</w:t>
            </w:r>
          </w:p>
        </w:tc>
        <w:tc>
          <w:tcPr>
            <w:tcW w:w="3969"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Poskytnutie grafických reportov a štatistík o stave a činnosti centrálneho zálohovacieho systému, o jeho aktuálnom stave ako aj historických reportov a trendov</w:t>
            </w:r>
          </w:p>
        </w:tc>
        <w:tc>
          <w:tcPr>
            <w:tcW w:w="1828"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828"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8F3C65" w:rsidRPr="009C42E2" w:rsidTr="008F3C65">
        <w:tc>
          <w:tcPr>
            <w:cnfStyle w:val="001000000000" w:firstRow="0" w:lastRow="0" w:firstColumn="1" w:lastColumn="0" w:oddVBand="0" w:evenVBand="0" w:oddHBand="0" w:evenHBand="0" w:firstRowFirstColumn="0" w:firstRowLastColumn="0" w:lastRowFirstColumn="0" w:lastRowLastColumn="0"/>
            <w:tcW w:w="1555" w:type="dxa"/>
          </w:tcPr>
          <w:p w:rsidR="008F3C65" w:rsidRPr="009C42E2" w:rsidRDefault="008F3C65" w:rsidP="00D26DDD">
            <w:pPr>
              <w:jc w:val="both"/>
              <w:rPr>
                <w:rFonts w:ascii="Arial Narrow" w:hAnsi="Arial Narrow" w:cs="Arial"/>
                <w:b w:val="0"/>
                <w:sz w:val="20"/>
                <w:szCs w:val="20"/>
              </w:rPr>
            </w:pPr>
            <w:r w:rsidRPr="009C42E2">
              <w:rPr>
                <w:rFonts w:ascii="Arial Narrow" w:hAnsi="Arial Narrow" w:cs="Arial"/>
                <w:b w:val="0"/>
                <w:sz w:val="20"/>
                <w:szCs w:val="20"/>
              </w:rPr>
              <w:t>R 4.5.32</w:t>
            </w:r>
          </w:p>
        </w:tc>
        <w:tc>
          <w:tcPr>
            <w:tcW w:w="3969"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Umožnenie šifrovania záloh (na úrovni porovnateľnej s AES)</w:t>
            </w:r>
          </w:p>
        </w:tc>
        <w:tc>
          <w:tcPr>
            <w:tcW w:w="1828"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828"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8F3C65" w:rsidRPr="009C42E2" w:rsidTr="008F3C65">
        <w:tc>
          <w:tcPr>
            <w:cnfStyle w:val="001000000000" w:firstRow="0" w:lastRow="0" w:firstColumn="1" w:lastColumn="0" w:oddVBand="0" w:evenVBand="0" w:oddHBand="0" w:evenHBand="0" w:firstRowFirstColumn="0" w:firstRowLastColumn="0" w:lastRowFirstColumn="0" w:lastRowLastColumn="0"/>
            <w:tcW w:w="1555" w:type="dxa"/>
          </w:tcPr>
          <w:p w:rsidR="008F3C65" w:rsidRPr="009C42E2" w:rsidRDefault="008F3C65" w:rsidP="00D26DDD">
            <w:pPr>
              <w:jc w:val="both"/>
              <w:rPr>
                <w:rFonts w:ascii="Arial Narrow" w:hAnsi="Arial Narrow" w:cs="Arial"/>
                <w:b w:val="0"/>
                <w:sz w:val="20"/>
                <w:szCs w:val="20"/>
              </w:rPr>
            </w:pPr>
            <w:r w:rsidRPr="009C42E2">
              <w:rPr>
                <w:rFonts w:ascii="Arial Narrow" w:hAnsi="Arial Narrow" w:cs="Arial"/>
                <w:b w:val="0"/>
                <w:sz w:val="20"/>
                <w:szCs w:val="20"/>
              </w:rPr>
              <w:t>R 4.5.33</w:t>
            </w:r>
          </w:p>
        </w:tc>
        <w:tc>
          <w:tcPr>
            <w:tcW w:w="3969"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Podpora zálohovacích politík, ktoré definujú aké údaje sa majú zálohovať, koľko verzií sa má uchovávať a akú dobu sa majú uchovávať. Taktiež musí podporovať automatické odstránenie údajov zo záloh po prekročení týchto podmienok (počet verzií, maximálna doba)</w:t>
            </w:r>
          </w:p>
        </w:tc>
        <w:tc>
          <w:tcPr>
            <w:tcW w:w="1828"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828"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8F3C65" w:rsidRPr="009C42E2" w:rsidTr="008F3C65">
        <w:tc>
          <w:tcPr>
            <w:cnfStyle w:val="001000000000" w:firstRow="0" w:lastRow="0" w:firstColumn="1" w:lastColumn="0" w:oddVBand="0" w:evenVBand="0" w:oddHBand="0" w:evenHBand="0" w:firstRowFirstColumn="0" w:firstRowLastColumn="0" w:lastRowFirstColumn="0" w:lastRowLastColumn="0"/>
            <w:tcW w:w="1555" w:type="dxa"/>
          </w:tcPr>
          <w:p w:rsidR="008F3C65" w:rsidRPr="009C42E2" w:rsidRDefault="008F3C65" w:rsidP="00D26DDD">
            <w:pPr>
              <w:jc w:val="both"/>
              <w:rPr>
                <w:rFonts w:ascii="Arial Narrow" w:hAnsi="Arial Narrow" w:cs="Arial"/>
                <w:b w:val="0"/>
                <w:sz w:val="20"/>
                <w:szCs w:val="20"/>
              </w:rPr>
            </w:pPr>
            <w:r w:rsidRPr="009C42E2">
              <w:rPr>
                <w:rFonts w:ascii="Arial Narrow" w:hAnsi="Arial Narrow" w:cs="Arial"/>
                <w:b w:val="0"/>
                <w:sz w:val="20"/>
                <w:szCs w:val="20"/>
              </w:rPr>
              <w:t>R 4.5.34</w:t>
            </w:r>
          </w:p>
        </w:tc>
        <w:tc>
          <w:tcPr>
            <w:tcW w:w="3969"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 xml:space="preserve">Podpora automatického </w:t>
            </w:r>
            <w:proofErr w:type="spellStart"/>
            <w:r w:rsidRPr="009C42E2">
              <w:rPr>
                <w:rFonts w:ascii="Arial Narrow" w:hAnsi="Arial Narrow" w:cs="Arial"/>
                <w:sz w:val="20"/>
                <w:szCs w:val="20"/>
              </w:rPr>
              <w:t>upgrade</w:t>
            </w:r>
            <w:proofErr w:type="spellEnd"/>
            <w:r w:rsidRPr="009C42E2">
              <w:rPr>
                <w:rFonts w:ascii="Arial Narrow" w:hAnsi="Arial Narrow" w:cs="Arial"/>
                <w:sz w:val="20"/>
                <w:szCs w:val="20"/>
              </w:rPr>
              <w:t xml:space="preserve"> zálohovacieho klienta bez ohľadu na platformu</w:t>
            </w:r>
          </w:p>
        </w:tc>
        <w:tc>
          <w:tcPr>
            <w:tcW w:w="1828"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828"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8F3C65" w:rsidRPr="009C42E2" w:rsidTr="008F3C65">
        <w:tc>
          <w:tcPr>
            <w:cnfStyle w:val="001000000000" w:firstRow="0" w:lastRow="0" w:firstColumn="1" w:lastColumn="0" w:oddVBand="0" w:evenVBand="0" w:oddHBand="0" w:evenHBand="0" w:firstRowFirstColumn="0" w:firstRowLastColumn="0" w:lastRowFirstColumn="0" w:lastRowLastColumn="0"/>
            <w:tcW w:w="1555" w:type="dxa"/>
          </w:tcPr>
          <w:p w:rsidR="008F3C65" w:rsidRPr="009C42E2" w:rsidRDefault="008F3C65" w:rsidP="00D26DDD">
            <w:pPr>
              <w:jc w:val="both"/>
              <w:rPr>
                <w:rFonts w:ascii="Arial Narrow" w:hAnsi="Arial Narrow" w:cs="Arial"/>
                <w:b w:val="0"/>
                <w:sz w:val="20"/>
                <w:szCs w:val="20"/>
              </w:rPr>
            </w:pPr>
            <w:r w:rsidRPr="009C42E2">
              <w:rPr>
                <w:rFonts w:ascii="Arial Narrow" w:hAnsi="Arial Narrow" w:cs="Arial"/>
                <w:b w:val="0"/>
                <w:sz w:val="20"/>
                <w:szCs w:val="20"/>
              </w:rPr>
              <w:t>R 4.5.35</w:t>
            </w:r>
          </w:p>
        </w:tc>
        <w:tc>
          <w:tcPr>
            <w:tcW w:w="3969"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Podpora pre nasledovné licenčné modely:</w:t>
            </w:r>
          </w:p>
          <w:p w:rsidR="008F3C65" w:rsidRPr="009C42E2" w:rsidRDefault="008F3C65" w:rsidP="009700FB">
            <w:pPr>
              <w:pStyle w:val="Odsekzoznamu"/>
              <w:numPr>
                <w:ilvl w:val="0"/>
                <w:numId w:val="5"/>
              </w:num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podľa fyzických serverov a ich procesorov bez ohľadu na to, koľko virtuálnych serverov na nich beží</w:t>
            </w:r>
          </w:p>
          <w:p w:rsidR="008F3C65" w:rsidRPr="009C42E2" w:rsidRDefault="008F3C65" w:rsidP="009700FB">
            <w:pPr>
              <w:pStyle w:val="Odsekzoznamu"/>
              <w:numPr>
                <w:ilvl w:val="0"/>
                <w:numId w:val="5"/>
              </w:num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podľa virtuálnych serverov a ich typov procesorov</w:t>
            </w:r>
          </w:p>
          <w:p w:rsidR="008F3C65" w:rsidRPr="009C42E2" w:rsidRDefault="008F3C65" w:rsidP="009700FB">
            <w:pPr>
              <w:pStyle w:val="Odsekzoznamu"/>
              <w:numPr>
                <w:ilvl w:val="0"/>
                <w:numId w:val="5"/>
              </w:num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podľa množstva produkčných dát</w:t>
            </w:r>
          </w:p>
          <w:p w:rsidR="008F3C65" w:rsidRPr="009C42E2" w:rsidRDefault="008F3C65" w:rsidP="009700FB">
            <w:pPr>
              <w:pStyle w:val="Odsekzoznamu"/>
              <w:numPr>
                <w:ilvl w:val="0"/>
                <w:numId w:val="5"/>
              </w:num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podľa množstva celkového objemu dát v zálohách</w:t>
            </w:r>
          </w:p>
          <w:p w:rsidR="008F3C65" w:rsidRPr="009C42E2" w:rsidRDefault="008F3C65" w:rsidP="009700FB">
            <w:pPr>
              <w:pStyle w:val="Odsekzoznamu"/>
              <w:numPr>
                <w:ilvl w:val="0"/>
                <w:numId w:val="5"/>
              </w:num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možnosť presunu zakúpených licencií medzi rôznymi operačnými systémami</w:t>
            </w:r>
          </w:p>
          <w:p w:rsidR="008F3C65" w:rsidRPr="009C42E2" w:rsidRDefault="008F3C65" w:rsidP="009700FB">
            <w:pPr>
              <w:pStyle w:val="Odsekzoznamu"/>
              <w:numPr>
                <w:ilvl w:val="0"/>
                <w:numId w:val="5"/>
              </w:num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9C42E2">
              <w:rPr>
                <w:rFonts w:ascii="Arial Narrow" w:hAnsi="Arial Narrow" w:cs="Arial"/>
                <w:sz w:val="20"/>
                <w:szCs w:val="20"/>
              </w:rPr>
              <w:t>v prípade prekročenia počtu licencií nedôjde k obmedzeniu funkčnosti zálohovania ani obnovy</w:t>
            </w:r>
          </w:p>
        </w:tc>
        <w:tc>
          <w:tcPr>
            <w:tcW w:w="1828"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828"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8F3C65" w:rsidRPr="009C42E2" w:rsidTr="008F3C65">
        <w:tc>
          <w:tcPr>
            <w:cnfStyle w:val="001000000000" w:firstRow="0" w:lastRow="0" w:firstColumn="1" w:lastColumn="0" w:oddVBand="0" w:evenVBand="0" w:oddHBand="0" w:evenHBand="0" w:firstRowFirstColumn="0" w:firstRowLastColumn="0" w:lastRowFirstColumn="0" w:lastRowLastColumn="0"/>
            <w:tcW w:w="1555" w:type="dxa"/>
          </w:tcPr>
          <w:p w:rsidR="008F3C65" w:rsidRPr="009C42E2" w:rsidRDefault="008F3C65" w:rsidP="00D26DDD">
            <w:pPr>
              <w:jc w:val="both"/>
              <w:rPr>
                <w:rFonts w:ascii="Arial Narrow" w:hAnsi="Arial Narrow" w:cs="Arial"/>
                <w:b w:val="0"/>
                <w:sz w:val="20"/>
                <w:szCs w:val="20"/>
              </w:rPr>
            </w:pPr>
            <w:r w:rsidRPr="009C42E2">
              <w:rPr>
                <w:rFonts w:ascii="Arial Narrow" w:hAnsi="Arial Narrow" w:cs="Arial"/>
                <w:b w:val="0"/>
                <w:sz w:val="20"/>
                <w:szCs w:val="20"/>
              </w:rPr>
              <w:t>R 4.5.35</w:t>
            </w:r>
          </w:p>
        </w:tc>
        <w:tc>
          <w:tcPr>
            <w:tcW w:w="3969"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Riešenie bude poskytovať minimálne:</w:t>
            </w:r>
          </w:p>
          <w:p w:rsidR="008F3C65" w:rsidRPr="009C42E2" w:rsidRDefault="008F3C65" w:rsidP="009700FB">
            <w:pPr>
              <w:pStyle w:val="Odsekzoznamu"/>
              <w:numPr>
                <w:ilvl w:val="0"/>
                <w:numId w:val="5"/>
              </w:num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roofErr w:type="spellStart"/>
            <w:r w:rsidRPr="009C42E2">
              <w:rPr>
                <w:rFonts w:ascii="Arial Narrow" w:hAnsi="Arial Narrow" w:cs="Arial"/>
                <w:sz w:val="20"/>
                <w:szCs w:val="20"/>
              </w:rPr>
              <w:t>webservice</w:t>
            </w:r>
            <w:proofErr w:type="spellEnd"/>
            <w:r w:rsidRPr="009C42E2">
              <w:rPr>
                <w:rFonts w:ascii="Arial Narrow" w:hAnsi="Arial Narrow" w:cs="Arial"/>
                <w:sz w:val="20"/>
                <w:szCs w:val="20"/>
              </w:rPr>
              <w:t xml:space="preserve"> </w:t>
            </w:r>
            <w:proofErr w:type="spellStart"/>
            <w:r w:rsidRPr="009C42E2">
              <w:rPr>
                <w:rFonts w:ascii="Arial Narrow" w:hAnsi="Arial Narrow" w:cs="Arial"/>
                <w:sz w:val="20"/>
                <w:szCs w:val="20"/>
              </w:rPr>
              <w:t>api</w:t>
            </w:r>
            <w:proofErr w:type="spellEnd"/>
            <w:r w:rsidRPr="009C42E2">
              <w:rPr>
                <w:rFonts w:ascii="Arial Narrow" w:hAnsi="Arial Narrow" w:cs="Arial"/>
                <w:sz w:val="20"/>
                <w:szCs w:val="20"/>
              </w:rPr>
              <w:t xml:space="preserve"> pre automatizáciu záloh</w:t>
            </w:r>
          </w:p>
          <w:p w:rsidR="008F3C65" w:rsidRPr="009C42E2" w:rsidRDefault="008F3C65" w:rsidP="009700FB">
            <w:pPr>
              <w:pStyle w:val="Odsekzoznamu"/>
              <w:numPr>
                <w:ilvl w:val="0"/>
                <w:numId w:val="5"/>
              </w:num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roofErr w:type="spellStart"/>
            <w:r w:rsidRPr="009C42E2">
              <w:rPr>
                <w:rFonts w:ascii="Arial Narrow" w:hAnsi="Arial Narrow" w:cs="Arial"/>
                <w:sz w:val="20"/>
                <w:szCs w:val="20"/>
              </w:rPr>
              <w:t>backup</w:t>
            </w:r>
            <w:proofErr w:type="spellEnd"/>
            <w:r w:rsidRPr="009C42E2">
              <w:rPr>
                <w:rFonts w:ascii="Arial Narrow" w:hAnsi="Arial Narrow" w:cs="Arial"/>
                <w:sz w:val="20"/>
                <w:szCs w:val="20"/>
              </w:rPr>
              <w:t xml:space="preserve"> klient pre zálohovanie</w:t>
            </w:r>
          </w:p>
          <w:p w:rsidR="008F3C65" w:rsidRPr="009C42E2" w:rsidRDefault="008F3C65" w:rsidP="009700FB">
            <w:pPr>
              <w:pStyle w:val="Odsekzoznamu"/>
              <w:numPr>
                <w:ilvl w:val="0"/>
                <w:numId w:val="5"/>
              </w:num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roofErr w:type="spellStart"/>
            <w:r w:rsidRPr="009C42E2">
              <w:rPr>
                <w:rFonts w:ascii="Arial Narrow" w:hAnsi="Arial Narrow" w:cs="Arial"/>
                <w:sz w:val="20"/>
                <w:szCs w:val="20"/>
              </w:rPr>
              <w:t>backup</w:t>
            </w:r>
            <w:proofErr w:type="spellEnd"/>
            <w:r w:rsidRPr="009C42E2">
              <w:rPr>
                <w:rFonts w:ascii="Arial Narrow" w:hAnsi="Arial Narrow" w:cs="Arial"/>
                <w:sz w:val="20"/>
                <w:szCs w:val="20"/>
              </w:rPr>
              <w:t xml:space="preserve"> server pre zálohovanie </w:t>
            </w:r>
            <w:proofErr w:type="spellStart"/>
            <w:r w:rsidRPr="009C42E2">
              <w:rPr>
                <w:rFonts w:ascii="Arial Narrow" w:hAnsi="Arial Narrow" w:cs="Arial"/>
                <w:sz w:val="20"/>
                <w:szCs w:val="20"/>
              </w:rPr>
              <w:t>PaaS</w:t>
            </w:r>
            <w:proofErr w:type="spellEnd"/>
            <w:r w:rsidRPr="009C42E2">
              <w:rPr>
                <w:rFonts w:ascii="Arial Narrow" w:hAnsi="Arial Narrow" w:cs="Arial"/>
                <w:sz w:val="20"/>
                <w:szCs w:val="20"/>
              </w:rPr>
              <w:t xml:space="preserve"> služieb </w:t>
            </w:r>
          </w:p>
          <w:p w:rsidR="008F3C65" w:rsidRPr="009C42E2" w:rsidRDefault="008F3C65" w:rsidP="009700FB">
            <w:pPr>
              <w:pStyle w:val="Odsekzoznamu"/>
              <w:numPr>
                <w:ilvl w:val="0"/>
                <w:numId w:val="5"/>
              </w:num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bezpečné úložisko pre ukladanie záloh</w:t>
            </w:r>
          </w:p>
          <w:p w:rsidR="008F3C65" w:rsidRPr="009C42E2" w:rsidRDefault="008F3C65" w:rsidP="009700FB">
            <w:pPr>
              <w:pStyle w:val="Odsekzoznamu"/>
              <w:numPr>
                <w:ilvl w:val="0"/>
                <w:numId w:val="5"/>
              </w:num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bezpečné úložisko archívnych kópií</w:t>
            </w:r>
          </w:p>
        </w:tc>
        <w:tc>
          <w:tcPr>
            <w:tcW w:w="1828"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828"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bl>
    <w:p w:rsidR="004132E1" w:rsidRDefault="004132E1" w:rsidP="00A46933">
      <w:pPr>
        <w:pStyle w:val="Nadpis2"/>
        <w:numPr>
          <w:ilvl w:val="0"/>
          <w:numId w:val="0"/>
        </w:numPr>
        <w:spacing w:before="0"/>
        <w:jc w:val="both"/>
        <w:rPr>
          <w:rFonts w:ascii="Arial Narrow" w:hAnsi="Arial Narrow"/>
          <w:i/>
          <w:color w:val="auto"/>
          <w:sz w:val="22"/>
          <w:szCs w:val="22"/>
        </w:rPr>
      </w:pPr>
      <w:bookmarkStart w:id="39" w:name="_Toc532397036"/>
    </w:p>
    <w:p w:rsidR="00CB03AE" w:rsidRPr="009C42E2" w:rsidRDefault="00A46933" w:rsidP="00A46933">
      <w:pPr>
        <w:pStyle w:val="Nadpis2"/>
        <w:numPr>
          <w:ilvl w:val="0"/>
          <w:numId w:val="0"/>
        </w:numPr>
        <w:spacing w:before="0"/>
        <w:jc w:val="both"/>
        <w:rPr>
          <w:rFonts w:ascii="Arial Narrow" w:hAnsi="Arial Narrow"/>
          <w:i/>
          <w:color w:val="auto"/>
          <w:sz w:val="22"/>
          <w:szCs w:val="22"/>
        </w:rPr>
      </w:pPr>
      <w:r w:rsidRPr="009C42E2">
        <w:rPr>
          <w:rFonts w:ascii="Arial Narrow" w:hAnsi="Arial Narrow"/>
          <w:i/>
          <w:color w:val="auto"/>
          <w:sz w:val="22"/>
          <w:szCs w:val="22"/>
        </w:rPr>
        <w:t>4.6</w:t>
      </w:r>
      <w:r w:rsidRPr="009C42E2">
        <w:rPr>
          <w:rFonts w:ascii="Arial Narrow" w:hAnsi="Arial Narrow"/>
          <w:i/>
          <w:color w:val="auto"/>
          <w:sz w:val="22"/>
          <w:szCs w:val="22"/>
        </w:rPr>
        <w:tab/>
      </w:r>
      <w:r w:rsidR="00CB03AE" w:rsidRPr="009C42E2">
        <w:rPr>
          <w:rFonts w:ascii="Arial Narrow" w:hAnsi="Arial Narrow"/>
          <w:i/>
          <w:color w:val="auto"/>
          <w:sz w:val="22"/>
          <w:szCs w:val="22"/>
        </w:rPr>
        <w:t xml:space="preserve">Požiadavky na Licencie </w:t>
      </w:r>
      <w:proofErr w:type="spellStart"/>
      <w:r w:rsidR="00CB03AE" w:rsidRPr="009C42E2">
        <w:rPr>
          <w:rFonts w:ascii="Arial Narrow" w:hAnsi="Arial Narrow"/>
          <w:i/>
          <w:color w:val="auto"/>
          <w:sz w:val="22"/>
          <w:szCs w:val="22"/>
        </w:rPr>
        <w:t>pay</w:t>
      </w:r>
      <w:proofErr w:type="spellEnd"/>
      <w:r w:rsidR="00CB03AE" w:rsidRPr="009C42E2">
        <w:rPr>
          <w:rFonts w:ascii="Arial Narrow" w:hAnsi="Arial Narrow"/>
          <w:i/>
          <w:color w:val="auto"/>
          <w:sz w:val="22"/>
          <w:szCs w:val="22"/>
        </w:rPr>
        <w:t xml:space="preserve"> per </w:t>
      </w:r>
      <w:proofErr w:type="spellStart"/>
      <w:r w:rsidR="00CB03AE" w:rsidRPr="009C42E2">
        <w:rPr>
          <w:rFonts w:ascii="Arial Narrow" w:hAnsi="Arial Narrow"/>
          <w:i/>
          <w:color w:val="auto"/>
          <w:sz w:val="22"/>
          <w:szCs w:val="22"/>
        </w:rPr>
        <w:t>use</w:t>
      </w:r>
      <w:bookmarkEnd w:id="39"/>
      <w:proofErr w:type="spellEnd"/>
    </w:p>
    <w:p w:rsidR="00C25A2E" w:rsidRPr="009C42E2" w:rsidRDefault="00C25A2E" w:rsidP="00A46933">
      <w:pPr>
        <w:spacing w:after="0"/>
        <w:jc w:val="both"/>
        <w:rPr>
          <w:rFonts w:ascii="Arial Narrow" w:hAnsi="Arial Narrow" w:cs="Arial"/>
          <w:i/>
        </w:rPr>
      </w:pPr>
      <w:r w:rsidRPr="009C42E2">
        <w:rPr>
          <w:rFonts w:ascii="Arial Narrow" w:hAnsi="Arial Narrow" w:cs="Arial"/>
          <w:i/>
        </w:rPr>
        <w:t xml:space="preserve">Tab. 4.6. Špecifikácia produktov pre režim </w:t>
      </w:r>
      <w:proofErr w:type="spellStart"/>
      <w:r w:rsidRPr="009C42E2">
        <w:rPr>
          <w:rFonts w:ascii="Arial Narrow" w:hAnsi="Arial Narrow" w:cs="Arial"/>
          <w:i/>
        </w:rPr>
        <w:t>pay-per-use</w:t>
      </w:r>
      <w:proofErr w:type="spellEnd"/>
      <w:r w:rsidRPr="009C42E2">
        <w:rPr>
          <w:rFonts w:ascii="Arial Narrow" w:hAnsi="Arial Narrow" w:cs="Arial"/>
          <w:i/>
        </w:rPr>
        <w:t>, Funkčné vlastnosti:</w:t>
      </w:r>
    </w:p>
    <w:tbl>
      <w:tblPr>
        <w:tblStyle w:val="GridTable1Light-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3969"/>
        <w:gridCol w:w="1828"/>
        <w:gridCol w:w="1828"/>
      </w:tblGrid>
      <w:tr w:rsidR="008F3C65" w:rsidRPr="009C42E2" w:rsidTr="008F3C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shd w:val="clear" w:color="auto" w:fill="D9D9D9" w:themeFill="background1" w:themeFillShade="D9"/>
          </w:tcPr>
          <w:p w:rsidR="008F3C65" w:rsidRPr="009C42E2" w:rsidRDefault="008F3C65" w:rsidP="00D26DDD">
            <w:pPr>
              <w:jc w:val="both"/>
              <w:rPr>
                <w:rFonts w:ascii="Arial Narrow" w:hAnsi="Arial Narrow" w:cs="Arial"/>
                <w:sz w:val="20"/>
                <w:szCs w:val="20"/>
              </w:rPr>
            </w:pPr>
            <w:r w:rsidRPr="009C42E2">
              <w:rPr>
                <w:rFonts w:ascii="Arial Narrow" w:hAnsi="Arial Narrow" w:cs="Arial"/>
                <w:sz w:val="20"/>
                <w:szCs w:val="20"/>
              </w:rPr>
              <w:t>ID požiadavky</w:t>
            </w:r>
          </w:p>
        </w:tc>
        <w:tc>
          <w:tcPr>
            <w:tcW w:w="3969" w:type="dxa"/>
            <w:shd w:val="clear" w:color="auto" w:fill="D9D9D9" w:themeFill="background1" w:themeFillShade="D9"/>
          </w:tcPr>
          <w:p w:rsidR="008F3C65" w:rsidRPr="009C42E2" w:rsidRDefault="008F3C65" w:rsidP="00D26DDD">
            <w:pPr>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Požiadavka</w:t>
            </w:r>
          </w:p>
        </w:tc>
        <w:tc>
          <w:tcPr>
            <w:tcW w:w="1828" w:type="dxa"/>
            <w:shd w:val="clear" w:color="auto" w:fill="D9D9D9" w:themeFill="background1" w:themeFillShade="D9"/>
          </w:tcPr>
          <w:p w:rsidR="008F3C65" w:rsidRPr="009C42E2" w:rsidRDefault="008F3C65" w:rsidP="00D26DDD">
            <w:pPr>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Spĺňa úplne</w:t>
            </w:r>
          </w:p>
        </w:tc>
        <w:tc>
          <w:tcPr>
            <w:tcW w:w="1828" w:type="dxa"/>
            <w:shd w:val="clear" w:color="auto" w:fill="D9D9D9" w:themeFill="background1" w:themeFillShade="D9"/>
          </w:tcPr>
          <w:p w:rsidR="008F3C65" w:rsidRPr="009C42E2" w:rsidRDefault="008F3C65" w:rsidP="00D26DDD">
            <w:pPr>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Popis ako je požiadavka splnená úplne</w:t>
            </w:r>
          </w:p>
        </w:tc>
      </w:tr>
      <w:tr w:rsidR="008F3C65" w:rsidRPr="009C42E2" w:rsidTr="008F3C65">
        <w:tc>
          <w:tcPr>
            <w:cnfStyle w:val="001000000000" w:firstRow="0" w:lastRow="0" w:firstColumn="1" w:lastColumn="0" w:oddVBand="0" w:evenVBand="0" w:oddHBand="0" w:evenHBand="0" w:firstRowFirstColumn="0" w:firstRowLastColumn="0" w:lastRowFirstColumn="0" w:lastRowLastColumn="0"/>
            <w:tcW w:w="5524" w:type="dxa"/>
            <w:gridSpan w:val="2"/>
          </w:tcPr>
          <w:p w:rsidR="008F3C65" w:rsidRPr="009C42E2" w:rsidRDefault="008F3C65" w:rsidP="00D26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eastAsia="Times New Roman" w:hAnsi="Arial Narrow" w:cs="Arial"/>
                <w:sz w:val="20"/>
                <w:szCs w:val="20"/>
              </w:rPr>
            </w:pPr>
            <w:r w:rsidRPr="009C42E2">
              <w:rPr>
                <w:rFonts w:ascii="Arial Narrow" w:hAnsi="Arial Narrow" w:cs="Arial"/>
                <w:sz w:val="20"/>
                <w:szCs w:val="20"/>
              </w:rPr>
              <w:t>4.6.1 Relačná databáza</w:t>
            </w:r>
          </w:p>
        </w:tc>
        <w:tc>
          <w:tcPr>
            <w:tcW w:w="1828"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828"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8F3C65" w:rsidRPr="009C42E2" w:rsidTr="008F3C65">
        <w:tc>
          <w:tcPr>
            <w:cnfStyle w:val="001000000000" w:firstRow="0" w:lastRow="0" w:firstColumn="1" w:lastColumn="0" w:oddVBand="0" w:evenVBand="0" w:oddHBand="0" w:evenHBand="0" w:firstRowFirstColumn="0" w:firstRowLastColumn="0" w:lastRowFirstColumn="0" w:lastRowLastColumn="0"/>
            <w:tcW w:w="1555" w:type="dxa"/>
          </w:tcPr>
          <w:p w:rsidR="008F3C65" w:rsidRPr="009C42E2" w:rsidRDefault="008F3C65" w:rsidP="00D26DDD">
            <w:pPr>
              <w:jc w:val="both"/>
              <w:rPr>
                <w:rFonts w:ascii="Arial Narrow" w:hAnsi="Arial Narrow"/>
                <w:sz w:val="20"/>
                <w:szCs w:val="20"/>
                <w:lang w:val="en-US"/>
              </w:rPr>
            </w:pPr>
            <w:r w:rsidRPr="009C42E2">
              <w:rPr>
                <w:rFonts w:ascii="Arial Narrow" w:hAnsi="Arial Narrow" w:cs="Arial"/>
                <w:b w:val="0"/>
                <w:sz w:val="20"/>
                <w:szCs w:val="20"/>
              </w:rPr>
              <w:t>R 4.6.1.1</w:t>
            </w:r>
          </w:p>
        </w:tc>
        <w:tc>
          <w:tcPr>
            <w:tcW w:w="3969" w:type="dxa"/>
          </w:tcPr>
          <w:p w:rsidR="008F3C65" w:rsidRPr="009C42E2" w:rsidRDefault="008F3C65" w:rsidP="00D26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20"/>
                <w:szCs w:val="20"/>
              </w:rPr>
            </w:pPr>
            <w:r w:rsidRPr="009C42E2">
              <w:rPr>
                <w:rFonts w:ascii="Arial Narrow" w:eastAsia="Times New Roman" w:hAnsi="Arial Narrow" w:cs="Arial"/>
                <w:sz w:val="20"/>
                <w:szCs w:val="20"/>
              </w:rPr>
              <w:t>Dátová vrstva bude primárne určená pre analytické použitie, avšak musí umožňovať tiež rýchlu odozvu pre transakčné spracovanie</w:t>
            </w:r>
          </w:p>
        </w:tc>
        <w:tc>
          <w:tcPr>
            <w:tcW w:w="1828"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828"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8F3C65" w:rsidRPr="009C42E2" w:rsidTr="008F3C65">
        <w:tc>
          <w:tcPr>
            <w:cnfStyle w:val="001000000000" w:firstRow="0" w:lastRow="0" w:firstColumn="1" w:lastColumn="0" w:oddVBand="0" w:evenVBand="0" w:oddHBand="0" w:evenHBand="0" w:firstRowFirstColumn="0" w:firstRowLastColumn="0" w:lastRowFirstColumn="0" w:lastRowLastColumn="0"/>
            <w:tcW w:w="1555" w:type="dxa"/>
          </w:tcPr>
          <w:p w:rsidR="008F3C65" w:rsidRPr="009C42E2" w:rsidRDefault="008F3C65" w:rsidP="00D26DDD">
            <w:pPr>
              <w:jc w:val="both"/>
              <w:rPr>
                <w:rFonts w:ascii="Arial Narrow" w:hAnsi="Arial Narrow"/>
                <w:sz w:val="20"/>
                <w:szCs w:val="20"/>
                <w:lang w:val="en-US"/>
              </w:rPr>
            </w:pPr>
            <w:r w:rsidRPr="009C42E2">
              <w:rPr>
                <w:rFonts w:ascii="Arial Narrow" w:hAnsi="Arial Narrow" w:cs="Arial"/>
                <w:b w:val="0"/>
                <w:sz w:val="20"/>
                <w:szCs w:val="20"/>
              </w:rPr>
              <w:t>R 4.6.1.2</w:t>
            </w:r>
          </w:p>
        </w:tc>
        <w:tc>
          <w:tcPr>
            <w:tcW w:w="3969" w:type="dxa"/>
          </w:tcPr>
          <w:p w:rsidR="008F3C65" w:rsidRPr="009C42E2" w:rsidRDefault="008F3C65" w:rsidP="00D26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20"/>
                <w:szCs w:val="20"/>
              </w:rPr>
            </w:pPr>
            <w:r w:rsidRPr="009C42E2">
              <w:rPr>
                <w:rFonts w:ascii="Arial Narrow" w:hAnsi="Arial Narrow" w:cs="Arial"/>
                <w:sz w:val="20"/>
                <w:szCs w:val="20"/>
              </w:rPr>
              <w:t>Plná integrácia s analytickými a BI nástrojmi (</w:t>
            </w:r>
            <w:proofErr w:type="spellStart"/>
            <w:r w:rsidRPr="009C42E2">
              <w:rPr>
                <w:rFonts w:ascii="Arial Narrow" w:hAnsi="Arial Narrow" w:cs="Arial"/>
                <w:sz w:val="20"/>
                <w:szCs w:val="20"/>
              </w:rPr>
              <w:t>data</w:t>
            </w:r>
            <w:proofErr w:type="spellEnd"/>
            <w:r w:rsidRPr="009C42E2">
              <w:rPr>
                <w:rFonts w:ascii="Arial Narrow" w:hAnsi="Arial Narrow" w:cs="Arial"/>
                <w:sz w:val="20"/>
                <w:szCs w:val="20"/>
              </w:rPr>
              <w:t xml:space="preserve"> </w:t>
            </w:r>
            <w:proofErr w:type="spellStart"/>
            <w:r w:rsidRPr="009C42E2">
              <w:rPr>
                <w:rFonts w:ascii="Arial Narrow" w:hAnsi="Arial Narrow" w:cs="Arial"/>
                <w:sz w:val="20"/>
                <w:szCs w:val="20"/>
              </w:rPr>
              <w:t>mining</w:t>
            </w:r>
            <w:proofErr w:type="spellEnd"/>
            <w:r w:rsidRPr="009C42E2">
              <w:rPr>
                <w:rFonts w:ascii="Arial Narrow" w:hAnsi="Arial Narrow" w:cs="Arial"/>
                <w:sz w:val="20"/>
                <w:szCs w:val="20"/>
              </w:rPr>
              <w:t xml:space="preserve">, </w:t>
            </w:r>
            <w:proofErr w:type="spellStart"/>
            <w:r w:rsidRPr="009C42E2">
              <w:rPr>
                <w:rFonts w:ascii="Arial Narrow" w:hAnsi="Arial Narrow" w:cs="Arial"/>
                <w:sz w:val="20"/>
                <w:szCs w:val="20"/>
              </w:rPr>
              <w:t>reporting</w:t>
            </w:r>
            <w:proofErr w:type="spellEnd"/>
            <w:r w:rsidRPr="009C42E2">
              <w:rPr>
                <w:rFonts w:ascii="Arial Narrow" w:hAnsi="Arial Narrow" w:cs="Arial"/>
                <w:sz w:val="20"/>
                <w:szCs w:val="20"/>
              </w:rPr>
              <w:t>, štatistické analýzy, prediktívne analýzy)</w:t>
            </w:r>
          </w:p>
        </w:tc>
        <w:tc>
          <w:tcPr>
            <w:tcW w:w="1828"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828"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8F3C65" w:rsidRPr="009C42E2" w:rsidTr="008F3C65">
        <w:tc>
          <w:tcPr>
            <w:cnfStyle w:val="001000000000" w:firstRow="0" w:lastRow="0" w:firstColumn="1" w:lastColumn="0" w:oddVBand="0" w:evenVBand="0" w:oddHBand="0" w:evenHBand="0" w:firstRowFirstColumn="0" w:firstRowLastColumn="0" w:lastRowFirstColumn="0" w:lastRowLastColumn="0"/>
            <w:tcW w:w="1555" w:type="dxa"/>
          </w:tcPr>
          <w:p w:rsidR="008F3C65" w:rsidRPr="009C42E2" w:rsidRDefault="008F3C65" w:rsidP="00D26DDD">
            <w:pPr>
              <w:jc w:val="both"/>
              <w:rPr>
                <w:rFonts w:ascii="Arial Narrow" w:hAnsi="Arial Narrow"/>
                <w:sz w:val="20"/>
                <w:szCs w:val="20"/>
                <w:lang w:val="en-US"/>
              </w:rPr>
            </w:pPr>
            <w:r w:rsidRPr="009C42E2">
              <w:rPr>
                <w:rFonts w:ascii="Arial Narrow" w:hAnsi="Arial Narrow" w:cs="Arial"/>
                <w:b w:val="0"/>
                <w:sz w:val="20"/>
                <w:szCs w:val="20"/>
              </w:rPr>
              <w:t>R 4.6.1.3</w:t>
            </w:r>
          </w:p>
        </w:tc>
        <w:tc>
          <w:tcPr>
            <w:tcW w:w="3969" w:type="dxa"/>
          </w:tcPr>
          <w:p w:rsidR="008F3C65" w:rsidRPr="009C42E2" w:rsidRDefault="008F3C65" w:rsidP="00D26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20"/>
                <w:szCs w:val="20"/>
              </w:rPr>
            </w:pPr>
            <w:r w:rsidRPr="009C42E2">
              <w:rPr>
                <w:rFonts w:ascii="Arial Narrow" w:hAnsi="Arial Narrow" w:cs="Arial"/>
                <w:sz w:val="20"/>
                <w:szCs w:val="20"/>
              </w:rPr>
              <w:t>Podporuje šifrovanie dát</w:t>
            </w:r>
          </w:p>
        </w:tc>
        <w:tc>
          <w:tcPr>
            <w:tcW w:w="1828"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828"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8F3C65" w:rsidRPr="009C42E2" w:rsidTr="008F3C65">
        <w:tc>
          <w:tcPr>
            <w:cnfStyle w:val="001000000000" w:firstRow="0" w:lastRow="0" w:firstColumn="1" w:lastColumn="0" w:oddVBand="0" w:evenVBand="0" w:oddHBand="0" w:evenHBand="0" w:firstRowFirstColumn="0" w:firstRowLastColumn="0" w:lastRowFirstColumn="0" w:lastRowLastColumn="0"/>
            <w:tcW w:w="1555" w:type="dxa"/>
          </w:tcPr>
          <w:p w:rsidR="008F3C65" w:rsidRPr="009C42E2" w:rsidRDefault="008F3C65" w:rsidP="00D26DDD">
            <w:pPr>
              <w:jc w:val="both"/>
              <w:rPr>
                <w:rFonts w:ascii="Arial Narrow" w:hAnsi="Arial Narrow"/>
                <w:sz w:val="20"/>
                <w:szCs w:val="20"/>
                <w:lang w:val="en-US"/>
              </w:rPr>
            </w:pPr>
            <w:r w:rsidRPr="009C42E2">
              <w:rPr>
                <w:rFonts w:ascii="Arial Narrow" w:hAnsi="Arial Narrow" w:cs="Arial"/>
                <w:b w:val="0"/>
                <w:sz w:val="20"/>
                <w:szCs w:val="20"/>
              </w:rPr>
              <w:t>R 4.6.1.4</w:t>
            </w:r>
          </w:p>
        </w:tc>
        <w:tc>
          <w:tcPr>
            <w:tcW w:w="3969" w:type="dxa"/>
          </w:tcPr>
          <w:p w:rsidR="008F3C65" w:rsidRPr="009C42E2" w:rsidRDefault="008F3C65" w:rsidP="00D26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20"/>
                <w:szCs w:val="20"/>
              </w:rPr>
            </w:pPr>
            <w:r w:rsidRPr="009C42E2">
              <w:rPr>
                <w:rFonts w:ascii="Arial Narrow" w:hAnsi="Arial Narrow" w:cs="Arial"/>
                <w:sz w:val="20"/>
                <w:szCs w:val="20"/>
              </w:rPr>
              <w:t>Podporuje kompresiu dát s čo najmenším dopadom na výkon.</w:t>
            </w:r>
          </w:p>
        </w:tc>
        <w:tc>
          <w:tcPr>
            <w:tcW w:w="1828"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828"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8F3C65" w:rsidRPr="009C42E2" w:rsidTr="008F3C65">
        <w:tc>
          <w:tcPr>
            <w:cnfStyle w:val="001000000000" w:firstRow="0" w:lastRow="0" w:firstColumn="1" w:lastColumn="0" w:oddVBand="0" w:evenVBand="0" w:oddHBand="0" w:evenHBand="0" w:firstRowFirstColumn="0" w:firstRowLastColumn="0" w:lastRowFirstColumn="0" w:lastRowLastColumn="0"/>
            <w:tcW w:w="1555" w:type="dxa"/>
          </w:tcPr>
          <w:p w:rsidR="008F3C65" w:rsidRPr="009C42E2" w:rsidRDefault="008F3C65" w:rsidP="00D26DDD">
            <w:pPr>
              <w:jc w:val="both"/>
              <w:rPr>
                <w:rFonts w:ascii="Arial Narrow" w:hAnsi="Arial Narrow"/>
                <w:sz w:val="20"/>
                <w:szCs w:val="20"/>
                <w:lang w:val="en-US"/>
              </w:rPr>
            </w:pPr>
            <w:r w:rsidRPr="009C42E2">
              <w:rPr>
                <w:rFonts w:ascii="Arial Narrow" w:hAnsi="Arial Narrow" w:cs="Arial"/>
                <w:b w:val="0"/>
                <w:sz w:val="20"/>
                <w:szCs w:val="20"/>
              </w:rPr>
              <w:lastRenderedPageBreak/>
              <w:t>R 4.6.1.5</w:t>
            </w:r>
          </w:p>
        </w:tc>
        <w:tc>
          <w:tcPr>
            <w:tcW w:w="3969" w:type="dxa"/>
          </w:tcPr>
          <w:p w:rsidR="008F3C65" w:rsidRPr="009C42E2" w:rsidRDefault="008F3C65" w:rsidP="00D26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20"/>
                <w:szCs w:val="20"/>
              </w:rPr>
            </w:pPr>
            <w:r w:rsidRPr="009C42E2">
              <w:rPr>
                <w:rFonts w:ascii="Arial Narrow" w:hAnsi="Arial Narrow" w:cs="Arial"/>
                <w:sz w:val="20"/>
                <w:szCs w:val="20"/>
              </w:rPr>
              <w:t>Umožňuje časť dát držať v pamäti a akcelerovať tak rýchlosť spracovania niektorých otázok.</w:t>
            </w:r>
          </w:p>
        </w:tc>
        <w:tc>
          <w:tcPr>
            <w:tcW w:w="1828"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828"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8F3C65" w:rsidRPr="009C42E2" w:rsidTr="008F3C65">
        <w:tc>
          <w:tcPr>
            <w:cnfStyle w:val="001000000000" w:firstRow="0" w:lastRow="0" w:firstColumn="1" w:lastColumn="0" w:oddVBand="0" w:evenVBand="0" w:oddHBand="0" w:evenHBand="0" w:firstRowFirstColumn="0" w:firstRowLastColumn="0" w:lastRowFirstColumn="0" w:lastRowLastColumn="0"/>
            <w:tcW w:w="1555" w:type="dxa"/>
          </w:tcPr>
          <w:p w:rsidR="008F3C65" w:rsidRPr="009C42E2" w:rsidRDefault="008F3C65" w:rsidP="00D26DDD">
            <w:pPr>
              <w:jc w:val="both"/>
              <w:rPr>
                <w:rFonts w:ascii="Arial Narrow" w:hAnsi="Arial Narrow"/>
                <w:sz w:val="20"/>
                <w:szCs w:val="20"/>
                <w:lang w:val="en-US"/>
              </w:rPr>
            </w:pPr>
            <w:r w:rsidRPr="009C42E2">
              <w:rPr>
                <w:rFonts w:ascii="Arial Narrow" w:hAnsi="Arial Narrow" w:cs="Arial"/>
                <w:b w:val="0"/>
                <w:sz w:val="20"/>
                <w:szCs w:val="20"/>
              </w:rPr>
              <w:t>R 4.6.1.6</w:t>
            </w:r>
          </w:p>
        </w:tc>
        <w:tc>
          <w:tcPr>
            <w:tcW w:w="3969" w:type="dxa"/>
          </w:tcPr>
          <w:p w:rsidR="008F3C65" w:rsidRPr="009C42E2" w:rsidRDefault="008F3C65" w:rsidP="00D26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 xml:space="preserve">Ochrana dát proti neautorizovanému prístupu. Riešenie musí podporovať </w:t>
            </w:r>
            <w:proofErr w:type="spellStart"/>
            <w:r w:rsidRPr="009C42E2">
              <w:rPr>
                <w:rFonts w:ascii="Arial Narrow" w:hAnsi="Arial Narrow" w:cs="Arial"/>
                <w:sz w:val="20"/>
                <w:szCs w:val="20"/>
              </w:rPr>
              <w:t>Kerberos</w:t>
            </w:r>
            <w:proofErr w:type="spellEnd"/>
            <w:r w:rsidRPr="009C42E2">
              <w:rPr>
                <w:rFonts w:ascii="Arial Narrow" w:hAnsi="Arial Narrow" w:cs="Arial"/>
                <w:sz w:val="20"/>
                <w:szCs w:val="20"/>
              </w:rPr>
              <w:t xml:space="preserve">, </w:t>
            </w:r>
            <w:proofErr w:type="spellStart"/>
            <w:r w:rsidRPr="009C42E2">
              <w:rPr>
                <w:rFonts w:ascii="Arial Narrow" w:hAnsi="Arial Narrow" w:cs="Arial"/>
                <w:sz w:val="20"/>
                <w:szCs w:val="20"/>
              </w:rPr>
              <w:t>Active</w:t>
            </w:r>
            <w:proofErr w:type="spellEnd"/>
            <w:r w:rsidRPr="009C42E2">
              <w:rPr>
                <w:rFonts w:ascii="Arial Narrow" w:hAnsi="Arial Narrow" w:cs="Arial"/>
                <w:sz w:val="20"/>
                <w:szCs w:val="20"/>
              </w:rPr>
              <w:t xml:space="preserve"> </w:t>
            </w:r>
            <w:proofErr w:type="spellStart"/>
            <w:r w:rsidRPr="009C42E2">
              <w:rPr>
                <w:rFonts w:ascii="Arial Narrow" w:hAnsi="Arial Narrow" w:cs="Arial"/>
                <w:sz w:val="20"/>
                <w:szCs w:val="20"/>
              </w:rPr>
              <w:t>Directory</w:t>
            </w:r>
            <w:proofErr w:type="spellEnd"/>
            <w:r w:rsidRPr="009C42E2">
              <w:rPr>
                <w:rFonts w:ascii="Arial Narrow" w:hAnsi="Arial Narrow" w:cs="Arial"/>
                <w:sz w:val="20"/>
                <w:szCs w:val="20"/>
              </w:rPr>
              <w:t xml:space="preserve"> / LDAP a centrálna správa prístupových oprávnení.,</w:t>
            </w:r>
          </w:p>
        </w:tc>
        <w:tc>
          <w:tcPr>
            <w:tcW w:w="1828"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828"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8F3C65" w:rsidRPr="009C42E2" w:rsidTr="008F3C65">
        <w:tc>
          <w:tcPr>
            <w:cnfStyle w:val="001000000000" w:firstRow="0" w:lastRow="0" w:firstColumn="1" w:lastColumn="0" w:oddVBand="0" w:evenVBand="0" w:oddHBand="0" w:evenHBand="0" w:firstRowFirstColumn="0" w:firstRowLastColumn="0" w:lastRowFirstColumn="0" w:lastRowLastColumn="0"/>
            <w:tcW w:w="1555" w:type="dxa"/>
          </w:tcPr>
          <w:p w:rsidR="008F3C65" w:rsidRPr="009C42E2" w:rsidRDefault="008F3C65" w:rsidP="00D26DDD">
            <w:pPr>
              <w:jc w:val="both"/>
              <w:rPr>
                <w:rFonts w:ascii="Arial Narrow" w:hAnsi="Arial Narrow"/>
                <w:sz w:val="20"/>
                <w:szCs w:val="20"/>
                <w:lang w:val="en-US"/>
              </w:rPr>
            </w:pPr>
            <w:r w:rsidRPr="009C42E2">
              <w:rPr>
                <w:rFonts w:ascii="Arial Narrow" w:hAnsi="Arial Narrow" w:cs="Arial"/>
                <w:b w:val="0"/>
                <w:sz w:val="20"/>
                <w:szCs w:val="20"/>
              </w:rPr>
              <w:t>R 4.6.1.7</w:t>
            </w:r>
          </w:p>
        </w:tc>
        <w:tc>
          <w:tcPr>
            <w:tcW w:w="3969" w:type="dxa"/>
          </w:tcPr>
          <w:p w:rsidR="008F3C65" w:rsidRPr="009C42E2" w:rsidRDefault="008F3C65" w:rsidP="00D26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20"/>
                <w:szCs w:val="20"/>
              </w:rPr>
            </w:pPr>
            <w:r w:rsidRPr="009C42E2">
              <w:rPr>
                <w:rFonts w:ascii="Arial Narrow" w:hAnsi="Arial Narrow" w:cs="Arial"/>
                <w:sz w:val="20"/>
                <w:szCs w:val="20"/>
              </w:rPr>
              <w:t xml:space="preserve">Vysoká </w:t>
            </w:r>
            <w:proofErr w:type="spellStart"/>
            <w:r w:rsidRPr="009C42E2">
              <w:rPr>
                <w:rFonts w:ascii="Arial Narrow" w:hAnsi="Arial Narrow" w:cs="Arial"/>
                <w:sz w:val="20"/>
                <w:szCs w:val="20"/>
              </w:rPr>
              <w:t>škálovateľnosť</w:t>
            </w:r>
            <w:proofErr w:type="spellEnd"/>
            <w:r w:rsidRPr="009C42E2">
              <w:rPr>
                <w:rFonts w:ascii="Arial Narrow" w:hAnsi="Arial Narrow" w:cs="Arial"/>
                <w:sz w:val="20"/>
                <w:szCs w:val="20"/>
              </w:rPr>
              <w:t xml:space="preserve"> - výkonnosť riešenia je možné lineárne škálovať pridaním dodatočných hardvérových komponentov (CPU, RAM, disky).</w:t>
            </w:r>
          </w:p>
        </w:tc>
        <w:tc>
          <w:tcPr>
            <w:tcW w:w="1828"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828"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8F3C65" w:rsidRPr="009C42E2" w:rsidTr="008F3C65">
        <w:tc>
          <w:tcPr>
            <w:cnfStyle w:val="001000000000" w:firstRow="0" w:lastRow="0" w:firstColumn="1" w:lastColumn="0" w:oddVBand="0" w:evenVBand="0" w:oddHBand="0" w:evenHBand="0" w:firstRowFirstColumn="0" w:firstRowLastColumn="0" w:lastRowFirstColumn="0" w:lastRowLastColumn="0"/>
            <w:tcW w:w="1555" w:type="dxa"/>
          </w:tcPr>
          <w:p w:rsidR="008F3C65" w:rsidRPr="009C42E2" w:rsidRDefault="008F3C65" w:rsidP="00D26DDD">
            <w:pPr>
              <w:jc w:val="both"/>
              <w:rPr>
                <w:rFonts w:ascii="Arial Narrow" w:hAnsi="Arial Narrow"/>
                <w:sz w:val="20"/>
                <w:szCs w:val="20"/>
                <w:lang w:val="en-US"/>
              </w:rPr>
            </w:pPr>
            <w:r w:rsidRPr="009C42E2">
              <w:rPr>
                <w:rFonts w:ascii="Arial Narrow" w:hAnsi="Arial Narrow" w:cs="Arial"/>
                <w:b w:val="0"/>
                <w:sz w:val="20"/>
                <w:szCs w:val="20"/>
              </w:rPr>
              <w:t>R 4.6.1.8</w:t>
            </w:r>
          </w:p>
        </w:tc>
        <w:tc>
          <w:tcPr>
            <w:tcW w:w="3969" w:type="dxa"/>
          </w:tcPr>
          <w:p w:rsidR="008F3C65" w:rsidRPr="009C42E2" w:rsidRDefault="008F3C65" w:rsidP="00D26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20"/>
                <w:szCs w:val="20"/>
              </w:rPr>
            </w:pPr>
            <w:r w:rsidRPr="009C42E2">
              <w:rPr>
                <w:rFonts w:ascii="Arial Narrow" w:hAnsi="Arial Narrow" w:cs="Arial"/>
                <w:sz w:val="20"/>
                <w:szCs w:val="20"/>
              </w:rPr>
              <w:t>Interná optimalizácia riešenia pre analytické i transakčné otázky bez nutnosti zložitého ladenia výkonu.</w:t>
            </w:r>
          </w:p>
        </w:tc>
        <w:tc>
          <w:tcPr>
            <w:tcW w:w="1828"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828"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8F3C65" w:rsidRPr="009C42E2" w:rsidTr="008F3C65">
        <w:tc>
          <w:tcPr>
            <w:cnfStyle w:val="001000000000" w:firstRow="0" w:lastRow="0" w:firstColumn="1" w:lastColumn="0" w:oddVBand="0" w:evenVBand="0" w:oddHBand="0" w:evenHBand="0" w:firstRowFirstColumn="0" w:firstRowLastColumn="0" w:lastRowFirstColumn="0" w:lastRowLastColumn="0"/>
            <w:tcW w:w="1555" w:type="dxa"/>
          </w:tcPr>
          <w:p w:rsidR="008F3C65" w:rsidRPr="009C42E2" w:rsidRDefault="008F3C65" w:rsidP="00D26DDD">
            <w:pPr>
              <w:jc w:val="both"/>
              <w:rPr>
                <w:rFonts w:ascii="Arial Narrow" w:hAnsi="Arial Narrow"/>
                <w:sz w:val="20"/>
                <w:szCs w:val="20"/>
                <w:lang w:val="en-US"/>
              </w:rPr>
            </w:pPr>
            <w:r w:rsidRPr="009C42E2">
              <w:rPr>
                <w:rFonts w:ascii="Arial Narrow" w:hAnsi="Arial Narrow" w:cs="Arial"/>
                <w:b w:val="0"/>
                <w:sz w:val="20"/>
                <w:szCs w:val="20"/>
              </w:rPr>
              <w:t>R 4.6.1.9</w:t>
            </w:r>
          </w:p>
        </w:tc>
        <w:tc>
          <w:tcPr>
            <w:tcW w:w="3969" w:type="dxa"/>
          </w:tcPr>
          <w:p w:rsidR="008F3C65" w:rsidRPr="009C42E2" w:rsidRDefault="008F3C65" w:rsidP="00D26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 xml:space="preserve">Navrhnuté riešenie minimalizuje nároky na objem sekundárnych dát (indexy, </w:t>
            </w:r>
            <w:proofErr w:type="spellStart"/>
            <w:r w:rsidRPr="009C42E2">
              <w:rPr>
                <w:rFonts w:ascii="Arial Narrow" w:hAnsi="Arial Narrow" w:cs="Arial"/>
                <w:sz w:val="20"/>
                <w:szCs w:val="20"/>
              </w:rPr>
              <w:t>datamarte</w:t>
            </w:r>
            <w:proofErr w:type="spellEnd"/>
            <w:r w:rsidRPr="009C42E2">
              <w:rPr>
                <w:rFonts w:ascii="Arial Narrow" w:hAnsi="Arial Narrow" w:cs="Arial"/>
                <w:sz w:val="20"/>
                <w:szCs w:val="20"/>
              </w:rPr>
              <w:t xml:space="preserve">, </w:t>
            </w:r>
            <w:proofErr w:type="spellStart"/>
            <w:r w:rsidRPr="009C42E2">
              <w:rPr>
                <w:rFonts w:ascii="Arial Narrow" w:hAnsi="Arial Narrow" w:cs="Arial"/>
                <w:sz w:val="20"/>
                <w:szCs w:val="20"/>
              </w:rPr>
              <w:t>atď</w:t>
            </w:r>
            <w:proofErr w:type="spellEnd"/>
            <w:r w:rsidRPr="009C42E2">
              <w:rPr>
                <w:rFonts w:ascii="Arial Narrow" w:hAnsi="Arial Narrow" w:cs="Arial"/>
                <w:sz w:val="20"/>
                <w:szCs w:val="20"/>
              </w:rPr>
              <w:t>) potrebných na analytické účely a ladenie výkonu</w:t>
            </w:r>
          </w:p>
        </w:tc>
        <w:tc>
          <w:tcPr>
            <w:tcW w:w="1828"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828"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8F3C65" w:rsidRPr="009C42E2" w:rsidTr="008F3C65">
        <w:tc>
          <w:tcPr>
            <w:cnfStyle w:val="001000000000" w:firstRow="0" w:lastRow="0" w:firstColumn="1" w:lastColumn="0" w:oddVBand="0" w:evenVBand="0" w:oddHBand="0" w:evenHBand="0" w:firstRowFirstColumn="0" w:firstRowLastColumn="0" w:lastRowFirstColumn="0" w:lastRowLastColumn="0"/>
            <w:tcW w:w="1555" w:type="dxa"/>
          </w:tcPr>
          <w:p w:rsidR="008F3C65" w:rsidRPr="009C42E2" w:rsidRDefault="008F3C65" w:rsidP="00D26DDD">
            <w:pPr>
              <w:jc w:val="both"/>
              <w:rPr>
                <w:rFonts w:ascii="Arial Narrow" w:hAnsi="Arial Narrow"/>
                <w:sz w:val="20"/>
                <w:szCs w:val="20"/>
                <w:lang w:val="en-US"/>
              </w:rPr>
            </w:pPr>
            <w:r w:rsidRPr="009C42E2">
              <w:rPr>
                <w:rFonts w:ascii="Arial Narrow" w:hAnsi="Arial Narrow" w:cs="Arial"/>
                <w:b w:val="0"/>
                <w:sz w:val="20"/>
                <w:szCs w:val="20"/>
              </w:rPr>
              <w:t>R 4.6.1.10</w:t>
            </w:r>
          </w:p>
        </w:tc>
        <w:tc>
          <w:tcPr>
            <w:tcW w:w="3969" w:type="dxa"/>
          </w:tcPr>
          <w:p w:rsidR="008F3C65" w:rsidRPr="009C42E2" w:rsidRDefault="008F3C65" w:rsidP="00D26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 xml:space="preserve">Riešenie obsahuje </w:t>
            </w:r>
            <w:proofErr w:type="spellStart"/>
            <w:r w:rsidRPr="009C42E2">
              <w:rPr>
                <w:rFonts w:ascii="Arial Narrow" w:hAnsi="Arial Narrow" w:cs="Arial"/>
                <w:sz w:val="20"/>
                <w:szCs w:val="20"/>
              </w:rPr>
              <w:t>dashboard</w:t>
            </w:r>
            <w:proofErr w:type="spellEnd"/>
            <w:r w:rsidRPr="009C42E2">
              <w:rPr>
                <w:rFonts w:ascii="Arial Narrow" w:hAnsi="Arial Narrow" w:cs="Arial"/>
                <w:sz w:val="20"/>
                <w:szCs w:val="20"/>
              </w:rPr>
              <w:t xml:space="preserve"> pre sledovanie všetkých prevádzkových charakteristík (prebiehajúce operácie / otázky a ich aktuálna spotreba zdrojov, sledovanie historickej vyťaženosti, prehľad hardvérových problémov, ...)</w:t>
            </w:r>
          </w:p>
        </w:tc>
        <w:tc>
          <w:tcPr>
            <w:tcW w:w="1828"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828"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8F3C65" w:rsidRPr="009C42E2" w:rsidTr="008F3C65">
        <w:tc>
          <w:tcPr>
            <w:cnfStyle w:val="001000000000" w:firstRow="0" w:lastRow="0" w:firstColumn="1" w:lastColumn="0" w:oddVBand="0" w:evenVBand="0" w:oddHBand="0" w:evenHBand="0" w:firstRowFirstColumn="0" w:firstRowLastColumn="0" w:lastRowFirstColumn="0" w:lastRowLastColumn="0"/>
            <w:tcW w:w="1555" w:type="dxa"/>
          </w:tcPr>
          <w:p w:rsidR="008F3C65" w:rsidRPr="009C42E2" w:rsidRDefault="008F3C65" w:rsidP="00D26DDD">
            <w:pPr>
              <w:jc w:val="both"/>
              <w:rPr>
                <w:rFonts w:ascii="Arial Narrow" w:hAnsi="Arial Narrow"/>
                <w:sz w:val="20"/>
                <w:szCs w:val="20"/>
                <w:lang w:val="en-US"/>
              </w:rPr>
            </w:pPr>
            <w:r w:rsidRPr="009C42E2">
              <w:rPr>
                <w:rFonts w:ascii="Arial Narrow" w:hAnsi="Arial Narrow" w:cs="Arial"/>
                <w:b w:val="0"/>
                <w:sz w:val="20"/>
                <w:szCs w:val="20"/>
              </w:rPr>
              <w:t>R 4.6.1.11</w:t>
            </w:r>
          </w:p>
        </w:tc>
        <w:tc>
          <w:tcPr>
            <w:tcW w:w="3969" w:type="dxa"/>
          </w:tcPr>
          <w:p w:rsidR="008F3C65" w:rsidRPr="009C42E2" w:rsidRDefault="008F3C65" w:rsidP="00D26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 xml:space="preserve">Podpora </w:t>
            </w:r>
            <w:proofErr w:type="spellStart"/>
            <w:r w:rsidRPr="009C42E2">
              <w:rPr>
                <w:rFonts w:ascii="Arial Narrow" w:hAnsi="Arial Narrow" w:cs="Arial"/>
                <w:sz w:val="20"/>
                <w:szCs w:val="20"/>
              </w:rPr>
              <w:t>cross</w:t>
            </w:r>
            <w:proofErr w:type="spellEnd"/>
            <w:r w:rsidRPr="009C42E2">
              <w:rPr>
                <w:rFonts w:ascii="Arial Narrow" w:hAnsi="Arial Narrow" w:cs="Arial"/>
                <w:sz w:val="20"/>
                <w:szCs w:val="20"/>
              </w:rPr>
              <w:t xml:space="preserve"> </w:t>
            </w:r>
            <w:proofErr w:type="spellStart"/>
            <w:r w:rsidRPr="009C42E2">
              <w:rPr>
                <w:rFonts w:ascii="Arial Narrow" w:hAnsi="Arial Narrow" w:cs="Arial"/>
                <w:sz w:val="20"/>
                <w:szCs w:val="20"/>
              </w:rPr>
              <w:t>platform</w:t>
            </w:r>
            <w:proofErr w:type="spellEnd"/>
            <w:r w:rsidRPr="009C42E2">
              <w:rPr>
                <w:rFonts w:ascii="Arial Narrow" w:hAnsi="Arial Narrow" w:cs="Arial"/>
                <w:sz w:val="20"/>
                <w:szCs w:val="20"/>
              </w:rPr>
              <w:t xml:space="preserve"> dotazov, najmä </w:t>
            </w:r>
            <w:proofErr w:type="spellStart"/>
            <w:r w:rsidRPr="009C42E2">
              <w:rPr>
                <w:rFonts w:ascii="Arial Narrow" w:hAnsi="Arial Narrow" w:cs="Arial"/>
                <w:sz w:val="20"/>
                <w:szCs w:val="20"/>
              </w:rPr>
              <w:t>Apache</w:t>
            </w:r>
            <w:proofErr w:type="spellEnd"/>
            <w:r w:rsidRPr="009C42E2">
              <w:rPr>
                <w:rFonts w:ascii="Arial Narrow" w:hAnsi="Arial Narrow" w:cs="Arial"/>
                <w:sz w:val="20"/>
                <w:szCs w:val="20"/>
              </w:rPr>
              <w:t xml:space="preserve"> </w:t>
            </w:r>
            <w:proofErr w:type="spellStart"/>
            <w:r w:rsidRPr="009C42E2">
              <w:rPr>
                <w:rFonts w:ascii="Arial Narrow" w:hAnsi="Arial Narrow" w:cs="Arial"/>
                <w:sz w:val="20"/>
                <w:szCs w:val="20"/>
              </w:rPr>
              <w:t>Hadoop</w:t>
            </w:r>
            <w:proofErr w:type="spellEnd"/>
            <w:r w:rsidRPr="009C42E2">
              <w:rPr>
                <w:rFonts w:ascii="Arial Narrow" w:hAnsi="Arial Narrow" w:cs="Arial"/>
                <w:sz w:val="20"/>
                <w:szCs w:val="20"/>
              </w:rPr>
              <w:t>.</w:t>
            </w:r>
          </w:p>
        </w:tc>
        <w:tc>
          <w:tcPr>
            <w:tcW w:w="1828"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828"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8F3C65" w:rsidRPr="009C42E2" w:rsidTr="008F3C65">
        <w:tc>
          <w:tcPr>
            <w:cnfStyle w:val="001000000000" w:firstRow="0" w:lastRow="0" w:firstColumn="1" w:lastColumn="0" w:oddVBand="0" w:evenVBand="0" w:oddHBand="0" w:evenHBand="0" w:firstRowFirstColumn="0" w:firstRowLastColumn="0" w:lastRowFirstColumn="0" w:lastRowLastColumn="0"/>
            <w:tcW w:w="5524" w:type="dxa"/>
            <w:gridSpan w:val="2"/>
          </w:tcPr>
          <w:p w:rsidR="008F3C65" w:rsidRPr="009C42E2" w:rsidRDefault="008F3C65" w:rsidP="00D26DDD">
            <w:pPr>
              <w:jc w:val="both"/>
              <w:rPr>
                <w:rFonts w:ascii="Arial Narrow" w:hAnsi="Arial Narrow" w:cs="Arial"/>
                <w:sz w:val="20"/>
                <w:szCs w:val="20"/>
              </w:rPr>
            </w:pPr>
            <w:r w:rsidRPr="009C42E2">
              <w:rPr>
                <w:rFonts w:ascii="Arial Narrow" w:hAnsi="Arial Narrow" w:cs="Arial"/>
                <w:bCs w:val="0"/>
                <w:sz w:val="20"/>
                <w:szCs w:val="20"/>
              </w:rPr>
              <w:t>4.6.2 Aplikačný server</w:t>
            </w:r>
          </w:p>
        </w:tc>
        <w:tc>
          <w:tcPr>
            <w:tcW w:w="1828"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828"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8F3C65" w:rsidRPr="009C42E2" w:rsidTr="008F3C65">
        <w:tc>
          <w:tcPr>
            <w:cnfStyle w:val="001000000000" w:firstRow="0" w:lastRow="0" w:firstColumn="1" w:lastColumn="0" w:oddVBand="0" w:evenVBand="0" w:oddHBand="0" w:evenHBand="0" w:firstRowFirstColumn="0" w:firstRowLastColumn="0" w:lastRowFirstColumn="0" w:lastRowLastColumn="0"/>
            <w:tcW w:w="1555" w:type="dxa"/>
          </w:tcPr>
          <w:p w:rsidR="008F3C65" w:rsidRPr="009C42E2" w:rsidRDefault="008F3C65" w:rsidP="00D26DDD">
            <w:pPr>
              <w:jc w:val="both"/>
              <w:rPr>
                <w:rFonts w:ascii="Arial Narrow" w:hAnsi="Arial Narrow"/>
                <w:sz w:val="20"/>
                <w:szCs w:val="20"/>
                <w:lang w:val="en-US"/>
              </w:rPr>
            </w:pPr>
            <w:r w:rsidRPr="009C42E2">
              <w:rPr>
                <w:rFonts w:ascii="Arial Narrow" w:hAnsi="Arial Narrow" w:cs="Arial"/>
                <w:b w:val="0"/>
                <w:sz w:val="20"/>
                <w:szCs w:val="20"/>
              </w:rPr>
              <w:t>R 4.6.2.1</w:t>
            </w:r>
          </w:p>
        </w:tc>
        <w:tc>
          <w:tcPr>
            <w:tcW w:w="3969"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 xml:space="preserve">Aplikačný server pre hosťovanie </w:t>
            </w:r>
            <w:proofErr w:type="spellStart"/>
            <w:r w:rsidRPr="009C42E2">
              <w:rPr>
                <w:rFonts w:ascii="Arial Narrow" w:hAnsi="Arial Narrow" w:cs="Arial"/>
                <w:sz w:val="20"/>
                <w:szCs w:val="20"/>
              </w:rPr>
              <w:t>java-based</w:t>
            </w:r>
            <w:proofErr w:type="spellEnd"/>
            <w:r w:rsidRPr="009C42E2">
              <w:rPr>
                <w:rFonts w:ascii="Arial Narrow" w:hAnsi="Arial Narrow" w:cs="Arial"/>
                <w:sz w:val="20"/>
                <w:szCs w:val="20"/>
              </w:rPr>
              <w:t xml:space="preserve"> web aplikácií, postavený na otvorených štandardoch </w:t>
            </w:r>
            <w:proofErr w:type="spellStart"/>
            <w:r w:rsidRPr="009C42E2">
              <w:rPr>
                <w:rFonts w:ascii="Arial Narrow" w:hAnsi="Arial Narrow" w:cs="Arial"/>
                <w:sz w:val="20"/>
                <w:szCs w:val="20"/>
              </w:rPr>
              <w:t>Java</w:t>
            </w:r>
            <w:proofErr w:type="spellEnd"/>
            <w:r w:rsidRPr="009C42E2">
              <w:rPr>
                <w:rFonts w:ascii="Arial Narrow" w:hAnsi="Arial Narrow" w:cs="Arial"/>
                <w:sz w:val="20"/>
                <w:szCs w:val="20"/>
              </w:rPr>
              <w:t xml:space="preserve"> EE</w:t>
            </w:r>
          </w:p>
        </w:tc>
        <w:tc>
          <w:tcPr>
            <w:tcW w:w="1828"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828"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8F3C65" w:rsidRPr="009C42E2" w:rsidTr="008F3C65">
        <w:tc>
          <w:tcPr>
            <w:cnfStyle w:val="001000000000" w:firstRow="0" w:lastRow="0" w:firstColumn="1" w:lastColumn="0" w:oddVBand="0" w:evenVBand="0" w:oddHBand="0" w:evenHBand="0" w:firstRowFirstColumn="0" w:firstRowLastColumn="0" w:lastRowFirstColumn="0" w:lastRowLastColumn="0"/>
            <w:tcW w:w="1555" w:type="dxa"/>
          </w:tcPr>
          <w:p w:rsidR="008F3C65" w:rsidRPr="009C42E2" w:rsidRDefault="008F3C65" w:rsidP="00D26DDD">
            <w:pPr>
              <w:jc w:val="both"/>
              <w:rPr>
                <w:rFonts w:ascii="Arial Narrow" w:hAnsi="Arial Narrow"/>
                <w:sz w:val="20"/>
                <w:szCs w:val="20"/>
                <w:lang w:val="en-US"/>
              </w:rPr>
            </w:pPr>
            <w:r w:rsidRPr="009C42E2">
              <w:rPr>
                <w:rFonts w:ascii="Arial Narrow" w:hAnsi="Arial Narrow" w:cs="Arial"/>
                <w:b w:val="0"/>
                <w:sz w:val="20"/>
                <w:szCs w:val="20"/>
              </w:rPr>
              <w:t>R 4.6.2.3</w:t>
            </w:r>
          </w:p>
        </w:tc>
        <w:tc>
          <w:tcPr>
            <w:tcW w:w="3969"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Podpora pre rôzne OS (minimálne na úrovni Windows, Linux, AIX)</w:t>
            </w:r>
          </w:p>
        </w:tc>
        <w:tc>
          <w:tcPr>
            <w:tcW w:w="1828"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828"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8F3C65" w:rsidRPr="009C42E2" w:rsidTr="008F3C65">
        <w:tc>
          <w:tcPr>
            <w:cnfStyle w:val="001000000000" w:firstRow="0" w:lastRow="0" w:firstColumn="1" w:lastColumn="0" w:oddVBand="0" w:evenVBand="0" w:oddHBand="0" w:evenHBand="0" w:firstRowFirstColumn="0" w:firstRowLastColumn="0" w:lastRowFirstColumn="0" w:lastRowLastColumn="0"/>
            <w:tcW w:w="1555" w:type="dxa"/>
          </w:tcPr>
          <w:p w:rsidR="008F3C65" w:rsidRPr="009C42E2" w:rsidRDefault="008F3C65" w:rsidP="00D26DDD">
            <w:pPr>
              <w:jc w:val="both"/>
              <w:rPr>
                <w:rFonts w:ascii="Arial Narrow" w:hAnsi="Arial Narrow"/>
                <w:sz w:val="20"/>
                <w:szCs w:val="20"/>
                <w:lang w:val="en-US"/>
              </w:rPr>
            </w:pPr>
            <w:r w:rsidRPr="009C42E2">
              <w:rPr>
                <w:rFonts w:ascii="Arial Narrow" w:hAnsi="Arial Narrow" w:cs="Arial"/>
                <w:b w:val="0"/>
                <w:sz w:val="20"/>
                <w:szCs w:val="20"/>
              </w:rPr>
              <w:t>R 4.6.2.4</w:t>
            </w:r>
          </w:p>
        </w:tc>
        <w:tc>
          <w:tcPr>
            <w:tcW w:w="3969"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Podpora pre vysokú dostupnosť a dynamické škálovanie</w:t>
            </w:r>
          </w:p>
        </w:tc>
        <w:tc>
          <w:tcPr>
            <w:tcW w:w="1828"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828"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8F3C65" w:rsidRPr="009C42E2" w:rsidTr="008F3C65">
        <w:tc>
          <w:tcPr>
            <w:cnfStyle w:val="001000000000" w:firstRow="0" w:lastRow="0" w:firstColumn="1" w:lastColumn="0" w:oddVBand="0" w:evenVBand="0" w:oddHBand="0" w:evenHBand="0" w:firstRowFirstColumn="0" w:firstRowLastColumn="0" w:lastRowFirstColumn="0" w:lastRowLastColumn="0"/>
            <w:tcW w:w="5524" w:type="dxa"/>
            <w:gridSpan w:val="2"/>
          </w:tcPr>
          <w:p w:rsidR="008F3C65" w:rsidRPr="009C42E2" w:rsidRDefault="008F3C65" w:rsidP="00D26DDD">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Arial Narrow" w:hAnsi="Arial Narrow" w:cs="Arial"/>
                <w:sz w:val="20"/>
                <w:szCs w:val="20"/>
              </w:rPr>
            </w:pPr>
            <w:r w:rsidRPr="009C42E2">
              <w:rPr>
                <w:rFonts w:ascii="Arial Narrow" w:hAnsi="Arial Narrow" w:cs="Arial"/>
                <w:bCs w:val="0"/>
                <w:sz w:val="20"/>
                <w:szCs w:val="20"/>
              </w:rPr>
              <w:t>4.6.3 Zálohovací softvér</w:t>
            </w:r>
          </w:p>
        </w:tc>
        <w:tc>
          <w:tcPr>
            <w:tcW w:w="1828"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828"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8F3C65" w:rsidRPr="009C42E2" w:rsidTr="008F3C65">
        <w:tc>
          <w:tcPr>
            <w:cnfStyle w:val="001000000000" w:firstRow="0" w:lastRow="0" w:firstColumn="1" w:lastColumn="0" w:oddVBand="0" w:evenVBand="0" w:oddHBand="0" w:evenHBand="0" w:firstRowFirstColumn="0" w:firstRowLastColumn="0" w:lastRowFirstColumn="0" w:lastRowLastColumn="0"/>
            <w:tcW w:w="1555" w:type="dxa"/>
          </w:tcPr>
          <w:p w:rsidR="008F3C65" w:rsidRPr="009C42E2" w:rsidRDefault="008F3C65" w:rsidP="00D26DDD">
            <w:pPr>
              <w:jc w:val="both"/>
              <w:rPr>
                <w:rFonts w:ascii="Arial Narrow" w:hAnsi="Arial Narrow"/>
                <w:sz w:val="20"/>
                <w:szCs w:val="20"/>
                <w:lang w:val="en-US"/>
              </w:rPr>
            </w:pPr>
            <w:r w:rsidRPr="009C42E2">
              <w:rPr>
                <w:rFonts w:ascii="Arial Narrow" w:hAnsi="Arial Narrow" w:cs="Arial"/>
                <w:b w:val="0"/>
                <w:sz w:val="20"/>
                <w:szCs w:val="20"/>
              </w:rPr>
              <w:t>R 4.6.3.1</w:t>
            </w:r>
          </w:p>
        </w:tc>
        <w:tc>
          <w:tcPr>
            <w:tcW w:w="3969" w:type="dxa"/>
          </w:tcPr>
          <w:p w:rsidR="008F3C65" w:rsidRPr="009C42E2" w:rsidRDefault="008F3C65" w:rsidP="00D26DDD">
            <w:pPr>
              <w:tabs>
                <w:tab w:val="left" w:pos="-720"/>
                <w:tab w:val="left" w:pos="0"/>
                <w:tab w:val="left" w:pos="720"/>
                <w:tab w:val="left" w:pos="1440"/>
                <w:tab w:val="left" w:pos="2160"/>
                <w:tab w:val="left" w:pos="2880"/>
                <w:tab w:val="left" w:pos="3600"/>
                <w:tab w:val="left" w:pos="432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 xml:space="preserve">Stále rozdielové zálohovanie bez nutnosti cyklického alebo </w:t>
            </w:r>
            <w:proofErr w:type="spellStart"/>
            <w:r w:rsidRPr="009C42E2">
              <w:rPr>
                <w:rFonts w:ascii="Arial Narrow" w:hAnsi="Arial Narrow" w:cs="Arial"/>
                <w:sz w:val="20"/>
                <w:szCs w:val="20"/>
              </w:rPr>
              <w:t>reverzívneho</w:t>
            </w:r>
            <w:proofErr w:type="spellEnd"/>
            <w:r w:rsidRPr="009C42E2">
              <w:rPr>
                <w:rFonts w:ascii="Arial Narrow" w:hAnsi="Arial Narrow" w:cs="Arial"/>
                <w:sz w:val="20"/>
                <w:szCs w:val="20"/>
              </w:rPr>
              <w:t xml:space="preserve"> opakovania (alebo vytvárania) FULL zálohy pre zálohovanie neštruktúrovaných dát (na fyzických aj virtuálnych serveroch) ako na strane zálohovacieho klienta alebo úložiska.</w:t>
            </w:r>
          </w:p>
        </w:tc>
        <w:tc>
          <w:tcPr>
            <w:tcW w:w="1828"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828"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8F3C65" w:rsidRPr="009C42E2" w:rsidTr="008F3C65">
        <w:tc>
          <w:tcPr>
            <w:cnfStyle w:val="001000000000" w:firstRow="0" w:lastRow="0" w:firstColumn="1" w:lastColumn="0" w:oddVBand="0" w:evenVBand="0" w:oddHBand="0" w:evenHBand="0" w:firstRowFirstColumn="0" w:firstRowLastColumn="0" w:lastRowFirstColumn="0" w:lastRowLastColumn="0"/>
            <w:tcW w:w="1555" w:type="dxa"/>
          </w:tcPr>
          <w:p w:rsidR="008F3C65" w:rsidRPr="009C42E2" w:rsidRDefault="008F3C65" w:rsidP="00D26DDD">
            <w:pPr>
              <w:jc w:val="both"/>
              <w:rPr>
                <w:rFonts w:ascii="Arial Narrow" w:hAnsi="Arial Narrow"/>
                <w:sz w:val="20"/>
                <w:szCs w:val="20"/>
                <w:lang w:val="en-US"/>
              </w:rPr>
            </w:pPr>
            <w:r w:rsidRPr="009C42E2">
              <w:rPr>
                <w:rFonts w:ascii="Arial Narrow" w:hAnsi="Arial Narrow" w:cs="Arial"/>
                <w:b w:val="0"/>
                <w:sz w:val="20"/>
                <w:szCs w:val="20"/>
              </w:rPr>
              <w:t>R 4.6.3.2</w:t>
            </w:r>
          </w:p>
        </w:tc>
        <w:tc>
          <w:tcPr>
            <w:tcW w:w="3969" w:type="dxa"/>
          </w:tcPr>
          <w:p w:rsidR="008F3C65" w:rsidRPr="009C42E2" w:rsidRDefault="008F3C65" w:rsidP="00D26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roofErr w:type="spellStart"/>
            <w:r w:rsidRPr="009C42E2">
              <w:rPr>
                <w:rFonts w:ascii="Arial Narrow" w:hAnsi="Arial Narrow" w:cs="Arial"/>
                <w:sz w:val="20"/>
                <w:szCs w:val="20"/>
              </w:rPr>
              <w:t>Inline</w:t>
            </w:r>
            <w:proofErr w:type="spellEnd"/>
            <w:r w:rsidRPr="009C42E2">
              <w:rPr>
                <w:rFonts w:ascii="Arial Narrow" w:hAnsi="Arial Narrow" w:cs="Arial"/>
                <w:sz w:val="20"/>
                <w:szCs w:val="20"/>
              </w:rPr>
              <w:t xml:space="preserve"> deduplikácia spolu s komprimáciou a šifrovaním zálohovaných dát pre všetky typy dát pre maximálne zníženie objemu zálohovaných dát a </w:t>
            </w:r>
            <w:proofErr w:type="spellStart"/>
            <w:r w:rsidRPr="009C42E2">
              <w:rPr>
                <w:rFonts w:ascii="Arial Narrow" w:hAnsi="Arial Narrow" w:cs="Arial"/>
                <w:sz w:val="20"/>
                <w:szCs w:val="20"/>
              </w:rPr>
              <w:t>utilizáciu</w:t>
            </w:r>
            <w:proofErr w:type="spellEnd"/>
            <w:r w:rsidRPr="009C42E2">
              <w:rPr>
                <w:rFonts w:ascii="Arial Narrow" w:hAnsi="Arial Narrow" w:cs="Arial"/>
                <w:sz w:val="20"/>
                <w:szCs w:val="20"/>
              </w:rPr>
              <w:t xml:space="preserve"> zálohovacích úložísk. Táto deduplikácia musí </w:t>
            </w:r>
            <w:proofErr w:type="spellStart"/>
            <w:r w:rsidRPr="009C42E2">
              <w:rPr>
                <w:rFonts w:ascii="Arial Narrow" w:hAnsi="Arial Narrow" w:cs="Arial"/>
                <w:sz w:val="20"/>
                <w:szCs w:val="20"/>
              </w:rPr>
              <w:t>býť</w:t>
            </w:r>
            <w:proofErr w:type="spellEnd"/>
            <w:r w:rsidRPr="009C42E2">
              <w:rPr>
                <w:rFonts w:ascii="Arial Narrow" w:hAnsi="Arial Narrow" w:cs="Arial"/>
                <w:sz w:val="20"/>
                <w:szCs w:val="20"/>
              </w:rPr>
              <w:t xml:space="preserve"> súčasťou SW zálohovacieho riešenia a nesmie byť riešená ako externá </w:t>
            </w:r>
            <w:proofErr w:type="spellStart"/>
            <w:r w:rsidRPr="009C42E2">
              <w:rPr>
                <w:rFonts w:ascii="Arial Narrow" w:hAnsi="Arial Narrow" w:cs="Arial"/>
                <w:sz w:val="20"/>
                <w:szCs w:val="20"/>
              </w:rPr>
              <w:t>de</w:t>
            </w:r>
            <w:proofErr w:type="spellEnd"/>
            <w:r w:rsidRPr="009C42E2">
              <w:rPr>
                <w:rFonts w:ascii="Arial Narrow" w:hAnsi="Arial Narrow" w:cs="Arial"/>
                <w:sz w:val="20"/>
                <w:szCs w:val="20"/>
              </w:rPr>
              <w:t xml:space="preserve"> </w:t>
            </w:r>
            <w:proofErr w:type="spellStart"/>
            <w:r w:rsidRPr="009C42E2">
              <w:rPr>
                <w:rFonts w:ascii="Arial Narrow" w:hAnsi="Arial Narrow" w:cs="Arial"/>
                <w:sz w:val="20"/>
                <w:szCs w:val="20"/>
              </w:rPr>
              <w:t>duplikačná</w:t>
            </w:r>
            <w:proofErr w:type="spellEnd"/>
            <w:r w:rsidRPr="009C42E2">
              <w:rPr>
                <w:rFonts w:ascii="Arial Narrow" w:hAnsi="Arial Narrow" w:cs="Arial"/>
                <w:sz w:val="20"/>
                <w:szCs w:val="20"/>
              </w:rPr>
              <w:t xml:space="preserve"> </w:t>
            </w:r>
            <w:proofErr w:type="spellStart"/>
            <w:r w:rsidRPr="009C42E2">
              <w:rPr>
                <w:rFonts w:ascii="Arial Narrow" w:hAnsi="Arial Narrow" w:cs="Arial"/>
                <w:sz w:val="20"/>
                <w:szCs w:val="20"/>
              </w:rPr>
              <w:t>appliance</w:t>
            </w:r>
            <w:proofErr w:type="spellEnd"/>
          </w:p>
        </w:tc>
        <w:tc>
          <w:tcPr>
            <w:tcW w:w="1828"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828"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8F3C65" w:rsidRPr="009C42E2" w:rsidTr="008F3C65">
        <w:tc>
          <w:tcPr>
            <w:cnfStyle w:val="001000000000" w:firstRow="0" w:lastRow="0" w:firstColumn="1" w:lastColumn="0" w:oddVBand="0" w:evenVBand="0" w:oddHBand="0" w:evenHBand="0" w:firstRowFirstColumn="0" w:firstRowLastColumn="0" w:lastRowFirstColumn="0" w:lastRowLastColumn="0"/>
            <w:tcW w:w="1555" w:type="dxa"/>
          </w:tcPr>
          <w:p w:rsidR="008F3C65" w:rsidRPr="009C42E2" w:rsidRDefault="008F3C65" w:rsidP="00D26DDD">
            <w:pPr>
              <w:jc w:val="both"/>
              <w:rPr>
                <w:rFonts w:ascii="Arial Narrow" w:hAnsi="Arial Narrow"/>
                <w:sz w:val="20"/>
                <w:szCs w:val="20"/>
                <w:lang w:val="en-US"/>
              </w:rPr>
            </w:pPr>
            <w:r w:rsidRPr="009C42E2">
              <w:rPr>
                <w:rFonts w:ascii="Arial Narrow" w:hAnsi="Arial Narrow" w:cs="Arial"/>
                <w:b w:val="0"/>
                <w:sz w:val="20"/>
                <w:szCs w:val="20"/>
              </w:rPr>
              <w:t>R 4.6.3.3</w:t>
            </w:r>
          </w:p>
        </w:tc>
        <w:tc>
          <w:tcPr>
            <w:tcW w:w="3969"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roofErr w:type="spellStart"/>
            <w:r w:rsidRPr="009C42E2">
              <w:rPr>
                <w:rFonts w:ascii="Arial Narrow" w:hAnsi="Arial Narrow" w:cs="Arial"/>
                <w:sz w:val="20"/>
                <w:szCs w:val="20"/>
              </w:rPr>
              <w:t>Inline</w:t>
            </w:r>
            <w:proofErr w:type="spellEnd"/>
            <w:r w:rsidRPr="009C42E2">
              <w:rPr>
                <w:rFonts w:ascii="Arial Narrow" w:hAnsi="Arial Narrow" w:cs="Arial"/>
                <w:sz w:val="20"/>
                <w:szCs w:val="20"/>
              </w:rPr>
              <w:t xml:space="preserve"> deduplikácia a komprimácia musí byť globálna a vypočítaná podľa úložiska (nie podľa klienta alebo jeho záloh) pre dosiahnutie maximálneho pomeru zníženia objemu dát. Nesmie vyžadovať </w:t>
            </w:r>
            <w:proofErr w:type="spellStart"/>
            <w:r w:rsidRPr="009C42E2">
              <w:rPr>
                <w:rFonts w:ascii="Arial Narrow" w:hAnsi="Arial Narrow" w:cs="Arial"/>
                <w:sz w:val="20"/>
                <w:szCs w:val="20"/>
              </w:rPr>
              <w:t>žiadný</w:t>
            </w:r>
            <w:proofErr w:type="spellEnd"/>
            <w:r w:rsidRPr="009C42E2">
              <w:rPr>
                <w:rFonts w:ascii="Arial Narrow" w:hAnsi="Arial Narrow" w:cs="Arial"/>
                <w:sz w:val="20"/>
                <w:szCs w:val="20"/>
              </w:rPr>
              <w:t xml:space="preserve"> dodatočný </w:t>
            </w:r>
            <w:proofErr w:type="spellStart"/>
            <w:r w:rsidRPr="009C42E2">
              <w:rPr>
                <w:rFonts w:ascii="Arial Narrow" w:hAnsi="Arial Narrow" w:cs="Arial"/>
                <w:sz w:val="20"/>
                <w:szCs w:val="20"/>
              </w:rPr>
              <w:t>post-process</w:t>
            </w:r>
            <w:proofErr w:type="spellEnd"/>
            <w:r w:rsidRPr="009C42E2">
              <w:rPr>
                <w:rFonts w:ascii="Arial Narrow" w:hAnsi="Arial Narrow" w:cs="Arial"/>
                <w:sz w:val="20"/>
                <w:szCs w:val="20"/>
              </w:rPr>
              <w:t xml:space="preserve"> ako je defragmentácia alebo  </w:t>
            </w:r>
            <w:proofErr w:type="spellStart"/>
            <w:r w:rsidRPr="009C42E2">
              <w:rPr>
                <w:rFonts w:ascii="Arial Narrow" w:hAnsi="Arial Narrow" w:cs="Arial"/>
                <w:sz w:val="20"/>
                <w:szCs w:val="20"/>
              </w:rPr>
              <w:t>kompaktácia</w:t>
            </w:r>
            <w:proofErr w:type="spellEnd"/>
            <w:r w:rsidRPr="009C42E2">
              <w:rPr>
                <w:rFonts w:ascii="Arial Narrow" w:hAnsi="Arial Narrow" w:cs="Arial"/>
                <w:sz w:val="20"/>
                <w:szCs w:val="20"/>
              </w:rPr>
              <w:t xml:space="preserve"> (</w:t>
            </w:r>
            <w:proofErr w:type="spellStart"/>
            <w:r w:rsidRPr="009C42E2">
              <w:rPr>
                <w:rFonts w:ascii="Arial Narrow" w:hAnsi="Arial Narrow" w:cs="Arial"/>
                <w:sz w:val="20"/>
                <w:szCs w:val="20"/>
              </w:rPr>
              <w:t>black-out</w:t>
            </w:r>
            <w:proofErr w:type="spellEnd"/>
            <w:r w:rsidRPr="009C42E2">
              <w:rPr>
                <w:rFonts w:ascii="Arial Narrow" w:hAnsi="Arial Narrow" w:cs="Arial"/>
                <w:sz w:val="20"/>
                <w:szCs w:val="20"/>
              </w:rPr>
              <w:t xml:space="preserve"> </w:t>
            </w:r>
            <w:proofErr w:type="spellStart"/>
            <w:r w:rsidRPr="009C42E2">
              <w:rPr>
                <w:rFonts w:ascii="Arial Narrow" w:hAnsi="Arial Narrow" w:cs="Arial"/>
                <w:sz w:val="20"/>
                <w:szCs w:val="20"/>
              </w:rPr>
              <w:t>period</w:t>
            </w:r>
            <w:proofErr w:type="spellEnd"/>
            <w:r w:rsidRPr="009C42E2">
              <w:rPr>
                <w:rFonts w:ascii="Arial Narrow" w:hAnsi="Arial Narrow" w:cs="Arial"/>
                <w:sz w:val="20"/>
                <w:szCs w:val="20"/>
              </w:rPr>
              <w:t xml:space="preserve"> napríklad) samotného úložiska alebo centrálnej databázy zálohovacieho servera.</w:t>
            </w:r>
          </w:p>
        </w:tc>
        <w:tc>
          <w:tcPr>
            <w:tcW w:w="1828"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828"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8F3C65" w:rsidRPr="009C42E2" w:rsidTr="008F3C65">
        <w:tc>
          <w:tcPr>
            <w:cnfStyle w:val="001000000000" w:firstRow="0" w:lastRow="0" w:firstColumn="1" w:lastColumn="0" w:oddVBand="0" w:evenVBand="0" w:oddHBand="0" w:evenHBand="0" w:firstRowFirstColumn="0" w:firstRowLastColumn="0" w:lastRowFirstColumn="0" w:lastRowLastColumn="0"/>
            <w:tcW w:w="1555" w:type="dxa"/>
          </w:tcPr>
          <w:p w:rsidR="008F3C65" w:rsidRPr="009C42E2" w:rsidRDefault="008F3C65" w:rsidP="00D26DDD">
            <w:pPr>
              <w:jc w:val="both"/>
              <w:rPr>
                <w:rFonts w:ascii="Arial Narrow" w:hAnsi="Arial Narrow"/>
                <w:sz w:val="20"/>
                <w:szCs w:val="20"/>
                <w:lang w:val="en-US"/>
              </w:rPr>
            </w:pPr>
            <w:r w:rsidRPr="009C42E2">
              <w:rPr>
                <w:rFonts w:ascii="Arial Narrow" w:hAnsi="Arial Narrow" w:cs="Arial"/>
                <w:b w:val="0"/>
                <w:sz w:val="20"/>
                <w:szCs w:val="20"/>
              </w:rPr>
              <w:t>R 4.6.3.4</w:t>
            </w:r>
          </w:p>
        </w:tc>
        <w:tc>
          <w:tcPr>
            <w:tcW w:w="3969"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Požiadavkou je vytvárať kópie záloh do druhého úložiska pre potreby „</w:t>
            </w:r>
            <w:proofErr w:type="spellStart"/>
            <w:r w:rsidRPr="009C42E2">
              <w:rPr>
                <w:rFonts w:ascii="Arial Narrow" w:hAnsi="Arial Narrow" w:cs="Arial"/>
                <w:sz w:val="20"/>
                <w:szCs w:val="20"/>
              </w:rPr>
              <w:t>Disaster</w:t>
            </w:r>
            <w:proofErr w:type="spellEnd"/>
            <w:r w:rsidRPr="009C42E2">
              <w:rPr>
                <w:rFonts w:ascii="Arial Narrow" w:hAnsi="Arial Narrow" w:cs="Arial"/>
                <w:sz w:val="20"/>
                <w:szCs w:val="20"/>
              </w:rPr>
              <w:t xml:space="preserve"> </w:t>
            </w:r>
            <w:proofErr w:type="spellStart"/>
            <w:r w:rsidRPr="009C42E2">
              <w:rPr>
                <w:rFonts w:ascii="Arial Narrow" w:hAnsi="Arial Narrow" w:cs="Arial"/>
                <w:sz w:val="20"/>
                <w:szCs w:val="20"/>
              </w:rPr>
              <w:t>Recovery</w:t>
            </w:r>
            <w:proofErr w:type="spellEnd"/>
            <w:r w:rsidRPr="009C42E2">
              <w:rPr>
                <w:rFonts w:ascii="Arial Narrow" w:hAnsi="Arial Narrow" w:cs="Arial"/>
                <w:sz w:val="20"/>
                <w:szCs w:val="20"/>
              </w:rPr>
              <w:t>“(rovnaká doba exspirácie) alebo potreby archívov (odlišná doba exspirácie).</w:t>
            </w:r>
          </w:p>
        </w:tc>
        <w:tc>
          <w:tcPr>
            <w:tcW w:w="1828"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828"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8F3C65" w:rsidRPr="009C42E2" w:rsidTr="008F3C65">
        <w:tc>
          <w:tcPr>
            <w:cnfStyle w:val="001000000000" w:firstRow="0" w:lastRow="0" w:firstColumn="1" w:lastColumn="0" w:oddVBand="0" w:evenVBand="0" w:oddHBand="0" w:evenHBand="0" w:firstRowFirstColumn="0" w:firstRowLastColumn="0" w:lastRowFirstColumn="0" w:lastRowLastColumn="0"/>
            <w:tcW w:w="1555" w:type="dxa"/>
          </w:tcPr>
          <w:p w:rsidR="008F3C65" w:rsidRPr="009C42E2" w:rsidRDefault="008F3C65" w:rsidP="00D26DDD">
            <w:pPr>
              <w:jc w:val="both"/>
              <w:rPr>
                <w:rFonts w:ascii="Arial Narrow" w:hAnsi="Arial Narrow"/>
                <w:sz w:val="20"/>
                <w:szCs w:val="20"/>
                <w:lang w:val="en-US"/>
              </w:rPr>
            </w:pPr>
            <w:r w:rsidRPr="009C42E2">
              <w:rPr>
                <w:rFonts w:ascii="Arial Narrow" w:hAnsi="Arial Narrow" w:cs="Arial"/>
                <w:b w:val="0"/>
                <w:sz w:val="20"/>
                <w:szCs w:val="20"/>
              </w:rPr>
              <w:t>R 4.6.3.5</w:t>
            </w:r>
          </w:p>
        </w:tc>
        <w:tc>
          <w:tcPr>
            <w:tcW w:w="3969" w:type="dxa"/>
          </w:tcPr>
          <w:p w:rsidR="008F3C65" w:rsidRPr="009C42E2" w:rsidRDefault="008F3C65" w:rsidP="00D26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Zálohovacie riešenie by malo umožňovať oddeliť dobu exspirácie krátkodobých záloh (</w:t>
            </w:r>
            <w:proofErr w:type="spellStart"/>
            <w:r w:rsidRPr="009C42E2">
              <w:rPr>
                <w:rFonts w:ascii="Arial Narrow" w:hAnsi="Arial Narrow" w:cs="Arial"/>
                <w:sz w:val="20"/>
                <w:szCs w:val="20"/>
              </w:rPr>
              <w:t>backup</w:t>
            </w:r>
            <w:proofErr w:type="spellEnd"/>
            <w:r w:rsidRPr="009C42E2">
              <w:rPr>
                <w:rFonts w:ascii="Arial Narrow" w:hAnsi="Arial Narrow" w:cs="Arial"/>
                <w:sz w:val="20"/>
                <w:szCs w:val="20"/>
              </w:rPr>
              <w:t>) od dlhodobých (</w:t>
            </w:r>
            <w:proofErr w:type="spellStart"/>
            <w:r w:rsidRPr="009C42E2">
              <w:rPr>
                <w:rFonts w:ascii="Arial Narrow" w:hAnsi="Arial Narrow" w:cs="Arial"/>
                <w:sz w:val="20"/>
                <w:szCs w:val="20"/>
              </w:rPr>
              <w:t>archive</w:t>
            </w:r>
            <w:proofErr w:type="spellEnd"/>
            <w:r w:rsidRPr="009C42E2">
              <w:rPr>
                <w:rFonts w:ascii="Arial Narrow" w:hAnsi="Arial Narrow" w:cs="Arial"/>
                <w:sz w:val="20"/>
                <w:szCs w:val="20"/>
              </w:rPr>
              <w:t>).</w:t>
            </w:r>
          </w:p>
        </w:tc>
        <w:tc>
          <w:tcPr>
            <w:tcW w:w="1828"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828"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8F3C65" w:rsidRPr="009C42E2" w:rsidTr="008F3C65">
        <w:tc>
          <w:tcPr>
            <w:cnfStyle w:val="001000000000" w:firstRow="0" w:lastRow="0" w:firstColumn="1" w:lastColumn="0" w:oddVBand="0" w:evenVBand="0" w:oddHBand="0" w:evenHBand="0" w:firstRowFirstColumn="0" w:firstRowLastColumn="0" w:lastRowFirstColumn="0" w:lastRowLastColumn="0"/>
            <w:tcW w:w="1555" w:type="dxa"/>
          </w:tcPr>
          <w:p w:rsidR="008F3C65" w:rsidRPr="009C42E2" w:rsidRDefault="008F3C65" w:rsidP="00D26DDD">
            <w:pPr>
              <w:jc w:val="both"/>
              <w:rPr>
                <w:rFonts w:ascii="Arial Narrow" w:hAnsi="Arial Narrow"/>
                <w:sz w:val="20"/>
                <w:szCs w:val="20"/>
                <w:lang w:val="en-US"/>
              </w:rPr>
            </w:pPr>
            <w:r w:rsidRPr="009C42E2">
              <w:rPr>
                <w:rFonts w:ascii="Arial Narrow" w:hAnsi="Arial Narrow" w:cs="Arial"/>
                <w:b w:val="0"/>
                <w:sz w:val="20"/>
                <w:szCs w:val="20"/>
              </w:rPr>
              <w:t>R 4.6.3.6</w:t>
            </w:r>
          </w:p>
        </w:tc>
        <w:tc>
          <w:tcPr>
            <w:tcW w:w="3969"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 xml:space="preserve">Pre zálohovanie virtuálneho prostredia je </w:t>
            </w:r>
            <w:r w:rsidRPr="009C42E2">
              <w:rPr>
                <w:rFonts w:ascii="Arial Narrow" w:hAnsi="Arial Narrow" w:cs="Arial"/>
                <w:sz w:val="20"/>
                <w:szCs w:val="20"/>
              </w:rPr>
              <w:lastRenderedPageBreak/>
              <w:t xml:space="preserve">požadovaná možnosť obnovy celého virtuálneho serveru a alebo jeho jednotlivých súborov a adresárov prostredníctvom konzoly zálohovacieho SW, cez rozhranie </w:t>
            </w:r>
            <w:proofErr w:type="spellStart"/>
            <w:r w:rsidRPr="009C42E2">
              <w:rPr>
                <w:rFonts w:ascii="Arial Narrow" w:hAnsi="Arial Narrow" w:cs="Arial"/>
                <w:sz w:val="20"/>
                <w:szCs w:val="20"/>
              </w:rPr>
              <w:t>VMware</w:t>
            </w:r>
            <w:proofErr w:type="spellEnd"/>
            <w:r w:rsidRPr="009C42E2">
              <w:rPr>
                <w:rFonts w:ascii="Arial Narrow" w:hAnsi="Arial Narrow" w:cs="Arial"/>
                <w:sz w:val="20"/>
                <w:szCs w:val="20"/>
              </w:rPr>
              <w:t xml:space="preserve"> web </w:t>
            </w:r>
            <w:proofErr w:type="spellStart"/>
            <w:r w:rsidRPr="009C42E2">
              <w:rPr>
                <w:rFonts w:ascii="Arial Narrow" w:hAnsi="Arial Narrow" w:cs="Arial"/>
                <w:sz w:val="20"/>
                <w:szCs w:val="20"/>
              </w:rPr>
              <w:t>Client</w:t>
            </w:r>
            <w:proofErr w:type="spellEnd"/>
            <w:r w:rsidRPr="009C42E2">
              <w:rPr>
                <w:rFonts w:ascii="Arial Narrow" w:hAnsi="Arial Narrow" w:cs="Arial"/>
                <w:sz w:val="20"/>
                <w:szCs w:val="20"/>
              </w:rPr>
              <w:t xml:space="preserve"> alebo samoobslužného užívateľského webového rozhrania</w:t>
            </w:r>
          </w:p>
        </w:tc>
        <w:tc>
          <w:tcPr>
            <w:tcW w:w="1828"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828"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8F3C65" w:rsidRPr="009C42E2" w:rsidTr="008F3C65">
        <w:tc>
          <w:tcPr>
            <w:cnfStyle w:val="001000000000" w:firstRow="0" w:lastRow="0" w:firstColumn="1" w:lastColumn="0" w:oddVBand="0" w:evenVBand="0" w:oddHBand="0" w:evenHBand="0" w:firstRowFirstColumn="0" w:firstRowLastColumn="0" w:lastRowFirstColumn="0" w:lastRowLastColumn="0"/>
            <w:tcW w:w="1555" w:type="dxa"/>
          </w:tcPr>
          <w:p w:rsidR="008F3C65" w:rsidRPr="009C42E2" w:rsidRDefault="008F3C65" w:rsidP="00D26DDD">
            <w:pPr>
              <w:jc w:val="both"/>
              <w:rPr>
                <w:rFonts w:ascii="Arial Narrow" w:hAnsi="Arial Narrow"/>
                <w:sz w:val="20"/>
                <w:szCs w:val="20"/>
                <w:lang w:val="en-US"/>
              </w:rPr>
            </w:pPr>
            <w:r w:rsidRPr="009C42E2">
              <w:rPr>
                <w:rFonts w:ascii="Arial Narrow" w:hAnsi="Arial Narrow" w:cs="Arial"/>
                <w:b w:val="0"/>
                <w:sz w:val="20"/>
                <w:szCs w:val="20"/>
              </w:rPr>
              <w:lastRenderedPageBreak/>
              <w:t>R 4.6.3.7</w:t>
            </w:r>
          </w:p>
        </w:tc>
        <w:tc>
          <w:tcPr>
            <w:tcW w:w="3969"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Požiadavkou je centrálne webové administrátorské rozhranie pre správu krátkodobých a dlhodobých záloh a archívov s priamym napojením na zálohovací server/y. Nie je výhodné, aby webové rozhranie disponovalo svojou samostatnou databázou, ktorú by bolo potrebné dodatočne zálohovať.</w:t>
            </w:r>
          </w:p>
        </w:tc>
        <w:tc>
          <w:tcPr>
            <w:tcW w:w="1828"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828"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8F3C65" w:rsidRPr="009C42E2" w:rsidTr="008F3C65">
        <w:tc>
          <w:tcPr>
            <w:cnfStyle w:val="001000000000" w:firstRow="0" w:lastRow="0" w:firstColumn="1" w:lastColumn="0" w:oddVBand="0" w:evenVBand="0" w:oddHBand="0" w:evenHBand="0" w:firstRowFirstColumn="0" w:firstRowLastColumn="0" w:lastRowFirstColumn="0" w:lastRowLastColumn="0"/>
            <w:tcW w:w="5524" w:type="dxa"/>
            <w:gridSpan w:val="2"/>
          </w:tcPr>
          <w:p w:rsidR="008F3C65" w:rsidRPr="009C42E2" w:rsidRDefault="008F3C65" w:rsidP="00D26DDD">
            <w:pPr>
              <w:jc w:val="both"/>
              <w:rPr>
                <w:rFonts w:ascii="Arial Narrow" w:hAnsi="Arial Narrow" w:cs="Arial"/>
                <w:sz w:val="20"/>
                <w:szCs w:val="20"/>
              </w:rPr>
            </w:pPr>
            <w:r w:rsidRPr="009C42E2">
              <w:rPr>
                <w:rFonts w:ascii="Arial Narrow" w:hAnsi="Arial Narrow" w:cs="Arial"/>
                <w:sz w:val="20"/>
                <w:szCs w:val="20"/>
              </w:rPr>
              <w:t>4.6.4 Integračná platforma</w:t>
            </w:r>
          </w:p>
        </w:tc>
        <w:tc>
          <w:tcPr>
            <w:tcW w:w="1828"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828"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8F3C65" w:rsidRPr="009C42E2" w:rsidTr="008F3C65">
        <w:tc>
          <w:tcPr>
            <w:cnfStyle w:val="001000000000" w:firstRow="0" w:lastRow="0" w:firstColumn="1" w:lastColumn="0" w:oddVBand="0" w:evenVBand="0" w:oddHBand="0" w:evenHBand="0" w:firstRowFirstColumn="0" w:firstRowLastColumn="0" w:lastRowFirstColumn="0" w:lastRowLastColumn="0"/>
            <w:tcW w:w="1555" w:type="dxa"/>
          </w:tcPr>
          <w:p w:rsidR="008F3C65" w:rsidRPr="009C42E2" w:rsidRDefault="008F3C65" w:rsidP="00D26DDD">
            <w:pPr>
              <w:jc w:val="both"/>
              <w:rPr>
                <w:rFonts w:ascii="Arial Narrow" w:hAnsi="Arial Narrow"/>
                <w:sz w:val="20"/>
                <w:szCs w:val="20"/>
                <w:lang w:val="en-US"/>
              </w:rPr>
            </w:pPr>
            <w:r w:rsidRPr="009C42E2">
              <w:rPr>
                <w:rFonts w:ascii="Arial Narrow" w:hAnsi="Arial Narrow" w:cs="Arial"/>
                <w:b w:val="0"/>
                <w:sz w:val="20"/>
                <w:szCs w:val="20"/>
              </w:rPr>
              <w:t>R 4.6.4.1</w:t>
            </w:r>
          </w:p>
        </w:tc>
        <w:tc>
          <w:tcPr>
            <w:tcW w:w="3969"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Platforma na prepájanie a integráciu aplikácií bez ohľadu na formáty a protokoly, ktoré tieto aplikácie podporujú</w:t>
            </w:r>
          </w:p>
        </w:tc>
        <w:tc>
          <w:tcPr>
            <w:tcW w:w="1828"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828"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8F3C65" w:rsidRPr="009C42E2" w:rsidTr="008F3C65">
        <w:tc>
          <w:tcPr>
            <w:cnfStyle w:val="001000000000" w:firstRow="0" w:lastRow="0" w:firstColumn="1" w:lastColumn="0" w:oddVBand="0" w:evenVBand="0" w:oddHBand="0" w:evenHBand="0" w:firstRowFirstColumn="0" w:firstRowLastColumn="0" w:lastRowFirstColumn="0" w:lastRowLastColumn="0"/>
            <w:tcW w:w="1555" w:type="dxa"/>
          </w:tcPr>
          <w:p w:rsidR="008F3C65" w:rsidRPr="009C42E2" w:rsidRDefault="008F3C65" w:rsidP="00D26DDD">
            <w:pPr>
              <w:jc w:val="both"/>
              <w:rPr>
                <w:rFonts w:ascii="Arial Narrow" w:hAnsi="Arial Narrow"/>
                <w:sz w:val="20"/>
                <w:szCs w:val="20"/>
                <w:lang w:val="en-US"/>
              </w:rPr>
            </w:pPr>
            <w:r w:rsidRPr="009C42E2">
              <w:rPr>
                <w:rFonts w:ascii="Arial Narrow" w:hAnsi="Arial Narrow" w:cs="Arial"/>
                <w:b w:val="0"/>
                <w:sz w:val="20"/>
                <w:szCs w:val="20"/>
              </w:rPr>
              <w:t>R 4.6.4.2</w:t>
            </w:r>
          </w:p>
        </w:tc>
        <w:tc>
          <w:tcPr>
            <w:tcW w:w="3969" w:type="dxa"/>
          </w:tcPr>
          <w:p w:rsidR="008F3C65" w:rsidRPr="009C42E2" w:rsidRDefault="008F3C65" w:rsidP="00D26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 xml:space="preserve">Podpora pre rôzne protokoly (minimálne JMS, MQ, http, HTTPS, web </w:t>
            </w:r>
            <w:proofErr w:type="spellStart"/>
            <w:r w:rsidRPr="009C42E2">
              <w:rPr>
                <w:rFonts w:ascii="Arial Narrow" w:hAnsi="Arial Narrow" w:cs="Arial"/>
                <w:sz w:val="20"/>
                <w:szCs w:val="20"/>
              </w:rPr>
              <w:t>services</w:t>
            </w:r>
            <w:proofErr w:type="spellEnd"/>
            <w:r w:rsidRPr="009C42E2">
              <w:rPr>
                <w:rFonts w:ascii="Arial Narrow" w:hAnsi="Arial Narrow" w:cs="Arial"/>
                <w:sz w:val="20"/>
                <w:szCs w:val="20"/>
              </w:rPr>
              <w:t xml:space="preserve"> SOAP, REST), prenos súborov</w:t>
            </w:r>
          </w:p>
        </w:tc>
        <w:tc>
          <w:tcPr>
            <w:tcW w:w="1828"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828"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8F3C65" w:rsidRPr="009C42E2" w:rsidTr="008F3C65">
        <w:tc>
          <w:tcPr>
            <w:cnfStyle w:val="001000000000" w:firstRow="0" w:lastRow="0" w:firstColumn="1" w:lastColumn="0" w:oddVBand="0" w:evenVBand="0" w:oddHBand="0" w:evenHBand="0" w:firstRowFirstColumn="0" w:firstRowLastColumn="0" w:lastRowFirstColumn="0" w:lastRowLastColumn="0"/>
            <w:tcW w:w="1555" w:type="dxa"/>
          </w:tcPr>
          <w:p w:rsidR="008F3C65" w:rsidRPr="009C42E2" w:rsidRDefault="008F3C65" w:rsidP="00D26DDD">
            <w:pPr>
              <w:jc w:val="both"/>
              <w:rPr>
                <w:rFonts w:ascii="Arial Narrow" w:hAnsi="Arial Narrow"/>
                <w:sz w:val="20"/>
                <w:szCs w:val="20"/>
                <w:lang w:val="en-US"/>
              </w:rPr>
            </w:pPr>
            <w:r w:rsidRPr="009C42E2">
              <w:rPr>
                <w:rFonts w:ascii="Arial Narrow" w:hAnsi="Arial Narrow" w:cs="Arial"/>
                <w:b w:val="0"/>
                <w:sz w:val="20"/>
                <w:szCs w:val="20"/>
              </w:rPr>
              <w:t>R 4.6.4.3</w:t>
            </w:r>
          </w:p>
        </w:tc>
        <w:tc>
          <w:tcPr>
            <w:tcW w:w="3969"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Široká podpora formátov, minimálne XML, priemyselné štandardy (SWIFT, EDI, HIPAA) ako aj vlastných formátov</w:t>
            </w:r>
          </w:p>
        </w:tc>
        <w:tc>
          <w:tcPr>
            <w:tcW w:w="1828"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828"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8F3C65" w:rsidRPr="009C42E2" w:rsidTr="008F3C65">
        <w:tc>
          <w:tcPr>
            <w:cnfStyle w:val="001000000000" w:firstRow="0" w:lastRow="0" w:firstColumn="1" w:lastColumn="0" w:oddVBand="0" w:evenVBand="0" w:oddHBand="0" w:evenHBand="0" w:firstRowFirstColumn="0" w:firstRowLastColumn="0" w:lastRowFirstColumn="0" w:lastRowLastColumn="0"/>
            <w:tcW w:w="1555" w:type="dxa"/>
          </w:tcPr>
          <w:p w:rsidR="008F3C65" w:rsidRPr="009C42E2" w:rsidRDefault="008F3C65" w:rsidP="00D26DDD">
            <w:pPr>
              <w:jc w:val="both"/>
              <w:rPr>
                <w:rFonts w:ascii="Arial Narrow" w:hAnsi="Arial Narrow"/>
                <w:sz w:val="20"/>
                <w:szCs w:val="20"/>
                <w:lang w:val="en-US"/>
              </w:rPr>
            </w:pPr>
            <w:r w:rsidRPr="009C42E2">
              <w:rPr>
                <w:rFonts w:ascii="Arial Narrow" w:hAnsi="Arial Narrow" w:cs="Arial"/>
                <w:b w:val="0"/>
                <w:sz w:val="20"/>
                <w:szCs w:val="20"/>
              </w:rPr>
              <w:t>R 4.6.4.4</w:t>
            </w:r>
          </w:p>
        </w:tc>
        <w:tc>
          <w:tcPr>
            <w:tcW w:w="3969"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 xml:space="preserve">Podpora operácií pre spracúvané správy ako </w:t>
            </w:r>
            <w:proofErr w:type="spellStart"/>
            <w:r w:rsidRPr="009C42E2">
              <w:rPr>
                <w:rFonts w:ascii="Arial Narrow" w:hAnsi="Arial Narrow" w:cs="Arial"/>
                <w:sz w:val="20"/>
                <w:szCs w:val="20"/>
              </w:rPr>
              <w:t>routing</w:t>
            </w:r>
            <w:proofErr w:type="spellEnd"/>
            <w:r w:rsidRPr="009C42E2">
              <w:rPr>
                <w:rFonts w:ascii="Arial Narrow" w:hAnsi="Arial Narrow" w:cs="Arial"/>
                <w:sz w:val="20"/>
                <w:szCs w:val="20"/>
              </w:rPr>
              <w:t>, transformácia, filtrovanie, obohacovanie, monitorovanie, distribúcia, zber, korelácia a detekcia</w:t>
            </w:r>
          </w:p>
        </w:tc>
        <w:tc>
          <w:tcPr>
            <w:tcW w:w="1828"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828"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8F3C65" w:rsidRPr="009C42E2" w:rsidTr="008F3C65">
        <w:tc>
          <w:tcPr>
            <w:cnfStyle w:val="001000000000" w:firstRow="0" w:lastRow="0" w:firstColumn="1" w:lastColumn="0" w:oddVBand="0" w:evenVBand="0" w:oddHBand="0" w:evenHBand="0" w:firstRowFirstColumn="0" w:firstRowLastColumn="0" w:lastRowFirstColumn="0" w:lastRowLastColumn="0"/>
            <w:tcW w:w="1555" w:type="dxa"/>
          </w:tcPr>
          <w:p w:rsidR="008F3C65" w:rsidRPr="009C42E2" w:rsidRDefault="008F3C65" w:rsidP="00D26DDD">
            <w:pPr>
              <w:jc w:val="both"/>
              <w:rPr>
                <w:rFonts w:ascii="Arial Narrow" w:hAnsi="Arial Narrow"/>
                <w:sz w:val="20"/>
                <w:szCs w:val="20"/>
                <w:lang w:val="en-US"/>
              </w:rPr>
            </w:pPr>
            <w:r w:rsidRPr="009C42E2">
              <w:rPr>
                <w:rFonts w:ascii="Arial Narrow" w:hAnsi="Arial Narrow" w:cs="Arial"/>
                <w:b w:val="0"/>
                <w:sz w:val="20"/>
                <w:szCs w:val="20"/>
              </w:rPr>
              <w:t>R 4.6.4.5</w:t>
            </w:r>
          </w:p>
        </w:tc>
        <w:tc>
          <w:tcPr>
            <w:tcW w:w="3969"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 xml:space="preserve">Definícia transformácií pomocou grafického editora za pomoci mapovania, </w:t>
            </w:r>
            <w:proofErr w:type="spellStart"/>
            <w:r w:rsidRPr="009C42E2">
              <w:rPr>
                <w:rFonts w:ascii="Arial Narrow" w:hAnsi="Arial Narrow" w:cs="Arial"/>
                <w:sz w:val="20"/>
                <w:szCs w:val="20"/>
              </w:rPr>
              <w:t>Java</w:t>
            </w:r>
            <w:proofErr w:type="spellEnd"/>
            <w:r w:rsidRPr="009C42E2">
              <w:rPr>
                <w:rFonts w:ascii="Arial Narrow" w:hAnsi="Arial Narrow" w:cs="Arial"/>
                <w:sz w:val="20"/>
                <w:szCs w:val="20"/>
              </w:rPr>
              <w:t>, ESQL a XSL</w:t>
            </w:r>
          </w:p>
        </w:tc>
        <w:tc>
          <w:tcPr>
            <w:tcW w:w="1828"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828"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8F3C65" w:rsidRPr="009C42E2" w:rsidTr="008F3C65">
        <w:tc>
          <w:tcPr>
            <w:cnfStyle w:val="001000000000" w:firstRow="0" w:lastRow="0" w:firstColumn="1" w:lastColumn="0" w:oddVBand="0" w:evenVBand="0" w:oddHBand="0" w:evenHBand="0" w:firstRowFirstColumn="0" w:firstRowLastColumn="0" w:lastRowFirstColumn="0" w:lastRowLastColumn="0"/>
            <w:tcW w:w="1555" w:type="dxa"/>
          </w:tcPr>
          <w:p w:rsidR="008F3C65" w:rsidRPr="009C42E2" w:rsidRDefault="008F3C65" w:rsidP="00D26DDD">
            <w:pPr>
              <w:jc w:val="both"/>
              <w:rPr>
                <w:rFonts w:ascii="Arial Narrow" w:hAnsi="Arial Narrow"/>
                <w:sz w:val="20"/>
                <w:szCs w:val="20"/>
                <w:lang w:val="en-US"/>
              </w:rPr>
            </w:pPr>
            <w:r w:rsidRPr="009C42E2">
              <w:rPr>
                <w:rFonts w:ascii="Arial Narrow" w:hAnsi="Arial Narrow" w:cs="Arial"/>
                <w:b w:val="0"/>
                <w:sz w:val="20"/>
                <w:szCs w:val="20"/>
              </w:rPr>
              <w:t>R 4.6.4.6</w:t>
            </w:r>
          </w:p>
        </w:tc>
        <w:tc>
          <w:tcPr>
            <w:tcW w:w="3969"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C42E2">
              <w:rPr>
                <w:rFonts w:ascii="Arial Narrow" w:hAnsi="Arial Narrow" w:cs="Arial"/>
                <w:sz w:val="20"/>
                <w:szCs w:val="20"/>
              </w:rPr>
              <w:t>Integrované grafické prostredie pre návrh, testovanie a </w:t>
            </w:r>
            <w:proofErr w:type="spellStart"/>
            <w:r w:rsidRPr="009C42E2">
              <w:rPr>
                <w:rFonts w:ascii="Arial Narrow" w:hAnsi="Arial Narrow" w:cs="Arial"/>
                <w:sz w:val="20"/>
                <w:szCs w:val="20"/>
              </w:rPr>
              <w:t>debugovanie</w:t>
            </w:r>
            <w:proofErr w:type="spellEnd"/>
            <w:r w:rsidRPr="009C42E2">
              <w:rPr>
                <w:rFonts w:ascii="Arial Narrow" w:hAnsi="Arial Narrow" w:cs="Arial"/>
                <w:sz w:val="20"/>
                <w:szCs w:val="20"/>
              </w:rPr>
              <w:t xml:space="preserve"> integračných scenárov</w:t>
            </w:r>
          </w:p>
        </w:tc>
        <w:tc>
          <w:tcPr>
            <w:tcW w:w="1828"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828" w:type="dxa"/>
          </w:tcPr>
          <w:p w:rsidR="008F3C65" w:rsidRPr="009C42E2" w:rsidRDefault="008F3C65"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bl>
    <w:p w:rsidR="007D137A" w:rsidRPr="009C42E2" w:rsidRDefault="007D137A" w:rsidP="00D26DDD">
      <w:pPr>
        <w:autoSpaceDE w:val="0"/>
        <w:autoSpaceDN w:val="0"/>
        <w:adjustRightInd w:val="0"/>
        <w:spacing w:after="0" w:line="240" w:lineRule="auto"/>
        <w:jc w:val="both"/>
        <w:rPr>
          <w:rFonts w:ascii="Arial Narrow" w:hAnsi="Arial Narrow" w:cs="Arial"/>
        </w:rPr>
      </w:pPr>
    </w:p>
    <w:p w:rsidR="007D137A" w:rsidRPr="009C42E2" w:rsidRDefault="007D137A" w:rsidP="00D26DDD">
      <w:pPr>
        <w:autoSpaceDE w:val="0"/>
        <w:autoSpaceDN w:val="0"/>
        <w:adjustRightInd w:val="0"/>
        <w:spacing w:after="0" w:line="240" w:lineRule="auto"/>
        <w:jc w:val="both"/>
        <w:rPr>
          <w:rFonts w:ascii="Arial Narrow" w:hAnsi="Arial Narrow" w:cs="Arial"/>
        </w:rPr>
      </w:pPr>
    </w:p>
    <w:sectPr w:rsidR="007D137A" w:rsidRPr="009C42E2" w:rsidSect="000D2989">
      <w:footerReference w:type="default" r:id="rId9"/>
      <w:headerReference w:type="first" r:id="rId10"/>
      <w:pgSz w:w="11906" w:h="16838" w:code="9"/>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0F72" w:rsidRDefault="00180F72" w:rsidP="00F1453F">
      <w:pPr>
        <w:spacing w:after="0" w:line="240" w:lineRule="auto"/>
      </w:pPr>
      <w:r>
        <w:separator/>
      </w:r>
    </w:p>
  </w:endnote>
  <w:endnote w:type="continuationSeparator" w:id="0">
    <w:p w:rsidR="00180F72" w:rsidRDefault="00180F72" w:rsidP="00F14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Yu Gothic Light">
    <w:altName w:val="游ゴシック Light"/>
    <w:panose1 w:val="00000000000000000000"/>
    <w:charset w:val="80"/>
    <w:family w:val="roman"/>
    <w:notTrueType/>
    <w:pitch w:val="default"/>
  </w:font>
  <w:font w:name="Arial">
    <w:panose1 w:val="020B0604020202020204"/>
    <w:charset w:val="EE"/>
    <w:family w:val="swiss"/>
    <w:pitch w:val="variable"/>
    <w:sig w:usb0="E0002AFF" w:usb1="C0007843" w:usb2="00000009" w:usb3="00000000" w:csb0="000001FF" w:csb1="00000000"/>
  </w:font>
  <w:font w:name="Gill Sans Alt One WGL">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 w:name="MS ??">
    <w:altName w:val="Yu Gothic UI"/>
    <w:panose1 w:val="00000000000000000000"/>
    <w:charset w:val="80"/>
    <w:family w:val="auto"/>
    <w:notTrueType/>
    <w:pitch w:val="variable"/>
    <w:sig w:usb0="00000001" w:usb1="08070000" w:usb2="00000010" w:usb3="00000000" w:csb0="00020000" w:csb1="00000000"/>
  </w:font>
  <w:font w:name="Yu Mincho">
    <w:altName w:val="游明朝"/>
    <w:panose1 w:val="00000000000000000000"/>
    <w:charset w:val="80"/>
    <w:family w:val="roman"/>
    <w:notTrueType/>
    <w:pitch w:val="default"/>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8D5" w:rsidRDefault="00CF48D5" w:rsidP="003F12F8">
    <w:pPr>
      <w:pStyle w:val="Pta"/>
    </w:pPr>
    <w:r>
      <w:rPr>
        <w:noProof/>
        <w:lang w:eastAsia="sk-SK"/>
      </w:rPr>
      <mc:AlternateContent>
        <mc:Choice Requires="wps">
          <w:drawing>
            <wp:anchor distT="0" distB="0" distL="114300" distR="114300" simplePos="0" relativeHeight="251658240" behindDoc="0" locked="0" layoutInCell="1" allowOverlap="1" wp14:anchorId="11D689DD" wp14:editId="6E73AF69">
              <wp:simplePos x="0" y="0"/>
              <wp:positionH relativeFrom="column">
                <wp:posOffset>-57481</wp:posOffset>
              </wp:positionH>
              <wp:positionV relativeFrom="paragraph">
                <wp:posOffset>111125</wp:posOffset>
              </wp:positionV>
              <wp:extent cx="5832000" cy="0"/>
              <wp:effectExtent l="0" t="0" r="35560" b="19050"/>
              <wp:wrapNone/>
              <wp:docPr id="6"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32ACA775" id="Line 1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8.75pt" to="454.6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"/>
          </w:pict>
        </mc:Fallback>
      </mc:AlternateContent>
    </w:r>
    <w:r>
      <w:tab/>
    </w:r>
  </w:p>
  <w:p w:rsidR="00CF48D5" w:rsidRPr="004132E1" w:rsidRDefault="00CF48D5" w:rsidP="003F12F8">
    <w:pPr>
      <w:pStyle w:val="Pta"/>
      <w:jc w:val="right"/>
      <w:rPr>
        <w:rFonts w:ascii="Arial Narrow" w:hAnsi="Arial Narrow" w:cs="Arial"/>
        <w:sz w:val="16"/>
        <w:szCs w:val="16"/>
      </w:rPr>
    </w:pPr>
    <w:r w:rsidRPr="004132E1">
      <w:rPr>
        <w:rFonts w:ascii="Arial Narrow" w:hAnsi="Arial Narrow" w:cs="Arial"/>
        <w:sz w:val="16"/>
        <w:szCs w:val="16"/>
      </w:rPr>
      <w:t xml:space="preserve">Strana </w:t>
    </w:r>
    <w:r w:rsidRPr="004132E1">
      <w:rPr>
        <w:rFonts w:ascii="Arial Narrow" w:hAnsi="Arial Narrow" w:cs="Arial"/>
        <w:sz w:val="16"/>
        <w:szCs w:val="16"/>
      </w:rPr>
      <w:fldChar w:fldCharType="begin"/>
    </w:r>
    <w:r w:rsidRPr="004132E1">
      <w:rPr>
        <w:rFonts w:ascii="Arial Narrow" w:hAnsi="Arial Narrow" w:cs="Arial"/>
        <w:sz w:val="16"/>
        <w:szCs w:val="16"/>
      </w:rPr>
      <w:instrText xml:space="preserve"> PAGE </w:instrText>
    </w:r>
    <w:r w:rsidRPr="004132E1">
      <w:rPr>
        <w:rFonts w:ascii="Arial Narrow" w:hAnsi="Arial Narrow" w:cs="Arial"/>
        <w:sz w:val="16"/>
        <w:szCs w:val="16"/>
      </w:rPr>
      <w:fldChar w:fldCharType="separate"/>
    </w:r>
    <w:r w:rsidR="004D07CA">
      <w:rPr>
        <w:rFonts w:ascii="Arial Narrow" w:hAnsi="Arial Narrow" w:cs="Arial"/>
        <w:noProof/>
        <w:sz w:val="16"/>
        <w:szCs w:val="16"/>
      </w:rPr>
      <w:t>18</w:t>
    </w:r>
    <w:r w:rsidRPr="004132E1">
      <w:rPr>
        <w:rFonts w:ascii="Arial Narrow" w:hAnsi="Arial Narrow" w:cs="Arial"/>
        <w:sz w:val="16"/>
        <w:szCs w:val="16"/>
      </w:rPr>
      <w:fldChar w:fldCharType="end"/>
    </w:r>
    <w:r w:rsidRPr="004132E1">
      <w:rPr>
        <w:rFonts w:ascii="Arial Narrow" w:hAnsi="Arial Narrow" w:cs="Arial"/>
        <w:sz w:val="16"/>
        <w:szCs w:val="16"/>
      </w:rPr>
      <w:t xml:space="preserve"> z </w:t>
    </w:r>
    <w:r w:rsidRPr="004132E1">
      <w:rPr>
        <w:rFonts w:ascii="Arial Narrow" w:hAnsi="Arial Narrow" w:cs="Arial"/>
        <w:sz w:val="16"/>
        <w:szCs w:val="16"/>
      </w:rPr>
      <w:fldChar w:fldCharType="begin"/>
    </w:r>
    <w:r w:rsidRPr="004132E1">
      <w:rPr>
        <w:rFonts w:ascii="Arial Narrow" w:hAnsi="Arial Narrow" w:cs="Arial"/>
        <w:sz w:val="16"/>
        <w:szCs w:val="16"/>
      </w:rPr>
      <w:instrText xml:space="preserve"> NUMPAGES </w:instrText>
    </w:r>
    <w:r w:rsidRPr="004132E1">
      <w:rPr>
        <w:rFonts w:ascii="Arial Narrow" w:hAnsi="Arial Narrow" w:cs="Arial"/>
        <w:sz w:val="16"/>
        <w:szCs w:val="16"/>
      </w:rPr>
      <w:fldChar w:fldCharType="separate"/>
    </w:r>
    <w:r w:rsidR="004D07CA">
      <w:rPr>
        <w:rFonts w:ascii="Arial Narrow" w:hAnsi="Arial Narrow" w:cs="Arial"/>
        <w:noProof/>
        <w:sz w:val="16"/>
        <w:szCs w:val="16"/>
      </w:rPr>
      <w:t>18</w:t>
    </w:r>
    <w:r w:rsidRPr="004132E1">
      <w:rPr>
        <w:rFonts w:ascii="Arial Narrow" w:hAnsi="Arial Narrow"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0F72" w:rsidRDefault="00180F72" w:rsidP="00F1453F">
      <w:pPr>
        <w:spacing w:after="0" w:line="240" w:lineRule="auto"/>
      </w:pPr>
      <w:r>
        <w:separator/>
      </w:r>
    </w:p>
  </w:footnote>
  <w:footnote w:type="continuationSeparator" w:id="0">
    <w:p w:rsidR="00180F72" w:rsidRDefault="00180F72" w:rsidP="00F145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2E2" w:rsidRPr="002023CA" w:rsidRDefault="009C42E2" w:rsidP="009C42E2">
    <w:pPr>
      <w:pStyle w:val="Hlavika"/>
      <w:jc w:val="right"/>
      <w:rPr>
        <w:rFonts w:ascii="Arial Narrow" w:hAnsi="Arial Narrow"/>
      </w:rPr>
    </w:pPr>
    <w:r w:rsidRPr="002023CA">
      <w:rPr>
        <w:rFonts w:ascii="Arial Narrow" w:hAnsi="Arial Narrow"/>
      </w:rPr>
      <w:t>Príloha č. 1</w:t>
    </w:r>
    <w:r>
      <w:rPr>
        <w:rFonts w:ascii="Arial Narrow" w:hAnsi="Arial Narrow"/>
      </w:rPr>
      <w:t>A - Vlastný návrh plnenia predmetu zákazky</w:t>
    </w:r>
  </w:p>
  <w:p w:rsidR="009C42E2" w:rsidRDefault="009C42E2">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32A9E"/>
    <w:multiLevelType w:val="hybridMultilevel"/>
    <w:tmpl w:val="5D4481F6"/>
    <w:lvl w:ilvl="0" w:tplc="041B0001">
      <w:start w:val="1"/>
      <w:numFmt w:val="bullet"/>
      <w:lvlText w:val=""/>
      <w:lvlJc w:val="left"/>
      <w:pPr>
        <w:ind w:left="1821" w:hanging="360"/>
      </w:pPr>
      <w:rPr>
        <w:rFonts w:ascii="Symbol" w:hAnsi="Symbol" w:hint="default"/>
      </w:rPr>
    </w:lvl>
    <w:lvl w:ilvl="1" w:tplc="041B0003" w:tentative="1">
      <w:start w:val="1"/>
      <w:numFmt w:val="bullet"/>
      <w:lvlText w:val="o"/>
      <w:lvlJc w:val="left"/>
      <w:pPr>
        <w:ind w:left="2541" w:hanging="360"/>
      </w:pPr>
      <w:rPr>
        <w:rFonts w:ascii="Courier New" w:hAnsi="Courier New" w:cs="Courier New" w:hint="default"/>
      </w:rPr>
    </w:lvl>
    <w:lvl w:ilvl="2" w:tplc="041B0005" w:tentative="1">
      <w:start w:val="1"/>
      <w:numFmt w:val="bullet"/>
      <w:lvlText w:val=""/>
      <w:lvlJc w:val="left"/>
      <w:pPr>
        <w:ind w:left="3261" w:hanging="360"/>
      </w:pPr>
      <w:rPr>
        <w:rFonts w:ascii="Wingdings" w:hAnsi="Wingdings" w:hint="default"/>
      </w:rPr>
    </w:lvl>
    <w:lvl w:ilvl="3" w:tplc="041B0001" w:tentative="1">
      <w:start w:val="1"/>
      <w:numFmt w:val="bullet"/>
      <w:lvlText w:val=""/>
      <w:lvlJc w:val="left"/>
      <w:pPr>
        <w:ind w:left="3981" w:hanging="360"/>
      </w:pPr>
      <w:rPr>
        <w:rFonts w:ascii="Symbol" w:hAnsi="Symbol" w:hint="default"/>
      </w:rPr>
    </w:lvl>
    <w:lvl w:ilvl="4" w:tplc="041B0003" w:tentative="1">
      <w:start w:val="1"/>
      <w:numFmt w:val="bullet"/>
      <w:lvlText w:val="o"/>
      <w:lvlJc w:val="left"/>
      <w:pPr>
        <w:ind w:left="4701" w:hanging="360"/>
      </w:pPr>
      <w:rPr>
        <w:rFonts w:ascii="Courier New" w:hAnsi="Courier New" w:cs="Courier New" w:hint="default"/>
      </w:rPr>
    </w:lvl>
    <w:lvl w:ilvl="5" w:tplc="041B0005" w:tentative="1">
      <w:start w:val="1"/>
      <w:numFmt w:val="bullet"/>
      <w:lvlText w:val=""/>
      <w:lvlJc w:val="left"/>
      <w:pPr>
        <w:ind w:left="5421" w:hanging="360"/>
      </w:pPr>
      <w:rPr>
        <w:rFonts w:ascii="Wingdings" w:hAnsi="Wingdings" w:hint="default"/>
      </w:rPr>
    </w:lvl>
    <w:lvl w:ilvl="6" w:tplc="041B0001" w:tentative="1">
      <w:start w:val="1"/>
      <w:numFmt w:val="bullet"/>
      <w:lvlText w:val=""/>
      <w:lvlJc w:val="left"/>
      <w:pPr>
        <w:ind w:left="6141" w:hanging="360"/>
      </w:pPr>
      <w:rPr>
        <w:rFonts w:ascii="Symbol" w:hAnsi="Symbol" w:hint="default"/>
      </w:rPr>
    </w:lvl>
    <w:lvl w:ilvl="7" w:tplc="041B0003" w:tentative="1">
      <w:start w:val="1"/>
      <w:numFmt w:val="bullet"/>
      <w:lvlText w:val="o"/>
      <w:lvlJc w:val="left"/>
      <w:pPr>
        <w:ind w:left="6861" w:hanging="360"/>
      </w:pPr>
      <w:rPr>
        <w:rFonts w:ascii="Courier New" w:hAnsi="Courier New" w:cs="Courier New" w:hint="default"/>
      </w:rPr>
    </w:lvl>
    <w:lvl w:ilvl="8" w:tplc="041B0005" w:tentative="1">
      <w:start w:val="1"/>
      <w:numFmt w:val="bullet"/>
      <w:lvlText w:val=""/>
      <w:lvlJc w:val="left"/>
      <w:pPr>
        <w:ind w:left="7581" w:hanging="360"/>
      </w:pPr>
      <w:rPr>
        <w:rFonts w:ascii="Wingdings" w:hAnsi="Wingdings" w:hint="default"/>
      </w:rPr>
    </w:lvl>
  </w:abstractNum>
  <w:abstractNum w:abstractNumId="1">
    <w:nsid w:val="21EB5E9F"/>
    <w:multiLevelType w:val="hybridMultilevel"/>
    <w:tmpl w:val="683E9D8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419541C6"/>
    <w:multiLevelType w:val="multilevel"/>
    <w:tmpl w:val="A5DEBBEC"/>
    <w:lvl w:ilvl="0">
      <w:start w:val="3"/>
      <w:numFmt w:val="decimal"/>
      <w:pStyle w:val="Nadpis1"/>
      <w:lvlText w:val="%1"/>
      <w:lvlJc w:val="left"/>
      <w:pPr>
        <w:ind w:left="432" w:hanging="432"/>
      </w:pPr>
      <w:rPr>
        <w:rFonts w:hint="default"/>
      </w:rPr>
    </w:lvl>
    <w:lvl w:ilvl="1">
      <w:start w:val="1"/>
      <w:numFmt w:val="decimal"/>
      <w:pStyle w:val="Nadpis2"/>
      <w:lvlText w:val="%1.%2"/>
      <w:lvlJc w:val="left"/>
      <w:pPr>
        <w:ind w:left="1144"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4">
    <w:nsid w:val="47F7024E"/>
    <w:multiLevelType w:val="hybridMultilevel"/>
    <w:tmpl w:val="33CC5F82"/>
    <w:lvl w:ilvl="0" w:tplc="7940FCBC">
      <w:start w:val="1"/>
      <w:numFmt w:val="bullet"/>
      <w:pStyle w:val="Bullet1"/>
      <w:lvlText w:val="■"/>
      <w:lvlJc w:val="left"/>
      <w:pPr>
        <w:ind w:left="720" w:hanging="360"/>
      </w:pPr>
      <w:rPr>
        <w:rFonts w:ascii="Times New Roman" w:hAnsi="Times New Roman" w:cs="Times New Roman" w:hint="default"/>
        <w:color w:val="1F497D"/>
        <w:sz w:val="20"/>
        <w:szCs w:val="20"/>
      </w:rPr>
    </w:lvl>
    <w:lvl w:ilvl="1" w:tplc="0A245C40">
      <w:start w:val="1"/>
      <w:numFmt w:val="bullet"/>
      <w:lvlText w:val="o"/>
      <w:lvlJc w:val="left"/>
      <w:pPr>
        <w:ind w:left="1440" w:hanging="360"/>
      </w:pPr>
      <w:rPr>
        <w:rFonts w:ascii="Courier New" w:hAnsi="Courier New" w:cs="Courier New" w:hint="default"/>
      </w:rPr>
    </w:lvl>
    <w:lvl w:ilvl="2" w:tplc="6C08ED10" w:tentative="1">
      <w:start w:val="1"/>
      <w:numFmt w:val="bullet"/>
      <w:lvlText w:val=""/>
      <w:lvlJc w:val="left"/>
      <w:pPr>
        <w:ind w:left="2160" w:hanging="360"/>
      </w:pPr>
      <w:rPr>
        <w:rFonts w:ascii="Wingdings" w:hAnsi="Wingdings" w:hint="default"/>
      </w:rPr>
    </w:lvl>
    <w:lvl w:ilvl="3" w:tplc="41B4202E" w:tentative="1">
      <w:start w:val="1"/>
      <w:numFmt w:val="bullet"/>
      <w:lvlText w:val=""/>
      <w:lvlJc w:val="left"/>
      <w:pPr>
        <w:ind w:left="2880" w:hanging="360"/>
      </w:pPr>
      <w:rPr>
        <w:rFonts w:ascii="Symbol" w:hAnsi="Symbol" w:hint="default"/>
      </w:rPr>
    </w:lvl>
    <w:lvl w:ilvl="4" w:tplc="F010430E" w:tentative="1">
      <w:start w:val="1"/>
      <w:numFmt w:val="bullet"/>
      <w:lvlText w:val="o"/>
      <w:lvlJc w:val="left"/>
      <w:pPr>
        <w:ind w:left="3600" w:hanging="360"/>
      </w:pPr>
      <w:rPr>
        <w:rFonts w:ascii="Courier New" w:hAnsi="Courier New" w:cs="Courier New" w:hint="default"/>
      </w:rPr>
    </w:lvl>
    <w:lvl w:ilvl="5" w:tplc="0038E032" w:tentative="1">
      <w:start w:val="1"/>
      <w:numFmt w:val="bullet"/>
      <w:lvlText w:val=""/>
      <w:lvlJc w:val="left"/>
      <w:pPr>
        <w:ind w:left="4320" w:hanging="360"/>
      </w:pPr>
      <w:rPr>
        <w:rFonts w:ascii="Wingdings" w:hAnsi="Wingdings" w:hint="default"/>
      </w:rPr>
    </w:lvl>
    <w:lvl w:ilvl="6" w:tplc="5B206D5E" w:tentative="1">
      <w:start w:val="1"/>
      <w:numFmt w:val="bullet"/>
      <w:lvlText w:val=""/>
      <w:lvlJc w:val="left"/>
      <w:pPr>
        <w:ind w:left="5040" w:hanging="360"/>
      </w:pPr>
      <w:rPr>
        <w:rFonts w:ascii="Symbol" w:hAnsi="Symbol" w:hint="default"/>
      </w:rPr>
    </w:lvl>
    <w:lvl w:ilvl="7" w:tplc="233893E8" w:tentative="1">
      <w:start w:val="1"/>
      <w:numFmt w:val="bullet"/>
      <w:lvlText w:val="o"/>
      <w:lvlJc w:val="left"/>
      <w:pPr>
        <w:ind w:left="5760" w:hanging="360"/>
      </w:pPr>
      <w:rPr>
        <w:rFonts w:ascii="Courier New" w:hAnsi="Courier New" w:cs="Courier New" w:hint="default"/>
      </w:rPr>
    </w:lvl>
    <w:lvl w:ilvl="8" w:tplc="93161EFE" w:tentative="1">
      <w:start w:val="1"/>
      <w:numFmt w:val="bullet"/>
      <w:lvlText w:val=""/>
      <w:lvlJc w:val="left"/>
      <w:pPr>
        <w:ind w:left="6480" w:hanging="360"/>
      </w:pPr>
      <w:rPr>
        <w:rFonts w:ascii="Wingdings" w:hAnsi="Wingdings" w:hint="default"/>
      </w:rPr>
    </w:lvl>
  </w:abstractNum>
  <w:abstractNum w:abstractNumId="5">
    <w:nsid w:val="5A566C97"/>
    <w:multiLevelType w:val="multilevel"/>
    <w:tmpl w:val="B67432B8"/>
    <w:lvl w:ilvl="0">
      <w:start w:val="1"/>
      <w:numFmt w:val="decimal"/>
      <w:pStyle w:val="iway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FDB117E"/>
    <w:multiLevelType w:val="hybridMultilevel"/>
    <w:tmpl w:val="6AD28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E823DDB"/>
    <w:multiLevelType w:val="hybridMultilevel"/>
    <w:tmpl w:val="533C81B0"/>
    <w:lvl w:ilvl="0" w:tplc="FFFFFFFF">
      <w:start w:val="1"/>
      <w:numFmt w:val="bullet"/>
      <w:pStyle w:val="odrka1"/>
      <w:lvlText w:val=""/>
      <w:lvlJc w:val="left"/>
      <w:pPr>
        <w:tabs>
          <w:tab w:val="num" w:pos="927"/>
        </w:tabs>
        <w:ind w:left="924" w:hanging="357"/>
      </w:pPr>
      <w:rPr>
        <w:rFonts w:ascii="Symbol" w:hAnsi="Symbol" w:hint="default"/>
        <w:color w:val="auto"/>
      </w:rPr>
    </w:lvl>
    <w:lvl w:ilvl="1" w:tplc="FFFFFFFF" w:tentative="1">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8">
    <w:nsid w:val="763225DA"/>
    <w:multiLevelType w:val="hybridMultilevel"/>
    <w:tmpl w:val="3FA2AAF0"/>
    <w:lvl w:ilvl="0" w:tplc="041B000F">
      <w:start w:val="1"/>
      <w:numFmt w:val="decimal"/>
      <w:lvlText w:val="%1."/>
      <w:lvlJc w:val="left"/>
      <w:pPr>
        <w:ind w:left="720" w:hanging="360"/>
      </w:pPr>
    </w:lvl>
    <w:lvl w:ilvl="1" w:tplc="041B0001">
      <w:start w:val="1"/>
      <w:numFmt w:val="bullet"/>
      <w:lvlText w:val=""/>
      <w:lvlJc w:val="left"/>
      <w:pPr>
        <w:ind w:left="1440" w:hanging="360"/>
      </w:pPr>
      <w:rPr>
        <w:rFonts w:ascii="Symbol" w:hAnsi="Symbol" w:hint="default"/>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
  </w:num>
  <w:num w:numId="2">
    <w:abstractNumId w:val="3"/>
  </w:num>
  <w:num w:numId="3">
    <w:abstractNumId w:val="7"/>
  </w:num>
  <w:num w:numId="4">
    <w:abstractNumId w:val="6"/>
  </w:num>
  <w:num w:numId="5">
    <w:abstractNumId w:val="1"/>
  </w:num>
  <w:num w:numId="6">
    <w:abstractNumId w:val="4"/>
  </w:num>
  <w:num w:numId="7">
    <w:abstractNumId w:val="8"/>
  </w:num>
  <w:num w:numId="8">
    <w:abstractNumId w:val="0"/>
  </w:num>
  <w:num w:numId="9">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577"/>
    <w:rsid w:val="000004A9"/>
    <w:rsid w:val="00004542"/>
    <w:rsid w:val="000047A9"/>
    <w:rsid w:val="00005ED7"/>
    <w:rsid w:val="00006DB8"/>
    <w:rsid w:val="00010260"/>
    <w:rsid w:val="000104E3"/>
    <w:rsid w:val="00013C64"/>
    <w:rsid w:val="0001504B"/>
    <w:rsid w:val="00017858"/>
    <w:rsid w:val="000179DC"/>
    <w:rsid w:val="00017C89"/>
    <w:rsid w:val="00017C9E"/>
    <w:rsid w:val="0002147E"/>
    <w:rsid w:val="0002200A"/>
    <w:rsid w:val="00026E6A"/>
    <w:rsid w:val="00027728"/>
    <w:rsid w:val="00030686"/>
    <w:rsid w:val="00031A65"/>
    <w:rsid w:val="00033858"/>
    <w:rsid w:val="00035D4B"/>
    <w:rsid w:val="0003626C"/>
    <w:rsid w:val="00036563"/>
    <w:rsid w:val="00042D26"/>
    <w:rsid w:val="000450A5"/>
    <w:rsid w:val="000468C5"/>
    <w:rsid w:val="000512E1"/>
    <w:rsid w:val="00051A5F"/>
    <w:rsid w:val="0005276E"/>
    <w:rsid w:val="0005278E"/>
    <w:rsid w:val="00052EA7"/>
    <w:rsid w:val="00053DCB"/>
    <w:rsid w:val="00053E51"/>
    <w:rsid w:val="00055377"/>
    <w:rsid w:val="0005541B"/>
    <w:rsid w:val="00056FCA"/>
    <w:rsid w:val="0005736E"/>
    <w:rsid w:val="000577A5"/>
    <w:rsid w:val="000579AD"/>
    <w:rsid w:val="00057B87"/>
    <w:rsid w:val="00060A33"/>
    <w:rsid w:val="00060A73"/>
    <w:rsid w:val="00061A16"/>
    <w:rsid w:val="000639B1"/>
    <w:rsid w:val="000649A4"/>
    <w:rsid w:val="00065B3E"/>
    <w:rsid w:val="00065EEF"/>
    <w:rsid w:val="00071F06"/>
    <w:rsid w:val="00072623"/>
    <w:rsid w:val="0007295A"/>
    <w:rsid w:val="00072C8A"/>
    <w:rsid w:val="00076DA9"/>
    <w:rsid w:val="00080350"/>
    <w:rsid w:val="00081652"/>
    <w:rsid w:val="00083A9B"/>
    <w:rsid w:val="00083F15"/>
    <w:rsid w:val="0008405C"/>
    <w:rsid w:val="000847CE"/>
    <w:rsid w:val="00084973"/>
    <w:rsid w:val="00087584"/>
    <w:rsid w:val="00090AD1"/>
    <w:rsid w:val="0009336B"/>
    <w:rsid w:val="0009441E"/>
    <w:rsid w:val="00096C37"/>
    <w:rsid w:val="000A40ED"/>
    <w:rsid w:val="000A52CC"/>
    <w:rsid w:val="000A62AB"/>
    <w:rsid w:val="000A65E8"/>
    <w:rsid w:val="000A6683"/>
    <w:rsid w:val="000A68A2"/>
    <w:rsid w:val="000B04FE"/>
    <w:rsid w:val="000B0F76"/>
    <w:rsid w:val="000B15D1"/>
    <w:rsid w:val="000B4440"/>
    <w:rsid w:val="000B5283"/>
    <w:rsid w:val="000B723C"/>
    <w:rsid w:val="000C137C"/>
    <w:rsid w:val="000C309E"/>
    <w:rsid w:val="000C37E5"/>
    <w:rsid w:val="000C438E"/>
    <w:rsid w:val="000C600A"/>
    <w:rsid w:val="000C7800"/>
    <w:rsid w:val="000D0D77"/>
    <w:rsid w:val="000D1A0A"/>
    <w:rsid w:val="000D2989"/>
    <w:rsid w:val="000D4592"/>
    <w:rsid w:val="000D4944"/>
    <w:rsid w:val="000D5C0B"/>
    <w:rsid w:val="000D6196"/>
    <w:rsid w:val="000E02CD"/>
    <w:rsid w:val="000E2739"/>
    <w:rsid w:val="000E419A"/>
    <w:rsid w:val="000E4AD1"/>
    <w:rsid w:val="000E50E7"/>
    <w:rsid w:val="000E575E"/>
    <w:rsid w:val="000F08DC"/>
    <w:rsid w:val="000F3998"/>
    <w:rsid w:val="000F51F8"/>
    <w:rsid w:val="000F5EB1"/>
    <w:rsid w:val="000F6E18"/>
    <w:rsid w:val="000F73B6"/>
    <w:rsid w:val="001010CA"/>
    <w:rsid w:val="001015C6"/>
    <w:rsid w:val="00103F05"/>
    <w:rsid w:val="00104996"/>
    <w:rsid w:val="001050C8"/>
    <w:rsid w:val="001062D6"/>
    <w:rsid w:val="00106D42"/>
    <w:rsid w:val="001078A9"/>
    <w:rsid w:val="00107D0B"/>
    <w:rsid w:val="00110995"/>
    <w:rsid w:val="00111105"/>
    <w:rsid w:val="001114A4"/>
    <w:rsid w:val="00111A1A"/>
    <w:rsid w:val="00112668"/>
    <w:rsid w:val="00113124"/>
    <w:rsid w:val="00115613"/>
    <w:rsid w:val="0012152B"/>
    <w:rsid w:val="00122924"/>
    <w:rsid w:val="00122C1A"/>
    <w:rsid w:val="0012469D"/>
    <w:rsid w:val="00125E49"/>
    <w:rsid w:val="0012626E"/>
    <w:rsid w:val="0013077E"/>
    <w:rsid w:val="00130858"/>
    <w:rsid w:val="00131821"/>
    <w:rsid w:val="00133E65"/>
    <w:rsid w:val="00133F9B"/>
    <w:rsid w:val="00135AF6"/>
    <w:rsid w:val="00142677"/>
    <w:rsid w:val="00142CB9"/>
    <w:rsid w:val="00143BAF"/>
    <w:rsid w:val="00144F43"/>
    <w:rsid w:val="00145AEA"/>
    <w:rsid w:val="001472D7"/>
    <w:rsid w:val="00147532"/>
    <w:rsid w:val="00152F0E"/>
    <w:rsid w:val="0015386E"/>
    <w:rsid w:val="00154C00"/>
    <w:rsid w:val="001553D7"/>
    <w:rsid w:val="00155FF5"/>
    <w:rsid w:val="001570F1"/>
    <w:rsid w:val="001573FE"/>
    <w:rsid w:val="001576FE"/>
    <w:rsid w:val="001632F5"/>
    <w:rsid w:val="00165013"/>
    <w:rsid w:val="00165430"/>
    <w:rsid w:val="00166BFF"/>
    <w:rsid w:val="00171BB8"/>
    <w:rsid w:val="00174DF6"/>
    <w:rsid w:val="0017762B"/>
    <w:rsid w:val="00180F72"/>
    <w:rsid w:val="00184A1F"/>
    <w:rsid w:val="00184DA3"/>
    <w:rsid w:val="00185DC2"/>
    <w:rsid w:val="001865AF"/>
    <w:rsid w:val="0019018C"/>
    <w:rsid w:val="00193005"/>
    <w:rsid w:val="00194C74"/>
    <w:rsid w:val="0019538E"/>
    <w:rsid w:val="001956CD"/>
    <w:rsid w:val="001957EC"/>
    <w:rsid w:val="001A2164"/>
    <w:rsid w:val="001A4A0F"/>
    <w:rsid w:val="001A5033"/>
    <w:rsid w:val="001A6C2B"/>
    <w:rsid w:val="001B0179"/>
    <w:rsid w:val="001B0480"/>
    <w:rsid w:val="001B0A8D"/>
    <w:rsid w:val="001B1446"/>
    <w:rsid w:val="001B1CDE"/>
    <w:rsid w:val="001B2695"/>
    <w:rsid w:val="001B390B"/>
    <w:rsid w:val="001B60A5"/>
    <w:rsid w:val="001B626A"/>
    <w:rsid w:val="001B6368"/>
    <w:rsid w:val="001B7AEC"/>
    <w:rsid w:val="001C0462"/>
    <w:rsid w:val="001C1A0F"/>
    <w:rsid w:val="001C2116"/>
    <w:rsid w:val="001C38F6"/>
    <w:rsid w:val="001C3E1D"/>
    <w:rsid w:val="001C3F36"/>
    <w:rsid w:val="001C42E3"/>
    <w:rsid w:val="001C47AF"/>
    <w:rsid w:val="001C4B0B"/>
    <w:rsid w:val="001C5AE4"/>
    <w:rsid w:val="001C74CE"/>
    <w:rsid w:val="001D0963"/>
    <w:rsid w:val="001D0CAC"/>
    <w:rsid w:val="001D3A15"/>
    <w:rsid w:val="001D58E9"/>
    <w:rsid w:val="001D70FC"/>
    <w:rsid w:val="001D780B"/>
    <w:rsid w:val="001E0555"/>
    <w:rsid w:val="001E5992"/>
    <w:rsid w:val="001E5AA5"/>
    <w:rsid w:val="001F0DC5"/>
    <w:rsid w:val="001F56A8"/>
    <w:rsid w:val="001F6A33"/>
    <w:rsid w:val="001F6F1A"/>
    <w:rsid w:val="0020141F"/>
    <w:rsid w:val="00203503"/>
    <w:rsid w:val="0020582E"/>
    <w:rsid w:val="002058E0"/>
    <w:rsid w:val="00206188"/>
    <w:rsid w:val="0020680D"/>
    <w:rsid w:val="002115EC"/>
    <w:rsid w:val="00211753"/>
    <w:rsid w:val="00211FAA"/>
    <w:rsid w:val="00212792"/>
    <w:rsid w:val="00215995"/>
    <w:rsid w:val="00217334"/>
    <w:rsid w:val="002215BA"/>
    <w:rsid w:val="002225DC"/>
    <w:rsid w:val="00222A2C"/>
    <w:rsid w:val="00222E6F"/>
    <w:rsid w:val="002244F4"/>
    <w:rsid w:val="00226AFB"/>
    <w:rsid w:val="002307C2"/>
    <w:rsid w:val="00231CE4"/>
    <w:rsid w:val="002323DE"/>
    <w:rsid w:val="002328D1"/>
    <w:rsid w:val="00232B03"/>
    <w:rsid w:val="00232E01"/>
    <w:rsid w:val="002330BE"/>
    <w:rsid w:val="00233990"/>
    <w:rsid w:val="002361F7"/>
    <w:rsid w:val="00236E01"/>
    <w:rsid w:val="00237790"/>
    <w:rsid w:val="00240544"/>
    <w:rsid w:val="002407B7"/>
    <w:rsid w:val="002417C7"/>
    <w:rsid w:val="00242B5B"/>
    <w:rsid w:val="00245D48"/>
    <w:rsid w:val="00246367"/>
    <w:rsid w:val="00246C77"/>
    <w:rsid w:val="002516FA"/>
    <w:rsid w:val="00253B58"/>
    <w:rsid w:val="00255B5E"/>
    <w:rsid w:val="00257F79"/>
    <w:rsid w:val="00263894"/>
    <w:rsid w:val="00264185"/>
    <w:rsid w:val="0026644A"/>
    <w:rsid w:val="00267A40"/>
    <w:rsid w:val="002707D0"/>
    <w:rsid w:val="002731DE"/>
    <w:rsid w:val="0027338E"/>
    <w:rsid w:val="00275B89"/>
    <w:rsid w:val="00283BB1"/>
    <w:rsid w:val="00283FF2"/>
    <w:rsid w:val="00284B35"/>
    <w:rsid w:val="00286A58"/>
    <w:rsid w:val="00286C38"/>
    <w:rsid w:val="00290CE3"/>
    <w:rsid w:val="00292260"/>
    <w:rsid w:val="00292CF2"/>
    <w:rsid w:val="0029319B"/>
    <w:rsid w:val="00293C41"/>
    <w:rsid w:val="00294152"/>
    <w:rsid w:val="00294D83"/>
    <w:rsid w:val="002962A2"/>
    <w:rsid w:val="002968CA"/>
    <w:rsid w:val="00296DE8"/>
    <w:rsid w:val="002A0843"/>
    <w:rsid w:val="002A12B2"/>
    <w:rsid w:val="002A1BBF"/>
    <w:rsid w:val="002A4099"/>
    <w:rsid w:val="002A42CA"/>
    <w:rsid w:val="002A533E"/>
    <w:rsid w:val="002A55CE"/>
    <w:rsid w:val="002A67DC"/>
    <w:rsid w:val="002B288A"/>
    <w:rsid w:val="002B378D"/>
    <w:rsid w:val="002B4353"/>
    <w:rsid w:val="002B4992"/>
    <w:rsid w:val="002B5161"/>
    <w:rsid w:val="002B62B3"/>
    <w:rsid w:val="002B76AF"/>
    <w:rsid w:val="002C023C"/>
    <w:rsid w:val="002C1A44"/>
    <w:rsid w:val="002C3F01"/>
    <w:rsid w:val="002C4500"/>
    <w:rsid w:val="002C4B39"/>
    <w:rsid w:val="002C61A0"/>
    <w:rsid w:val="002C6A48"/>
    <w:rsid w:val="002D00DA"/>
    <w:rsid w:val="002D125B"/>
    <w:rsid w:val="002D18E3"/>
    <w:rsid w:val="002D65F2"/>
    <w:rsid w:val="002D7156"/>
    <w:rsid w:val="002D7BDB"/>
    <w:rsid w:val="002E3F64"/>
    <w:rsid w:val="002F3D7B"/>
    <w:rsid w:val="002F40DD"/>
    <w:rsid w:val="002F66E7"/>
    <w:rsid w:val="0030100A"/>
    <w:rsid w:val="0030196D"/>
    <w:rsid w:val="00303D74"/>
    <w:rsid w:val="0030469C"/>
    <w:rsid w:val="00305B8D"/>
    <w:rsid w:val="00307BF7"/>
    <w:rsid w:val="00312C32"/>
    <w:rsid w:val="00314059"/>
    <w:rsid w:val="00331F97"/>
    <w:rsid w:val="0033297F"/>
    <w:rsid w:val="00332E7B"/>
    <w:rsid w:val="003348CF"/>
    <w:rsid w:val="00336C18"/>
    <w:rsid w:val="00343588"/>
    <w:rsid w:val="00343F93"/>
    <w:rsid w:val="00345966"/>
    <w:rsid w:val="00345B9C"/>
    <w:rsid w:val="003462C8"/>
    <w:rsid w:val="0034683A"/>
    <w:rsid w:val="0035056B"/>
    <w:rsid w:val="003513C6"/>
    <w:rsid w:val="00352651"/>
    <w:rsid w:val="00352DAB"/>
    <w:rsid w:val="003531C5"/>
    <w:rsid w:val="00355E60"/>
    <w:rsid w:val="003561D5"/>
    <w:rsid w:val="00356A74"/>
    <w:rsid w:val="00361647"/>
    <w:rsid w:val="00361B72"/>
    <w:rsid w:val="0036451E"/>
    <w:rsid w:val="00364760"/>
    <w:rsid w:val="003647EF"/>
    <w:rsid w:val="00366999"/>
    <w:rsid w:val="00366A59"/>
    <w:rsid w:val="003719DE"/>
    <w:rsid w:val="00371BFB"/>
    <w:rsid w:val="00372879"/>
    <w:rsid w:val="00372AA0"/>
    <w:rsid w:val="00373F8C"/>
    <w:rsid w:val="00374607"/>
    <w:rsid w:val="003754B2"/>
    <w:rsid w:val="0037675D"/>
    <w:rsid w:val="003770D8"/>
    <w:rsid w:val="003801CB"/>
    <w:rsid w:val="00380736"/>
    <w:rsid w:val="003824D6"/>
    <w:rsid w:val="00382E06"/>
    <w:rsid w:val="00384E1D"/>
    <w:rsid w:val="003852C4"/>
    <w:rsid w:val="00392462"/>
    <w:rsid w:val="00392E10"/>
    <w:rsid w:val="00393D50"/>
    <w:rsid w:val="0039493A"/>
    <w:rsid w:val="003960C4"/>
    <w:rsid w:val="0039670B"/>
    <w:rsid w:val="003968BD"/>
    <w:rsid w:val="003A06C5"/>
    <w:rsid w:val="003A2C55"/>
    <w:rsid w:val="003A331B"/>
    <w:rsid w:val="003A4859"/>
    <w:rsid w:val="003A4ADA"/>
    <w:rsid w:val="003A5F17"/>
    <w:rsid w:val="003A6345"/>
    <w:rsid w:val="003A6732"/>
    <w:rsid w:val="003A7075"/>
    <w:rsid w:val="003B018C"/>
    <w:rsid w:val="003B0EEF"/>
    <w:rsid w:val="003B1852"/>
    <w:rsid w:val="003B2938"/>
    <w:rsid w:val="003B3894"/>
    <w:rsid w:val="003B4387"/>
    <w:rsid w:val="003B4F55"/>
    <w:rsid w:val="003B5880"/>
    <w:rsid w:val="003C0172"/>
    <w:rsid w:val="003C3A1E"/>
    <w:rsid w:val="003C3DA4"/>
    <w:rsid w:val="003C6F86"/>
    <w:rsid w:val="003C7BC4"/>
    <w:rsid w:val="003D031B"/>
    <w:rsid w:val="003D3E42"/>
    <w:rsid w:val="003D55DC"/>
    <w:rsid w:val="003D586D"/>
    <w:rsid w:val="003D66AE"/>
    <w:rsid w:val="003E3BF3"/>
    <w:rsid w:val="003E4E9F"/>
    <w:rsid w:val="003E5037"/>
    <w:rsid w:val="003F042F"/>
    <w:rsid w:val="003F12F8"/>
    <w:rsid w:val="003F1358"/>
    <w:rsid w:val="003F3CB4"/>
    <w:rsid w:val="003F67E2"/>
    <w:rsid w:val="003F71CA"/>
    <w:rsid w:val="003F794B"/>
    <w:rsid w:val="00402C16"/>
    <w:rsid w:val="00404FFB"/>
    <w:rsid w:val="00406E1A"/>
    <w:rsid w:val="00410635"/>
    <w:rsid w:val="00411C2F"/>
    <w:rsid w:val="004132E1"/>
    <w:rsid w:val="00413858"/>
    <w:rsid w:val="00413AA0"/>
    <w:rsid w:val="00413C5D"/>
    <w:rsid w:val="00417666"/>
    <w:rsid w:val="004202C8"/>
    <w:rsid w:val="00421F2A"/>
    <w:rsid w:val="004225A1"/>
    <w:rsid w:val="00422A2C"/>
    <w:rsid w:val="004230A5"/>
    <w:rsid w:val="00423E1B"/>
    <w:rsid w:val="004257F5"/>
    <w:rsid w:val="0042642E"/>
    <w:rsid w:val="00427D2E"/>
    <w:rsid w:val="00431E61"/>
    <w:rsid w:val="004335DE"/>
    <w:rsid w:val="00433881"/>
    <w:rsid w:val="004352C3"/>
    <w:rsid w:val="00435BA1"/>
    <w:rsid w:val="00435D31"/>
    <w:rsid w:val="00436741"/>
    <w:rsid w:val="0044265F"/>
    <w:rsid w:val="004428B2"/>
    <w:rsid w:val="00442C71"/>
    <w:rsid w:val="00444943"/>
    <w:rsid w:val="00445ACE"/>
    <w:rsid w:val="00445B61"/>
    <w:rsid w:val="0044610F"/>
    <w:rsid w:val="004510BD"/>
    <w:rsid w:val="0045117E"/>
    <w:rsid w:val="004520D3"/>
    <w:rsid w:val="004521CC"/>
    <w:rsid w:val="00455619"/>
    <w:rsid w:val="00457E96"/>
    <w:rsid w:val="0046026B"/>
    <w:rsid w:val="0046027D"/>
    <w:rsid w:val="00462B8E"/>
    <w:rsid w:val="00463101"/>
    <w:rsid w:val="004642C6"/>
    <w:rsid w:val="0046564B"/>
    <w:rsid w:val="004749EC"/>
    <w:rsid w:val="00474D4F"/>
    <w:rsid w:val="00480614"/>
    <w:rsid w:val="00483E77"/>
    <w:rsid w:val="004844CB"/>
    <w:rsid w:val="00486447"/>
    <w:rsid w:val="00486822"/>
    <w:rsid w:val="0048739B"/>
    <w:rsid w:val="004876F2"/>
    <w:rsid w:val="00490365"/>
    <w:rsid w:val="004919B4"/>
    <w:rsid w:val="004927BA"/>
    <w:rsid w:val="00493A1D"/>
    <w:rsid w:val="00494157"/>
    <w:rsid w:val="00494BF1"/>
    <w:rsid w:val="00495C38"/>
    <w:rsid w:val="004A21F5"/>
    <w:rsid w:val="004A4383"/>
    <w:rsid w:val="004A56F9"/>
    <w:rsid w:val="004B1433"/>
    <w:rsid w:val="004B272D"/>
    <w:rsid w:val="004B4646"/>
    <w:rsid w:val="004B6A19"/>
    <w:rsid w:val="004B7519"/>
    <w:rsid w:val="004C76BE"/>
    <w:rsid w:val="004D07CA"/>
    <w:rsid w:val="004D0AB8"/>
    <w:rsid w:val="004D4D96"/>
    <w:rsid w:val="004D560B"/>
    <w:rsid w:val="004D57A6"/>
    <w:rsid w:val="004D5902"/>
    <w:rsid w:val="004D5FCA"/>
    <w:rsid w:val="004D7C42"/>
    <w:rsid w:val="004E1C00"/>
    <w:rsid w:val="004E2BFD"/>
    <w:rsid w:val="004E7E7D"/>
    <w:rsid w:val="004E7EDE"/>
    <w:rsid w:val="004F1779"/>
    <w:rsid w:val="004F1896"/>
    <w:rsid w:val="004F5C47"/>
    <w:rsid w:val="004F7388"/>
    <w:rsid w:val="00500F20"/>
    <w:rsid w:val="005057E1"/>
    <w:rsid w:val="00506392"/>
    <w:rsid w:val="00510785"/>
    <w:rsid w:val="005112AB"/>
    <w:rsid w:val="005138C6"/>
    <w:rsid w:val="00514212"/>
    <w:rsid w:val="00514749"/>
    <w:rsid w:val="0051643F"/>
    <w:rsid w:val="00521194"/>
    <w:rsid w:val="00521577"/>
    <w:rsid w:val="005244A7"/>
    <w:rsid w:val="005248D6"/>
    <w:rsid w:val="00525802"/>
    <w:rsid w:val="0053013E"/>
    <w:rsid w:val="00530B21"/>
    <w:rsid w:val="00531D9E"/>
    <w:rsid w:val="00531FBC"/>
    <w:rsid w:val="00532E83"/>
    <w:rsid w:val="005345AA"/>
    <w:rsid w:val="00540570"/>
    <w:rsid w:val="00543578"/>
    <w:rsid w:val="00545682"/>
    <w:rsid w:val="005478AE"/>
    <w:rsid w:val="00547A8A"/>
    <w:rsid w:val="00550830"/>
    <w:rsid w:val="00550858"/>
    <w:rsid w:val="0055145F"/>
    <w:rsid w:val="0055267D"/>
    <w:rsid w:val="005540FF"/>
    <w:rsid w:val="00554AFE"/>
    <w:rsid w:val="005560BF"/>
    <w:rsid w:val="00556323"/>
    <w:rsid w:val="005607EA"/>
    <w:rsid w:val="005611E7"/>
    <w:rsid w:val="00561298"/>
    <w:rsid w:val="00561469"/>
    <w:rsid w:val="005621E4"/>
    <w:rsid w:val="0056395D"/>
    <w:rsid w:val="00564CAA"/>
    <w:rsid w:val="0056506F"/>
    <w:rsid w:val="0056582E"/>
    <w:rsid w:val="00565E55"/>
    <w:rsid w:val="00567102"/>
    <w:rsid w:val="00573D4B"/>
    <w:rsid w:val="00575845"/>
    <w:rsid w:val="005764D0"/>
    <w:rsid w:val="00580FAB"/>
    <w:rsid w:val="0058120B"/>
    <w:rsid w:val="00581216"/>
    <w:rsid w:val="00581633"/>
    <w:rsid w:val="00582332"/>
    <w:rsid w:val="00582ABA"/>
    <w:rsid w:val="0058510D"/>
    <w:rsid w:val="00585B38"/>
    <w:rsid w:val="0059059E"/>
    <w:rsid w:val="005917AA"/>
    <w:rsid w:val="00592F4D"/>
    <w:rsid w:val="00596AA6"/>
    <w:rsid w:val="005A098E"/>
    <w:rsid w:val="005A252B"/>
    <w:rsid w:val="005A2A2F"/>
    <w:rsid w:val="005A30A3"/>
    <w:rsid w:val="005A4595"/>
    <w:rsid w:val="005A54EE"/>
    <w:rsid w:val="005A5685"/>
    <w:rsid w:val="005A701E"/>
    <w:rsid w:val="005A71FA"/>
    <w:rsid w:val="005B25E1"/>
    <w:rsid w:val="005B40FC"/>
    <w:rsid w:val="005B7B60"/>
    <w:rsid w:val="005C0175"/>
    <w:rsid w:val="005C0B23"/>
    <w:rsid w:val="005C2230"/>
    <w:rsid w:val="005C33BE"/>
    <w:rsid w:val="005C3441"/>
    <w:rsid w:val="005C7C85"/>
    <w:rsid w:val="005D0F72"/>
    <w:rsid w:val="005D12C7"/>
    <w:rsid w:val="005D29E8"/>
    <w:rsid w:val="005D43BE"/>
    <w:rsid w:val="005D52CF"/>
    <w:rsid w:val="005D564C"/>
    <w:rsid w:val="005D6CE9"/>
    <w:rsid w:val="005E0FC9"/>
    <w:rsid w:val="005E2870"/>
    <w:rsid w:val="005E2FD9"/>
    <w:rsid w:val="005E5C29"/>
    <w:rsid w:val="005E7259"/>
    <w:rsid w:val="005F046F"/>
    <w:rsid w:val="005F0B0C"/>
    <w:rsid w:val="005F1DA1"/>
    <w:rsid w:val="005F24C3"/>
    <w:rsid w:val="005F286E"/>
    <w:rsid w:val="005F3651"/>
    <w:rsid w:val="005F3827"/>
    <w:rsid w:val="005F56E1"/>
    <w:rsid w:val="005F7027"/>
    <w:rsid w:val="00601818"/>
    <w:rsid w:val="00604818"/>
    <w:rsid w:val="00604DD6"/>
    <w:rsid w:val="00605D92"/>
    <w:rsid w:val="00607E88"/>
    <w:rsid w:val="006156CA"/>
    <w:rsid w:val="00615710"/>
    <w:rsid w:val="00615942"/>
    <w:rsid w:val="00615FFF"/>
    <w:rsid w:val="006177DF"/>
    <w:rsid w:val="00620A68"/>
    <w:rsid w:val="00622020"/>
    <w:rsid w:val="006220CE"/>
    <w:rsid w:val="00623FA9"/>
    <w:rsid w:val="00624322"/>
    <w:rsid w:val="00624C0E"/>
    <w:rsid w:val="00625CDE"/>
    <w:rsid w:val="00625EFD"/>
    <w:rsid w:val="00626FBF"/>
    <w:rsid w:val="006314F8"/>
    <w:rsid w:val="006326AF"/>
    <w:rsid w:val="00633BBE"/>
    <w:rsid w:val="00633FD9"/>
    <w:rsid w:val="006341AC"/>
    <w:rsid w:val="00634DAB"/>
    <w:rsid w:val="0063653F"/>
    <w:rsid w:val="0063656F"/>
    <w:rsid w:val="00641A07"/>
    <w:rsid w:val="0064437F"/>
    <w:rsid w:val="0064546C"/>
    <w:rsid w:val="006455F0"/>
    <w:rsid w:val="00645723"/>
    <w:rsid w:val="006500F0"/>
    <w:rsid w:val="00650774"/>
    <w:rsid w:val="00650B01"/>
    <w:rsid w:val="00650EF4"/>
    <w:rsid w:val="00651004"/>
    <w:rsid w:val="0065427E"/>
    <w:rsid w:val="00654CB7"/>
    <w:rsid w:val="006559F6"/>
    <w:rsid w:val="00656E17"/>
    <w:rsid w:val="0066074E"/>
    <w:rsid w:val="00661C3E"/>
    <w:rsid w:val="00662730"/>
    <w:rsid w:val="00662F69"/>
    <w:rsid w:val="00663001"/>
    <w:rsid w:val="006636EB"/>
    <w:rsid w:val="00663FD7"/>
    <w:rsid w:val="006648BC"/>
    <w:rsid w:val="00665B9C"/>
    <w:rsid w:val="006667EE"/>
    <w:rsid w:val="00666B1C"/>
    <w:rsid w:val="006721B1"/>
    <w:rsid w:val="0067406B"/>
    <w:rsid w:val="006749EF"/>
    <w:rsid w:val="006767F3"/>
    <w:rsid w:val="006773BC"/>
    <w:rsid w:val="00680D92"/>
    <w:rsid w:val="00681ADF"/>
    <w:rsid w:val="006858A5"/>
    <w:rsid w:val="006927EF"/>
    <w:rsid w:val="00692D3F"/>
    <w:rsid w:val="006959A9"/>
    <w:rsid w:val="00697407"/>
    <w:rsid w:val="00697828"/>
    <w:rsid w:val="006979CE"/>
    <w:rsid w:val="006A0B2D"/>
    <w:rsid w:val="006A23B4"/>
    <w:rsid w:val="006A35C9"/>
    <w:rsid w:val="006A3EA2"/>
    <w:rsid w:val="006A42D3"/>
    <w:rsid w:val="006A4BB9"/>
    <w:rsid w:val="006A5030"/>
    <w:rsid w:val="006A7B61"/>
    <w:rsid w:val="006B154D"/>
    <w:rsid w:val="006B1C8B"/>
    <w:rsid w:val="006B2324"/>
    <w:rsid w:val="006B4266"/>
    <w:rsid w:val="006B4624"/>
    <w:rsid w:val="006B4DB3"/>
    <w:rsid w:val="006B4FBD"/>
    <w:rsid w:val="006B5A71"/>
    <w:rsid w:val="006B6E04"/>
    <w:rsid w:val="006B7EC9"/>
    <w:rsid w:val="006C130B"/>
    <w:rsid w:val="006C6157"/>
    <w:rsid w:val="006C7D0A"/>
    <w:rsid w:val="006C7D3B"/>
    <w:rsid w:val="006D38B3"/>
    <w:rsid w:val="006D3AEC"/>
    <w:rsid w:val="006D6F4D"/>
    <w:rsid w:val="006E0E24"/>
    <w:rsid w:val="006E2B15"/>
    <w:rsid w:val="006E2DE5"/>
    <w:rsid w:val="006E3F91"/>
    <w:rsid w:val="006E4267"/>
    <w:rsid w:val="006E43FB"/>
    <w:rsid w:val="006E4ED8"/>
    <w:rsid w:val="006F0D34"/>
    <w:rsid w:val="006F1DE5"/>
    <w:rsid w:val="006F3000"/>
    <w:rsid w:val="006F631C"/>
    <w:rsid w:val="006F64D5"/>
    <w:rsid w:val="006F7113"/>
    <w:rsid w:val="00700418"/>
    <w:rsid w:val="0070252E"/>
    <w:rsid w:val="00702C06"/>
    <w:rsid w:val="007031DC"/>
    <w:rsid w:val="007045BF"/>
    <w:rsid w:val="0070566E"/>
    <w:rsid w:val="007061CA"/>
    <w:rsid w:val="00710048"/>
    <w:rsid w:val="00710610"/>
    <w:rsid w:val="00711392"/>
    <w:rsid w:val="007117C9"/>
    <w:rsid w:val="00711AE5"/>
    <w:rsid w:val="00714E74"/>
    <w:rsid w:val="00722B29"/>
    <w:rsid w:val="00724645"/>
    <w:rsid w:val="007310D6"/>
    <w:rsid w:val="0073348D"/>
    <w:rsid w:val="00734959"/>
    <w:rsid w:val="0073511A"/>
    <w:rsid w:val="00735E7E"/>
    <w:rsid w:val="0073629D"/>
    <w:rsid w:val="00740963"/>
    <w:rsid w:val="00740AAD"/>
    <w:rsid w:val="007423FF"/>
    <w:rsid w:val="0074467B"/>
    <w:rsid w:val="00747259"/>
    <w:rsid w:val="00747488"/>
    <w:rsid w:val="0074788B"/>
    <w:rsid w:val="00747E64"/>
    <w:rsid w:val="00751D76"/>
    <w:rsid w:val="00752547"/>
    <w:rsid w:val="0075269A"/>
    <w:rsid w:val="007554D0"/>
    <w:rsid w:val="007569EA"/>
    <w:rsid w:val="0076065B"/>
    <w:rsid w:val="00760A01"/>
    <w:rsid w:val="007610F6"/>
    <w:rsid w:val="0076139F"/>
    <w:rsid w:val="00761DD1"/>
    <w:rsid w:val="00763EE9"/>
    <w:rsid w:val="00764721"/>
    <w:rsid w:val="00766BE7"/>
    <w:rsid w:val="00767192"/>
    <w:rsid w:val="007678E2"/>
    <w:rsid w:val="00767CA9"/>
    <w:rsid w:val="007709EF"/>
    <w:rsid w:val="00770F4B"/>
    <w:rsid w:val="00773825"/>
    <w:rsid w:val="00773D89"/>
    <w:rsid w:val="007743B6"/>
    <w:rsid w:val="007743C3"/>
    <w:rsid w:val="00775E97"/>
    <w:rsid w:val="00776D7C"/>
    <w:rsid w:val="00781E1A"/>
    <w:rsid w:val="0078229B"/>
    <w:rsid w:val="0078473B"/>
    <w:rsid w:val="00792051"/>
    <w:rsid w:val="0079475D"/>
    <w:rsid w:val="00796094"/>
    <w:rsid w:val="007962E9"/>
    <w:rsid w:val="00797DEA"/>
    <w:rsid w:val="007A4BC0"/>
    <w:rsid w:val="007A6267"/>
    <w:rsid w:val="007B05BA"/>
    <w:rsid w:val="007B1BD4"/>
    <w:rsid w:val="007B4601"/>
    <w:rsid w:val="007B60A9"/>
    <w:rsid w:val="007B67A8"/>
    <w:rsid w:val="007B6BE2"/>
    <w:rsid w:val="007C3971"/>
    <w:rsid w:val="007C4ACC"/>
    <w:rsid w:val="007C58E9"/>
    <w:rsid w:val="007C6062"/>
    <w:rsid w:val="007C73F9"/>
    <w:rsid w:val="007C78FD"/>
    <w:rsid w:val="007D137A"/>
    <w:rsid w:val="007D4310"/>
    <w:rsid w:val="007D74C4"/>
    <w:rsid w:val="007D7670"/>
    <w:rsid w:val="007D77AC"/>
    <w:rsid w:val="007E0301"/>
    <w:rsid w:val="007E04C9"/>
    <w:rsid w:val="007E067E"/>
    <w:rsid w:val="007E21D8"/>
    <w:rsid w:val="007E2406"/>
    <w:rsid w:val="007F1037"/>
    <w:rsid w:val="007F2D39"/>
    <w:rsid w:val="007F6AB0"/>
    <w:rsid w:val="007F6E2C"/>
    <w:rsid w:val="007F7287"/>
    <w:rsid w:val="0080270C"/>
    <w:rsid w:val="00803EA7"/>
    <w:rsid w:val="00806521"/>
    <w:rsid w:val="00807C92"/>
    <w:rsid w:val="008137BF"/>
    <w:rsid w:val="00813903"/>
    <w:rsid w:val="00813D6E"/>
    <w:rsid w:val="00813F58"/>
    <w:rsid w:val="0081500D"/>
    <w:rsid w:val="008171A7"/>
    <w:rsid w:val="0082071B"/>
    <w:rsid w:val="008231AB"/>
    <w:rsid w:val="008232BA"/>
    <w:rsid w:val="00824FF2"/>
    <w:rsid w:val="0082699D"/>
    <w:rsid w:val="008270C3"/>
    <w:rsid w:val="00831736"/>
    <w:rsid w:val="0083392C"/>
    <w:rsid w:val="00835057"/>
    <w:rsid w:val="00835ADA"/>
    <w:rsid w:val="00836ECE"/>
    <w:rsid w:val="00837B8F"/>
    <w:rsid w:val="00841807"/>
    <w:rsid w:val="00842ADD"/>
    <w:rsid w:val="0084494F"/>
    <w:rsid w:val="00846B56"/>
    <w:rsid w:val="00846D72"/>
    <w:rsid w:val="00851FE1"/>
    <w:rsid w:val="008532AD"/>
    <w:rsid w:val="00856044"/>
    <w:rsid w:val="008617EC"/>
    <w:rsid w:val="008625B7"/>
    <w:rsid w:val="008632A3"/>
    <w:rsid w:val="0086368E"/>
    <w:rsid w:val="008639BA"/>
    <w:rsid w:val="00865BB8"/>
    <w:rsid w:val="00870BB6"/>
    <w:rsid w:val="0087511B"/>
    <w:rsid w:val="00875394"/>
    <w:rsid w:val="00883C72"/>
    <w:rsid w:val="008856D0"/>
    <w:rsid w:val="00891953"/>
    <w:rsid w:val="008943C0"/>
    <w:rsid w:val="00895995"/>
    <w:rsid w:val="008971E3"/>
    <w:rsid w:val="0089790F"/>
    <w:rsid w:val="008A1D37"/>
    <w:rsid w:val="008A33E7"/>
    <w:rsid w:val="008A36AE"/>
    <w:rsid w:val="008A3A77"/>
    <w:rsid w:val="008A3BB0"/>
    <w:rsid w:val="008A4543"/>
    <w:rsid w:val="008A51AF"/>
    <w:rsid w:val="008A56E3"/>
    <w:rsid w:val="008B01E1"/>
    <w:rsid w:val="008B0E25"/>
    <w:rsid w:val="008B46F5"/>
    <w:rsid w:val="008B4CA1"/>
    <w:rsid w:val="008B694E"/>
    <w:rsid w:val="008B6C52"/>
    <w:rsid w:val="008C0406"/>
    <w:rsid w:val="008C1137"/>
    <w:rsid w:val="008C70AD"/>
    <w:rsid w:val="008D34E8"/>
    <w:rsid w:val="008D3A31"/>
    <w:rsid w:val="008D476E"/>
    <w:rsid w:val="008D4921"/>
    <w:rsid w:val="008D5D3F"/>
    <w:rsid w:val="008D70A8"/>
    <w:rsid w:val="008D7563"/>
    <w:rsid w:val="008D7826"/>
    <w:rsid w:val="008E03FB"/>
    <w:rsid w:val="008E1631"/>
    <w:rsid w:val="008E2363"/>
    <w:rsid w:val="008F037E"/>
    <w:rsid w:val="008F2523"/>
    <w:rsid w:val="008F3C65"/>
    <w:rsid w:val="008F555A"/>
    <w:rsid w:val="008F5676"/>
    <w:rsid w:val="00900C50"/>
    <w:rsid w:val="009013D0"/>
    <w:rsid w:val="00902CFE"/>
    <w:rsid w:val="00905338"/>
    <w:rsid w:val="00905412"/>
    <w:rsid w:val="00905F86"/>
    <w:rsid w:val="009112AD"/>
    <w:rsid w:val="00913C02"/>
    <w:rsid w:val="00913E9A"/>
    <w:rsid w:val="00917506"/>
    <w:rsid w:val="00917814"/>
    <w:rsid w:val="00920363"/>
    <w:rsid w:val="009204D6"/>
    <w:rsid w:val="00921426"/>
    <w:rsid w:val="009217FF"/>
    <w:rsid w:val="00924217"/>
    <w:rsid w:val="009273BC"/>
    <w:rsid w:val="00930EE4"/>
    <w:rsid w:val="0093228F"/>
    <w:rsid w:val="00932CC1"/>
    <w:rsid w:val="00933377"/>
    <w:rsid w:val="009341DE"/>
    <w:rsid w:val="009348EB"/>
    <w:rsid w:val="00934A21"/>
    <w:rsid w:val="00934C09"/>
    <w:rsid w:val="00940EE7"/>
    <w:rsid w:val="009414F2"/>
    <w:rsid w:val="00941D36"/>
    <w:rsid w:val="00942C92"/>
    <w:rsid w:val="00943381"/>
    <w:rsid w:val="00943658"/>
    <w:rsid w:val="00945251"/>
    <w:rsid w:val="00945F66"/>
    <w:rsid w:val="00947FB1"/>
    <w:rsid w:val="0095330E"/>
    <w:rsid w:val="009545A5"/>
    <w:rsid w:val="00957B64"/>
    <w:rsid w:val="00961414"/>
    <w:rsid w:val="00961417"/>
    <w:rsid w:val="00961419"/>
    <w:rsid w:val="00961DB6"/>
    <w:rsid w:val="00961F97"/>
    <w:rsid w:val="0096585C"/>
    <w:rsid w:val="00965FD0"/>
    <w:rsid w:val="009664CA"/>
    <w:rsid w:val="009700FB"/>
    <w:rsid w:val="00971733"/>
    <w:rsid w:val="00972DFF"/>
    <w:rsid w:val="00973531"/>
    <w:rsid w:val="00974E1E"/>
    <w:rsid w:val="00975F5F"/>
    <w:rsid w:val="0097656C"/>
    <w:rsid w:val="0098213E"/>
    <w:rsid w:val="00982CD3"/>
    <w:rsid w:val="009840CA"/>
    <w:rsid w:val="00984585"/>
    <w:rsid w:val="009860A9"/>
    <w:rsid w:val="00990376"/>
    <w:rsid w:val="00990725"/>
    <w:rsid w:val="0099125D"/>
    <w:rsid w:val="00994FF7"/>
    <w:rsid w:val="00995D0D"/>
    <w:rsid w:val="0099618C"/>
    <w:rsid w:val="009A0812"/>
    <w:rsid w:val="009A672B"/>
    <w:rsid w:val="009A74F1"/>
    <w:rsid w:val="009A76D0"/>
    <w:rsid w:val="009A777C"/>
    <w:rsid w:val="009B6CD2"/>
    <w:rsid w:val="009B7FB0"/>
    <w:rsid w:val="009C022C"/>
    <w:rsid w:val="009C269C"/>
    <w:rsid w:val="009C42E2"/>
    <w:rsid w:val="009C447F"/>
    <w:rsid w:val="009C49BA"/>
    <w:rsid w:val="009C5436"/>
    <w:rsid w:val="009C59E6"/>
    <w:rsid w:val="009C7949"/>
    <w:rsid w:val="009D05F6"/>
    <w:rsid w:val="009D25DE"/>
    <w:rsid w:val="009D4542"/>
    <w:rsid w:val="009D46A8"/>
    <w:rsid w:val="009D5E0F"/>
    <w:rsid w:val="009D7A2B"/>
    <w:rsid w:val="009D7F8D"/>
    <w:rsid w:val="009E0AE7"/>
    <w:rsid w:val="009E5849"/>
    <w:rsid w:val="009E5C0A"/>
    <w:rsid w:val="009E7C7A"/>
    <w:rsid w:val="009F04D5"/>
    <w:rsid w:val="009F2134"/>
    <w:rsid w:val="009F5A90"/>
    <w:rsid w:val="009F691F"/>
    <w:rsid w:val="00A03B69"/>
    <w:rsid w:val="00A07DC6"/>
    <w:rsid w:val="00A10A1E"/>
    <w:rsid w:val="00A12CC9"/>
    <w:rsid w:val="00A14259"/>
    <w:rsid w:val="00A178FC"/>
    <w:rsid w:val="00A17BA9"/>
    <w:rsid w:val="00A20208"/>
    <w:rsid w:val="00A20256"/>
    <w:rsid w:val="00A2393E"/>
    <w:rsid w:val="00A24234"/>
    <w:rsid w:val="00A2439B"/>
    <w:rsid w:val="00A26B5C"/>
    <w:rsid w:val="00A27869"/>
    <w:rsid w:val="00A3245F"/>
    <w:rsid w:val="00A338B9"/>
    <w:rsid w:val="00A36FA8"/>
    <w:rsid w:val="00A407BC"/>
    <w:rsid w:val="00A4101E"/>
    <w:rsid w:val="00A41C47"/>
    <w:rsid w:val="00A42B69"/>
    <w:rsid w:val="00A42EA6"/>
    <w:rsid w:val="00A44140"/>
    <w:rsid w:val="00A44CD1"/>
    <w:rsid w:val="00A44EA8"/>
    <w:rsid w:val="00A46933"/>
    <w:rsid w:val="00A473E0"/>
    <w:rsid w:val="00A47774"/>
    <w:rsid w:val="00A51298"/>
    <w:rsid w:val="00A53049"/>
    <w:rsid w:val="00A5469E"/>
    <w:rsid w:val="00A54C58"/>
    <w:rsid w:val="00A550DE"/>
    <w:rsid w:val="00A5524E"/>
    <w:rsid w:val="00A561F4"/>
    <w:rsid w:val="00A60607"/>
    <w:rsid w:val="00A61A9F"/>
    <w:rsid w:val="00A61B23"/>
    <w:rsid w:val="00A644B7"/>
    <w:rsid w:val="00A645A3"/>
    <w:rsid w:val="00A6490A"/>
    <w:rsid w:val="00A64BF9"/>
    <w:rsid w:val="00A66A5F"/>
    <w:rsid w:val="00A66AB5"/>
    <w:rsid w:val="00A66EEF"/>
    <w:rsid w:val="00A719D7"/>
    <w:rsid w:val="00A7280C"/>
    <w:rsid w:val="00A72C9D"/>
    <w:rsid w:val="00A739C1"/>
    <w:rsid w:val="00A73E91"/>
    <w:rsid w:val="00A80014"/>
    <w:rsid w:val="00A81284"/>
    <w:rsid w:val="00A85CAF"/>
    <w:rsid w:val="00A87E86"/>
    <w:rsid w:val="00A9108E"/>
    <w:rsid w:val="00A91A23"/>
    <w:rsid w:val="00A920A9"/>
    <w:rsid w:val="00A9230A"/>
    <w:rsid w:val="00A92E15"/>
    <w:rsid w:val="00A9657C"/>
    <w:rsid w:val="00A970E4"/>
    <w:rsid w:val="00AA0578"/>
    <w:rsid w:val="00AA126B"/>
    <w:rsid w:val="00AA2265"/>
    <w:rsid w:val="00AA7B15"/>
    <w:rsid w:val="00AB00D3"/>
    <w:rsid w:val="00AB2F12"/>
    <w:rsid w:val="00AB4A67"/>
    <w:rsid w:val="00AB792D"/>
    <w:rsid w:val="00AC1269"/>
    <w:rsid w:val="00AC270F"/>
    <w:rsid w:val="00AC346C"/>
    <w:rsid w:val="00AC3A93"/>
    <w:rsid w:val="00AD1506"/>
    <w:rsid w:val="00AD591B"/>
    <w:rsid w:val="00AE027E"/>
    <w:rsid w:val="00AE0A98"/>
    <w:rsid w:val="00AE2ED7"/>
    <w:rsid w:val="00AE4062"/>
    <w:rsid w:val="00AE5313"/>
    <w:rsid w:val="00AE5E59"/>
    <w:rsid w:val="00AE7765"/>
    <w:rsid w:val="00AF1134"/>
    <w:rsid w:val="00AF1145"/>
    <w:rsid w:val="00AF1332"/>
    <w:rsid w:val="00AF163F"/>
    <w:rsid w:val="00AF2217"/>
    <w:rsid w:val="00AF2AAD"/>
    <w:rsid w:val="00AF46E8"/>
    <w:rsid w:val="00AF4907"/>
    <w:rsid w:val="00AF4A90"/>
    <w:rsid w:val="00AF4E8D"/>
    <w:rsid w:val="00AF616C"/>
    <w:rsid w:val="00AF6E2E"/>
    <w:rsid w:val="00AF7D83"/>
    <w:rsid w:val="00B013AF"/>
    <w:rsid w:val="00B023D0"/>
    <w:rsid w:val="00B026C4"/>
    <w:rsid w:val="00B04A6A"/>
    <w:rsid w:val="00B051D7"/>
    <w:rsid w:val="00B05555"/>
    <w:rsid w:val="00B05A8C"/>
    <w:rsid w:val="00B07655"/>
    <w:rsid w:val="00B10CE5"/>
    <w:rsid w:val="00B11483"/>
    <w:rsid w:val="00B12B52"/>
    <w:rsid w:val="00B12D3B"/>
    <w:rsid w:val="00B13408"/>
    <w:rsid w:val="00B13C3C"/>
    <w:rsid w:val="00B164C9"/>
    <w:rsid w:val="00B201F8"/>
    <w:rsid w:val="00B23B29"/>
    <w:rsid w:val="00B24860"/>
    <w:rsid w:val="00B26770"/>
    <w:rsid w:val="00B2731B"/>
    <w:rsid w:val="00B27413"/>
    <w:rsid w:val="00B32725"/>
    <w:rsid w:val="00B327F1"/>
    <w:rsid w:val="00B34CE2"/>
    <w:rsid w:val="00B36258"/>
    <w:rsid w:val="00B36A31"/>
    <w:rsid w:val="00B417D1"/>
    <w:rsid w:val="00B45C86"/>
    <w:rsid w:val="00B463C5"/>
    <w:rsid w:val="00B521A6"/>
    <w:rsid w:val="00B52CFC"/>
    <w:rsid w:val="00B535E5"/>
    <w:rsid w:val="00B57C01"/>
    <w:rsid w:val="00B61044"/>
    <w:rsid w:val="00B62135"/>
    <w:rsid w:val="00B6306E"/>
    <w:rsid w:val="00B63506"/>
    <w:rsid w:val="00B63604"/>
    <w:rsid w:val="00B6369B"/>
    <w:rsid w:val="00B64004"/>
    <w:rsid w:val="00B64020"/>
    <w:rsid w:val="00B67350"/>
    <w:rsid w:val="00B71F3F"/>
    <w:rsid w:val="00B72F3B"/>
    <w:rsid w:val="00B82BA3"/>
    <w:rsid w:val="00B83E29"/>
    <w:rsid w:val="00B8527B"/>
    <w:rsid w:val="00B85EC1"/>
    <w:rsid w:val="00B92992"/>
    <w:rsid w:val="00B92E1B"/>
    <w:rsid w:val="00B93B03"/>
    <w:rsid w:val="00B951E9"/>
    <w:rsid w:val="00BA09E4"/>
    <w:rsid w:val="00BA14F6"/>
    <w:rsid w:val="00BA1C0A"/>
    <w:rsid w:val="00BA2A10"/>
    <w:rsid w:val="00BA4740"/>
    <w:rsid w:val="00BA4F98"/>
    <w:rsid w:val="00BA5D01"/>
    <w:rsid w:val="00BA5FD7"/>
    <w:rsid w:val="00BA6483"/>
    <w:rsid w:val="00BB4B37"/>
    <w:rsid w:val="00BB531E"/>
    <w:rsid w:val="00BB5862"/>
    <w:rsid w:val="00BC02BE"/>
    <w:rsid w:val="00BC1D74"/>
    <w:rsid w:val="00BC1D77"/>
    <w:rsid w:val="00BC1E96"/>
    <w:rsid w:val="00BC2E69"/>
    <w:rsid w:val="00BC3498"/>
    <w:rsid w:val="00BC5CC1"/>
    <w:rsid w:val="00BD163A"/>
    <w:rsid w:val="00BD2069"/>
    <w:rsid w:val="00BD414F"/>
    <w:rsid w:val="00BD5DF2"/>
    <w:rsid w:val="00BD7153"/>
    <w:rsid w:val="00BE0025"/>
    <w:rsid w:val="00BE0B8D"/>
    <w:rsid w:val="00BE0C0D"/>
    <w:rsid w:val="00BE51DB"/>
    <w:rsid w:val="00BE70C8"/>
    <w:rsid w:val="00BE7B27"/>
    <w:rsid w:val="00BF2EBA"/>
    <w:rsid w:val="00BF42FB"/>
    <w:rsid w:val="00BF5BFF"/>
    <w:rsid w:val="00BF5FBA"/>
    <w:rsid w:val="00BF7AEC"/>
    <w:rsid w:val="00C01107"/>
    <w:rsid w:val="00C02917"/>
    <w:rsid w:val="00C034F0"/>
    <w:rsid w:val="00C038D1"/>
    <w:rsid w:val="00C05235"/>
    <w:rsid w:val="00C05E73"/>
    <w:rsid w:val="00C06A88"/>
    <w:rsid w:val="00C11046"/>
    <w:rsid w:val="00C122E1"/>
    <w:rsid w:val="00C14E79"/>
    <w:rsid w:val="00C161CE"/>
    <w:rsid w:val="00C1718E"/>
    <w:rsid w:val="00C20767"/>
    <w:rsid w:val="00C22BAA"/>
    <w:rsid w:val="00C24D88"/>
    <w:rsid w:val="00C25A2E"/>
    <w:rsid w:val="00C30E87"/>
    <w:rsid w:val="00C320C1"/>
    <w:rsid w:val="00C33D8D"/>
    <w:rsid w:val="00C35359"/>
    <w:rsid w:val="00C41299"/>
    <w:rsid w:val="00C45017"/>
    <w:rsid w:val="00C45BA1"/>
    <w:rsid w:val="00C47ACB"/>
    <w:rsid w:val="00C502AA"/>
    <w:rsid w:val="00C5190B"/>
    <w:rsid w:val="00C51922"/>
    <w:rsid w:val="00C519BA"/>
    <w:rsid w:val="00C52C1F"/>
    <w:rsid w:val="00C5454A"/>
    <w:rsid w:val="00C54550"/>
    <w:rsid w:val="00C56DFC"/>
    <w:rsid w:val="00C575AF"/>
    <w:rsid w:val="00C6177B"/>
    <w:rsid w:val="00C62725"/>
    <w:rsid w:val="00C62EF7"/>
    <w:rsid w:val="00C65776"/>
    <w:rsid w:val="00C67984"/>
    <w:rsid w:val="00C7212A"/>
    <w:rsid w:val="00C72E57"/>
    <w:rsid w:val="00C759D6"/>
    <w:rsid w:val="00C769E6"/>
    <w:rsid w:val="00C76F1C"/>
    <w:rsid w:val="00C80F4D"/>
    <w:rsid w:val="00C80F50"/>
    <w:rsid w:val="00C82071"/>
    <w:rsid w:val="00C904EC"/>
    <w:rsid w:val="00C9129C"/>
    <w:rsid w:val="00C91F39"/>
    <w:rsid w:val="00C92929"/>
    <w:rsid w:val="00C92B11"/>
    <w:rsid w:val="00C92F35"/>
    <w:rsid w:val="00C95D90"/>
    <w:rsid w:val="00C96AF1"/>
    <w:rsid w:val="00CA067B"/>
    <w:rsid w:val="00CA14E1"/>
    <w:rsid w:val="00CA37E3"/>
    <w:rsid w:val="00CA64C1"/>
    <w:rsid w:val="00CA698E"/>
    <w:rsid w:val="00CA7214"/>
    <w:rsid w:val="00CB03AE"/>
    <w:rsid w:val="00CB0998"/>
    <w:rsid w:val="00CB4466"/>
    <w:rsid w:val="00CC177B"/>
    <w:rsid w:val="00CC20FA"/>
    <w:rsid w:val="00CC25D5"/>
    <w:rsid w:val="00CC44F7"/>
    <w:rsid w:val="00CC5D79"/>
    <w:rsid w:val="00CC6DC8"/>
    <w:rsid w:val="00CC75E3"/>
    <w:rsid w:val="00CD1260"/>
    <w:rsid w:val="00CD158F"/>
    <w:rsid w:val="00CD2A5B"/>
    <w:rsid w:val="00CD73AF"/>
    <w:rsid w:val="00CE22C9"/>
    <w:rsid w:val="00CE31CF"/>
    <w:rsid w:val="00CE3341"/>
    <w:rsid w:val="00CE39FC"/>
    <w:rsid w:val="00CE5436"/>
    <w:rsid w:val="00CE5907"/>
    <w:rsid w:val="00CE77AA"/>
    <w:rsid w:val="00CF34C9"/>
    <w:rsid w:val="00CF3DB0"/>
    <w:rsid w:val="00CF48D5"/>
    <w:rsid w:val="00CF6832"/>
    <w:rsid w:val="00D011A2"/>
    <w:rsid w:val="00D01674"/>
    <w:rsid w:val="00D02CD4"/>
    <w:rsid w:val="00D03B02"/>
    <w:rsid w:val="00D04408"/>
    <w:rsid w:val="00D062AD"/>
    <w:rsid w:val="00D12400"/>
    <w:rsid w:val="00D12792"/>
    <w:rsid w:val="00D131BF"/>
    <w:rsid w:val="00D1360C"/>
    <w:rsid w:val="00D15E60"/>
    <w:rsid w:val="00D17215"/>
    <w:rsid w:val="00D17B4D"/>
    <w:rsid w:val="00D21BDE"/>
    <w:rsid w:val="00D2356A"/>
    <w:rsid w:val="00D24D31"/>
    <w:rsid w:val="00D25062"/>
    <w:rsid w:val="00D2543D"/>
    <w:rsid w:val="00D266B5"/>
    <w:rsid w:val="00D26DDD"/>
    <w:rsid w:val="00D2779C"/>
    <w:rsid w:val="00D27FE3"/>
    <w:rsid w:val="00D3064A"/>
    <w:rsid w:val="00D31F1B"/>
    <w:rsid w:val="00D35711"/>
    <w:rsid w:val="00D40214"/>
    <w:rsid w:val="00D406A7"/>
    <w:rsid w:val="00D40928"/>
    <w:rsid w:val="00D40EC4"/>
    <w:rsid w:val="00D41F1D"/>
    <w:rsid w:val="00D449E4"/>
    <w:rsid w:val="00D47A81"/>
    <w:rsid w:val="00D47F87"/>
    <w:rsid w:val="00D50064"/>
    <w:rsid w:val="00D505F1"/>
    <w:rsid w:val="00D518A9"/>
    <w:rsid w:val="00D52251"/>
    <w:rsid w:val="00D54201"/>
    <w:rsid w:val="00D54DA0"/>
    <w:rsid w:val="00D55547"/>
    <w:rsid w:val="00D55A44"/>
    <w:rsid w:val="00D569AD"/>
    <w:rsid w:val="00D56B82"/>
    <w:rsid w:val="00D5762E"/>
    <w:rsid w:val="00D62280"/>
    <w:rsid w:val="00D634A9"/>
    <w:rsid w:val="00D63EAC"/>
    <w:rsid w:val="00D65193"/>
    <w:rsid w:val="00D66B27"/>
    <w:rsid w:val="00D7047C"/>
    <w:rsid w:val="00D7567D"/>
    <w:rsid w:val="00D77A34"/>
    <w:rsid w:val="00D77F13"/>
    <w:rsid w:val="00D817E5"/>
    <w:rsid w:val="00D81BA1"/>
    <w:rsid w:val="00D84194"/>
    <w:rsid w:val="00D855E8"/>
    <w:rsid w:val="00D85736"/>
    <w:rsid w:val="00D85B24"/>
    <w:rsid w:val="00D86F0E"/>
    <w:rsid w:val="00D92350"/>
    <w:rsid w:val="00D93447"/>
    <w:rsid w:val="00D96C48"/>
    <w:rsid w:val="00D970EE"/>
    <w:rsid w:val="00D9743F"/>
    <w:rsid w:val="00D9775B"/>
    <w:rsid w:val="00DA3E8B"/>
    <w:rsid w:val="00DA7834"/>
    <w:rsid w:val="00DB0DF8"/>
    <w:rsid w:val="00DB1D9F"/>
    <w:rsid w:val="00DB1F78"/>
    <w:rsid w:val="00DB3637"/>
    <w:rsid w:val="00DB469E"/>
    <w:rsid w:val="00DB5B73"/>
    <w:rsid w:val="00DB6A1E"/>
    <w:rsid w:val="00DB73A6"/>
    <w:rsid w:val="00DB7D77"/>
    <w:rsid w:val="00DC4167"/>
    <w:rsid w:val="00DC5635"/>
    <w:rsid w:val="00DD21D7"/>
    <w:rsid w:val="00DD2961"/>
    <w:rsid w:val="00DD2D5B"/>
    <w:rsid w:val="00DD3881"/>
    <w:rsid w:val="00DD3D08"/>
    <w:rsid w:val="00DE15E7"/>
    <w:rsid w:val="00DE6054"/>
    <w:rsid w:val="00DF03BD"/>
    <w:rsid w:val="00DF07D9"/>
    <w:rsid w:val="00DF4F88"/>
    <w:rsid w:val="00DF6B24"/>
    <w:rsid w:val="00DF6E7A"/>
    <w:rsid w:val="00DF7ED8"/>
    <w:rsid w:val="00E00187"/>
    <w:rsid w:val="00E031BD"/>
    <w:rsid w:val="00E03441"/>
    <w:rsid w:val="00E04AFB"/>
    <w:rsid w:val="00E04F2E"/>
    <w:rsid w:val="00E0525B"/>
    <w:rsid w:val="00E05552"/>
    <w:rsid w:val="00E057D1"/>
    <w:rsid w:val="00E07836"/>
    <w:rsid w:val="00E10593"/>
    <w:rsid w:val="00E11EF9"/>
    <w:rsid w:val="00E1411C"/>
    <w:rsid w:val="00E2058A"/>
    <w:rsid w:val="00E221E2"/>
    <w:rsid w:val="00E22DA3"/>
    <w:rsid w:val="00E242CD"/>
    <w:rsid w:val="00E438BE"/>
    <w:rsid w:val="00E46131"/>
    <w:rsid w:val="00E504AA"/>
    <w:rsid w:val="00E50EF4"/>
    <w:rsid w:val="00E52140"/>
    <w:rsid w:val="00E529F1"/>
    <w:rsid w:val="00E53496"/>
    <w:rsid w:val="00E53EEC"/>
    <w:rsid w:val="00E54F2E"/>
    <w:rsid w:val="00E56095"/>
    <w:rsid w:val="00E563F7"/>
    <w:rsid w:val="00E6031B"/>
    <w:rsid w:val="00E62FC0"/>
    <w:rsid w:val="00E6343E"/>
    <w:rsid w:val="00E6581E"/>
    <w:rsid w:val="00E67B61"/>
    <w:rsid w:val="00E7214B"/>
    <w:rsid w:val="00E740C1"/>
    <w:rsid w:val="00E75159"/>
    <w:rsid w:val="00E75616"/>
    <w:rsid w:val="00E80C1B"/>
    <w:rsid w:val="00E81349"/>
    <w:rsid w:val="00E8472A"/>
    <w:rsid w:val="00E85F0A"/>
    <w:rsid w:val="00E87044"/>
    <w:rsid w:val="00E9011A"/>
    <w:rsid w:val="00E939BE"/>
    <w:rsid w:val="00E94423"/>
    <w:rsid w:val="00E94F0D"/>
    <w:rsid w:val="00EA07CC"/>
    <w:rsid w:val="00EA2CAA"/>
    <w:rsid w:val="00EA3EF9"/>
    <w:rsid w:val="00EA55AE"/>
    <w:rsid w:val="00EA7354"/>
    <w:rsid w:val="00EB01D4"/>
    <w:rsid w:val="00EB2CD4"/>
    <w:rsid w:val="00EB3C52"/>
    <w:rsid w:val="00EB4912"/>
    <w:rsid w:val="00EB4AAB"/>
    <w:rsid w:val="00EB4DC1"/>
    <w:rsid w:val="00EB6BCE"/>
    <w:rsid w:val="00EB7091"/>
    <w:rsid w:val="00EC232F"/>
    <w:rsid w:val="00EC5CE4"/>
    <w:rsid w:val="00EC630C"/>
    <w:rsid w:val="00EC6DAA"/>
    <w:rsid w:val="00ED000F"/>
    <w:rsid w:val="00ED1545"/>
    <w:rsid w:val="00ED3046"/>
    <w:rsid w:val="00ED4954"/>
    <w:rsid w:val="00ED5291"/>
    <w:rsid w:val="00ED5FBF"/>
    <w:rsid w:val="00EE0667"/>
    <w:rsid w:val="00EE1276"/>
    <w:rsid w:val="00EE226C"/>
    <w:rsid w:val="00EE553F"/>
    <w:rsid w:val="00EE6EF3"/>
    <w:rsid w:val="00EF2B8A"/>
    <w:rsid w:val="00EF4302"/>
    <w:rsid w:val="00EF6DF9"/>
    <w:rsid w:val="00F0134E"/>
    <w:rsid w:val="00F0254D"/>
    <w:rsid w:val="00F0256B"/>
    <w:rsid w:val="00F050B9"/>
    <w:rsid w:val="00F050FA"/>
    <w:rsid w:val="00F058C2"/>
    <w:rsid w:val="00F06A2E"/>
    <w:rsid w:val="00F1453F"/>
    <w:rsid w:val="00F1470E"/>
    <w:rsid w:val="00F16520"/>
    <w:rsid w:val="00F17E0F"/>
    <w:rsid w:val="00F2217E"/>
    <w:rsid w:val="00F224BF"/>
    <w:rsid w:val="00F22804"/>
    <w:rsid w:val="00F23784"/>
    <w:rsid w:val="00F23E41"/>
    <w:rsid w:val="00F30FB0"/>
    <w:rsid w:val="00F31387"/>
    <w:rsid w:val="00F32354"/>
    <w:rsid w:val="00F32813"/>
    <w:rsid w:val="00F32CAB"/>
    <w:rsid w:val="00F32D0F"/>
    <w:rsid w:val="00F33188"/>
    <w:rsid w:val="00F3395C"/>
    <w:rsid w:val="00F349FF"/>
    <w:rsid w:val="00F43461"/>
    <w:rsid w:val="00F43D2F"/>
    <w:rsid w:val="00F45AAC"/>
    <w:rsid w:val="00F51552"/>
    <w:rsid w:val="00F52A36"/>
    <w:rsid w:val="00F52D6A"/>
    <w:rsid w:val="00F5374E"/>
    <w:rsid w:val="00F54973"/>
    <w:rsid w:val="00F55505"/>
    <w:rsid w:val="00F55729"/>
    <w:rsid w:val="00F57D34"/>
    <w:rsid w:val="00F609A5"/>
    <w:rsid w:val="00F63571"/>
    <w:rsid w:val="00F63940"/>
    <w:rsid w:val="00F6649A"/>
    <w:rsid w:val="00F66B93"/>
    <w:rsid w:val="00F707EB"/>
    <w:rsid w:val="00F7455A"/>
    <w:rsid w:val="00F755E6"/>
    <w:rsid w:val="00F756E6"/>
    <w:rsid w:val="00F7577E"/>
    <w:rsid w:val="00F77804"/>
    <w:rsid w:val="00F80252"/>
    <w:rsid w:val="00F818AE"/>
    <w:rsid w:val="00F8302B"/>
    <w:rsid w:val="00F83CC6"/>
    <w:rsid w:val="00F85277"/>
    <w:rsid w:val="00F85B11"/>
    <w:rsid w:val="00F86456"/>
    <w:rsid w:val="00F8719C"/>
    <w:rsid w:val="00F91C55"/>
    <w:rsid w:val="00F91C8E"/>
    <w:rsid w:val="00F9231E"/>
    <w:rsid w:val="00F93531"/>
    <w:rsid w:val="00F93C6A"/>
    <w:rsid w:val="00F94132"/>
    <w:rsid w:val="00F94D69"/>
    <w:rsid w:val="00F954F4"/>
    <w:rsid w:val="00F96878"/>
    <w:rsid w:val="00FA05D4"/>
    <w:rsid w:val="00FA2202"/>
    <w:rsid w:val="00FA3660"/>
    <w:rsid w:val="00FA3E7C"/>
    <w:rsid w:val="00FA6718"/>
    <w:rsid w:val="00FA73CB"/>
    <w:rsid w:val="00FB0FFA"/>
    <w:rsid w:val="00FB1996"/>
    <w:rsid w:val="00FB2755"/>
    <w:rsid w:val="00FB2DE8"/>
    <w:rsid w:val="00FB2EEB"/>
    <w:rsid w:val="00FB5785"/>
    <w:rsid w:val="00FB5BC1"/>
    <w:rsid w:val="00FB621B"/>
    <w:rsid w:val="00FB659A"/>
    <w:rsid w:val="00FB7C91"/>
    <w:rsid w:val="00FC03FE"/>
    <w:rsid w:val="00FC05DF"/>
    <w:rsid w:val="00FC1448"/>
    <w:rsid w:val="00FC1D2A"/>
    <w:rsid w:val="00FC22D1"/>
    <w:rsid w:val="00FC2A7E"/>
    <w:rsid w:val="00FC4A89"/>
    <w:rsid w:val="00FC5A7F"/>
    <w:rsid w:val="00FC5B71"/>
    <w:rsid w:val="00FC5F08"/>
    <w:rsid w:val="00FC6FE2"/>
    <w:rsid w:val="00FC70D1"/>
    <w:rsid w:val="00FD33A6"/>
    <w:rsid w:val="00FD36B0"/>
    <w:rsid w:val="00FD4B73"/>
    <w:rsid w:val="00FD5B05"/>
    <w:rsid w:val="00FE0B96"/>
    <w:rsid w:val="00FE0C71"/>
    <w:rsid w:val="00FE1F51"/>
    <w:rsid w:val="00FE3276"/>
    <w:rsid w:val="00FE530C"/>
    <w:rsid w:val="00FE5A5C"/>
    <w:rsid w:val="00FE7066"/>
    <w:rsid w:val="00FF24E4"/>
    <w:rsid w:val="00FF3A5F"/>
    <w:rsid w:val="00FF4867"/>
    <w:rsid w:val="00FF531F"/>
    <w:rsid w:val="00FF6DA0"/>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uiPriority w:val="9"/>
    <w:qFormat/>
    <w:rsid w:val="00B023D0"/>
    <w:pPr>
      <w:keepNext/>
      <w:keepLines/>
      <w:numPr>
        <w:numId w:val="2"/>
      </w:numPr>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y"/>
    <w:next w:val="Normlny"/>
    <w:link w:val="Nadpis2Char"/>
    <w:uiPriority w:val="9"/>
    <w:unhideWhenUsed/>
    <w:qFormat/>
    <w:rsid w:val="00521577"/>
    <w:pPr>
      <w:keepNext/>
      <w:keepLines/>
      <w:numPr>
        <w:ilvl w:val="1"/>
        <w:numId w:val="2"/>
      </w:numPr>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y"/>
    <w:next w:val="Normlny"/>
    <w:link w:val="Nadpis3Char"/>
    <w:uiPriority w:val="9"/>
    <w:unhideWhenUsed/>
    <w:qFormat/>
    <w:rsid w:val="00521577"/>
    <w:pPr>
      <w:keepNext/>
      <w:keepLines/>
      <w:numPr>
        <w:ilvl w:val="2"/>
        <w:numId w:val="2"/>
      </w:numPr>
      <w:spacing w:before="40" w:after="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y"/>
    <w:next w:val="Normlny"/>
    <w:link w:val="Nadpis4Char"/>
    <w:uiPriority w:val="9"/>
    <w:unhideWhenUsed/>
    <w:qFormat/>
    <w:rsid w:val="00521577"/>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y"/>
    <w:next w:val="Normlny"/>
    <w:link w:val="Nadpis5Char"/>
    <w:uiPriority w:val="99"/>
    <w:unhideWhenUsed/>
    <w:qFormat/>
    <w:rsid w:val="00521577"/>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
    <w:uiPriority w:val="9"/>
    <w:unhideWhenUsed/>
    <w:qFormat/>
    <w:rsid w:val="00521577"/>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y"/>
    <w:next w:val="Normlny"/>
    <w:link w:val="Nadpis7Char"/>
    <w:uiPriority w:val="9"/>
    <w:unhideWhenUsed/>
    <w:qFormat/>
    <w:rsid w:val="00521577"/>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y"/>
    <w:next w:val="Normlny"/>
    <w:link w:val="Nadpis8Char"/>
    <w:uiPriority w:val="9"/>
    <w:unhideWhenUsed/>
    <w:qFormat/>
    <w:rsid w:val="00521577"/>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unhideWhenUsed/>
    <w:qFormat/>
    <w:rsid w:val="00521577"/>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B023D0"/>
    <w:rPr>
      <w:rFonts w:asciiTheme="majorHAnsi" w:eastAsiaTheme="majorEastAsia" w:hAnsiTheme="majorHAnsi" w:cstheme="majorBidi"/>
      <w:color w:val="2F5496" w:themeColor="accent1" w:themeShade="BF"/>
      <w:sz w:val="32"/>
      <w:szCs w:val="32"/>
    </w:rPr>
  </w:style>
  <w:style w:type="character" w:customStyle="1" w:styleId="Nadpis2Char">
    <w:name w:val="Nadpis 2 Char"/>
    <w:basedOn w:val="Predvolenpsmoodseku"/>
    <w:link w:val="Nadpis2"/>
    <w:uiPriority w:val="9"/>
    <w:rsid w:val="00521577"/>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Predvolenpsmoodseku"/>
    <w:link w:val="Nadpis3"/>
    <w:uiPriority w:val="9"/>
    <w:rsid w:val="00521577"/>
    <w:rPr>
      <w:rFonts w:asciiTheme="majorHAnsi" w:eastAsiaTheme="majorEastAsia" w:hAnsiTheme="majorHAnsi" w:cstheme="majorBidi"/>
      <w:color w:val="1F3763" w:themeColor="accent1" w:themeShade="7F"/>
      <w:sz w:val="24"/>
      <w:szCs w:val="24"/>
    </w:rPr>
  </w:style>
  <w:style w:type="character" w:customStyle="1" w:styleId="Nadpis4Char">
    <w:name w:val="Nadpis 4 Char"/>
    <w:basedOn w:val="Predvolenpsmoodseku"/>
    <w:link w:val="Nadpis4"/>
    <w:uiPriority w:val="9"/>
    <w:rsid w:val="00521577"/>
    <w:rPr>
      <w:rFonts w:asciiTheme="majorHAnsi" w:eastAsiaTheme="majorEastAsia" w:hAnsiTheme="majorHAnsi" w:cstheme="majorBidi"/>
      <w:i/>
      <w:iCs/>
      <w:color w:val="2F5496" w:themeColor="accent1" w:themeShade="BF"/>
    </w:rPr>
  </w:style>
  <w:style w:type="character" w:customStyle="1" w:styleId="Nadpis5Char">
    <w:name w:val="Nadpis 5 Char"/>
    <w:basedOn w:val="Predvolenpsmoodseku"/>
    <w:link w:val="Nadpis5"/>
    <w:uiPriority w:val="99"/>
    <w:rsid w:val="00521577"/>
    <w:rPr>
      <w:rFonts w:asciiTheme="majorHAnsi" w:eastAsiaTheme="majorEastAsia" w:hAnsiTheme="majorHAnsi" w:cstheme="majorBidi"/>
      <w:color w:val="2F5496" w:themeColor="accent1" w:themeShade="BF"/>
    </w:rPr>
  </w:style>
  <w:style w:type="character" w:customStyle="1" w:styleId="Nadpis6Char">
    <w:name w:val="Nadpis 6 Char"/>
    <w:basedOn w:val="Predvolenpsmoodseku"/>
    <w:link w:val="Nadpis6"/>
    <w:uiPriority w:val="9"/>
    <w:rsid w:val="00521577"/>
    <w:rPr>
      <w:rFonts w:asciiTheme="majorHAnsi" w:eastAsiaTheme="majorEastAsia" w:hAnsiTheme="majorHAnsi" w:cstheme="majorBidi"/>
      <w:color w:val="1F3763" w:themeColor="accent1" w:themeShade="7F"/>
    </w:rPr>
  </w:style>
  <w:style w:type="character" w:customStyle="1" w:styleId="Nadpis7Char">
    <w:name w:val="Nadpis 7 Char"/>
    <w:basedOn w:val="Predvolenpsmoodseku"/>
    <w:link w:val="Nadpis7"/>
    <w:uiPriority w:val="9"/>
    <w:rsid w:val="00521577"/>
    <w:rPr>
      <w:rFonts w:asciiTheme="majorHAnsi" w:eastAsiaTheme="majorEastAsia" w:hAnsiTheme="majorHAnsi" w:cstheme="majorBidi"/>
      <w:i/>
      <w:iCs/>
      <w:color w:val="1F3763" w:themeColor="accent1" w:themeShade="7F"/>
    </w:rPr>
  </w:style>
  <w:style w:type="character" w:customStyle="1" w:styleId="Nadpis8Char">
    <w:name w:val="Nadpis 8 Char"/>
    <w:basedOn w:val="Predvolenpsmoodseku"/>
    <w:link w:val="Nadpis8"/>
    <w:uiPriority w:val="9"/>
    <w:rsid w:val="00521577"/>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Predvolenpsmoodseku"/>
    <w:link w:val="Nadpis9"/>
    <w:uiPriority w:val="9"/>
    <w:rsid w:val="00521577"/>
    <w:rPr>
      <w:rFonts w:asciiTheme="majorHAnsi" w:eastAsiaTheme="majorEastAsia" w:hAnsiTheme="majorHAnsi" w:cstheme="majorBidi"/>
      <w:i/>
      <w:iCs/>
      <w:color w:val="272727" w:themeColor="text1" w:themeTint="D8"/>
      <w:sz w:val="21"/>
      <w:szCs w:val="21"/>
    </w:rPr>
  </w:style>
  <w:style w:type="paragraph" w:customStyle="1" w:styleId="iway1">
    <w:name w:val="iway1"/>
    <w:basedOn w:val="Nadpis1"/>
    <w:link w:val="iway1Char"/>
    <w:qFormat/>
    <w:rsid w:val="00521577"/>
    <w:pPr>
      <w:numPr>
        <w:numId w:val="1"/>
      </w:numPr>
    </w:pPr>
    <w:rPr>
      <w:lang w:val="en-US"/>
    </w:rPr>
  </w:style>
  <w:style w:type="character" w:customStyle="1" w:styleId="iway1Char">
    <w:name w:val="iway1 Char"/>
    <w:basedOn w:val="Nadpis1Char"/>
    <w:link w:val="iway1"/>
    <w:rsid w:val="00521577"/>
    <w:rPr>
      <w:rFonts w:asciiTheme="majorHAnsi" w:eastAsiaTheme="majorEastAsia" w:hAnsiTheme="majorHAnsi" w:cstheme="majorBidi"/>
      <w:color w:val="2F5496" w:themeColor="accent1" w:themeShade="BF"/>
      <w:sz w:val="32"/>
      <w:szCs w:val="32"/>
      <w:lang w:val="en-US"/>
    </w:rPr>
  </w:style>
  <w:style w:type="paragraph" w:styleId="Hlavika">
    <w:name w:val="header"/>
    <w:aliases w:val=" 1,1"/>
    <w:basedOn w:val="Normlny"/>
    <w:link w:val="HlavikaChar"/>
    <w:uiPriority w:val="99"/>
    <w:unhideWhenUsed/>
    <w:rsid w:val="00F1453F"/>
    <w:pPr>
      <w:tabs>
        <w:tab w:val="center" w:pos="4703"/>
        <w:tab w:val="right" w:pos="9406"/>
      </w:tabs>
      <w:spacing w:after="0" w:line="240" w:lineRule="auto"/>
    </w:pPr>
  </w:style>
  <w:style w:type="character" w:customStyle="1" w:styleId="HlavikaChar">
    <w:name w:val="Hlavička Char"/>
    <w:aliases w:val=" 1 Char,1 Char"/>
    <w:basedOn w:val="Predvolenpsmoodseku"/>
    <w:link w:val="Hlavika"/>
    <w:uiPriority w:val="99"/>
    <w:rsid w:val="00F1453F"/>
  </w:style>
  <w:style w:type="paragraph" w:styleId="Pta">
    <w:name w:val="footer"/>
    <w:basedOn w:val="Normlny"/>
    <w:link w:val="PtaChar"/>
    <w:uiPriority w:val="99"/>
    <w:unhideWhenUsed/>
    <w:rsid w:val="00F1453F"/>
    <w:pPr>
      <w:tabs>
        <w:tab w:val="center" w:pos="4703"/>
        <w:tab w:val="right" w:pos="9406"/>
      </w:tabs>
      <w:spacing w:after="0" w:line="240" w:lineRule="auto"/>
    </w:pPr>
  </w:style>
  <w:style w:type="character" w:customStyle="1" w:styleId="PtaChar">
    <w:name w:val="Päta Char"/>
    <w:basedOn w:val="Predvolenpsmoodseku"/>
    <w:link w:val="Pta"/>
    <w:uiPriority w:val="99"/>
    <w:rsid w:val="00F1453F"/>
  </w:style>
  <w:style w:type="paragraph" w:styleId="Bezriadkovania">
    <w:name w:val="No Spacing"/>
    <w:uiPriority w:val="1"/>
    <w:qFormat/>
    <w:rsid w:val="00F1453F"/>
    <w:pPr>
      <w:spacing w:after="0" w:line="240" w:lineRule="auto"/>
    </w:pPr>
  </w:style>
  <w:style w:type="character" w:styleId="Hypertextovprepojenie">
    <w:name w:val="Hyperlink"/>
    <w:uiPriority w:val="99"/>
    <w:unhideWhenUsed/>
    <w:rsid w:val="00110995"/>
    <w:rPr>
      <w:color w:val="0000FF"/>
      <w:u w:val="single"/>
    </w:rPr>
  </w:style>
  <w:style w:type="paragraph" w:styleId="Obsah1">
    <w:name w:val="toc 1"/>
    <w:basedOn w:val="Normlny"/>
    <w:next w:val="Normlny"/>
    <w:autoRedefine/>
    <w:uiPriority w:val="39"/>
    <w:unhideWhenUsed/>
    <w:rsid w:val="003D66AE"/>
    <w:pPr>
      <w:tabs>
        <w:tab w:val="left" w:pos="440"/>
        <w:tab w:val="right" w:leader="dot" w:pos="9060"/>
      </w:tabs>
      <w:spacing w:after="100"/>
    </w:pPr>
    <w:rPr>
      <w:rFonts w:ascii="Times New Roman" w:hAnsi="Times New Roman" w:cs="Times New Roman"/>
      <w:b/>
      <w:noProof/>
    </w:rPr>
  </w:style>
  <w:style w:type="paragraph" w:styleId="Popis">
    <w:name w:val="caption"/>
    <w:basedOn w:val="Normlny"/>
    <w:next w:val="Normlny"/>
    <w:unhideWhenUsed/>
    <w:qFormat/>
    <w:rsid w:val="00110995"/>
    <w:pPr>
      <w:spacing w:after="200" w:line="240" w:lineRule="auto"/>
    </w:pPr>
    <w:rPr>
      <w:i/>
      <w:iCs/>
      <w:color w:val="44546A" w:themeColor="text2"/>
      <w:sz w:val="18"/>
      <w:szCs w:val="18"/>
    </w:rPr>
  </w:style>
  <w:style w:type="paragraph" w:styleId="Odsekzoznamu">
    <w:name w:val="List Paragraph"/>
    <w:aliases w:val="body,Odstavec cíl se seznamem,Odstavec se seznamem1,VS_Odsek,Odsek zoznamu2"/>
    <w:basedOn w:val="Normlny"/>
    <w:link w:val="OdsekzoznamuChar"/>
    <w:uiPriority w:val="34"/>
    <w:qFormat/>
    <w:rsid w:val="00110995"/>
    <w:pPr>
      <w:ind w:left="720"/>
      <w:contextualSpacing/>
    </w:pPr>
  </w:style>
  <w:style w:type="character" w:customStyle="1" w:styleId="OdsekzoznamuChar">
    <w:name w:val="Odsek zoznamu Char"/>
    <w:aliases w:val="body Char,Odstavec cíl se seznamem Char,Odstavec se seznamem1 Char,VS_Odsek Char,Odsek zoznamu2 Char"/>
    <w:link w:val="Odsekzoznamu"/>
    <w:uiPriority w:val="34"/>
    <w:qFormat/>
    <w:locked/>
    <w:rsid w:val="00110995"/>
  </w:style>
  <w:style w:type="paragraph" w:styleId="Textpoznmkypodiarou">
    <w:name w:val="footnote text"/>
    <w:basedOn w:val="Normlny"/>
    <w:link w:val="TextpoznmkypodiarouChar"/>
    <w:uiPriority w:val="99"/>
    <w:semiHidden/>
    <w:unhideWhenUsed/>
    <w:rsid w:val="00144F43"/>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144F43"/>
    <w:rPr>
      <w:sz w:val="20"/>
      <w:szCs w:val="20"/>
    </w:rPr>
  </w:style>
  <w:style w:type="character" w:styleId="Odkaznapoznmkupodiarou">
    <w:name w:val="footnote reference"/>
    <w:basedOn w:val="Predvolenpsmoodseku"/>
    <w:uiPriority w:val="99"/>
    <w:semiHidden/>
    <w:unhideWhenUsed/>
    <w:rsid w:val="00144F43"/>
    <w:rPr>
      <w:vertAlign w:val="superscript"/>
    </w:rPr>
  </w:style>
  <w:style w:type="character" w:customStyle="1" w:styleId="UnresolvedMention1">
    <w:name w:val="Unresolved Mention1"/>
    <w:basedOn w:val="Predvolenpsmoodseku"/>
    <w:uiPriority w:val="99"/>
    <w:semiHidden/>
    <w:unhideWhenUsed/>
    <w:rsid w:val="008A51AF"/>
    <w:rPr>
      <w:color w:val="808080"/>
      <w:shd w:val="clear" w:color="auto" w:fill="E6E6E6"/>
    </w:rPr>
  </w:style>
  <w:style w:type="table" w:styleId="Strednzoznam2zvraznenie3">
    <w:name w:val="Medium List 2 Accent 3"/>
    <w:basedOn w:val="Normlnatabuka"/>
    <w:uiPriority w:val="66"/>
    <w:semiHidden/>
    <w:unhideWhenUsed/>
    <w:rsid w:val="008A51A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odrka1">
    <w:name w:val="odrážka1"/>
    <w:basedOn w:val="Normlny"/>
    <w:uiPriority w:val="99"/>
    <w:rsid w:val="00071F06"/>
    <w:pPr>
      <w:numPr>
        <w:numId w:val="3"/>
      </w:numPr>
      <w:spacing w:before="120" w:after="120" w:line="240" w:lineRule="auto"/>
      <w:jc w:val="both"/>
    </w:pPr>
    <w:rPr>
      <w:rFonts w:ascii="Arial" w:eastAsia="Times New Roman" w:hAnsi="Arial" w:cs="Arial"/>
      <w:sz w:val="24"/>
      <w:szCs w:val="24"/>
      <w:lang w:eastAsia="sk-SK"/>
    </w:rPr>
  </w:style>
  <w:style w:type="paragraph" w:customStyle="1" w:styleId="Default">
    <w:name w:val="Default"/>
    <w:rsid w:val="008F2523"/>
    <w:pPr>
      <w:autoSpaceDE w:val="0"/>
      <w:autoSpaceDN w:val="0"/>
      <w:adjustRightInd w:val="0"/>
      <w:spacing w:after="0" w:line="240" w:lineRule="auto"/>
    </w:pPr>
    <w:rPr>
      <w:rFonts w:ascii="Gill Sans Alt One WGL" w:eastAsia="Calibri" w:hAnsi="Gill Sans Alt One WGL" w:cs="Gill Sans Alt One WGL"/>
      <w:color w:val="000000"/>
      <w:sz w:val="24"/>
      <w:szCs w:val="24"/>
    </w:rPr>
  </w:style>
  <w:style w:type="paragraph" w:styleId="Obsah2">
    <w:name w:val="toc 2"/>
    <w:basedOn w:val="Normlny"/>
    <w:next w:val="Normlny"/>
    <w:autoRedefine/>
    <w:uiPriority w:val="39"/>
    <w:unhideWhenUsed/>
    <w:rsid w:val="00BD7153"/>
    <w:pPr>
      <w:spacing w:after="100"/>
      <w:ind w:left="220"/>
    </w:pPr>
  </w:style>
  <w:style w:type="paragraph" w:styleId="Obsah3">
    <w:name w:val="toc 3"/>
    <w:basedOn w:val="Normlny"/>
    <w:next w:val="Normlny"/>
    <w:autoRedefine/>
    <w:uiPriority w:val="39"/>
    <w:unhideWhenUsed/>
    <w:rsid w:val="00BD7153"/>
    <w:pPr>
      <w:spacing w:after="100"/>
      <w:ind w:left="440"/>
    </w:pPr>
  </w:style>
  <w:style w:type="paragraph" w:styleId="Obsah4">
    <w:name w:val="toc 4"/>
    <w:basedOn w:val="Normlny"/>
    <w:next w:val="Normlny"/>
    <w:autoRedefine/>
    <w:uiPriority w:val="39"/>
    <w:unhideWhenUsed/>
    <w:rsid w:val="00BD7153"/>
    <w:pPr>
      <w:spacing w:after="100"/>
      <w:ind w:left="660"/>
    </w:pPr>
  </w:style>
  <w:style w:type="paragraph" w:styleId="Obsah5">
    <w:name w:val="toc 5"/>
    <w:basedOn w:val="Normlny"/>
    <w:next w:val="Normlny"/>
    <w:autoRedefine/>
    <w:uiPriority w:val="39"/>
    <w:unhideWhenUsed/>
    <w:rsid w:val="00BD7153"/>
    <w:pPr>
      <w:spacing w:after="100"/>
      <w:ind w:left="880"/>
    </w:pPr>
  </w:style>
  <w:style w:type="character" w:styleId="Intenzvnyodkaz">
    <w:name w:val="Intense Reference"/>
    <w:basedOn w:val="Predvolenpsmoodseku"/>
    <w:uiPriority w:val="32"/>
    <w:qFormat/>
    <w:rsid w:val="00A6490A"/>
    <w:rPr>
      <w:b/>
      <w:bCs/>
      <w:smallCaps/>
      <w:color w:val="4472C4" w:themeColor="accent1"/>
      <w:spacing w:val="5"/>
    </w:rPr>
  </w:style>
  <w:style w:type="character" w:styleId="Intenzvnezvraznenie">
    <w:name w:val="Intense Emphasis"/>
    <w:basedOn w:val="Predvolenpsmoodseku"/>
    <w:uiPriority w:val="21"/>
    <w:qFormat/>
    <w:rsid w:val="0098213E"/>
    <w:rPr>
      <w:i/>
      <w:iCs/>
      <w:color w:val="4472C4" w:themeColor="accent1"/>
    </w:rPr>
  </w:style>
  <w:style w:type="character" w:styleId="Odkaznakomentr">
    <w:name w:val="annotation reference"/>
    <w:basedOn w:val="Predvolenpsmoodseku"/>
    <w:uiPriority w:val="99"/>
    <w:semiHidden/>
    <w:unhideWhenUsed/>
    <w:rsid w:val="00ED5291"/>
    <w:rPr>
      <w:sz w:val="16"/>
      <w:szCs w:val="16"/>
    </w:rPr>
  </w:style>
  <w:style w:type="paragraph" w:styleId="Textkomentra">
    <w:name w:val="annotation text"/>
    <w:basedOn w:val="Normlny"/>
    <w:link w:val="TextkomentraChar"/>
    <w:uiPriority w:val="99"/>
    <w:semiHidden/>
    <w:unhideWhenUsed/>
    <w:rsid w:val="00ED5291"/>
    <w:pPr>
      <w:spacing w:line="240" w:lineRule="auto"/>
    </w:pPr>
    <w:rPr>
      <w:sz w:val="20"/>
      <w:szCs w:val="20"/>
    </w:rPr>
  </w:style>
  <w:style w:type="character" w:customStyle="1" w:styleId="TextkomentraChar">
    <w:name w:val="Text komentára Char"/>
    <w:basedOn w:val="Predvolenpsmoodseku"/>
    <w:link w:val="Textkomentra"/>
    <w:uiPriority w:val="99"/>
    <w:semiHidden/>
    <w:rsid w:val="00ED5291"/>
    <w:rPr>
      <w:sz w:val="20"/>
      <w:szCs w:val="20"/>
    </w:rPr>
  </w:style>
  <w:style w:type="paragraph" w:styleId="Predmetkomentra">
    <w:name w:val="annotation subject"/>
    <w:basedOn w:val="Textkomentra"/>
    <w:next w:val="Textkomentra"/>
    <w:link w:val="PredmetkomentraChar"/>
    <w:uiPriority w:val="99"/>
    <w:semiHidden/>
    <w:unhideWhenUsed/>
    <w:rsid w:val="00ED5291"/>
    <w:rPr>
      <w:b/>
      <w:bCs/>
    </w:rPr>
  </w:style>
  <w:style w:type="character" w:customStyle="1" w:styleId="PredmetkomentraChar">
    <w:name w:val="Predmet komentára Char"/>
    <w:basedOn w:val="TextkomentraChar"/>
    <w:link w:val="Predmetkomentra"/>
    <w:uiPriority w:val="99"/>
    <w:semiHidden/>
    <w:rsid w:val="00ED5291"/>
    <w:rPr>
      <w:b/>
      <w:bCs/>
      <w:sz w:val="20"/>
      <w:szCs w:val="20"/>
    </w:rPr>
  </w:style>
  <w:style w:type="paragraph" w:styleId="Textbubliny">
    <w:name w:val="Balloon Text"/>
    <w:basedOn w:val="Normlny"/>
    <w:link w:val="TextbublinyChar"/>
    <w:uiPriority w:val="99"/>
    <w:semiHidden/>
    <w:unhideWhenUsed/>
    <w:rsid w:val="00ED5291"/>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D5291"/>
    <w:rPr>
      <w:rFonts w:ascii="Segoe UI" w:hAnsi="Segoe UI" w:cs="Segoe UI"/>
      <w:sz w:val="18"/>
      <w:szCs w:val="18"/>
    </w:rPr>
  </w:style>
  <w:style w:type="character" w:customStyle="1" w:styleId="Strednmrieka1zvraznenie2Char">
    <w:name w:val="Stredná mriežka 1 – zvýraznenie 2 Char"/>
    <w:link w:val="MediumGrid1-Accent21"/>
    <w:uiPriority w:val="99"/>
    <w:locked/>
    <w:rsid w:val="00060A33"/>
    <w:rPr>
      <w:rFonts w:ascii="Arial" w:eastAsia="MS ??" w:hAnsi="Arial" w:cs="Arial"/>
    </w:rPr>
  </w:style>
  <w:style w:type="paragraph" w:customStyle="1" w:styleId="MediumGrid1-Accent21">
    <w:name w:val="Medium Grid 1 - Accent 21"/>
    <w:basedOn w:val="Normlny"/>
    <w:link w:val="Strednmrieka1zvraznenie2Char"/>
    <w:uiPriority w:val="99"/>
    <w:rsid w:val="00060A33"/>
    <w:pPr>
      <w:spacing w:after="200" w:line="276" w:lineRule="auto"/>
      <w:ind w:left="720"/>
      <w:contextualSpacing/>
      <w:jc w:val="both"/>
    </w:pPr>
    <w:rPr>
      <w:rFonts w:ascii="Arial" w:eastAsia="MS ??" w:hAnsi="Arial" w:cs="Arial"/>
    </w:rPr>
  </w:style>
  <w:style w:type="character" w:customStyle="1" w:styleId="shorttext">
    <w:name w:val="short_text"/>
    <w:basedOn w:val="Predvolenpsmoodseku"/>
    <w:rsid w:val="00F63571"/>
  </w:style>
  <w:style w:type="paragraph" w:styleId="Zkladntext">
    <w:name w:val="Body Text"/>
    <w:basedOn w:val="Normlny"/>
    <w:link w:val="ZkladntextChar"/>
    <w:uiPriority w:val="99"/>
    <w:rsid w:val="00995D0D"/>
    <w:pPr>
      <w:spacing w:after="120" w:line="240" w:lineRule="auto"/>
    </w:pPr>
    <w:rPr>
      <w:rFonts w:ascii="Times New Roman" w:eastAsia="Times New Roman" w:hAnsi="Times New Roman" w:cs="Times New Roman"/>
      <w:sz w:val="24"/>
      <w:szCs w:val="24"/>
    </w:rPr>
  </w:style>
  <w:style w:type="character" w:customStyle="1" w:styleId="ZkladntextChar">
    <w:name w:val="Základný text Char"/>
    <w:basedOn w:val="Predvolenpsmoodseku"/>
    <w:link w:val="Zkladntext"/>
    <w:uiPriority w:val="99"/>
    <w:rsid w:val="00995D0D"/>
    <w:rPr>
      <w:rFonts w:ascii="Times New Roman" w:eastAsia="Times New Roman" w:hAnsi="Times New Roman" w:cs="Times New Roman"/>
      <w:sz w:val="24"/>
      <w:szCs w:val="24"/>
    </w:rPr>
  </w:style>
  <w:style w:type="paragraph" w:styleId="Obsah6">
    <w:name w:val="toc 6"/>
    <w:basedOn w:val="Normlny"/>
    <w:next w:val="Normlny"/>
    <w:autoRedefine/>
    <w:uiPriority w:val="39"/>
    <w:unhideWhenUsed/>
    <w:rsid w:val="008171A7"/>
    <w:pPr>
      <w:spacing w:after="100"/>
      <w:ind w:left="1100"/>
    </w:pPr>
    <w:rPr>
      <w:rFonts w:eastAsiaTheme="minorEastAsia"/>
      <w:lang w:val="en-US"/>
    </w:rPr>
  </w:style>
  <w:style w:type="paragraph" w:styleId="Obsah7">
    <w:name w:val="toc 7"/>
    <w:basedOn w:val="Normlny"/>
    <w:next w:val="Normlny"/>
    <w:autoRedefine/>
    <w:uiPriority w:val="39"/>
    <w:unhideWhenUsed/>
    <w:rsid w:val="008171A7"/>
    <w:pPr>
      <w:spacing w:after="100"/>
      <w:ind w:left="1320"/>
    </w:pPr>
    <w:rPr>
      <w:rFonts w:eastAsiaTheme="minorEastAsia"/>
      <w:lang w:val="en-US"/>
    </w:rPr>
  </w:style>
  <w:style w:type="paragraph" w:styleId="Obsah8">
    <w:name w:val="toc 8"/>
    <w:basedOn w:val="Normlny"/>
    <w:next w:val="Normlny"/>
    <w:autoRedefine/>
    <w:uiPriority w:val="39"/>
    <w:unhideWhenUsed/>
    <w:rsid w:val="008171A7"/>
    <w:pPr>
      <w:spacing w:after="100"/>
      <w:ind w:left="1540"/>
    </w:pPr>
    <w:rPr>
      <w:rFonts w:eastAsiaTheme="minorEastAsia"/>
      <w:lang w:val="en-US"/>
    </w:rPr>
  </w:style>
  <w:style w:type="paragraph" w:styleId="Obsah9">
    <w:name w:val="toc 9"/>
    <w:basedOn w:val="Normlny"/>
    <w:next w:val="Normlny"/>
    <w:autoRedefine/>
    <w:uiPriority w:val="39"/>
    <w:unhideWhenUsed/>
    <w:rsid w:val="008171A7"/>
    <w:pPr>
      <w:spacing w:after="100"/>
      <w:ind w:left="1760"/>
    </w:pPr>
    <w:rPr>
      <w:rFonts w:eastAsiaTheme="minorEastAsia"/>
      <w:lang w:val="en-US"/>
    </w:rPr>
  </w:style>
  <w:style w:type="character" w:customStyle="1" w:styleId="UnresolvedMention2">
    <w:name w:val="Unresolved Mention2"/>
    <w:basedOn w:val="Predvolenpsmoodseku"/>
    <w:uiPriority w:val="99"/>
    <w:semiHidden/>
    <w:unhideWhenUsed/>
    <w:rsid w:val="008171A7"/>
    <w:rPr>
      <w:color w:val="808080"/>
      <w:shd w:val="clear" w:color="auto" w:fill="E6E6E6"/>
    </w:rPr>
  </w:style>
  <w:style w:type="character" w:customStyle="1" w:styleId="UnresolvedMention3">
    <w:name w:val="Unresolved Mention3"/>
    <w:basedOn w:val="Predvolenpsmoodseku"/>
    <w:uiPriority w:val="99"/>
    <w:semiHidden/>
    <w:unhideWhenUsed/>
    <w:rsid w:val="00C05E73"/>
    <w:rPr>
      <w:color w:val="808080"/>
      <w:shd w:val="clear" w:color="auto" w:fill="E6E6E6"/>
    </w:rPr>
  </w:style>
  <w:style w:type="table" w:customStyle="1" w:styleId="GridTable1Light-Accent21">
    <w:name w:val="Grid Table 1 Light - Accent 21"/>
    <w:basedOn w:val="Normlnatabuka"/>
    <w:uiPriority w:val="46"/>
    <w:rsid w:val="00CF6832"/>
    <w:pPr>
      <w:spacing w:after="0" w:line="240" w:lineRule="auto"/>
    </w:pPr>
    <w:rPr>
      <w:lang w:val="en-US"/>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Mriekatabuky">
    <w:name w:val="Table Grid"/>
    <w:basedOn w:val="Normlnatabuka"/>
    <w:uiPriority w:val="39"/>
    <w:rsid w:val="004919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
    <w:name w:val="Grid Table 1 Light - Accent 11"/>
    <w:basedOn w:val="Normlnatabuka"/>
    <w:uiPriority w:val="46"/>
    <w:rsid w:val="0086368E"/>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Revzia">
    <w:name w:val="Revision"/>
    <w:hidden/>
    <w:uiPriority w:val="99"/>
    <w:semiHidden/>
    <w:rsid w:val="00051A5F"/>
    <w:pPr>
      <w:spacing w:after="0" w:line="240" w:lineRule="auto"/>
    </w:pPr>
  </w:style>
  <w:style w:type="paragraph" w:customStyle="1" w:styleId="Bullet1">
    <w:name w:val="Bullet 1"/>
    <w:basedOn w:val="Odsekzoznamu"/>
    <w:link w:val="Bullet1Char"/>
    <w:qFormat/>
    <w:rsid w:val="001C38F6"/>
    <w:pPr>
      <w:numPr>
        <w:numId w:val="6"/>
      </w:numPr>
      <w:spacing w:after="120" w:line="240" w:lineRule="auto"/>
      <w:contextualSpacing w:val="0"/>
      <w:jc w:val="both"/>
    </w:pPr>
    <w:rPr>
      <w:rFonts w:ascii="Georgia" w:eastAsia="Times New Roman" w:hAnsi="Georgia" w:cs="Times New Roman"/>
      <w:sz w:val="20"/>
      <w:szCs w:val="20"/>
      <w:lang w:eastAsia="x-none"/>
    </w:rPr>
  </w:style>
  <w:style w:type="character" w:customStyle="1" w:styleId="Bullet1Char">
    <w:name w:val="Bullet 1 Char"/>
    <w:link w:val="Bullet1"/>
    <w:rsid w:val="001C38F6"/>
    <w:rPr>
      <w:rFonts w:ascii="Georgia" w:eastAsia="Times New Roman" w:hAnsi="Georgia" w:cs="Times New Roman"/>
      <w:sz w:val="20"/>
      <w:szCs w:val="20"/>
      <w:lang w:eastAsia="x-none"/>
    </w:rPr>
  </w:style>
  <w:style w:type="table" w:customStyle="1" w:styleId="GridTable1Light-Accent111">
    <w:name w:val="Grid Table 1 Light - Accent 111"/>
    <w:basedOn w:val="Normlnatabuka"/>
    <w:uiPriority w:val="46"/>
    <w:rsid w:val="00423E1B"/>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Zarkazkladnhotextu2">
    <w:name w:val="Body Text Indent 2"/>
    <w:basedOn w:val="Normlny"/>
    <w:link w:val="Zarkazkladnhotextu2Char"/>
    <w:uiPriority w:val="99"/>
    <w:semiHidden/>
    <w:unhideWhenUsed/>
    <w:rsid w:val="009C42E2"/>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9C42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uiPriority w:val="9"/>
    <w:qFormat/>
    <w:rsid w:val="00B023D0"/>
    <w:pPr>
      <w:keepNext/>
      <w:keepLines/>
      <w:numPr>
        <w:numId w:val="2"/>
      </w:numPr>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y"/>
    <w:next w:val="Normlny"/>
    <w:link w:val="Nadpis2Char"/>
    <w:uiPriority w:val="9"/>
    <w:unhideWhenUsed/>
    <w:qFormat/>
    <w:rsid w:val="00521577"/>
    <w:pPr>
      <w:keepNext/>
      <w:keepLines/>
      <w:numPr>
        <w:ilvl w:val="1"/>
        <w:numId w:val="2"/>
      </w:numPr>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y"/>
    <w:next w:val="Normlny"/>
    <w:link w:val="Nadpis3Char"/>
    <w:uiPriority w:val="9"/>
    <w:unhideWhenUsed/>
    <w:qFormat/>
    <w:rsid w:val="00521577"/>
    <w:pPr>
      <w:keepNext/>
      <w:keepLines/>
      <w:numPr>
        <w:ilvl w:val="2"/>
        <w:numId w:val="2"/>
      </w:numPr>
      <w:spacing w:before="40" w:after="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y"/>
    <w:next w:val="Normlny"/>
    <w:link w:val="Nadpis4Char"/>
    <w:uiPriority w:val="9"/>
    <w:unhideWhenUsed/>
    <w:qFormat/>
    <w:rsid w:val="00521577"/>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y"/>
    <w:next w:val="Normlny"/>
    <w:link w:val="Nadpis5Char"/>
    <w:uiPriority w:val="99"/>
    <w:unhideWhenUsed/>
    <w:qFormat/>
    <w:rsid w:val="00521577"/>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
    <w:uiPriority w:val="9"/>
    <w:unhideWhenUsed/>
    <w:qFormat/>
    <w:rsid w:val="00521577"/>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y"/>
    <w:next w:val="Normlny"/>
    <w:link w:val="Nadpis7Char"/>
    <w:uiPriority w:val="9"/>
    <w:unhideWhenUsed/>
    <w:qFormat/>
    <w:rsid w:val="00521577"/>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y"/>
    <w:next w:val="Normlny"/>
    <w:link w:val="Nadpis8Char"/>
    <w:uiPriority w:val="9"/>
    <w:unhideWhenUsed/>
    <w:qFormat/>
    <w:rsid w:val="00521577"/>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unhideWhenUsed/>
    <w:qFormat/>
    <w:rsid w:val="00521577"/>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B023D0"/>
    <w:rPr>
      <w:rFonts w:asciiTheme="majorHAnsi" w:eastAsiaTheme="majorEastAsia" w:hAnsiTheme="majorHAnsi" w:cstheme="majorBidi"/>
      <w:color w:val="2F5496" w:themeColor="accent1" w:themeShade="BF"/>
      <w:sz w:val="32"/>
      <w:szCs w:val="32"/>
    </w:rPr>
  </w:style>
  <w:style w:type="character" w:customStyle="1" w:styleId="Nadpis2Char">
    <w:name w:val="Nadpis 2 Char"/>
    <w:basedOn w:val="Predvolenpsmoodseku"/>
    <w:link w:val="Nadpis2"/>
    <w:uiPriority w:val="9"/>
    <w:rsid w:val="00521577"/>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Predvolenpsmoodseku"/>
    <w:link w:val="Nadpis3"/>
    <w:uiPriority w:val="9"/>
    <w:rsid w:val="00521577"/>
    <w:rPr>
      <w:rFonts w:asciiTheme="majorHAnsi" w:eastAsiaTheme="majorEastAsia" w:hAnsiTheme="majorHAnsi" w:cstheme="majorBidi"/>
      <w:color w:val="1F3763" w:themeColor="accent1" w:themeShade="7F"/>
      <w:sz w:val="24"/>
      <w:szCs w:val="24"/>
    </w:rPr>
  </w:style>
  <w:style w:type="character" w:customStyle="1" w:styleId="Nadpis4Char">
    <w:name w:val="Nadpis 4 Char"/>
    <w:basedOn w:val="Predvolenpsmoodseku"/>
    <w:link w:val="Nadpis4"/>
    <w:uiPriority w:val="9"/>
    <w:rsid w:val="00521577"/>
    <w:rPr>
      <w:rFonts w:asciiTheme="majorHAnsi" w:eastAsiaTheme="majorEastAsia" w:hAnsiTheme="majorHAnsi" w:cstheme="majorBidi"/>
      <w:i/>
      <w:iCs/>
      <w:color w:val="2F5496" w:themeColor="accent1" w:themeShade="BF"/>
    </w:rPr>
  </w:style>
  <w:style w:type="character" w:customStyle="1" w:styleId="Nadpis5Char">
    <w:name w:val="Nadpis 5 Char"/>
    <w:basedOn w:val="Predvolenpsmoodseku"/>
    <w:link w:val="Nadpis5"/>
    <w:uiPriority w:val="99"/>
    <w:rsid w:val="00521577"/>
    <w:rPr>
      <w:rFonts w:asciiTheme="majorHAnsi" w:eastAsiaTheme="majorEastAsia" w:hAnsiTheme="majorHAnsi" w:cstheme="majorBidi"/>
      <w:color w:val="2F5496" w:themeColor="accent1" w:themeShade="BF"/>
    </w:rPr>
  </w:style>
  <w:style w:type="character" w:customStyle="1" w:styleId="Nadpis6Char">
    <w:name w:val="Nadpis 6 Char"/>
    <w:basedOn w:val="Predvolenpsmoodseku"/>
    <w:link w:val="Nadpis6"/>
    <w:uiPriority w:val="9"/>
    <w:rsid w:val="00521577"/>
    <w:rPr>
      <w:rFonts w:asciiTheme="majorHAnsi" w:eastAsiaTheme="majorEastAsia" w:hAnsiTheme="majorHAnsi" w:cstheme="majorBidi"/>
      <w:color w:val="1F3763" w:themeColor="accent1" w:themeShade="7F"/>
    </w:rPr>
  </w:style>
  <w:style w:type="character" w:customStyle="1" w:styleId="Nadpis7Char">
    <w:name w:val="Nadpis 7 Char"/>
    <w:basedOn w:val="Predvolenpsmoodseku"/>
    <w:link w:val="Nadpis7"/>
    <w:uiPriority w:val="9"/>
    <w:rsid w:val="00521577"/>
    <w:rPr>
      <w:rFonts w:asciiTheme="majorHAnsi" w:eastAsiaTheme="majorEastAsia" w:hAnsiTheme="majorHAnsi" w:cstheme="majorBidi"/>
      <w:i/>
      <w:iCs/>
      <w:color w:val="1F3763" w:themeColor="accent1" w:themeShade="7F"/>
    </w:rPr>
  </w:style>
  <w:style w:type="character" w:customStyle="1" w:styleId="Nadpis8Char">
    <w:name w:val="Nadpis 8 Char"/>
    <w:basedOn w:val="Predvolenpsmoodseku"/>
    <w:link w:val="Nadpis8"/>
    <w:uiPriority w:val="9"/>
    <w:rsid w:val="00521577"/>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Predvolenpsmoodseku"/>
    <w:link w:val="Nadpis9"/>
    <w:uiPriority w:val="9"/>
    <w:rsid w:val="00521577"/>
    <w:rPr>
      <w:rFonts w:asciiTheme="majorHAnsi" w:eastAsiaTheme="majorEastAsia" w:hAnsiTheme="majorHAnsi" w:cstheme="majorBidi"/>
      <w:i/>
      <w:iCs/>
      <w:color w:val="272727" w:themeColor="text1" w:themeTint="D8"/>
      <w:sz w:val="21"/>
      <w:szCs w:val="21"/>
    </w:rPr>
  </w:style>
  <w:style w:type="paragraph" w:customStyle="1" w:styleId="iway1">
    <w:name w:val="iway1"/>
    <w:basedOn w:val="Nadpis1"/>
    <w:link w:val="iway1Char"/>
    <w:qFormat/>
    <w:rsid w:val="00521577"/>
    <w:pPr>
      <w:numPr>
        <w:numId w:val="1"/>
      </w:numPr>
    </w:pPr>
    <w:rPr>
      <w:lang w:val="en-US"/>
    </w:rPr>
  </w:style>
  <w:style w:type="character" w:customStyle="1" w:styleId="iway1Char">
    <w:name w:val="iway1 Char"/>
    <w:basedOn w:val="Nadpis1Char"/>
    <w:link w:val="iway1"/>
    <w:rsid w:val="00521577"/>
    <w:rPr>
      <w:rFonts w:asciiTheme="majorHAnsi" w:eastAsiaTheme="majorEastAsia" w:hAnsiTheme="majorHAnsi" w:cstheme="majorBidi"/>
      <w:color w:val="2F5496" w:themeColor="accent1" w:themeShade="BF"/>
      <w:sz w:val="32"/>
      <w:szCs w:val="32"/>
      <w:lang w:val="en-US"/>
    </w:rPr>
  </w:style>
  <w:style w:type="paragraph" w:styleId="Hlavika">
    <w:name w:val="header"/>
    <w:aliases w:val=" 1,1"/>
    <w:basedOn w:val="Normlny"/>
    <w:link w:val="HlavikaChar"/>
    <w:uiPriority w:val="99"/>
    <w:unhideWhenUsed/>
    <w:rsid w:val="00F1453F"/>
    <w:pPr>
      <w:tabs>
        <w:tab w:val="center" w:pos="4703"/>
        <w:tab w:val="right" w:pos="9406"/>
      </w:tabs>
      <w:spacing w:after="0" w:line="240" w:lineRule="auto"/>
    </w:pPr>
  </w:style>
  <w:style w:type="character" w:customStyle="1" w:styleId="HlavikaChar">
    <w:name w:val="Hlavička Char"/>
    <w:aliases w:val=" 1 Char,1 Char"/>
    <w:basedOn w:val="Predvolenpsmoodseku"/>
    <w:link w:val="Hlavika"/>
    <w:uiPriority w:val="99"/>
    <w:rsid w:val="00F1453F"/>
  </w:style>
  <w:style w:type="paragraph" w:styleId="Pta">
    <w:name w:val="footer"/>
    <w:basedOn w:val="Normlny"/>
    <w:link w:val="PtaChar"/>
    <w:uiPriority w:val="99"/>
    <w:unhideWhenUsed/>
    <w:rsid w:val="00F1453F"/>
    <w:pPr>
      <w:tabs>
        <w:tab w:val="center" w:pos="4703"/>
        <w:tab w:val="right" w:pos="9406"/>
      </w:tabs>
      <w:spacing w:after="0" w:line="240" w:lineRule="auto"/>
    </w:pPr>
  </w:style>
  <w:style w:type="character" w:customStyle="1" w:styleId="PtaChar">
    <w:name w:val="Päta Char"/>
    <w:basedOn w:val="Predvolenpsmoodseku"/>
    <w:link w:val="Pta"/>
    <w:uiPriority w:val="99"/>
    <w:rsid w:val="00F1453F"/>
  </w:style>
  <w:style w:type="paragraph" w:styleId="Bezriadkovania">
    <w:name w:val="No Spacing"/>
    <w:uiPriority w:val="1"/>
    <w:qFormat/>
    <w:rsid w:val="00F1453F"/>
    <w:pPr>
      <w:spacing w:after="0" w:line="240" w:lineRule="auto"/>
    </w:pPr>
  </w:style>
  <w:style w:type="character" w:styleId="Hypertextovprepojenie">
    <w:name w:val="Hyperlink"/>
    <w:uiPriority w:val="99"/>
    <w:unhideWhenUsed/>
    <w:rsid w:val="00110995"/>
    <w:rPr>
      <w:color w:val="0000FF"/>
      <w:u w:val="single"/>
    </w:rPr>
  </w:style>
  <w:style w:type="paragraph" w:styleId="Obsah1">
    <w:name w:val="toc 1"/>
    <w:basedOn w:val="Normlny"/>
    <w:next w:val="Normlny"/>
    <w:autoRedefine/>
    <w:uiPriority w:val="39"/>
    <w:unhideWhenUsed/>
    <w:rsid w:val="003D66AE"/>
    <w:pPr>
      <w:tabs>
        <w:tab w:val="left" w:pos="440"/>
        <w:tab w:val="right" w:leader="dot" w:pos="9060"/>
      </w:tabs>
      <w:spacing w:after="100"/>
    </w:pPr>
    <w:rPr>
      <w:rFonts w:ascii="Times New Roman" w:hAnsi="Times New Roman" w:cs="Times New Roman"/>
      <w:b/>
      <w:noProof/>
    </w:rPr>
  </w:style>
  <w:style w:type="paragraph" w:styleId="Popis">
    <w:name w:val="caption"/>
    <w:basedOn w:val="Normlny"/>
    <w:next w:val="Normlny"/>
    <w:unhideWhenUsed/>
    <w:qFormat/>
    <w:rsid w:val="00110995"/>
    <w:pPr>
      <w:spacing w:after="200" w:line="240" w:lineRule="auto"/>
    </w:pPr>
    <w:rPr>
      <w:i/>
      <w:iCs/>
      <w:color w:val="44546A" w:themeColor="text2"/>
      <w:sz w:val="18"/>
      <w:szCs w:val="18"/>
    </w:rPr>
  </w:style>
  <w:style w:type="paragraph" w:styleId="Odsekzoznamu">
    <w:name w:val="List Paragraph"/>
    <w:aliases w:val="body,Odstavec cíl se seznamem,Odstavec se seznamem1,VS_Odsek,Odsek zoznamu2"/>
    <w:basedOn w:val="Normlny"/>
    <w:link w:val="OdsekzoznamuChar"/>
    <w:uiPriority w:val="34"/>
    <w:qFormat/>
    <w:rsid w:val="00110995"/>
    <w:pPr>
      <w:ind w:left="720"/>
      <w:contextualSpacing/>
    </w:pPr>
  </w:style>
  <w:style w:type="character" w:customStyle="1" w:styleId="OdsekzoznamuChar">
    <w:name w:val="Odsek zoznamu Char"/>
    <w:aliases w:val="body Char,Odstavec cíl se seznamem Char,Odstavec se seznamem1 Char,VS_Odsek Char,Odsek zoznamu2 Char"/>
    <w:link w:val="Odsekzoznamu"/>
    <w:uiPriority w:val="34"/>
    <w:qFormat/>
    <w:locked/>
    <w:rsid w:val="00110995"/>
  </w:style>
  <w:style w:type="paragraph" w:styleId="Textpoznmkypodiarou">
    <w:name w:val="footnote text"/>
    <w:basedOn w:val="Normlny"/>
    <w:link w:val="TextpoznmkypodiarouChar"/>
    <w:uiPriority w:val="99"/>
    <w:semiHidden/>
    <w:unhideWhenUsed/>
    <w:rsid w:val="00144F43"/>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144F43"/>
    <w:rPr>
      <w:sz w:val="20"/>
      <w:szCs w:val="20"/>
    </w:rPr>
  </w:style>
  <w:style w:type="character" w:styleId="Odkaznapoznmkupodiarou">
    <w:name w:val="footnote reference"/>
    <w:basedOn w:val="Predvolenpsmoodseku"/>
    <w:uiPriority w:val="99"/>
    <w:semiHidden/>
    <w:unhideWhenUsed/>
    <w:rsid w:val="00144F43"/>
    <w:rPr>
      <w:vertAlign w:val="superscript"/>
    </w:rPr>
  </w:style>
  <w:style w:type="character" w:customStyle="1" w:styleId="UnresolvedMention1">
    <w:name w:val="Unresolved Mention1"/>
    <w:basedOn w:val="Predvolenpsmoodseku"/>
    <w:uiPriority w:val="99"/>
    <w:semiHidden/>
    <w:unhideWhenUsed/>
    <w:rsid w:val="008A51AF"/>
    <w:rPr>
      <w:color w:val="808080"/>
      <w:shd w:val="clear" w:color="auto" w:fill="E6E6E6"/>
    </w:rPr>
  </w:style>
  <w:style w:type="table" w:styleId="Strednzoznam2zvraznenie3">
    <w:name w:val="Medium List 2 Accent 3"/>
    <w:basedOn w:val="Normlnatabuka"/>
    <w:uiPriority w:val="66"/>
    <w:semiHidden/>
    <w:unhideWhenUsed/>
    <w:rsid w:val="008A51A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odrka1">
    <w:name w:val="odrážka1"/>
    <w:basedOn w:val="Normlny"/>
    <w:uiPriority w:val="99"/>
    <w:rsid w:val="00071F06"/>
    <w:pPr>
      <w:numPr>
        <w:numId w:val="3"/>
      </w:numPr>
      <w:spacing w:before="120" w:after="120" w:line="240" w:lineRule="auto"/>
      <w:jc w:val="both"/>
    </w:pPr>
    <w:rPr>
      <w:rFonts w:ascii="Arial" w:eastAsia="Times New Roman" w:hAnsi="Arial" w:cs="Arial"/>
      <w:sz w:val="24"/>
      <w:szCs w:val="24"/>
      <w:lang w:eastAsia="sk-SK"/>
    </w:rPr>
  </w:style>
  <w:style w:type="paragraph" w:customStyle="1" w:styleId="Default">
    <w:name w:val="Default"/>
    <w:rsid w:val="008F2523"/>
    <w:pPr>
      <w:autoSpaceDE w:val="0"/>
      <w:autoSpaceDN w:val="0"/>
      <w:adjustRightInd w:val="0"/>
      <w:spacing w:after="0" w:line="240" w:lineRule="auto"/>
    </w:pPr>
    <w:rPr>
      <w:rFonts w:ascii="Gill Sans Alt One WGL" w:eastAsia="Calibri" w:hAnsi="Gill Sans Alt One WGL" w:cs="Gill Sans Alt One WGL"/>
      <w:color w:val="000000"/>
      <w:sz w:val="24"/>
      <w:szCs w:val="24"/>
    </w:rPr>
  </w:style>
  <w:style w:type="paragraph" w:styleId="Obsah2">
    <w:name w:val="toc 2"/>
    <w:basedOn w:val="Normlny"/>
    <w:next w:val="Normlny"/>
    <w:autoRedefine/>
    <w:uiPriority w:val="39"/>
    <w:unhideWhenUsed/>
    <w:rsid w:val="00BD7153"/>
    <w:pPr>
      <w:spacing w:after="100"/>
      <w:ind w:left="220"/>
    </w:pPr>
  </w:style>
  <w:style w:type="paragraph" w:styleId="Obsah3">
    <w:name w:val="toc 3"/>
    <w:basedOn w:val="Normlny"/>
    <w:next w:val="Normlny"/>
    <w:autoRedefine/>
    <w:uiPriority w:val="39"/>
    <w:unhideWhenUsed/>
    <w:rsid w:val="00BD7153"/>
    <w:pPr>
      <w:spacing w:after="100"/>
      <w:ind w:left="440"/>
    </w:pPr>
  </w:style>
  <w:style w:type="paragraph" w:styleId="Obsah4">
    <w:name w:val="toc 4"/>
    <w:basedOn w:val="Normlny"/>
    <w:next w:val="Normlny"/>
    <w:autoRedefine/>
    <w:uiPriority w:val="39"/>
    <w:unhideWhenUsed/>
    <w:rsid w:val="00BD7153"/>
    <w:pPr>
      <w:spacing w:after="100"/>
      <w:ind w:left="660"/>
    </w:pPr>
  </w:style>
  <w:style w:type="paragraph" w:styleId="Obsah5">
    <w:name w:val="toc 5"/>
    <w:basedOn w:val="Normlny"/>
    <w:next w:val="Normlny"/>
    <w:autoRedefine/>
    <w:uiPriority w:val="39"/>
    <w:unhideWhenUsed/>
    <w:rsid w:val="00BD7153"/>
    <w:pPr>
      <w:spacing w:after="100"/>
      <w:ind w:left="880"/>
    </w:pPr>
  </w:style>
  <w:style w:type="character" w:styleId="Intenzvnyodkaz">
    <w:name w:val="Intense Reference"/>
    <w:basedOn w:val="Predvolenpsmoodseku"/>
    <w:uiPriority w:val="32"/>
    <w:qFormat/>
    <w:rsid w:val="00A6490A"/>
    <w:rPr>
      <w:b/>
      <w:bCs/>
      <w:smallCaps/>
      <w:color w:val="4472C4" w:themeColor="accent1"/>
      <w:spacing w:val="5"/>
    </w:rPr>
  </w:style>
  <w:style w:type="character" w:styleId="Intenzvnezvraznenie">
    <w:name w:val="Intense Emphasis"/>
    <w:basedOn w:val="Predvolenpsmoodseku"/>
    <w:uiPriority w:val="21"/>
    <w:qFormat/>
    <w:rsid w:val="0098213E"/>
    <w:rPr>
      <w:i/>
      <w:iCs/>
      <w:color w:val="4472C4" w:themeColor="accent1"/>
    </w:rPr>
  </w:style>
  <w:style w:type="character" w:styleId="Odkaznakomentr">
    <w:name w:val="annotation reference"/>
    <w:basedOn w:val="Predvolenpsmoodseku"/>
    <w:uiPriority w:val="99"/>
    <w:semiHidden/>
    <w:unhideWhenUsed/>
    <w:rsid w:val="00ED5291"/>
    <w:rPr>
      <w:sz w:val="16"/>
      <w:szCs w:val="16"/>
    </w:rPr>
  </w:style>
  <w:style w:type="paragraph" w:styleId="Textkomentra">
    <w:name w:val="annotation text"/>
    <w:basedOn w:val="Normlny"/>
    <w:link w:val="TextkomentraChar"/>
    <w:uiPriority w:val="99"/>
    <w:semiHidden/>
    <w:unhideWhenUsed/>
    <w:rsid w:val="00ED5291"/>
    <w:pPr>
      <w:spacing w:line="240" w:lineRule="auto"/>
    </w:pPr>
    <w:rPr>
      <w:sz w:val="20"/>
      <w:szCs w:val="20"/>
    </w:rPr>
  </w:style>
  <w:style w:type="character" w:customStyle="1" w:styleId="TextkomentraChar">
    <w:name w:val="Text komentára Char"/>
    <w:basedOn w:val="Predvolenpsmoodseku"/>
    <w:link w:val="Textkomentra"/>
    <w:uiPriority w:val="99"/>
    <w:semiHidden/>
    <w:rsid w:val="00ED5291"/>
    <w:rPr>
      <w:sz w:val="20"/>
      <w:szCs w:val="20"/>
    </w:rPr>
  </w:style>
  <w:style w:type="paragraph" w:styleId="Predmetkomentra">
    <w:name w:val="annotation subject"/>
    <w:basedOn w:val="Textkomentra"/>
    <w:next w:val="Textkomentra"/>
    <w:link w:val="PredmetkomentraChar"/>
    <w:uiPriority w:val="99"/>
    <w:semiHidden/>
    <w:unhideWhenUsed/>
    <w:rsid w:val="00ED5291"/>
    <w:rPr>
      <w:b/>
      <w:bCs/>
    </w:rPr>
  </w:style>
  <w:style w:type="character" w:customStyle="1" w:styleId="PredmetkomentraChar">
    <w:name w:val="Predmet komentára Char"/>
    <w:basedOn w:val="TextkomentraChar"/>
    <w:link w:val="Predmetkomentra"/>
    <w:uiPriority w:val="99"/>
    <w:semiHidden/>
    <w:rsid w:val="00ED5291"/>
    <w:rPr>
      <w:b/>
      <w:bCs/>
      <w:sz w:val="20"/>
      <w:szCs w:val="20"/>
    </w:rPr>
  </w:style>
  <w:style w:type="paragraph" w:styleId="Textbubliny">
    <w:name w:val="Balloon Text"/>
    <w:basedOn w:val="Normlny"/>
    <w:link w:val="TextbublinyChar"/>
    <w:uiPriority w:val="99"/>
    <w:semiHidden/>
    <w:unhideWhenUsed/>
    <w:rsid w:val="00ED5291"/>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D5291"/>
    <w:rPr>
      <w:rFonts w:ascii="Segoe UI" w:hAnsi="Segoe UI" w:cs="Segoe UI"/>
      <w:sz w:val="18"/>
      <w:szCs w:val="18"/>
    </w:rPr>
  </w:style>
  <w:style w:type="character" w:customStyle="1" w:styleId="Strednmrieka1zvraznenie2Char">
    <w:name w:val="Stredná mriežka 1 – zvýraznenie 2 Char"/>
    <w:link w:val="MediumGrid1-Accent21"/>
    <w:uiPriority w:val="99"/>
    <w:locked/>
    <w:rsid w:val="00060A33"/>
    <w:rPr>
      <w:rFonts w:ascii="Arial" w:eastAsia="MS ??" w:hAnsi="Arial" w:cs="Arial"/>
    </w:rPr>
  </w:style>
  <w:style w:type="paragraph" w:customStyle="1" w:styleId="MediumGrid1-Accent21">
    <w:name w:val="Medium Grid 1 - Accent 21"/>
    <w:basedOn w:val="Normlny"/>
    <w:link w:val="Strednmrieka1zvraznenie2Char"/>
    <w:uiPriority w:val="99"/>
    <w:rsid w:val="00060A33"/>
    <w:pPr>
      <w:spacing w:after="200" w:line="276" w:lineRule="auto"/>
      <w:ind w:left="720"/>
      <w:contextualSpacing/>
      <w:jc w:val="both"/>
    </w:pPr>
    <w:rPr>
      <w:rFonts w:ascii="Arial" w:eastAsia="MS ??" w:hAnsi="Arial" w:cs="Arial"/>
    </w:rPr>
  </w:style>
  <w:style w:type="character" w:customStyle="1" w:styleId="shorttext">
    <w:name w:val="short_text"/>
    <w:basedOn w:val="Predvolenpsmoodseku"/>
    <w:rsid w:val="00F63571"/>
  </w:style>
  <w:style w:type="paragraph" w:styleId="Zkladntext">
    <w:name w:val="Body Text"/>
    <w:basedOn w:val="Normlny"/>
    <w:link w:val="ZkladntextChar"/>
    <w:uiPriority w:val="99"/>
    <w:rsid w:val="00995D0D"/>
    <w:pPr>
      <w:spacing w:after="120" w:line="240" w:lineRule="auto"/>
    </w:pPr>
    <w:rPr>
      <w:rFonts w:ascii="Times New Roman" w:eastAsia="Times New Roman" w:hAnsi="Times New Roman" w:cs="Times New Roman"/>
      <w:sz w:val="24"/>
      <w:szCs w:val="24"/>
    </w:rPr>
  </w:style>
  <w:style w:type="character" w:customStyle="1" w:styleId="ZkladntextChar">
    <w:name w:val="Základný text Char"/>
    <w:basedOn w:val="Predvolenpsmoodseku"/>
    <w:link w:val="Zkladntext"/>
    <w:uiPriority w:val="99"/>
    <w:rsid w:val="00995D0D"/>
    <w:rPr>
      <w:rFonts w:ascii="Times New Roman" w:eastAsia="Times New Roman" w:hAnsi="Times New Roman" w:cs="Times New Roman"/>
      <w:sz w:val="24"/>
      <w:szCs w:val="24"/>
    </w:rPr>
  </w:style>
  <w:style w:type="paragraph" w:styleId="Obsah6">
    <w:name w:val="toc 6"/>
    <w:basedOn w:val="Normlny"/>
    <w:next w:val="Normlny"/>
    <w:autoRedefine/>
    <w:uiPriority w:val="39"/>
    <w:unhideWhenUsed/>
    <w:rsid w:val="008171A7"/>
    <w:pPr>
      <w:spacing w:after="100"/>
      <w:ind w:left="1100"/>
    </w:pPr>
    <w:rPr>
      <w:rFonts w:eastAsiaTheme="minorEastAsia"/>
      <w:lang w:val="en-US"/>
    </w:rPr>
  </w:style>
  <w:style w:type="paragraph" w:styleId="Obsah7">
    <w:name w:val="toc 7"/>
    <w:basedOn w:val="Normlny"/>
    <w:next w:val="Normlny"/>
    <w:autoRedefine/>
    <w:uiPriority w:val="39"/>
    <w:unhideWhenUsed/>
    <w:rsid w:val="008171A7"/>
    <w:pPr>
      <w:spacing w:after="100"/>
      <w:ind w:left="1320"/>
    </w:pPr>
    <w:rPr>
      <w:rFonts w:eastAsiaTheme="minorEastAsia"/>
      <w:lang w:val="en-US"/>
    </w:rPr>
  </w:style>
  <w:style w:type="paragraph" w:styleId="Obsah8">
    <w:name w:val="toc 8"/>
    <w:basedOn w:val="Normlny"/>
    <w:next w:val="Normlny"/>
    <w:autoRedefine/>
    <w:uiPriority w:val="39"/>
    <w:unhideWhenUsed/>
    <w:rsid w:val="008171A7"/>
    <w:pPr>
      <w:spacing w:after="100"/>
      <w:ind w:left="1540"/>
    </w:pPr>
    <w:rPr>
      <w:rFonts w:eastAsiaTheme="minorEastAsia"/>
      <w:lang w:val="en-US"/>
    </w:rPr>
  </w:style>
  <w:style w:type="paragraph" w:styleId="Obsah9">
    <w:name w:val="toc 9"/>
    <w:basedOn w:val="Normlny"/>
    <w:next w:val="Normlny"/>
    <w:autoRedefine/>
    <w:uiPriority w:val="39"/>
    <w:unhideWhenUsed/>
    <w:rsid w:val="008171A7"/>
    <w:pPr>
      <w:spacing w:after="100"/>
      <w:ind w:left="1760"/>
    </w:pPr>
    <w:rPr>
      <w:rFonts w:eastAsiaTheme="minorEastAsia"/>
      <w:lang w:val="en-US"/>
    </w:rPr>
  </w:style>
  <w:style w:type="character" w:customStyle="1" w:styleId="UnresolvedMention2">
    <w:name w:val="Unresolved Mention2"/>
    <w:basedOn w:val="Predvolenpsmoodseku"/>
    <w:uiPriority w:val="99"/>
    <w:semiHidden/>
    <w:unhideWhenUsed/>
    <w:rsid w:val="008171A7"/>
    <w:rPr>
      <w:color w:val="808080"/>
      <w:shd w:val="clear" w:color="auto" w:fill="E6E6E6"/>
    </w:rPr>
  </w:style>
  <w:style w:type="character" w:customStyle="1" w:styleId="UnresolvedMention3">
    <w:name w:val="Unresolved Mention3"/>
    <w:basedOn w:val="Predvolenpsmoodseku"/>
    <w:uiPriority w:val="99"/>
    <w:semiHidden/>
    <w:unhideWhenUsed/>
    <w:rsid w:val="00C05E73"/>
    <w:rPr>
      <w:color w:val="808080"/>
      <w:shd w:val="clear" w:color="auto" w:fill="E6E6E6"/>
    </w:rPr>
  </w:style>
  <w:style w:type="table" w:customStyle="1" w:styleId="GridTable1Light-Accent21">
    <w:name w:val="Grid Table 1 Light - Accent 21"/>
    <w:basedOn w:val="Normlnatabuka"/>
    <w:uiPriority w:val="46"/>
    <w:rsid w:val="00CF6832"/>
    <w:pPr>
      <w:spacing w:after="0" w:line="240" w:lineRule="auto"/>
    </w:pPr>
    <w:rPr>
      <w:lang w:val="en-US"/>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Mriekatabuky">
    <w:name w:val="Table Grid"/>
    <w:basedOn w:val="Normlnatabuka"/>
    <w:uiPriority w:val="39"/>
    <w:rsid w:val="004919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
    <w:name w:val="Grid Table 1 Light - Accent 11"/>
    <w:basedOn w:val="Normlnatabuka"/>
    <w:uiPriority w:val="46"/>
    <w:rsid w:val="0086368E"/>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Revzia">
    <w:name w:val="Revision"/>
    <w:hidden/>
    <w:uiPriority w:val="99"/>
    <w:semiHidden/>
    <w:rsid w:val="00051A5F"/>
    <w:pPr>
      <w:spacing w:after="0" w:line="240" w:lineRule="auto"/>
    </w:pPr>
  </w:style>
  <w:style w:type="paragraph" w:customStyle="1" w:styleId="Bullet1">
    <w:name w:val="Bullet 1"/>
    <w:basedOn w:val="Odsekzoznamu"/>
    <w:link w:val="Bullet1Char"/>
    <w:qFormat/>
    <w:rsid w:val="001C38F6"/>
    <w:pPr>
      <w:numPr>
        <w:numId w:val="6"/>
      </w:numPr>
      <w:spacing w:after="120" w:line="240" w:lineRule="auto"/>
      <w:contextualSpacing w:val="0"/>
      <w:jc w:val="both"/>
    </w:pPr>
    <w:rPr>
      <w:rFonts w:ascii="Georgia" w:eastAsia="Times New Roman" w:hAnsi="Georgia" w:cs="Times New Roman"/>
      <w:sz w:val="20"/>
      <w:szCs w:val="20"/>
      <w:lang w:eastAsia="x-none"/>
    </w:rPr>
  </w:style>
  <w:style w:type="character" w:customStyle="1" w:styleId="Bullet1Char">
    <w:name w:val="Bullet 1 Char"/>
    <w:link w:val="Bullet1"/>
    <w:rsid w:val="001C38F6"/>
    <w:rPr>
      <w:rFonts w:ascii="Georgia" w:eastAsia="Times New Roman" w:hAnsi="Georgia" w:cs="Times New Roman"/>
      <w:sz w:val="20"/>
      <w:szCs w:val="20"/>
      <w:lang w:eastAsia="x-none"/>
    </w:rPr>
  </w:style>
  <w:style w:type="table" w:customStyle="1" w:styleId="GridTable1Light-Accent111">
    <w:name w:val="Grid Table 1 Light - Accent 111"/>
    <w:basedOn w:val="Normlnatabuka"/>
    <w:uiPriority w:val="46"/>
    <w:rsid w:val="00423E1B"/>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Zarkazkladnhotextu2">
    <w:name w:val="Body Text Indent 2"/>
    <w:basedOn w:val="Normlny"/>
    <w:link w:val="Zarkazkladnhotextu2Char"/>
    <w:uiPriority w:val="99"/>
    <w:semiHidden/>
    <w:unhideWhenUsed/>
    <w:rsid w:val="009C42E2"/>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9C42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42006">
      <w:bodyDiv w:val="1"/>
      <w:marLeft w:val="0"/>
      <w:marRight w:val="0"/>
      <w:marTop w:val="0"/>
      <w:marBottom w:val="0"/>
      <w:divBdr>
        <w:top w:val="none" w:sz="0" w:space="0" w:color="auto"/>
        <w:left w:val="none" w:sz="0" w:space="0" w:color="auto"/>
        <w:bottom w:val="none" w:sz="0" w:space="0" w:color="auto"/>
        <w:right w:val="none" w:sz="0" w:space="0" w:color="auto"/>
      </w:divBdr>
    </w:div>
    <w:div w:id="202376135">
      <w:bodyDiv w:val="1"/>
      <w:marLeft w:val="0"/>
      <w:marRight w:val="0"/>
      <w:marTop w:val="0"/>
      <w:marBottom w:val="0"/>
      <w:divBdr>
        <w:top w:val="none" w:sz="0" w:space="0" w:color="auto"/>
        <w:left w:val="none" w:sz="0" w:space="0" w:color="auto"/>
        <w:bottom w:val="none" w:sz="0" w:space="0" w:color="auto"/>
        <w:right w:val="none" w:sz="0" w:space="0" w:color="auto"/>
      </w:divBdr>
    </w:div>
    <w:div w:id="250894274">
      <w:bodyDiv w:val="1"/>
      <w:marLeft w:val="0"/>
      <w:marRight w:val="0"/>
      <w:marTop w:val="0"/>
      <w:marBottom w:val="0"/>
      <w:divBdr>
        <w:top w:val="none" w:sz="0" w:space="0" w:color="auto"/>
        <w:left w:val="none" w:sz="0" w:space="0" w:color="auto"/>
        <w:bottom w:val="none" w:sz="0" w:space="0" w:color="auto"/>
        <w:right w:val="none" w:sz="0" w:space="0" w:color="auto"/>
      </w:divBdr>
      <w:divsChild>
        <w:div w:id="1101727534">
          <w:marLeft w:val="0"/>
          <w:marRight w:val="0"/>
          <w:marTop w:val="0"/>
          <w:marBottom w:val="0"/>
          <w:divBdr>
            <w:top w:val="none" w:sz="0" w:space="0" w:color="auto"/>
            <w:left w:val="none" w:sz="0" w:space="0" w:color="auto"/>
            <w:bottom w:val="none" w:sz="0" w:space="0" w:color="auto"/>
            <w:right w:val="none" w:sz="0" w:space="0" w:color="auto"/>
          </w:divBdr>
        </w:div>
        <w:div w:id="7221726">
          <w:marLeft w:val="0"/>
          <w:marRight w:val="0"/>
          <w:marTop w:val="0"/>
          <w:marBottom w:val="0"/>
          <w:divBdr>
            <w:top w:val="none" w:sz="0" w:space="0" w:color="auto"/>
            <w:left w:val="none" w:sz="0" w:space="0" w:color="auto"/>
            <w:bottom w:val="none" w:sz="0" w:space="0" w:color="auto"/>
            <w:right w:val="none" w:sz="0" w:space="0" w:color="auto"/>
          </w:divBdr>
        </w:div>
        <w:div w:id="452099777">
          <w:marLeft w:val="0"/>
          <w:marRight w:val="0"/>
          <w:marTop w:val="0"/>
          <w:marBottom w:val="0"/>
          <w:divBdr>
            <w:top w:val="none" w:sz="0" w:space="0" w:color="auto"/>
            <w:left w:val="none" w:sz="0" w:space="0" w:color="auto"/>
            <w:bottom w:val="none" w:sz="0" w:space="0" w:color="auto"/>
            <w:right w:val="none" w:sz="0" w:space="0" w:color="auto"/>
          </w:divBdr>
        </w:div>
        <w:div w:id="1855337471">
          <w:marLeft w:val="0"/>
          <w:marRight w:val="0"/>
          <w:marTop w:val="0"/>
          <w:marBottom w:val="0"/>
          <w:divBdr>
            <w:top w:val="none" w:sz="0" w:space="0" w:color="auto"/>
            <w:left w:val="none" w:sz="0" w:space="0" w:color="auto"/>
            <w:bottom w:val="none" w:sz="0" w:space="0" w:color="auto"/>
            <w:right w:val="none" w:sz="0" w:space="0" w:color="auto"/>
          </w:divBdr>
        </w:div>
        <w:div w:id="1239897545">
          <w:marLeft w:val="0"/>
          <w:marRight w:val="0"/>
          <w:marTop w:val="0"/>
          <w:marBottom w:val="0"/>
          <w:divBdr>
            <w:top w:val="none" w:sz="0" w:space="0" w:color="auto"/>
            <w:left w:val="none" w:sz="0" w:space="0" w:color="auto"/>
            <w:bottom w:val="none" w:sz="0" w:space="0" w:color="auto"/>
            <w:right w:val="none" w:sz="0" w:space="0" w:color="auto"/>
          </w:divBdr>
        </w:div>
        <w:div w:id="250550897">
          <w:marLeft w:val="0"/>
          <w:marRight w:val="0"/>
          <w:marTop w:val="0"/>
          <w:marBottom w:val="0"/>
          <w:divBdr>
            <w:top w:val="none" w:sz="0" w:space="0" w:color="auto"/>
            <w:left w:val="none" w:sz="0" w:space="0" w:color="auto"/>
            <w:bottom w:val="none" w:sz="0" w:space="0" w:color="auto"/>
            <w:right w:val="none" w:sz="0" w:space="0" w:color="auto"/>
          </w:divBdr>
        </w:div>
        <w:div w:id="47262919">
          <w:marLeft w:val="0"/>
          <w:marRight w:val="0"/>
          <w:marTop w:val="0"/>
          <w:marBottom w:val="0"/>
          <w:divBdr>
            <w:top w:val="none" w:sz="0" w:space="0" w:color="auto"/>
            <w:left w:val="none" w:sz="0" w:space="0" w:color="auto"/>
            <w:bottom w:val="none" w:sz="0" w:space="0" w:color="auto"/>
            <w:right w:val="none" w:sz="0" w:space="0" w:color="auto"/>
          </w:divBdr>
        </w:div>
        <w:div w:id="1841894324">
          <w:marLeft w:val="0"/>
          <w:marRight w:val="0"/>
          <w:marTop w:val="0"/>
          <w:marBottom w:val="0"/>
          <w:divBdr>
            <w:top w:val="none" w:sz="0" w:space="0" w:color="auto"/>
            <w:left w:val="none" w:sz="0" w:space="0" w:color="auto"/>
            <w:bottom w:val="none" w:sz="0" w:space="0" w:color="auto"/>
            <w:right w:val="none" w:sz="0" w:space="0" w:color="auto"/>
          </w:divBdr>
        </w:div>
        <w:div w:id="1966810694">
          <w:marLeft w:val="0"/>
          <w:marRight w:val="0"/>
          <w:marTop w:val="0"/>
          <w:marBottom w:val="0"/>
          <w:divBdr>
            <w:top w:val="none" w:sz="0" w:space="0" w:color="auto"/>
            <w:left w:val="none" w:sz="0" w:space="0" w:color="auto"/>
            <w:bottom w:val="none" w:sz="0" w:space="0" w:color="auto"/>
            <w:right w:val="none" w:sz="0" w:space="0" w:color="auto"/>
          </w:divBdr>
        </w:div>
        <w:div w:id="1661616561">
          <w:marLeft w:val="0"/>
          <w:marRight w:val="0"/>
          <w:marTop w:val="0"/>
          <w:marBottom w:val="0"/>
          <w:divBdr>
            <w:top w:val="none" w:sz="0" w:space="0" w:color="auto"/>
            <w:left w:val="none" w:sz="0" w:space="0" w:color="auto"/>
            <w:bottom w:val="none" w:sz="0" w:space="0" w:color="auto"/>
            <w:right w:val="none" w:sz="0" w:space="0" w:color="auto"/>
          </w:divBdr>
        </w:div>
        <w:div w:id="1081366154">
          <w:marLeft w:val="0"/>
          <w:marRight w:val="0"/>
          <w:marTop w:val="0"/>
          <w:marBottom w:val="0"/>
          <w:divBdr>
            <w:top w:val="none" w:sz="0" w:space="0" w:color="auto"/>
            <w:left w:val="none" w:sz="0" w:space="0" w:color="auto"/>
            <w:bottom w:val="none" w:sz="0" w:space="0" w:color="auto"/>
            <w:right w:val="none" w:sz="0" w:space="0" w:color="auto"/>
          </w:divBdr>
        </w:div>
        <w:div w:id="530384847">
          <w:marLeft w:val="0"/>
          <w:marRight w:val="0"/>
          <w:marTop w:val="0"/>
          <w:marBottom w:val="0"/>
          <w:divBdr>
            <w:top w:val="none" w:sz="0" w:space="0" w:color="auto"/>
            <w:left w:val="none" w:sz="0" w:space="0" w:color="auto"/>
            <w:bottom w:val="none" w:sz="0" w:space="0" w:color="auto"/>
            <w:right w:val="none" w:sz="0" w:space="0" w:color="auto"/>
          </w:divBdr>
        </w:div>
        <w:div w:id="195316695">
          <w:marLeft w:val="0"/>
          <w:marRight w:val="0"/>
          <w:marTop w:val="0"/>
          <w:marBottom w:val="0"/>
          <w:divBdr>
            <w:top w:val="none" w:sz="0" w:space="0" w:color="auto"/>
            <w:left w:val="none" w:sz="0" w:space="0" w:color="auto"/>
            <w:bottom w:val="none" w:sz="0" w:space="0" w:color="auto"/>
            <w:right w:val="none" w:sz="0" w:space="0" w:color="auto"/>
          </w:divBdr>
        </w:div>
        <w:div w:id="470447241">
          <w:marLeft w:val="0"/>
          <w:marRight w:val="0"/>
          <w:marTop w:val="0"/>
          <w:marBottom w:val="0"/>
          <w:divBdr>
            <w:top w:val="none" w:sz="0" w:space="0" w:color="auto"/>
            <w:left w:val="none" w:sz="0" w:space="0" w:color="auto"/>
            <w:bottom w:val="none" w:sz="0" w:space="0" w:color="auto"/>
            <w:right w:val="none" w:sz="0" w:space="0" w:color="auto"/>
          </w:divBdr>
        </w:div>
        <w:div w:id="1691253304">
          <w:marLeft w:val="0"/>
          <w:marRight w:val="0"/>
          <w:marTop w:val="0"/>
          <w:marBottom w:val="0"/>
          <w:divBdr>
            <w:top w:val="none" w:sz="0" w:space="0" w:color="auto"/>
            <w:left w:val="none" w:sz="0" w:space="0" w:color="auto"/>
            <w:bottom w:val="none" w:sz="0" w:space="0" w:color="auto"/>
            <w:right w:val="none" w:sz="0" w:space="0" w:color="auto"/>
          </w:divBdr>
        </w:div>
        <w:div w:id="1770006133">
          <w:marLeft w:val="0"/>
          <w:marRight w:val="0"/>
          <w:marTop w:val="0"/>
          <w:marBottom w:val="0"/>
          <w:divBdr>
            <w:top w:val="none" w:sz="0" w:space="0" w:color="auto"/>
            <w:left w:val="none" w:sz="0" w:space="0" w:color="auto"/>
            <w:bottom w:val="none" w:sz="0" w:space="0" w:color="auto"/>
            <w:right w:val="none" w:sz="0" w:space="0" w:color="auto"/>
          </w:divBdr>
        </w:div>
        <w:div w:id="1812093478">
          <w:marLeft w:val="0"/>
          <w:marRight w:val="0"/>
          <w:marTop w:val="0"/>
          <w:marBottom w:val="0"/>
          <w:divBdr>
            <w:top w:val="none" w:sz="0" w:space="0" w:color="auto"/>
            <w:left w:val="none" w:sz="0" w:space="0" w:color="auto"/>
            <w:bottom w:val="none" w:sz="0" w:space="0" w:color="auto"/>
            <w:right w:val="none" w:sz="0" w:space="0" w:color="auto"/>
          </w:divBdr>
        </w:div>
        <w:div w:id="1938369716">
          <w:marLeft w:val="0"/>
          <w:marRight w:val="0"/>
          <w:marTop w:val="0"/>
          <w:marBottom w:val="0"/>
          <w:divBdr>
            <w:top w:val="none" w:sz="0" w:space="0" w:color="auto"/>
            <w:left w:val="none" w:sz="0" w:space="0" w:color="auto"/>
            <w:bottom w:val="none" w:sz="0" w:space="0" w:color="auto"/>
            <w:right w:val="none" w:sz="0" w:space="0" w:color="auto"/>
          </w:divBdr>
        </w:div>
        <w:div w:id="139539545">
          <w:marLeft w:val="0"/>
          <w:marRight w:val="0"/>
          <w:marTop w:val="0"/>
          <w:marBottom w:val="0"/>
          <w:divBdr>
            <w:top w:val="none" w:sz="0" w:space="0" w:color="auto"/>
            <w:left w:val="none" w:sz="0" w:space="0" w:color="auto"/>
            <w:bottom w:val="none" w:sz="0" w:space="0" w:color="auto"/>
            <w:right w:val="none" w:sz="0" w:space="0" w:color="auto"/>
          </w:divBdr>
        </w:div>
        <w:div w:id="1470438198">
          <w:marLeft w:val="0"/>
          <w:marRight w:val="0"/>
          <w:marTop w:val="0"/>
          <w:marBottom w:val="0"/>
          <w:divBdr>
            <w:top w:val="none" w:sz="0" w:space="0" w:color="auto"/>
            <w:left w:val="none" w:sz="0" w:space="0" w:color="auto"/>
            <w:bottom w:val="none" w:sz="0" w:space="0" w:color="auto"/>
            <w:right w:val="none" w:sz="0" w:space="0" w:color="auto"/>
          </w:divBdr>
        </w:div>
        <w:div w:id="71199543">
          <w:marLeft w:val="0"/>
          <w:marRight w:val="0"/>
          <w:marTop w:val="0"/>
          <w:marBottom w:val="0"/>
          <w:divBdr>
            <w:top w:val="none" w:sz="0" w:space="0" w:color="auto"/>
            <w:left w:val="none" w:sz="0" w:space="0" w:color="auto"/>
            <w:bottom w:val="none" w:sz="0" w:space="0" w:color="auto"/>
            <w:right w:val="none" w:sz="0" w:space="0" w:color="auto"/>
          </w:divBdr>
        </w:div>
        <w:div w:id="868109906">
          <w:marLeft w:val="0"/>
          <w:marRight w:val="0"/>
          <w:marTop w:val="0"/>
          <w:marBottom w:val="0"/>
          <w:divBdr>
            <w:top w:val="none" w:sz="0" w:space="0" w:color="auto"/>
            <w:left w:val="none" w:sz="0" w:space="0" w:color="auto"/>
            <w:bottom w:val="none" w:sz="0" w:space="0" w:color="auto"/>
            <w:right w:val="none" w:sz="0" w:space="0" w:color="auto"/>
          </w:divBdr>
        </w:div>
        <w:div w:id="794368353">
          <w:marLeft w:val="0"/>
          <w:marRight w:val="0"/>
          <w:marTop w:val="0"/>
          <w:marBottom w:val="0"/>
          <w:divBdr>
            <w:top w:val="none" w:sz="0" w:space="0" w:color="auto"/>
            <w:left w:val="none" w:sz="0" w:space="0" w:color="auto"/>
            <w:bottom w:val="none" w:sz="0" w:space="0" w:color="auto"/>
            <w:right w:val="none" w:sz="0" w:space="0" w:color="auto"/>
          </w:divBdr>
        </w:div>
        <w:div w:id="910581183">
          <w:marLeft w:val="0"/>
          <w:marRight w:val="0"/>
          <w:marTop w:val="0"/>
          <w:marBottom w:val="0"/>
          <w:divBdr>
            <w:top w:val="none" w:sz="0" w:space="0" w:color="auto"/>
            <w:left w:val="none" w:sz="0" w:space="0" w:color="auto"/>
            <w:bottom w:val="none" w:sz="0" w:space="0" w:color="auto"/>
            <w:right w:val="none" w:sz="0" w:space="0" w:color="auto"/>
          </w:divBdr>
        </w:div>
        <w:div w:id="340621398">
          <w:marLeft w:val="0"/>
          <w:marRight w:val="0"/>
          <w:marTop w:val="0"/>
          <w:marBottom w:val="0"/>
          <w:divBdr>
            <w:top w:val="none" w:sz="0" w:space="0" w:color="auto"/>
            <w:left w:val="none" w:sz="0" w:space="0" w:color="auto"/>
            <w:bottom w:val="none" w:sz="0" w:space="0" w:color="auto"/>
            <w:right w:val="none" w:sz="0" w:space="0" w:color="auto"/>
          </w:divBdr>
        </w:div>
        <w:div w:id="809783442">
          <w:marLeft w:val="0"/>
          <w:marRight w:val="0"/>
          <w:marTop w:val="0"/>
          <w:marBottom w:val="0"/>
          <w:divBdr>
            <w:top w:val="none" w:sz="0" w:space="0" w:color="auto"/>
            <w:left w:val="none" w:sz="0" w:space="0" w:color="auto"/>
            <w:bottom w:val="none" w:sz="0" w:space="0" w:color="auto"/>
            <w:right w:val="none" w:sz="0" w:space="0" w:color="auto"/>
          </w:divBdr>
        </w:div>
        <w:div w:id="305167669">
          <w:marLeft w:val="0"/>
          <w:marRight w:val="0"/>
          <w:marTop w:val="0"/>
          <w:marBottom w:val="0"/>
          <w:divBdr>
            <w:top w:val="none" w:sz="0" w:space="0" w:color="auto"/>
            <w:left w:val="none" w:sz="0" w:space="0" w:color="auto"/>
            <w:bottom w:val="none" w:sz="0" w:space="0" w:color="auto"/>
            <w:right w:val="none" w:sz="0" w:space="0" w:color="auto"/>
          </w:divBdr>
        </w:div>
        <w:div w:id="282078229">
          <w:marLeft w:val="0"/>
          <w:marRight w:val="0"/>
          <w:marTop w:val="0"/>
          <w:marBottom w:val="0"/>
          <w:divBdr>
            <w:top w:val="none" w:sz="0" w:space="0" w:color="auto"/>
            <w:left w:val="none" w:sz="0" w:space="0" w:color="auto"/>
            <w:bottom w:val="none" w:sz="0" w:space="0" w:color="auto"/>
            <w:right w:val="none" w:sz="0" w:space="0" w:color="auto"/>
          </w:divBdr>
        </w:div>
        <w:div w:id="1058482027">
          <w:marLeft w:val="0"/>
          <w:marRight w:val="0"/>
          <w:marTop w:val="0"/>
          <w:marBottom w:val="0"/>
          <w:divBdr>
            <w:top w:val="none" w:sz="0" w:space="0" w:color="auto"/>
            <w:left w:val="none" w:sz="0" w:space="0" w:color="auto"/>
            <w:bottom w:val="none" w:sz="0" w:space="0" w:color="auto"/>
            <w:right w:val="none" w:sz="0" w:space="0" w:color="auto"/>
          </w:divBdr>
        </w:div>
        <w:div w:id="1210612266">
          <w:marLeft w:val="0"/>
          <w:marRight w:val="0"/>
          <w:marTop w:val="0"/>
          <w:marBottom w:val="0"/>
          <w:divBdr>
            <w:top w:val="none" w:sz="0" w:space="0" w:color="auto"/>
            <w:left w:val="none" w:sz="0" w:space="0" w:color="auto"/>
            <w:bottom w:val="none" w:sz="0" w:space="0" w:color="auto"/>
            <w:right w:val="none" w:sz="0" w:space="0" w:color="auto"/>
          </w:divBdr>
        </w:div>
        <w:div w:id="1501970738">
          <w:marLeft w:val="0"/>
          <w:marRight w:val="0"/>
          <w:marTop w:val="0"/>
          <w:marBottom w:val="0"/>
          <w:divBdr>
            <w:top w:val="none" w:sz="0" w:space="0" w:color="auto"/>
            <w:left w:val="none" w:sz="0" w:space="0" w:color="auto"/>
            <w:bottom w:val="none" w:sz="0" w:space="0" w:color="auto"/>
            <w:right w:val="none" w:sz="0" w:space="0" w:color="auto"/>
          </w:divBdr>
        </w:div>
        <w:div w:id="832261642">
          <w:marLeft w:val="0"/>
          <w:marRight w:val="0"/>
          <w:marTop w:val="0"/>
          <w:marBottom w:val="0"/>
          <w:divBdr>
            <w:top w:val="none" w:sz="0" w:space="0" w:color="auto"/>
            <w:left w:val="none" w:sz="0" w:space="0" w:color="auto"/>
            <w:bottom w:val="none" w:sz="0" w:space="0" w:color="auto"/>
            <w:right w:val="none" w:sz="0" w:space="0" w:color="auto"/>
          </w:divBdr>
        </w:div>
        <w:div w:id="1856457842">
          <w:marLeft w:val="0"/>
          <w:marRight w:val="0"/>
          <w:marTop w:val="0"/>
          <w:marBottom w:val="0"/>
          <w:divBdr>
            <w:top w:val="none" w:sz="0" w:space="0" w:color="auto"/>
            <w:left w:val="none" w:sz="0" w:space="0" w:color="auto"/>
            <w:bottom w:val="none" w:sz="0" w:space="0" w:color="auto"/>
            <w:right w:val="none" w:sz="0" w:space="0" w:color="auto"/>
          </w:divBdr>
        </w:div>
        <w:div w:id="1368530622">
          <w:marLeft w:val="0"/>
          <w:marRight w:val="0"/>
          <w:marTop w:val="0"/>
          <w:marBottom w:val="0"/>
          <w:divBdr>
            <w:top w:val="none" w:sz="0" w:space="0" w:color="auto"/>
            <w:left w:val="none" w:sz="0" w:space="0" w:color="auto"/>
            <w:bottom w:val="none" w:sz="0" w:space="0" w:color="auto"/>
            <w:right w:val="none" w:sz="0" w:space="0" w:color="auto"/>
          </w:divBdr>
        </w:div>
        <w:div w:id="1612467769">
          <w:marLeft w:val="0"/>
          <w:marRight w:val="0"/>
          <w:marTop w:val="0"/>
          <w:marBottom w:val="0"/>
          <w:divBdr>
            <w:top w:val="none" w:sz="0" w:space="0" w:color="auto"/>
            <w:left w:val="none" w:sz="0" w:space="0" w:color="auto"/>
            <w:bottom w:val="none" w:sz="0" w:space="0" w:color="auto"/>
            <w:right w:val="none" w:sz="0" w:space="0" w:color="auto"/>
          </w:divBdr>
        </w:div>
        <w:div w:id="294992582">
          <w:marLeft w:val="0"/>
          <w:marRight w:val="0"/>
          <w:marTop w:val="0"/>
          <w:marBottom w:val="0"/>
          <w:divBdr>
            <w:top w:val="none" w:sz="0" w:space="0" w:color="auto"/>
            <w:left w:val="none" w:sz="0" w:space="0" w:color="auto"/>
            <w:bottom w:val="none" w:sz="0" w:space="0" w:color="auto"/>
            <w:right w:val="none" w:sz="0" w:space="0" w:color="auto"/>
          </w:divBdr>
        </w:div>
        <w:div w:id="1235747843">
          <w:marLeft w:val="0"/>
          <w:marRight w:val="0"/>
          <w:marTop w:val="0"/>
          <w:marBottom w:val="0"/>
          <w:divBdr>
            <w:top w:val="none" w:sz="0" w:space="0" w:color="auto"/>
            <w:left w:val="none" w:sz="0" w:space="0" w:color="auto"/>
            <w:bottom w:val="none" w:sz="0" w:space="0" w:color="auto"/>
            <w:right w:val="none" w:sz="0" w:space="0" w:color="auto"/>
          </w:divBdr>
        </w:div>
        <w:div w:id="1843009290">
          <w:marLeft w:val="0"/>
          <w:marRight w:val="0"/>
          <w:marTop w:val="0"/>
          <w:marBottom w:val="0"/>
          <w:divBdr>
            <w:top w:val="none" w:sz="0" w:space="0" w:color="auto"/>
            <w:left w:val="none" w:sz="0" w:space="0" w:color="auto"/>
            <w:bottom w:val="none" w:sz="0" w:space="0" w:color="auto"/>
            <w:right w:val="none" w:sz="0" w:space="0" w:color="auto"/>
          </w:divBdr>
        </w:div>
        <w:div w:id="1924408343">
          <w:marLeft w:val="0"/>
          <w:marRight w:val="0"/>
          <w:marTop w:val="0"/>
          <w:marBottom w:val="0"/>
          <w:divBdr>
            <w:top w:val="none" w:sz="0" w:space="0" w:color="auto"/>
            <w:left w:val="none" w:sz="0" w:space="0" w:color="auto"/>
            <w:bottom w:val="none" w:sz="0" w:space="0" w:color="auto"/>
            <w:right w:val="none" w:sz="0" w:space="0" w:color="auto"/>
          </w:divBdr>
        </w:div>
        <w:div w:id="144398502">
          <w:marLeft w:val="0"/>
          <w:marRight w:val="0"/>
          <w:marTop w:val="0"/>
          <w:marBottom w:val="0"/>
          <w:divBdr>
            <w:top w:val="none" w:sz="0" w:space="0" w:color="auto"/>
            <w:left w:val="none" w:sz="0" w:space="0" w:color="auto"/>
            <w:bottom w:val="none" w:sz="0" w:space="0" w:color="auto"/>
            <w:right w:val="none" w:sz="0" w:space="0" w:color="auto"/>
          </w:divBdr>
        </w:div>
        <w:div w:id="1761170968">
          <w:marLeft w:val="0"/>
          <w:marRight w:val="0"/>
          <w:marTop w:val="0"/>
          <w:marBottom w:val="0"/>
          <w:divBdr>
            <w:top w:val="none" w:sz="0" w:space="0" w:color="auto"/>
            <w:left w:val="none" w:sz="0" w:space="0" w:color="auto"/>
            <w:bottom w:val="none" w:sz="0" w:space="0" w:color="auto"/>
            <w:right w:val="none" w:sz="0" w:space="0" w:color="auto"/>
          </w:divBdr>
        </w:div>
        <w:div w:id="84570562">
          <w:marLeft w:val="0"/>
          <w:marRight w:val="0"/>
          <w:marTop w:val="0"/>
          <w:marBottom w:val="0"/>
          <w:divBdr>
            <w:top w:val="none" w:sz="0" w:space="0" w:color="auto"/>
            <w:left w:val="none" w:sz="0" w:space="0" w:color="auto"/>
            <w:bottom w:val="none" w:sz="0" w:space="0" w:color="auto"/>
            <w:right w:val="none" w:sz="0" w:space="0" w:color="auto"/>
          </w:divBdr>
        </w:div>
        <w:div w:id="1306662496">
          <w:marLeft w:val="0"/>
          <w:marRight w:val="0"/>
          <w:marTop w:val="0"/>
          <w:marBottom w:val="0"/>
          <w:divBdr>
            <w:top w:val="none" w:sz="0" w:space="0" w:color="auto"/>
            <w:left w:val="none" w:sz="0" w:space="0" w:color="auto"/>
            <w:bottom w:val="none" w:sz="0" w:space="0" w:color="auto"/>
            <w:right w:val="none" w:sz="0" w:space="0" w:color="auto"/>
          </w:divBdr>
        </w:div>
        <w:div w:id="2031908206">
          <w:marLeft w:val="0"/>
          <w:marRight w:val="0"/>
          <w:marTop w:val="0"/>
          <w:marBottom w:val="0"/>
          <w:divBdr>
            <w:top w:val="none" w:sz="0" w:space="0" w:color="auto"/>
            <w:left w:val="none" w:sz="0" w:space="0" w:color="auto"/>
            <w:bottom w:val="none" w:sz="0" w:space="0" w:color="auto"/>
            <w:right w:val="none" w:sz="0" w:space="0" w:color="auto"/>
          </w:divBdr>
        </w:div>
        <w:div w:id="484322108">
          <w:marLeft w:val="0"/>
          <w:marRight w:val="0"/>
          <w:marTop w:val="0"/>
          <w:marBottom w:val="0"/>
          <w:divBdr>
            <w:top w:val="none" w:sz="0" w:space="0" w:color="auto"/>
            <w:left w:val="none" w:sz="0" w:space="0" w:color="auto"/>
            <w:bottom w:val="none" w:sz="0" w:space="0" w:color="auto"/>
            <w:right w:val="none" w:sz="0" w:space="0" w:color="auto"/>
          </w:divBdr>
        </w:div>
        <w:div w:id="796795930">
          <w:marLeft w:val="0"/>
          <w:marRight w:val="0"/>
          <w:marTop w:val="0"/>
          <w:marBottom w:val="0"/>
          <w:divBdr>
            <w:top w:val="none" w:sz="0" w:space="0" w:color="auto"/>
            <w:left w:val="none" w:sz="0" w:space="0" w:color="auto"/>
            <w:bottom w:val="none" w:sz="0" w:space="0" w:color="auto"/>
            <w:right w:val="none" w:sz="0" w:space="0" w:color="auto"/>
          </w:divBdr>
        </w:div>
        <w:div w:id="169835699">
          <w:marLeft w:val="0"/>
          <w:marRight w:val="0"/>
          <w:marTop w:val="0"/>
          <w:marBottom w:val="0"/>
          <w:divBdr>
            <w:top w:val="none" w:sz="0" w:space="0" w:color="auto"/>
            <w:left w:val="none" w:sz="0" w:space="0" w:color="auto"/>
            <w:bottom w:val="none" w:sz="0" w:space="0" w:color="auto"/>
            <w:right w:val="none" w:sz="0" w:space="0" w:color="auto"/>
          </w:divBdr>
        </w:div>
      </w:divsChild>
    </w:div>
    <w:div w:id="256980715">
      <w:bodyDiv w:val="1"/>
      <w:marLeft w:val="0"/>
      <w:marRight w:val="0"/>
      <w:marTop w:val="0"/>
      <w:marBottom w:val="0"/>
      <w:divBdr>
        <w:top w:val="none" w:sz="0" w:space="0" w:color="auto"/>
        <w:left w:val="none" w:sz="0" w:space="0" w:color="auto"/>
        <w:bottom w:val="none" w:sz="0" w:space="0" w:color="auto"/>
        <w:right w:val="none" w:sz="0" w:space="0" w:color="auto"/>
      </w:divBdr>
      <w:divsChild>
        <w:div w:id="2119640021">
          <w:marLeft w:val="0"/>
          <w:marRight w:val="0"/>
          <w:marTop w:val="0"/>
          <w:marBottom w:val="0"/>
          <w:divBdr>
            <w:top w:val="none" w:sz="0" w:space="0" w:color="auto"/>
            <w:left w:val="none" w:sz="0" w:space="0" w:color="auto"/>
            <w:bottom w:val="none" w:sz="0" w:space="0" w:color="auto"/>
            <w:right w:val="none" w:sz="0" w:space="0" w:color="auto"/>
          </w:divBdr>
        </w:div>
        <w:div w:id="1066100147">
          <w:marLeft w:val="0"/>
          <w:marRight w:val="0"/>
          <w:marTop w:val="0"/>
          <w:marBottom w:val="0"/>
          <w:divBdr>
            <w:top w:val="none" w:sz="0" w:space="0" w:color="auto"/>
            <w:left w:val="none" w:sz="0" w:space="0" w:color="auto"/>
            <w:bottom w:val="none" w:sz="0" w:space="0" w:color="auto"/>
            <w:right w:val="none" w:sz="0" w:space="0" w:color="auto"/>
          </w:divBdr>
        </w:div>
        <w:div w:id="835195945">
          <w:marLeft w:val="0"/>
          <w:marRight w:val="0"/>
          <w:marTop w:val="0"/>
          <w:marBottom w:val="0"/>
          <w:divBdr>
            <w:top w:val="none" w:sz="0" w:space="0" w:color="auto"/>
            <w:left w:val="none" w:sz="0" w:space="0" w:color="auto"/>
            <w:bottom w:val="none" w:sz="0" w:space="0" w:color="auto"/>
            <w:right w:val="none" w:sz="0" w:space="0" w:color="auto"/>
          </w:divBdr>
        </w:div>
        <w:div w:id="1880511310">
          <w:marLeft w:val="0"/>
          <w:marRight w:val="0"/>
          <w:marTop w:val="0"/>
          <w:marBottom w:val="0"/>
          <w:divBdr>
            <w:top w:val="none" w:sz="0" w:space="0" w:color="auto"/>
            <w:left w:val="none" w:sz="0" w:space="0" w:color="auto"/>
            <w:bottom w:val="none" w:sz="0" w:space="0" w:color="auto"/>
            <w:right w:val="none" w:sz="0" w:space="0" w:color="auto"/>
          </w:divBdr>
        </w:div>
        <w:div w:id="1830098185">
          <w:marLeft w:val="0"/>
          <w:marRight w:val="0"/>
          <w:marTop w:val="0"/>
          <w:marBottom w:val="0"/>
          <w:divBdr>
            <w:top w:val="none" w:sz="0" w:space="0" w:color="auto"/>
            <w:left w:val="none" w:sz="0" w:space="0" w:color="auto"/>
            <w:bottom w:val="none" w:sz="0" w:space="0" w:color="auto"/>
            <w:right w:val="none" w:sz="0" w:space="0" w:color="auto"/>
          </w:divBdr>
        </w:div>
        <w:div w:id="2083019315">
          <w:marLeft w:val="0"/>
          <w:marRight w:val="0"/>
          <w:marTop w:val="0"/>
          <w:marBottom w:val="0"/>
          <w:divBdr>
            <w:top w:val="none" w:sz="0" w:space="0" w:color="auto"/>
            <w:left w:val="none" w:sz="0" w:space="0" w:color="auto"/>
            <w:bottom w:val="none" w:sz="0" w:space="0" w:color="auto"/>
            <w:right w:val="none" w:sz="0" w:space="0" w:color="auto"/>
          </w:divBdr>
        </w:div>
        <w:div w:id="1974561560">
          <w:marLeft w:val="0"/>
          <w:marRight w:val="0"/>
          <w:marTop w:val="0"/>
          <w:marBottom w:val="0"/>
          <w:divBdr>
            <w:top w:val="none" w:sz="0" w:space="0" w:color="auto"/>
            <w:left w:val="none" w:sz="0" w:space="0" w:color="auto"/>
            <w:bottom w:val="none" w:sz="0" w:space="0" w:color="auto"/>
            <w:right w:val="none" w:sz="0" w:space="0" w:color="auto"/>
          </w:divBdr>
        </w:div>
        <w:div w:id="551114669">
          <w:marLeft w:val="0"/>
          <w:marRight w:val="0"/>
          <w:marTop w:val="0"/>
          <w:marBottom w:val="0"/>
          <w:divBdr>
            <w:top w:val="none" w:sz="0" w:space="0" w:color="auto"/>
            <w:left w:val="none" w:sz="0" w:space="0" w:color="auto"/>
            <w:bottom w:val="none" w:sz="0" w:space="0" w:color="auto"/>
            <w:right w:val="none" w:sz="0" w:space="0" w:color="auto"/>
          </w:divBdr>
        </w:div>
        <w:div w:id="621231659">
          <w:marLeft w:val="0"/>
          <w:marRight w:val="0"/>
          <w:marTop w:val="0"/>
          <w:marBottom w:val="0"/>
          <w:divBdr>
            <w:top w:val="none" w:sz="0" w:space="0" w:color="auto"/>
            <w:left w:val="none" w:sz="0" w:space="0" w:color="auto"/>
            <w:bottom w:val="none" w:sz="0" w:space="0" w:color="auto"/>
            <w:right w:val="none" w:sz="0" w:space="0" w:color="auto"/>
          </w:divBdr>
        </w:div>
        <w:div w:id="557712257">
          <w:marLeft w:val="0"/>
          <w:marRight w:val="0"/>
          <w:marTop w:val="0"/>
          <w:marBottom w:val="0"/>
          <w:divBdr>
            <w:top w:val="none" w:sz="0" w:space="0" w:color="auto"/>
            <w:left w:val="none" w:sz="0" w:space="0" w:color="auto"/>
            <w:bottom w:val="none" w:sz="0" w:space="0" w:color="auto"/>
            <w:right w:val="none" w:sz="0" w:space="0" w:color="auto"/>
          </w:divBdr>
        </w:div>
        <w:div w:id="1648123368">
          <w:marLeft w:val="0"/>
          <w:marRight w:val="0"/>
          <w:marTop w:val="0"/>
          <w:marBottom w:val="0"/>
          <w:divBdr>
            <w:top w:val="none" w:sz="0" w:space="0" w:color="auto"/>
            <w:left w:val="none" w:sz="0" w:space="0" w:color="auto"/>
            <w:bottom w:val="none" w:sz="0" w:space="0" w:color="auto"/>
            <w:right w:val="none" w:sz="0" w:space="0" w:color="auto"/>
          </w:divBdr>
        </w:div>
        <w:div w:id="931861028">
          <w:marLeft w:val="0"/>
          <w:marRight w:val="0"/>
          <w:marTop w:val="0"/>
          <w:marBottom w:val="0"/>
          <w:divBdr>
            <w:top w:val="none" w:sz="0" w:space="0" w:color="auto"/>
            <w:left w:val="none" w:sz="0" w:space="0" w:color="auto"/>
            <w:bottom w:val="none" w:sz="0" w:space="0" w:color="auto"/>
            <w:right w:val="none" w:sz="0" w:space="0" w:color="auto"/>
          </w:divBdr>
        </w:div>
        <w:div w:id="1790195352">
          <w:marLeft w:val="0"/>
          <w:marRight w:val="0"/>
          <w:marTop w:val="0"/>
          <w:marBottom w:val="0"/>
          <w:divBdr>
            <w:top w:val="none" w:sz="0" w:space="0" w:color="auto"/>
            <w:left w:val="none" w:sz="0" w:space="0" w:color="auto"/>
            <w:bottom w:val="none" w:sz="0" w:space="0" w:color="auto"/>
            <w:right w:val="none" w:sz="0" w:space="0" w:color="auto"/>
          </w:divBdr>
        </w:div>
        <w:div w:id="2102794806">
          <w:marLeft w:val="0"/>
          <w:marRight w:val="0"/>
          <w:marTop w:val="0"/>
          <w:marBottom w:val="0"/>
          <w:divBdr>
            <w:top w:val="none" w:sz="0" w:space="0" w:color="auto"/>
            <w:left w:val="none" w:sz="0" w:space="0" w:color="auto"/>
            <w:bottom w:val="none" w:sz="0" w:space="0" w:color="auto"/>
            <w:right w:val="none" w:sz="0" w:space="0" w:color="auto"/>
          </w:divBdr>
        </w:div>
        <w:div w:id="241642156">
          <w:marLeft w:val="0"/>
          <w:marRight w:val="0"/>
          <w:marTop w:val="0"/>
          <w:marBottom w:val="0"/>
          <w:divBdr>
            <w:top w:val="none" w:sz="0" w:space="0" w:color="auto"/>
            <w:left w:val="none" w:sz="0" w:space="0" w:color="auto"/>
            <w:bottom w:val="none" w:sz="0" w:space="0" w:color="auto"/>
            <w:right w:val="none" w:sz="0" w:space="0" w:color="auto"/>
          </w:divBdr>
        </w:div>
        <w:div w:id="484901177">
          <w:marLeft w:val="0"/>
          <w:marRight w:val="0"/>
          <w:marTop w:val="0"/>
          <w:marBottom w:val="0"/>
          <w:divBdr>
            <w:top w:val="none" w:sz="0" w:space="0" w:color="auto"/>
            <w:left w:val="none" w:sz="0" w:space="0" w:color="auto"/>
            <w:bottom w:val="none" w:sz="0" w:space="0" w:color="auto"/>
            <w:right w:val="none" w:sz="0" w:space="0" w:color="auto"/>
          </w:divBdr>
        </w:div>
        <w:div w:id="1763647362">
          <w:marLeft w:val="0"/>
          <w:marRight w:val="0"/>
          <w:marTop w:val="0"/>
          <w:marBottom w:val="0"/>
          <w:divBdr>
            <w:top w:val="none" w:sz="0" w:space="0" w:color="auto"/>
            <w:left w:val="none" w:sz="0" w:space="0" w:color="auto"/>
            <w:bottom w:val="none" w:sz="0" w:space="0" w:color="auto"/>
            <w:right w:val="none" w:sz="0" w:space="0" w:color="auto"/>
          </w:divBdr>
        </w:div>
        <w:div w:id="1305964392">
          <w:marLeft w:val="0"/>
          <w:marRight w:val="0"/>
          <w:marTop w:val="0"/>
          <w:marBottom w:val="0"/>
          <w:divBdr>
            <w:top w:val="none" w:sz="0" w:space="0" w:color="auto"/>
            <w:left w:val="none" w:sz="0" w:space="0" w:color="auto"/>
            <w:bottom w:val="none" w:sz="0" w:space="0" w:color="auto"/>
            <w:right w:val="none" w:sz="0" w:space="0" w:color="auto"/>
          </w:divBdr>
        </w:div>
        <w:div w:id="299961647">
          <w:marLeft w:val="0"/>
          <w:marRight w:val="0"/>
          <w:marTop w:val="0"/>
          <w:marBottom w:val="0"/>
          <w:divBdr>
            <w:top w:val="none" w:sz="0" w:space="0" w:color="auto"/>
            <w:left w:val="none" w:sz="0" w:space="0" w:color="auto"/>
            <w:bottom w:val="none" w:sz="0" w:space="0" w:color="auto"/>
            <w:right w:val="none" w:sz="0" w:space="0" w:color="auto"/>
          </w:divBdr>
        </w:div>
        <w:div w:id="1406759995">
          <w:marLeft w:val="0"/>
          <w:marRight w:val="0"/>
          <w:marTop w:val="0"/>
          <w:marBottom w:val="0"/>
          <w:divBdr>
            <w:top w:val="none" w:sz="0" w:space="0" w:color="auto"/>
            <w:left w:val="none" w:sz="0" w:space="0" w:color="auto"/>
            <w:bottom w:val="none" w:sz="0" w:space="0" w:color="auto"/>
            <w:right w:val="none" w:sz="0" w:space="0" w:color="auto"/>
          </w:divBdr>
        </w:div>
        <w:div w:id="793016419">
          <w:marLeft w:val="0"/>
          <w:marRight w:val="0"/>
          <w:marTop w:val="0"/>
          <w:marBottom w:val="0"/>
          <w:divBdr>
            <w:top w:val="none" w:sz="0" w:space="0" w:color="auto"/>
            <w:left w:val="none" w:sz="0" w:space="0" w:color="auto"/>
            <w:bottom w:val="none" w:sz="0" w:space="0" w:color="auto"/>
            <w:right w:val="none" w:sz="0" w:space="0" w:color="auto"/>
          </w:divBdr>
        </w:div>
        <w:div w:id="550458822">
          <w:marLeft w:val="0"/>
          <w:marRight w:val="0"/>
          <w:marTop w:val="0"/>
          <w:marBottom w:val="0"/>
          <w:divBdr>
            <w:top w:val="none" w:sz="0" w:space="0" w:color="auto"/>
            <w:left w:val="none" w:sz="0" w:space="0" w:color="auto"/>
            <w:bottom w:val="none" w:sz="0" w:space="0" w:color="auto"/>
            <w:right w:val="none" w:sz="0" w:space="0" w:color="auto"/>
          </w:divBdr>
        </w:div>
        <w:div w:id="820460359">
          <w:marLeft w:val="0"/>
          <w:marRight w:val="0"/>
          <w:marTop w:val="0"/>
          <w:marBottom w:val="0"/>
          <w:divBdr>
            <w:top w:val="none" w:sz="0" w:space="0" w:color="auto"/>
            <w:left w:val="none" w:sz="0" w:space="0" w:color="auto"/>
            <w:bottom w:val="none" w:sz="0" w:space="0" w:color="auto"/>
            <w:right w:val="none" w:sz="0" w:space="0" w:color="auto"/>
          </w:divBdr>
        </w:div>
        <w:div w:id="602342871">
          <w:marLeft w:val="0"/>
          <w:marRight w:val="0"/>
          <w:marTop w:val="0"/>
          <w:marBottom w:val="0"/>
          <w:divBdr>
            <w:top w:val="none" w:sz="0" w:space="0" w:color="auto"/>
            <w:left w:val="none" w:sz="0" w:space="0" w:color="auto"/>
            <w:bottom w:val="none" w:sz="0" w:space="0" w:color="auto"/>
            <w:right w:val="none" w:sz="0" w:space="0" w:color="auto"/>
          </w:divBdr>
        </w:div>
        <w:div w:id="67308096">
          <w:marLeft w:val="0"/>
          <w:marRight w:val="0"/>
          <w:marTop w:val="0"/>
          <w:marBottom w:val="0"/>
          <w:divBdr>
            <w:top w:val="none" w:sz="0" w:space="0" w:color="auto"/>
            <w:left w:val="none" w:sz="0" w:space="0" w:color="auto"/>
            <w:bottom w:val="none" w:sz="0" w:space="0" w:color="auto"/>
            <w:right w:val="none" w:sz="0" w:space="0" w:color="auto"/>
          </w:divBdr>
        </w:div>
        <w:div w:id="827746513">
          <w:marLeft w:val="0"/>
          <w:marRight w:val="0"/>
          <w:marTop w:val="0"/>
          <w:marBottom w:val="0"/>
          <w:divBdr>
            <w:top w:val="none" w:sz="0" w:space="0" w:color="auto"/>
            <w:left w:val="none" w:sz="0" w:space="0" w:color="auto"/>
            <w:bottom w:val="none" w:sz="0" w:space="0" w:color="auto"/>
            <w:right w:val="none" w:sz="0" w:space="0" w:color="auto"/>
          </w:divBdr>
        </w:div>
        <w:div w:id="916864607">
          <w:marLeft w:val="0"/>
          <w:marRight w:val="0"/>
          <w:marTop w:val="0"/>
          <w:marBottom w:val="0"/>
          <w:divBdr>
            <w:top w:val="none" w:sz="0" w:space="0" w:color="auto"/>
            <w:left w:val="none" w:sz="0" w:space="0" w:color="auto"/>
            <w:bottom w:val="none" w:sz="0" w:space="0" w:color="auto"/>
            <w:right w:val="none" w:sz="0" w:space="0" w:color="auto"/>
          </w:divBdr>
        </w:div>
        <w:div w:id="1792631904">
          <w:marLeft w:val="0"/>
          <w:marRight w:val="0"/>
          <w:marTop w:val="0"/>
          <w:marBottom w:val="0"/>
          <w:divBdr>
            <w:top w:val="none" w:sz="0" w:space="0" w:color="auto"/>
            <w:left w:val="none" w:sz="0" w:space="0" w:color="auto"/>
            <w:bottom w:val="none" w:sz="0" w:space="0" w:color="auto"/>
            <w:right w:val="none" w:sz="0" w:space="0" w:color="auto"/>
          </w:divBdr>
        </w:div>
        <w:div w:id="1623029288">
          <w:marLeft w:val="0"/>
          <w:marRight w:val="0"/>
          <w:marTop w:val="0"/>
          <w:marBottom w:val="0"/>
          <w:divBdr>
            <w:top w:val="none" w:sz="0" w:space="0" w:color="auto"/>
            <w:left w:val="none" w:sz="0" w:space="0" w:color="auto"/>
            <w:bottom w:val="none" w:sz="0" w:space="0" w:color="auto"/>
            <w:right w:val="none" w:sz="0" w:space="0" w:color="auto"/>
          </w:divBdr>
        </w:div>
        <w:div w:id="64031968">
          <w:marLeft w:val="0"/>
          <w:marRight w:val="0"/>
          <w:marTop w:val="0"/>
          <w:marBottom w:val="0"/>
          <w:divBdr>
            <w:top w:val="none" w:sz="0" w:space="0" w:color="auto"/>
            <w:left w:val="none" w:sz="0" w:space="0" w:color="auto"/>
            <w:bottom w:val="none" w:sz="0" w:space="0" w:color="auto"/>
            <w:right w:val="none" w:sz="0" w:space="0" w:color="auto"/>
          </w:divBdr>
        </w:div>
        <w:div w:id="2060662810">
          <w:marLeft w:val="0"/>
          <w:marRight w:val="0"/>
          <w:marTop w:val="0"/>
          <w:marBottom w:val="0"/>
          <w:divBdr>
            <w:top w:val="none" w:sz="0" w:space="0" w:color="auto"/>
            <w:left w:val="none" w:sz="0" w:space="0" w:color="auto"/>
            <w:bottom w:val="none" w:sz="0" w:space="0" w:color="auto"/>
            <w:right w:val="none" w:sz="0" w:space="0" w:color="auto"/>
          </w:divBdr>
        </w:div>
        <w:div w:id="1424187744">
          <w:marLeft w:val="0"/>
          <w:marRight w:val="0"/>
          <w:marTop w:val="0"/>
          <w:marBottom w:val="0"/>
          <w:divBdr>
            <w:top w:val="none" w:sz="0" w:space="0" w:color="auto"/>
            <w:left w:val="none" w:sz="0" w:space="0" w:color="auto"/>
            <w:bottom w:val="none" w:sz="0" w:space="0" w:color="auto"/>
            <w:right w:val="none" w:sz="0" w:space="0" w:color="auto"/>
          </w:divBdr>
        </w:div>
        <w:div w:id="1406492054">
          <w:marLeft w:val="0"/>
          <w:marRight w:val="0"/>
          <w:marTop w:val="0"/>
          <w:marBottom w:val="0"/>
          <w:divBdr>
            <w:top w:val="none" w:sz="0" w:space="0" w:color="auto"/>
            <w:left w:val="none" w:sz="0" w:space="0" w:color="auto"/>
            <w:bottom w:val="none" w:sz="0" w:space="0" w:color="auto"/>
            <w:right w:val="none" w:sz="0" w:space="0" w:color="auto"/>
          </w:divBdr>
        </w:div>
        <w:div w:id="1747072104">
          <w:marLeft w:val="0"/>
          <w:marRight w:val="0"/>
          <w:marTop w:val="0"/>
          <w:marBottom w:val="0"/>
          <w:divBdr>
            <w:top w:val="none" w:sz="0" w:space="0" w:color="auto"/>
            <w:left w:val="none" w:sz="0" w:space="0" w:color="auto"/>
            <w:bottom w:val="none" w:sz="0" w:space="0" w:color="auto"/>
            <w:right w:val="none" w:sz="0" w:space="0" w:color="auto"/>
          </w:divBdr>
        </w:div>
        <w:div w:id="497310167">
          <w:marLeft w:val="0"/>
          <w:marRight w:val="0"/>
          <w:marTop w:val="0"/>
          <w:marBottom w:val="0"/>
          <w:divBdr>
            <w:top w:val="none" w:sz="0" w:space="0" w:color="auto"/>
            <w:left w:val="none" w:sz="0" w:space="0" w:color="auto"/>
            <w:bottom w:val="none" w:sz="0" w:space="0" w:color="auto"/>
            <w:right w:val="none" w:sz="0" w:space="0" w:color="auto"/>
          </w:divBdr>
        </w:div>
        <w:div w:id="805124423">
          <w:marLeft w:val="0"/>
          <w:marRight w:val="0"/>
          <w:marTop w:val="0"/>
          <w:marBottom w:val="0"/>
          <w:divBdr>
            <w:top w:val="none" w:sz="0" w:space="0" w:color="auto"/>
            <w:left w:val="none" w:sz="0" w:space="0" w:color="auto"/>
            <w:bottom w:val="none" w:sz="0" w:space="0" w:color="auto"/>
            <w:right w:val="none" w:sz="0" w:space="0" w:color="auto"/>
          </w:divBdr>
        </w:div>
        <w:div w:id="1617443574">
          <w:marLeft w:val="0"/>
          <w:marRight w:val="0"/>
          <w:marTop w:val="0"/>
          <w:marBottom w:val="0"/>
          <w:divBdr>
            <w:top w:val="none" w:sz="0" w:space="0" w:color="auto"/>
            <w:left w:val="none" w:sz="0" w:space="0" w:color="auto"/>
            <w:bottom w:val="none" w:sz="0" w:space="0" w:color="auto"/>
            <w:right w:val="none" w:sz="0" w:space="0" w:color="auto"/>
          </w:divBdr>
        </w:div>
        <w:div w:id="187790705">
          <w:marLeft w:val="0"/>
          <w:marRight w:val="0"/>
          <w:marTop w:val="0"/>
          <w:marBottom w:val="0"/>
          <w:divBdr>
            <w:top w:val="none" w:sz="0" w:space="0" w:color="auto"/>
            <w:left w:val="none" w:sz="0" w:space="0" w:color="auto"/>
            <w:bottom w:val="none" w:sz="0" w:space="0" w:color="auto"/>
            <w:right w:val="none" w:sz="0" w:space="0" w:color="auto"/>
          </w:divBdr>
        </w:div>
        <w:div w:id="317727678">
          <w:marLeft w:val="0"/>
          <w:marRight w:val="0"/>
          <w:marTop w:val="0"/>
          <w:marBottom w:val="0"/>
          <w:divBdr>
            <w:top w:val="none" w:sz="0" w:space="0" w:color="auto"/>
            <w:left w:val="none" w:sz="0" w:space="0" w:color="auto"/>
            <w:bottom w:val="none" w:sz="0" w:space="0" w:color="auto"/>
            <w:right w:val="none" w:sz="0" w:space="0" w:color="auto"/>
          </w:divBdr>
        </w:div>
        <w:div w:id="1374621501">
          <w:marLeft w:val="0"/>
          <w:marRight w:val="0"/>
          <w:marTop w:val="0"/>
          <w:marBottom w:val="0"/>
          <w:divBdr>
            <w:top w:val="none" w:sz="0" w:space="0" w:color="auto"/>
            <w:left w:val="none" w:sz="0" w:space="0" w:color="auto"/>
            <w:bottom w:val="none" w:sz="0" w:space="0" w:color="auto"/>
            <w:right w:val="none" w:sz="0" w:space="0" w:color="auto"/>
          </w:divBdr>
        </w:div>
        <w:div w:id="645627060">
          <w:marLeft w:val="0"/>
          <w:marRight w:val="0"/>
          <w:marTop w:val="0"/>
          <w:marBottom w:val="0"/>
          <w:divBdr>
            <w:top w:val="none" w:sz="0" w:space="0" w:color="auto"/>
            <w:left w:val="none" w:sz="0" w:space="0" w:color="auto"/>
            <w:bottom w:val="none" w:sz="0" w:space="0" w:color="auto"/>
            <w:right w:val="none" w:sz="0" w:space="0" w:color="auto"/>
          </w:divBdr>
        </w:div>
        <w:div w:id="697776418">
          <w:marLeft w:val="0"/>
          <w:marRight w:val="0"/>
          <w:marTop w:val="0"/>
          <w:marBottom w:val="0"/>
          <w:divBdr>
            <w:top w:val="none" w:sz="0" w:space="0" w:color="auto"/>
            <w:left w:val="none" w:sz="0" w:space="0" w:color="auto"/>
            <w:bottom w:val="none" w:sz="0" w:space="0" w:color="auto"/>
            <w:right w:val="none" w:sz="0" w:space="0" w:color="auto"/>
          </w:divBdr>
        </w:div>
        <w:div w:id="1826706276">
          <w:marLeft w:val="0"/>
          <w:marRight w:val="0"/>
          <w:marTop w:val="0"/>
          <w:marBottom w:val="0"/>
          <w:divBdr>
            <w:top w:val="none" w:sz="0" w:space="0" w:color="auto"/>
            <w:left w:val="none" w:sz="0" w:space="0" w:color="auto"/>
            <w:bottom w:val="none" w:sz="0" w:space="0" w:color="auto"/>
            <w:right w:val="none" w:sz="0" w:space="0" w:color="auto"/>
          </w:divBdr>
        </w:div>
        <w:div w:id="1149980644">
          <w:marLeft w:val="0"/>
          <w:marRight w:val="0"/>
          <w:marTop w:val="0"/>
          <w:marBottom w:val="0"/>
          <w:divBdr>
            <w:top w:val="none" w:sz="0" w:space="0" w:color="auto"/>
            <w:left w:val="none" w:sz="0" w:space="0" w:color="auto"/>
            <w:bottom w:val="none" w:sz="0" w:space="0" w:color="auto"/>
            <w:right w:val="none" w:sz="0" w:space="0" w:color="auto"/>
          </w:divBdr>
        </w:div>
        <w:div w:id="39597069">
          <w:marLeft w:val="0"/>
          <w:marRight w:val="0"/>
          <w:marTop w:val="0"/>
          <w:marBottom w:val="0"/>
          <w:divBdr>
            <w:top w:val="none" w:sz="0" w:space="0" w:color="auto"/>
            <w:left w:val="none" w:sz="0" w:space="0" w:color="auto"/>
            <w:bottom w:val="none" w:sz="0" w:space="0" w:color="auto"/>
            <w:right w:val="none" w:sz="0" w:space="0" w:color="auto"/>
          </w:divBdr>
        </w:div>
        <w:div w:id="1684434789">
          <w:marLeft w:val="0"/>
          <w:marRight w:val="0"/>
          <w:marTop w:val="0"/>
          <w:marBottom w:val="0"/>
          <w:divBdr>
            <w:top w:val="none" w:sz="0" w:space="0" w:color="auto"/>
            <w:left w:val="none" w:sz="0" w:space="0" w:color="auto"/>
            <w:bottom w:val="none" w:sz="0" w:space="0" w:color="auto"/>
            <w:right w:val="none" w:sz="0" w:space="0" w:color="auto"/>
          </w:divBdr>
        </w:div>
        <w:div w:id="778448603">
          <w:marLeft w:val="0"/>
          <w:marRight w:val="0"/>
          <w:marTop w:val="0"/>
          <w:marBottom w:val="0"/>
          <w:divBdr>
            <w:top w:val="none" w:sz="0" w:space="0" w:color="auto"/>
            <w:left w:val="none" w:sz="0" w:space="0" w:color="auto"/>
            <w:bottom w:val="none" w:sz="0" w:space="0" w:color="auto"/>
            <w:right w:val="none" w:sz="0" w:space="0" w:color="auto"/>
          </w:divBdr>
        </w:div>
        <w:div w:id="290090616">
          <w:marLeft w:val="0"/>
          <w:marRight w:val="0"/>
          <w:marTop w:val="0"/>
          <w:marBottom w:val="0"/>
          <w:divBdr>
            <w:top w:val="none" w:sz="0" w:space="0" w:color="auto"/>
            <w:left w:val="none" w:sz="0" w:space="0" w:color="auto"/>
            <w:bottom w:val="none" w:sz="0" w:space="0" w:color="auto"/>
            <w:right w:val="none" w:sz="0" w:space="0" w:color="auto"/>
          </w:divBdr>
        </w:div>
        <w:div w:id="277876437">
          <w:marLeft w:val="0"/>
          <w:marRight w:val="0"/>
          <w:marTop w:val="0"/>
          <w:marBottom w:val="0"/>
          <w:divBdr>
            <w:top w:val="none" w:sz="0" w:space="0" w:color="auto"/>
            <w:left w:val="none" w:sz="0" w:space="0" w:color="auto"/>
            <w:bottom w:val="none" w:sz="0" w:space="0" w:color="auto"/>
            <w:right w:val="none" w:sz="0" w:space="0" w:color="auto"/>
          </w:divBdr>
        </w:div>
        <w:div w:id="231545131">
          <w:marLeft w:val="0"/>
          <w:marRight w:val="0"/>
          <w:marTop w:val="0"/>
          <w:marBottom w:val="0"/>
          <w:divBdr>
            <w:top w:val="none" w:sz="0" w:space="0" w:color="auto"/>
            <w:left w:val="none" w:sz="0" w:space="0" w:color="auto"/>
            <w:bottom w:val="none" w:sz="0" w:space="0" w:color="auto"/>
            <w:right w:val="none" w:sz="0" w:space="0" w:color="auto"/>
          </w:divBdr>
        </w:div>
      </w:divsChild>
    </w:div>
    <w:div w:id="488833763">
      <w:bodyDiv w:val="1"/>
      <w:marLeft w:val="0"/>
      <w:marRight w:val="0"/>
      <w:marTop w:val="0"/>
      <w:marBottom w:val="0"/>
      <w:divBdr>
        <w:top w:val="none" w:sz="0" w:space="0" w:color="auto"/>
        <w:left w:val="none" w:sz="0" w:space="0" w:color="auto"/>
        <w:bottom w:val="none" w:sz="0" w:space="0" w:color="auto"/>
        <w:right w:val="none" w:sz="0" w:space="0" w:color="auto"/>
      </w:divBdr>
      <w:divsChild>
        <w:div w:id="1960993039">
          <w:marLeft w:val="547"/>
          <w:marRight w:val="0"/>
          <w:marTop w:val="0"/>
          <w:marBottom w:val="0"/>
          <w:divBdr>
            <w:top w:val="none" w:sz="0" w:space="0" w:color="auto"/>
            <w:left w:val="none" w:sz="0" w:space="0" w:color="auto"/>
            <w:bottom w:val="none" w:sz="0" w:space="0" w:color="auto"/>
            <w:right w:val="none" w:sz="0" w:space="0" w:color="auto"/>
          </w:divBdr>
        </w:div>
        <w:div w:id="1517109668">
          <w:marLeft w:val="547"/>
          <w:marRight w:val="0"/>
          <w:marTop w:val="0"/>
          <w:marBottom w:val="0"/>
          <w:divBdr>
            <w:top w:val="none" w:sz="0" w:space="0" w:color="auto"/>
            <w:left w:val="none" w:sz="0" w:space="0" w:color="auto"/>
            <w:bottom w:val="none" w:sz="0" w:space="0" w:color="auto"/>
            <w:right w:val="none" w:sz="0" w:space="0" w:color="auto"/>
          </w:divBdr>
        </w:div>
        <w:div w:id="1389111890">
          <w:marLeft w:val="547"/>
          <w:marRight w:val="0"/>
          <w:marTop w:val="0"/>
          <w:marBottom w:val="0"/>
          <w:divBdr>
            <w:top w:val="none" w:sz="0" w:space="0" w:color="auto"/>
            <w:left w:val="none" w:sz="0" w:space="0" w:color="auto"/>
            <w:bottom w:val="none" w:sz="0" w:space="0" w:color="auto"/>
            <w:right w:val="none" w:sz="0" w:space="0" w:color="auto"/>
          </w:divBdr>
        </w:div>
        <w:div w:id="14311263">
          <w:marLeft w:val="547"/>
          <w:marRight w:val="0"/>
          <w:marTop w:val="0"/>
          <w:marBottom w:val="0"/>
          <w:divBdr>
            <w:top w:val="none" w:sz="0" w:space="0" w:color="auto"/>
            <w:left w:val="none" w:sz="0" w:space="0" w:color="auto"/>
            <w:bottom w:val="none" w:sz="0" w:space="0" w:color="auto"/>
            <w:right w:val="none" w:sz="0" w:space="0" w:color="auto"/>
          </w:divBdr>
        </w:div>
        <w:div w:id="1711344061">
          <w:marLeft w:val="547"/>
          <w:marRight w:val="0"/>
          <w:marTop w:val="0"/>
          <w:marBottom w:val="0"/>
          <w:divBdr>
            <w:top w:val="none" w:sz="0" w:space="0" w:color="auto"/>
            <w:left w:val="none" w:sz="0" w:space="0" w:color="auto"/>
            <w:bottom w:val="none" w:sz="0" w:space="0" w:color="auto"/>
            <w:right w:val="none" w:sz="0" w:space="0" w:color="auto"/>
          </w:divBdr>
        </w:div>
      </w:divsChild>
    </w:div>
    <w:div w:id="654795071">
      <w:bodyDiv w:val="1"/>
      <w:marLeft w:val="0"/>
      <w:marRight w:val="0"/>
      <w:marTop w:val="0"/>
      <w:marBottom w:val="0"/>
      <w:divBdr>
        <w:top w:val="none" w:sz="0" w:space="0" w:color="auto"/>
        <w:left w:val="none" w:sz="0" w:space="0" w:color="auto"/>
        <w:bottom w:val="none" w:sz="0" w:space="0" w:color="auto"/>
        <w:right w:val="none" w:sz="0" w:space="0" w:color="auto"/>
      </w:divBdr>
      <w:divsChild>
        <w:div w:id="25638151">
          <w:marLeft w:val="446"/>
          <w:marRight w:val="0"/>
          <w:marTop w:val="96"/>
          <w:marBottom w:val="0"/>
          <w:divBdr>
            <w:top w:val="none" w:sz="0" w:space="0" w:color="auto"/>
            <w:left w:val="none" w:sz="0" w:space="0" w:color="auto"/>
            <w:bottom w:val="none" w:sz="0" w:space="0" w:color="auto"/>
            <w:right w:val="none" w:sz="0" w:space="0" w:color="auto"/>
          </w:divBdr>
        </w:div>
        <w:div w:id="666440926">
          <w:marLeft w:val="446"/>
          <w:marRight w:val="0"/>
          <w:marTop w:val="96"/>
          <w:marBottom w:val="0"/>
          <w:divBdr>
            <w:top w:val="none" w:sz="0" w:space="0" w:color="auto"/>
            <w:left w:val="none" w:sz="0" w:space="0" w:color="auto"/>
            <w:bottom w:val="none" w:sz="0" w:space="0" w:color="auto"/>
            <w:right w:val="none" w:sz="0" w:space="0" w:color="auto"/>
          </w:divBdr>
        </w:div>
      </w:divsChild>
    </w:div>
    <w:div w:id="702553641">
      <w:bodyDiv w:val="1"/>
      <w:marLeft w:val="0"/>
      <w:marRight w:val="0"/>
      <w:marTop w:val="0"/>
      <w:marBottom w:val="0"/>
      <w:divBdr>
        <w:top w:val="none" w:sz="0" w:space="0" w:color="auto"/>
        <w:left w:val="none" w:sz="0" w:space="0" w:color="auto"/>
        <w:bottom w:val="none" w:sz="0" w:space="0" w:color="auto"/>
        <w:right w:val="none" w:sz="0" w:space="0" w:color="auto"/>
      </w:divBdr>
    </w:div>
    <w:div w:id="758912244">
      <w:bodyDiv w:val="1"/>
      <w:marLeft w:val="0"/>
      <w:marRight w:val="0"/>
      <w:marTop w:val="0"/>
      <w:marBottom w:val="0"/>
      <w:divBdr>
        <w:top w:val="none" w:sz="0" w:space="0" w:color="auto"/>
        <w:left w:val="none" w:sz="0" w:space="0" w:color="auto"/>
        <w:bottom w:val="none" w:sz="0" w:space="0" w:color="auto"/>
        <w:right w:val="none" w:sz="0" w:space="0" w:color="auto"/>
      </w:divBdr>
      <w:divsChild>
        <w:div w:id="1376926688">
          <w:marLeft w:val="446"/>
          <w:marRight w:val="0"/>
          <w:marTop w:val="0"/>
          <w:marBottom w:val="0"/>
          <w:divBdr>
            <w:top w:val="none" w:sz="0" w:space="0" w:color="auto"/>
            <w:left w:val="none" w:sz="0" w:space="0" w:color="auto"/>
            <w:bottom w:val="none" w:sz="0" w:space="0" w:color="auto"/>
            <w:right w:val="none" w:sz="0" w:space="0" w:color="auto"/>
          </w:divBdr>
        </w:div>
        <w:div w:id="1019507698">
          <w:marLeft w:val="446"/>
          <w:marRight w:val="0"/>
          <w:marTop w:val="0"/>
          <w:marBottom w:val="0"/>
          <w:divBdr>
            <w:top w:val="none" w:sz="0" w:space="0" w:color="auto"/>
            <w:left w:val="none" w:sz="0" w:space="0" w:color="auto"/>
            <w:bottom w:val="none" w:sz="0" w:space="0" w:color="auto"/>
            <w:right w:val="none" w:sz="0" w:space="0" w:color="auto"/>
          </w:divBdr>
        </w:div>
        <w:div w:id="1861697664">
          <w:marLeft w:val="446"/>
          <w:marRight w:val="0"/>
          <w:marTop w:val="0"/>
          <w:marBottom w:val="0"/>
          <w:divBdr>
            <w:top w:val="none" w:sz="0" w:space="0" w:color="auto"/>
            <w:left w:val="none" w:sz="0" w:space="0" w:color="auto"/>
            <w:bottom w:val="none" w:sz="0" w:space="0" w:color="auto"/>
            <w:right w:val="none" w:sz="0" w:space="0" w:color="auto"/>
          </w:divBdr>
        </w:div>
        <w:div w:id="769157962">
          <w:marLeft w:val="446"/>
          <w:marRight w:val="0"/>
          <w:marTop w:val="0"/>
          <w:marBottom w:val="0"/>
          <w:divBdr>
            <w:top w:val="none" w:sz="0" w:space="0" w:color="auto"/>
            <w:left w:val="none" w:sz="0" w:space="0" w:color="auto"/>
            <w:bottom w:val="none" w:sz="0" w:space="0" w:color="auto"/>
            <w:right w:val="none" w:sz="0" w:space="0" w:color="auto"/>
          </w:divBdr>
        </w:div>
        <w:div w:id="1890192091">
          <w:marLeft w:val="446"/>
          <w:marRight w:val="0"/>
          <w:marTop w:val="0"/>
          <w:marBottom w:val="0"/>
          <w:divBdr>
            <w:top w:val="none" w:sz="0" w:space="0" w:color="auto"/>
            <w:left w:val="none" w:sz="0" w:space="0" w:color="auto"/>
            <w:bottom w:val="none" w:sz="0" w:space="0" w:color="auto"/>
            <w:right w:val="none" w:sz="0" w:space="0" w:color="auto"/>
          </w:divBdr>
        </w:div>
        <w:div w:id="1424914807">
          <w:marLeft w:val="446"/>
          <w:marRight w:val="0"/>
          <w:marTop w:val="0"/>
          <w:marBottom w:val="0"/>
          <w:divBdr>
            <w:top w:val="none" w:sz="0" w:space="0" w:color="auto"/>
            <w:left w:val="none" w:sz="0" w:space="0" w:color="auto"/>
            <w:bottom w:val="none" w:sz="0" w:space="0" w:color="auto"/>
            <w:right w:val="none" w:sz="0" w:space="0" w:color="auto"/>
          </w:divBdr>
        </w:div>
        <w:div w:id="1582446371">
          <w:marLeft w:val="446"/>
          <w:marRight w:val="0"/>
          <w:marTop w:val="0"/>
          <w:marBottom w:val="0"/>
          <w:divBdr>
            <w:top w:val="none" w:sz="0" w:space="0" w:color="auto"/>
            <w:left w:val="none" w:sz="0" w:space="0" w:color="auto"/>
            <w:bottom w:val="none" w:sz="0" w:space="0" w:color="auto"/>
            <w:right w:val="none" w:sz="0" w:space="0" w:color="auto"/>
          </w:divBdr>
        </w:div>
        <w:div w:id="1544827006">
          <w:marLeft w:val="446"/>
          <w:marRight w:val="0"/>
          <w:marTop w:val="0"/>
          <w:marBottom w:val="0"/>
          <w:divBdr>
            <w:top w:val="none" w:sz="0" w:space="0" w:color="auto"/>
            <w:left w:val="none" w:sz="0" w:space="0" w:color="auto"/>
            <w:bottom w:val="none" w:sz="0" w:space="0" w:color="auto"/>
            <w:right w:val="none" w:sz="0" w:space="0" w:color="auto"/>
          </w:divBdr>
        </w:div>
        <w:div w:id="758408527">
          <w:marLeft w:val="446"/>
          <w:marRight w:val="0"/>
          <w:marTop w:val="0"/>
          <w:marBottom w:val="0"/>
          <w:divBdr>
            <w:top w:val="none" w:sz="0" w:space="0" w:color="auto"/>
            <w:left w:val="none" w:sz="0" w:space="0" w:color="auto"/>
            <w:bottom w:val="none" w:sz="0" w:space="0" w:color="auto"/>
            <w:right w:val="none" w:sz="0" w:space="0" w:color="auto"/>
          </w:divBdr>
        </w:div>
      </w:divsChild>
    </w:div>
    <w:div w:id="1059326290">
      <w:bodyDiv w:val="1"/>
      <w:marLeft w:val="0"/>
      <w:marRight w:val="0"/>
      <w:marTop w:val="0"/>
      <w:marBottom w:val="0"/>
      <w:divBdr>
        <w:top w:val="none" w:sz="0" w:space="0" w:color="auto"/>
        <w:left w:val="none" w:sz="0" w:space="0" w:color="auto"/>
        <w:bottom w:val="none" w:sz="0" w:space="0" w:color="auto"/>
        <w:right w:val="none" w:sz="0" w:space="0" w:color="auto"/>
      </w:divBdr>
    </w:div>
    <w:div w:id="1142886278">
      <w:bodyDiv w:val="1"/>
      <w:marLeft w:val="0"/>
      <w:marRight w:val="0"/>
      <w:marTop w:val="0"/>
      <w:marBottom w:val="0"/>
      <w:divBdr>
        <w:top w:val="none" w:sz="0" w:space="0" w:color="auto"/>
        <w:left w:val="none" w:sz="0" w:space="0" w:color="auto"/>
        <w:bottom w:val="none" w:sz="0" w:space="0" w:color="auto"/>
        <w:right w:val="none" w:sz="0" w:space="0" w:color="auto"/>
      </w:divBdr>
      <w:divsChild>
        <w:div w:id="225073310">
          <w:marLeft w:val="0"/>
          <w:marRight w:val="0"/>
          <w:marTop w:val="0"/>
          <w:marBottom w:val="0"/>
          <w:divBdr>
            <w:top w:val="none" w:sz="0" w:space="0" w:color="auto"/>
            <w:left w:val="none" w:sz="0" w:space="0" w:color="auto"/>
            <w:bottom w:val="none" w:sz="0" w:space="0" w:color="auto"/>
            <w:right w:val="none" w:sz="0" w:space="0" w:color="auto"/>
          </w:divBdr>
          <w:divsChild>
            <w:div w:id="1968313913">
              <w:marLeft w:val="0"/>
              <w:marRight w:val="0"/>
              <w:marTop w:val="0"/>
              <w:marBottom w:val="0"/>
              <w:divBdr>
                <w:top w:val="none" w:sz="0" w:space="0" w:color="auto"/>
                <w:left w:val="none" w:sz="0" w:space="0" w:color="auto"/>
                <w:bottom w:val="none" w:sz="0" w:space="0" w:color="auto"/>
                <w:right w:val="none" w:sz="0" w:space="0" w:color="auto"/>
              </w:divBdr>
            </w:div>
            <w:div w:id="239676456">
              <w:marLeft w:val="0"/>
              <w:marRight w:val="0"/>
              <w:marTop w:val="0"/>
              <w:marBottom w:val="0"/>
              <w:divBdr>
                <w:top w:val="none" w:sz="0" w:space="0" w:color="auto"/>
                <w:left w:val="none" w:sz="0" w:space="0" w:color="auto"/>
                <w:bottom w:val="none" w:sz="0" w:space="0" w:color="auto"/>
                <w:right w:val="none" w:sz="0" w:space="0" w:color="auto"/>
              </w:divBdr>
            </w:div>
            <w:div w:id="318851888">
              <w:marLeft w:val="0"/>
              <w:marRight w:val="0"/>
              <w:marTop w:val="0"/>
              <w:marBottom w:val="0"/>
              <w:divBdr>
                <w:top w:val="none" w:sz="0" w:space="0" w:color="auto"/>
                <w:left w:val="none" w:sz="0" w:space="0" w:color="auto"/>
                <w:bottom w:val="none" w:sz="0" w:space="0" w:color="auto"/>
                <w:right w:val="none" w:sz="0" w:space="0" w:color="auto"/>
              </w:divBdr>
            </w:div>
            <w:div w:id="163976641">
              <w:marLeft w:val="0"/>
              <w:marRight w:val="0"/>
              <w:marTop w:val="0"/>
              <w:marBottom w:val="0"/>
              <w:divBdr>
                <w:top w:val="none" w:sz="0" w:space="0" w:color="auto"/>
                <w:left w:val="none" w:sz="0" w:space="0" w:color="auto"/>
                <w:bottom w:val="none" w:sz="0" w:space="0" w:color="auto"/>
                <w:right w:val="none" w:sz="0" w:space="0" w:color="auto"/>
              </w:divBdr>
            </w:div>
            <w:div w:id="278144660">
              <w:marLeft w:val="0"/>
              <w:marRight w:val="0"/>
              <w:marTop w:val="0"/>
              <w:marBottom w:val="0"/>
              <w:divBdr>
                <w:top w:val="none" w:sz="0" w:space="0" w:color="auto"/>
                <w:left w:val="none" w:sz="0" w:space="0" w:color="auto"/>
                <w:bottom w:val="none" w:sz="0" w:space="0" w:color="auto"/>
                <w:right w:val="none" w:sz="0" w:space="0" w:color="auto"/>
              </w:divBdr>
            </w:div>
            <w:div w:id="256325486">
              <w:marLeft w:val="0"/>
              <w:marRight w:val="0"/>
              <w:marTop w:val="0"/>
              <w:marBottom w:val="0"/>
              <w:divBdr>
                <w:top w:val="none" w:sz="0" w:space="0" w:color="auto"/>
                <w:left w:val="none" w:sz="0" w:space="0" w:color="auto"/>
                <w:bottom w:val="none" w:sz="0" w:space="0" w:color="auto"/>
                <w:right w:val="none" w:sz="0" w:space="0" w:color="auto"/>
              </w:divBdr>
            </w:div>
            <w:div w:id="1326014">
              <w:marLeft w:val="0"/>
              <w:marRight w:val="0"/>
              <w:marTop w:val="0"/>
              <w:marBottom w:val="0"/>
              <w:divBdr>
                <w:top w:val="none" w:sz="0" w:space="0" w:color="auto"/>
                <w:left w:val="none" w:sz="0" w:space="0" w:color="auto"/>
                <w:bottom w:val="none" w:sz="0" w:space="0" w:color="auto"/>
                <w:right w:val="none" w:sz="0" w:space="0" w:color="auto"/>
              </w:divBdr>
            </w:div>
            <w:div w:id="2136873403">
              <w:marLeft w:val="0"/>
              <w:marRight w:val="0"/>
              <w:marTop w:val="0"/>
              <w:marBottom w:val="0"/>
              <w:divBdr>
                <w:top w:val="none" w:sz="0" w:space="0" w:color="auto"/>
                <w:left w:val="none" w:sz="0" w:space="0" w:color="auto"/>
                <w:bottom w:val="none" w:sz="0" w:space="0" w:color="auto"/>
                <w:right w:val="none" w:sz="0" w:space="0" w:color="auto"/>
              </w:divBdr>
            </w:div>
            <w:div w:id="910432776">
              <w:marLeft w:val="0"/>
              <w:marRight w:val="0"/>
              <w:marTop w:val="0"/>
              <w:marBottom w:val="0"/>
              <w:divBdr>
                <w:top w:val="none" w:sz="0" w:space="0" w:color="auto"/>
                <w:left w:val="none" w:sz="0" w:space="0" w:color="auto"/>
                <w:bottom w:val="none" w:sz="0" w:space="0" w:color="auto"/>
                <w:right w:val="none" w:sz="0" w:space="0" w:color="auto"/>
              </w:divBdr>
            </w:div>
            <w:div w:id="860122844">
              <w:marLeft w:val="0"/>
              <w:marRight w:val="0"/>
              <w:marTop w:val="0"/>
              <w:marBottom w:val="0"/>
              <w:divBdr>
                <w:top w:val="none" w:sz="0" w:space="0" w:color="auto"/>
                <w:left w:val="none" w:sz="0" w:space="0" w:color="auto"/>
                <w:bottom w:val="none" w:sz="0" w:space="0" w:color="auto"/>
                <w:right w:val="none" w:sz="0" w:space="0" w:color="auto"/>
              </w:divBdr>
            </w:div>
            <w:div w:id="380398693">
              <w:marLeft w:val="0"/>
              <w:marRight w:val="0"/>
              <w:marTop w:val="0"/>
              <w:marBottom w:val="0"/>
              <w:divBdr>
                <w:top w:val="none" w:sz="0" w:space="0" w:color="auto"/>
                <w:left w:val="none" w:sz="0" w:space="0" w:color="auto"/>
                <w:bottom w:val="none" w:sz="0" w:space="0" w:color="auto"/>
                <w:right w:val="none" w:sz="0" w:space="0" w:color="auto"/>
              </w:divBdr>
            </w:div>
            <w:div w:id="202250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988537">
      <w:bodyDiv w:val="1"/>
      <w:marLeft w:val="0"/>
      <w:marRight w:val="0"/>
      <w:marTop w:val="0"/>
      <w:marBottom w:val="0"/>
      <w:divBdr>
        <w:top w:val="none" w:sz="0" w:space="0" w:color="auto"/>
        <w:left w:val="none" w:sz="0" w:space="0" w:color="auto"/>
        <w:bottom w:val="none" w:sz="0" w:space="0" w:color="auto"/>
        <w:right w:val="none" w:sz="0" w:space="0" w:color="auto"/>
      </w:divBdr>
    </w:div>
    <w:div w:id="1323241198">
      <w:bodyDiv w:val="1"/>
      <w:marLeft w:val="0"/>
      <w:marRight w:val="0"/>
      <w:marTop w:val="0"/>
      <w:marBottom w:val="0"/>
      <w:divBdr>
        <w:top w:val="none" w:sz="0" w:space="0" w:color="auto"/>
        <w:left w:val="none" w:sz="0" w:space="0" w:color="auto"/>
        <w:bottom w:val="none" w:sz="0" w:space="0" w:color="auto"/>
        <w:right w:val="none" w:sz="0" w:space="0" w:color="auto"/>
      </w:divBdr>
    </w:div>
    <w:div w:id="1429696347">
      <w:bodyDiv w:val="1"/>
      <w:marLeft w:val="0"/>
      <w:marRight w:val="0"/>
      <w:marTop w:val="0"/>
      <w:marBottom w:val="0"/>
      <w:divBdr>
        <w:top w:val="none" w:sz="0" w:space="0" w:color="auto"/>
        <w:left w:val="none" w:sz="0" w:space="0" w:color="auto"/>
        <w:bottom w:val="none" w:sz="0" w:space="0" w:color="auto"/>
        <w:right w:val="none" w:sz="0" w:space="0" w:color="auto"/>
      </w:divBdr>
    </w:div>
    <w:div w:id="1803569605">
      <w:bodyDiv w:val="1"/>
      <w:marLeft w:val="0"/>
      <w:marRight w:val="0"/>
      <w:marTop w:val="0"/>
      <w:marBottom w:val="0"/>
      <w:divBdr>
        <w:top w:val="none" w:sz="0" w:space="0" w:color="auto"/>
        <w:left w:val="none" w:sz="0" w:space="0" w:color="auto"/>
        <w:bottom w:val="none" w:sz="0" w:space="0" w:color="auto"/>
        <w:right w:val="none" w:sz="0" w:space="0" w:color="auto"/>
      </w:divBdr>
    </w:div>
    <w:div w:id="1898202036">
      <w:bodyDiv w:val="1"/>
      <w:marLeft w:val="0"/>
      <w:marRight w:val="0"/>
      <w:marTop w:val="0"/>
      <w:marBottom w:val="0"/>
      <w:divBdr>
        <w:top w:val="none" w:sz="0" w:space="0" w:color="auto"/>
        <w:left w:val="none" w:sz="0" w:space="0" w:color="auto"/>
        <w:bottom w:val="none" w:sz="0" w:space="0" w:color="auto"/>
        <w:right w:val="none" w:sz="0" w:space="0" w:color="auto"/>
      </w:divBdr>
    </w:div>
    <w:div w:id="2007052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D0E780-66AE-49A2-AE39-A232F58CC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6128</Words>
  <Characters>34935</Characters>
  <Application>Microsoft Office Word</Application>
  <DocSecurity>0</DocSecurity>
  <Lines>291</Lines>
  <Paragraphs>81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LinksUpToDate>false</LinksUpToDate>
  <CharactersWithSpaces>40982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2018-12-19T09:02:00Z</dcterms:created>
  <dcterms:modified xsi:type="dcterms:W3CDTF">2018-12-19T12:54:00Z</dcterms:modified>
</cp:coreProperties>
</file>