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r w:rsidRPr="00D50406">
        <w:rPr>
          <w:rFonts w:ascii="Times New Roman" w:hAnsi="Times New Roman" w:cs="Times New Roman"/>
          <w:b/>
          <w:bCs/>
          <w:sz w:val="24"/>
        </w:rPr>
        <w:t>Potraviny</w:t>
      </w:r>
      <w:r w:rsidR="005F5585" w:rsidRPr="00423362">
        <w:rPr>
          <w:rFonts w:ascii="Times New Roman" w:hAnsi="Times New Roman" w:cs="Times New Roman"/>
          <w:i/>
          <w:sz w:val="24"/>
          <w:szCs w:val="24"/>
        </w:rPr>
        <w:t>“</w:t>
      </w:r>
      <w:r w:rsidR="005F5585">
        <w:rPr>
          <w:rFonts w:ascii="Times New Roman" w:hAnsi="Times New Roman" w:cs="Times New Roman"/>
          <w:i/>
          <w:sz w:val="24"/>
          <w:szCs w:val="24"/>
        </w:rPr>
        <w:t>(</w:t>
      </w:r>
      <w:r w:rsidR="00FC2651">
        <w:rPr>
          <w:rFonts w:ascii="Times New Roman" w:hAnsi="Times New Roman" w:cs="Times New Roman"/>
          <w:i/>
          <w:sz w:val="24"/>
          <w:szCs w:val="24"/>
        </w:rPr>
        <w:t>v</w:t>
      </w:r>
      <w:bookmarkStart w:id="0" w:name="_GoBack"/>
      <w:bookmarkEnd w:id="0"/>
      <w:r w:rsidR="00FC2651">
        <w:rPr>
          <w:rFonts w:ascii="Times New Roman" w:hAnsi="Times New Roman" w:cs="Times New Roman"/>
          <w:i/>
          <w:sz w:val="24"/>
          <w:szCs w:val="24"/>
        </w:rPr>
        <w:t xml:space="preserve">ybrať časť: </w:t>
      </w:r>
      <w:r w:rsidR="005F5585" w:rsidRPr="00896801">
        <w:rPr>
          <w:rFonts w:ascii="Times New Roman" w:hAnsi="Times New Roman" w:cs="Times New Roman"/>
          <w:sz w:val="24"/>
        </w:rPr>
        <w:t>Časť 1 –  Základné a dlhodobo skladovateľné potraviny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2 –  Mrazené potraviny a</w:t>
      </w:r>
      <w:r w:rsidR="005F5585">
        <w:rPr>
          <w:rFonts w:ascii="Times New Roman" w:hAnsi="Times New Roman" w:cs="Times New Roman"/>
          <w:sz w:val="24"/>
        </w:rPr>
        <w:t> </w:t>
      </w:r>
      <w:r w:rsidR="005F5585" w:rsidRPr="00896801">
        <w:rPr>
          <w:rFonts w:ascii="Times New Roman" w:hAnsi="Times New Roman" w:cs="Times New Roman"/>
          <w:sz w:val="24"/>
        </w:rPr>
        <w:t>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3 –  Mlieko a mliečne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4 –  Živočíšne výrobky, mäso a mäsové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5 –  Pekárenské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6 –  Ovocie, zelenina a</w:t>
      </w:r>
      <w:r w:rsidR="005F5585">
        <w:rPr>
          <w:rFonts w:ascii="Times New Roman" w:hAnsi="Times New Roman" w:cs="Times New Roman"/>
          <w:sz w:val="24"/>
        </w:rPr>
        <w:t> </w:t>
      </w:r>
      <w:r w:rsidR="005F5585" w:rsidRPr="00896801">
        <w:rPr>
          <w:rFonts w:ascii="Times New Roman" w:hAnsi="Times New Roman" w:cs="Times New Roman"/>
          <w:sz w:val="24"/>
        </w:rPr>
        <w:t>zemiaky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7 –  Čerstvé slepačie vajcia</w:t>
      </w:r>
      <w:r w:rsidR="005F5585">
        <w:rPr>
          <w:rFonts w:ascii="Times New Roman" w:hAnsi="Times New Roman" w:cs="Times New Roman"/>
          <w:sz w:val="24"/>
        </w:rPr>
        <w:t xml:space="preserve">)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2331EF"/>
    <w:rsid w:val="004F674B"/>
    <w:rsid w:val="005F5585"/>
    <w:rsid w:val="008B04F0"/>
    <w:rsid w:val="00A25DDF"/>
    <w:rsid w:val="00D50406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341F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2020-11-18T06:42:00Z</cp:lastPrinted>
  <dcterms:created xsi:type="dcterms:W3CDTF">2020-11-10T00:40:00Z</dcterms:created>
  <dcterms:modified xsi:type="dcterms:W3CDTF">2020-11-19T08:03:00Z</dcterms:modified>
</cp:coreProperties>
</file>