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076"/>
      </w:tblGrid>
      <w:tr w:rsidR="00A61ED4" w:rsidTr="005B3B51">
        <w:trPr>
          <w:trHeight w:val="319"/>
        </w:trPr>
        <w:tc>
          <w:tcPr>
            <w:tcW w:w="5076" w:type="dxa"/>
            <w:hideMark/>
          </w:tcPr>
          <w:p w:rsidR="00A61ED4" w:rsidRDefault="00A61ED4" w:rsidP="005B3B51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  <w:t>Obchodné meno, názov uchádzača:</w:t>
            </w:r>
          </w:p>
        </w:tc>
      </w:tr>
      <w:tr w:rsidR="00A61ED4" w:rsidTr="005B3B51">
        <w:trPr>
          <w:trHeight w:val="305"/>
        </w:trPr>
        <w:tc>
          <w:tcPr>
            <w:tcW w:w="5076" w:type="dxa"/>
            <w:hideMark/>
          </w:tcPr>
          <w:p w:rsidR="00A61ED4" w:rsidRDefault="00A61ED4" w:rsidP="005B3B51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  <w:t>IČO:</w:t>
            </w:r>
          </w:p>
        </w:tc>
      </w:tr>
      <w:tr w:rsidR="00A61ED4" w:rsidTr="005B3B51">
        <w:trPr>
          <w:trHeight w:val="305"/>
        </w:trPr>
        <w:tc>
          <w:tcPr>
            <w:tcW w:w="5076" w:type="dxa"/>
            <w:hideMark/>
          </w:tcPr>
          <w:p w:rsidR="00A61ED4" w:rsidRDefault="00A61ED4" w:rsidP="005B3B51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  <w:t>Adresa, sídlo uchádzača :</w:t>
            </w:r>
          </w:p>
        </w:tc>
      </w:tr>
      <w:tr w:rsidR="00A61ED4" w:rsidTr="005B3B51">
        <w:trPr>
          <w:trHeight w:val="463"/>
        </w:trPr>
        <w:tc>
          <w:tcPr>
            <w:tcW w:w="5076" w:type="dxa"/>
            <w:hideMark/>
          </w:tcPr>
          <w:p w:rsidR="00A61ED4" w:rsidRDefault="00A61ED4" w:rsidP="005B3B51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  <w:t xml:space="preserve">DIČ: </w:t>
            </w:r>
          </w:p>
          <w:p w:rsidR="00A61ED4" w:rsidRDefault="00A61ED4" w:rsidP="005B3B51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A61ED4" w:rsidRDefault="00A61ED4" w:rsidP="00A61ED4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1034E8">
        <w:rPr>
          <w:rFonts w:ascii="Arial Narrow" w:hAnsi="Arial Narrow"/>
          <w:b/>
          <w:sz w:val="22"/>
          <w:szCs w:val="22"/>
        </w:rPr>
        <w:t>Vzor štruktúr</w:t>
      </w:r>
      <w:r w:rsidR="00BD2811">
        <w:rPr>
          <w:rFonts w:ascii="Arial Narrow" w:hAnsi="Arial Narrow"/>
          <w:b/>
          <w:sz w:val="22"/>
          <w:szCs w:val="22"/>
        </w:rPr>
        <w:t>ovaného rozpočtu ceny pre časť 3</w:t>
      </w:r>
      <w:r w:rsidR="004C62F0">
        <w:rPr>
          <w:rFonts w:ascii="Arial Narrow" w:hAnsi="Arial Narrow"/>
          <w:b/>
          <w:sz w:val="22"/>
          <w:szCs w:val="22"/>
        </w:rPr>
        <w:t xml:space="preserve"> predmetu zákazky</w:t>
      </w:r>
    </w:p>
    <w:p w:rsidR="004C62F0" w:rsidRDefault="004C62F0" w:rsidP="00A61ED4">
      <w:pPr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4C62F0" w:rsidRDefault="004C62F0" w:rsidP="004C62F0">
      <w:pPr>
        <w:ind w:left="360" w:firstLine="348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Miesto dodania:</w:t>
      </w:r>
    </w:p>
    <w:p w:rsidR="00A61ED4" w:rsidRPr="00C722F3" w:rsidRDefault="00A61ED4" w:rsidP="00A61ED4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b/>
          <w:bCs/>
          <w:smallCaps/>
        </w:rPr>
      </w:pPr>
      <w:r w:rsidRPr="00C722F3">
        <w:rPr>
          <w:rFonts w:ascii="Arial Narrow" w:hAnsi="Arial Narrow"/>
        </w:rPr>
        <w:t>C</w:t>
      </w:r>
      <w:r w:rsidR="00EC0E5F">
        <w:rPr>
          <w:rFonts w:ascii="Arial Narrow" w:hAnsi="Arial Narrow"/>
        </w:rPr>
        <w:t>entrum podpory Žilina, Kuzmányh</w:t>
      </w:r>
      <w:bookmarkStart w:id="0" w:name="_GoBack"/>
      <w:bookmarkEnd w:id="0"/>
      <w:r w:rsidRPr="00C722F3">
        <w:rPr>
          <w:rFonts w:ascii="Arial Narrow" w:hAnsi="Arial Narrow"/>
        </w:rPr>
        <w:t>o 26, 012 23 Žilina</w:t>
      </w:r>
    </w:p>
    <w:p w:rsidR="00A61ED4" w:rsidRPr="00C722F3" w:rsidRDefault="00A61ED4" w:rsidP="00A61ED4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b/>
          <w:bCs/>
          <w:smallCaps/>
        </w:rPr>
      </w:pPr>
      <w:r w:rsidRPr="00C722F3">
        <w:rPr>
          <w:rFonts w:ascii="Arial Narrow" w:hAnsi="Arial Narrow"/>
        </w:rPr>
        <w:t>Centrum podpory Banská Bystrica, ul. 9. Mája 1, 974 86 Banská Bystri</w:t>
      </w:r>
      <w:r>
        <w:rPr>
          <w:rFonts w:ascii="Arial Narrow" w:hAnsi="Arial Narrow"/>
        </w:rPr>
        <w:t>c</w:t>
      </w:r>
      <w:r w:rsidRPr="00C722F3">
        <w:rPr>
          <w:rFonts w:ascii="Arial Narrow" w:hAnsi="Arial Narrow"/>
        </w:rPr>
        <w:t>a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45"/>
        <w:gridCol w:w="1276"/>
        <w:gridCol w:w="851"/>
        <w:gridCol w:w="1560"/>
        <w:gridCol w:w="1529"/>
        <w:gridCol w:w="1276"/>
        <w:gridCol w:w="2268"/>
        <w:gridCol w:w="1135"/>
        <w:gridCol w:w="2551"/>
      </w:tblGrid>
      <w:tr w:rsidR="0043509C" w:rsidRPr="00A336B4" w:rsidTr="00525E6C">
        <w:trPr>
          <w:trHeight w:val="94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3509C" w:rsidRPr="00951748" w:rsidRDefault="0043509C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51748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3509C" w:rsidRPr="00951748" w:rsidRDefault="0043509C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Druh spotrebného materiálu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3509C" w:rsidRPr="00951748" w:rsidRDefault="0043509C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51748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3509C" w:rsidRPr="00951748" w:rsidRDefault="0043509C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51748">
              <w:rPr>
                <w:rFonts w:ascii="Arial Narrow" w:hAnsi="Arial Narrow"/>
                <w:b/>
                <w:color w:val="000000"/>
                <w:sz w:val="22"/>
                <w:szCs w:val="22"/>
              </w:rPr>
              <w:t>OEM PN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509C" w:rsidRPr="00A336B4" w:rsidRDefault="0043509C" w:rsidP="0043509C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 počas trvania rámcovej dohody</w:t>
            </w:r>
          </w:p>
          <w:p w:rsidR="0043509C" w:rsidRPr="00A336B4" w:rsidRDefault="0043509C" w:rsidP="0043509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(merná jednotka </w:t>
            </w: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kus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3509C" w:rsidRPr="00A336B4" w:rsidRDefault="0043509C" w:rsidP="0043509C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Jednotková cena za 1 kus </w:t>
            </w:r>
          </w:p>
          <w:p w:rsidR="0043509C" w:rsidRPr="00A336B4" w:rsidRDefault="0043509C" w:rsidP="0043509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(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EUR</w:t>
            </w: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bez DPH)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43509C" w:rsidRPr="00A336B4" w:rsidRDefault="0043509C" w:rsidP="0043509C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Jednotková cena za 1 kus </w:t>
            </w:r>
          </w:p>
          <w:p w:rsidR="0043509C" w:rsidRPr="00A336B4" w:rsidRDefault="0043509C" w:rsidP="0043509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(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EUR</w:t>
            </w: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s</w:t>
            </w: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DPH)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43509C" w:rsidRPr="00A336B4" w:rsidRDefault="004C62F0" w:rsidP="0043509C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Celková</w:t>
            </w:r>
            <w:r w:rsidR="0043509C"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cena za predpokladané množstvo</w:t>
            </w:r>
          </w:p>
          <w:p w:rsidR="0043509C" w:rsidRPr="00A336B4" w:rsidRDefault="0043509C" w:rsidP="0043509C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cs-CZ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počas trvania </w:t>
            </w:r>
          </w:p>
          <w:p w:rsidR="0043509C" w:rsidRDefault="0043509C" w:rsidP="0043509C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rámcovej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dohody</w:t>
            </w:r>
          </w:p>
          <w:p w:rsidR="0043509C" w:rsidRPr="00A336B4" w:rsidRDefault="0043509C" w:rsidP="0043509C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(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EUR</w:t>
            </w: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bez DPH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35" w:type="dxa"/>
            <w:shd w:val="clear" w:color="auto" w:fill="BFBFBF" w:themeFill="background1" w:themeFillShade="BF"/>
            <w:vAlign w:val="center"/>
          </w:tcPr>
          <w:p w:rsidR="0043509C" w:rsidRPr="00A336B4" w:rsidRDefault="0043509C" w:rsidP="0043509C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Sadzba</w:t>
            </w:r>
          </w:p>
          <w:p w:rsidR="0043509C" w:rsidRPr="00A336B4" w:rsidRDefault="0043509C" w:rsidP="0043509C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DPH </w:t>
            </w:r>
          </w:p>
          <w:p w:rsidR="0043509C" w:rsidRPr="00A336B4" w:rsidRDefault="0043509C" w:rsidP="0043509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vyjadrená v EUR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:rsidR="0043509C" w:rsidRPr="00A336B4" w:rsidRDefault="004C62F0" w:rsidP="0043509C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Celková</w:t>
            </w:r>
            <w:r w:rsidR="0043509C"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cena za predpokladané množstvo</w:t>
            </w:r>
          </w:p>
          <w:p w:rsidR="0043509C" w:rsidRPr="00A336B4" w:rsidRDefault="0043509C" w:rsidP="0043509C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cs-CZ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počas trvania </w:t>
            </w:r>
          </w:p>
          <w:p w:rsidR="0043509C" w:rsidRPr="00A336B4" w:rsidRDefault="0043509C" w:rsidP="0043509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rámcovej dohody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(EUR s</w:t>
            </w: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DPH)</w:t>
            </w:r>
          </w:p>
        </w:tc>
      </w:tr>
      <w:tr w:rsidR="0043509C" w:rsidRPr="00A336B4" w:rsidTr="00525E6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CF358A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509C" w:rsidRPr="00767482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1666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09C" w:rsidRPr="00A336B4" w:rsidTr="00525E6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CF359A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509C" w:rsidRPr="00767482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09C" w:rsidRPr="00A336B4" w:rsidTr="00525E6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CF364A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509C" w:rsidRPr="00767482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09C" w:rsidRPr="00A336B4" w:rsidTr="00525E6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CF365A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509C" w:rsidRPr="00767482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09C" w:rsidRPr="00A336B4" w:rsidTr="00525E6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Ost</w:t>
            </w:r>
            <w:r>
              <w:rPr>
                <w:rFonts w:ascii="Arial Narrow" w:hAnsi="Arial Narrow"/>
                <w:sz w:val="22"/>
                <w:szCs w:val="22"/>
              </w:rPr>
              <w:t xml:space="preserve">atný Spotrebný </w:t>
            </w:r>
            <w:r w:rsidRPr="00A336B4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C1N58A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509C" w:rsidRPr="00767482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09C" w:rsidRPr="00A336B4" w:rsidTr="00525E6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6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Ost</w:t>
            </w:r>
            <w:r>
              <w:rPr>
                <w:rFonts w:ascii="Arial Narrow" w:hAnsi="Arial Narrow"/>
                <w:sz w:val="22"/>
                <w:szCs w:val="22"/>
              </w:rPr>
              <w:t xml:space="preserve">atný Spotrebný </w:t>
            </w:r>
            <w:r w:rsidRPr="00A336B4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C1P70A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509C" w:rsidRPr="00767482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09C" w:rsidRPr="00A336B4" w:rsidTr="00525E6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7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Ost</w:t>
            </w:r>
            <w:r>
              <w:rPr>
                <w:rFonts w:ascii="Arial Narrow" w:hAnsi="Arial Narrow"/>
                <w:sz w:val="22"/>
                <w:szCs w:val="22"/>
              </w:rPr>
              <w:t xml:space="preserve">atný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 xml:space="preserve">Spotrebný </w:t>
            </w:r>
            <w:r w:rsidRPr="00A336B4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lastRenderedPageBreak/>
              <w:t xml:space="preserve">HEWLETT </w:t>
            </w:r>
            <w:r w:rsidRPr="00A336B4">
              <w:rPr>
                <w:rFonts w:ascii="Arial Narrow" w:hAnsi="Arial Narrow"/>
                <w:sz w:val="22"/>
                <w:szCs w:val="22"/>
              </w:rPr>
              <w:lastRenderedPageBreak/>
              <w:t>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lastRenderedPageBreak/>
              <w:t>D7H14A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509C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43509C" w:rsidRPr="00767482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666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09C" w:rsidRPr="00A336B4" w:rsidTr="00525E6C">
        <w:trPr>
          <w:trHeight w:val="9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CE505X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509C" w:rsidRPr="00767482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09C" w:rsidRPr="00A336B4" w:rsidTr="00525E6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CF280X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509C" w:rsidRPr="00767482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2433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09C" w:rsidRPr="00A336B4" w:rsidTr="00525E6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10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CF300A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509C" w:rsidRPr="00767482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2666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09C" w:rsidRPr="00A336B4" w:rsidTr="00525E6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CF301A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509C" w:rsidRPr="00767482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09C" w:rsidRPr="00A336B4" w:rsidTr="00525E6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12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CF302A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509C" w:rsidRPr="00767482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09C" w:rsidRPr="00A336B4" w:rsidTr="00525E6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13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CF303A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509C" w:rsidRPr="00767482" w:rsidRDefault="0043509C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09C" w:rsidRPr="00A336B4" w:rsidTr="00525E6C">
        <w:trPr>
          <w:trHeight w:val="255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509C" w:rsidRPr="00A336B4" w:rsidRDefault="004C62F0" w:rsidP="0043509C">
            <w:pPr>
              <w:tabs>
                <w:tab w:val="left" w:pos="201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Celková</w:t>
            </w:r>
            <w:r w:rsidRPr="00014CB7">
              <w:rPr>
                <w:rFonts w:ascii="Arial Narrow" w:hAnsi="Arial Narrow"/>
                <w:b/>
                <w:sz w:val="22"/>
                <w:szCs w:val="22"/>
              </w:rPr>
              <w:t xml:space="preserve"> cena za predpokladané množstvo počas trvania rámcovej dohody </w:t>
            </w:r>
            <w:r>
              <w:rPr>
                <w:rFonts w:ascii="Arial Narrow" w:hAnsi="Arial Narrow"/>
                <w:b/>
                <w:sz w:val="22"/>
                <w:szCs w:val="22"/>
              </w:rPr>
              <w:t>vyjadrená v EUR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9C" w:rsidRPr="00A336B4" w:rsidRDefault="0043509C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61ED4" w:rsidRDefault="00A61ED4" w:rsidP="00A61ED4"/>
    <w:p w:rsidR="00A61ED4" w:rsidRDefault="00A61ED4" w:rsidP="00A61ED4"/>
    <w:p w:rsidR="00A61ED4" w:rsidRDefault="00A61ED4" w:rsidP="00A61ED4">
      <w:pPr>
        <w:widowControl w:val="0"/>
        <w:tabs>
          <w:tab w:val="left" w:pos="708"/>
        </w:tabs>
        <w:autoSpaceDE w:val="0"/>
        <w:autoSpaceDN w:val="0"/>
        <w:adjustRightInd w:val="0"/>
        <w:jc w:val="right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  <w:highlight w:val="yellow"/>
        </w:rPr>
        <w:t>...........................................................................................</w:t>
      </w:r>
    </w:p>
    <w:p w:rsidR="00A61ED4" w:rsidRDefault="00A61ED4" w:rsidP="00A61ED4">
      <w:pPr>
        <w:widowControl w:val="0"/>
        <w:tabs>
          <w:tab w:val="left" w:pos="708"/>
        </w:tabs>
        <w:autoSpaceDE w:val="0"/>
        <w:autoSpaceDN w:val="0"/>
        <w:adjustRightInd w:val="0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vyplní uchádzač </w:t>
      </w:r>
    </w:p>
    <w:p w:rsidR="00A61ED4" w:rsidRDefault="00A61ED4" w:rsidP="00BD2811">
      <w:pPr>
        <w:widowControl w:val="0"/>
        <w:tabs>
          <w:tab w:val="left" w:pos="708"/>
        </w:tabs>
        <w:autoSpaceDE w:val="0"/>
        <w:autoSpaceDN w:val="0"/>
        <w:adjustRightInd w:val="0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(meno, priezvisko, funkcia oprávnenej osoby uchádzača)</w:t>
      </w:r>
      <w:r>
        <w:rPr>
          <w:rStyle w:val="Odkaznapoznmkupodiarou"/>
          <w:rFonts w:ascii="Arial Narrow" w:hAnsi="Arial Narrow"/>
          <w:sz w:val="24"/>
          <w:szCs w:val="24"/>
        </w:rPr>
        <w:footnoteReference w:id="1"/>
      </w:r>
    </w:p>
    <w:p w:rsidR="00A61ED4" w:rsidRDefault="00A61ED4" w:rsidP="00A61ED4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Ak uchádzač nie je platiteľom DPH, uvádza ceny s DPH ako ceny celkom a vyznačí  </w:t>
      </w:r>
    </w:p>
    <w:p w:rsidR="00A61ED4" w:rsidRDefault="00A61ED4" w:rsidP="00A61ED4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A61ED4" w:rsidRDefault="00A61ED4" w:rsidP="00A61ED4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Som</w:t>
      </w:r>
      <w:r>
        <w:rPr>
          <w:rFonts w:ascii="Arial Narrow" w:hAnsi="Arial Narrow" w:cs="Arial Narrow"/>
          <w:sz w:val="24"/>
          <w:szCs w:val="24"/>
        </w:rPr>
        <w:t>/</w:t>
      </w:r>
      <w:r>
        <w:rPr>
          <w:rFonts w:ascii="Arial Narrow" w:hAnsi="Arial Narrow" w:cs="Arial Narrow"/>
          <w:b/>
          <w:sz w:val="24"/>
          <w:szCs w:val="24"/>
        </w:rPr>
        <w:t>Nie som</w:t>
      </w:r>
      <w:r>
        <w:rPr>
          <w:rFonts w:ascii="Arial Narrow" w:hAnsi="Arial Narrow" w:cs="Arial Narrow"/>
          <w:sz w:val="24"/>
          <w:szCs w:val="24"/>
        </w:rPr>
        <w:t xml:space="preserve"> platcom DPH</w:t>
      </w:r>
    </w:p>
    <w:sectPr w:rsidR="00A61ED4" w:rsidSect="00A336B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73C" w:rsidRDefault="009C173C" w:rsidP="00A61ED4">
      <w:r>
        <w:separator/>
      </w:r>
    </w:p>
  </w:endnote>
  <w:endnote w:type="continuationSeparator" w:id="0">
    <w:p w:rsidR="009C173C" w:rsidRDefault="009C173C" w:rsidP="00A6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73C" w:rsidRDefault="009C173C" w:rsidP="00A61ED4">
      <w:r>
        <w:separator/>
      </w:r>
    </w:p>
  </w:footnote>
  <w:footnote w:type="continuationSeparator" w:id="0">
    <w:p w:rsidR="009C173C" w:rsidRDefault="009C173C" w:rsidP="00A61ED4">
      <w:r>
        <w:continuationSeparator/>
      </w:r>
    </w:p>
  </w:footnote>
  <w:footnote w:id="1">
    <w:p w:rsidR="00A61ED4" w:rsidRPr="00951748" w:rsidRDefault="00A61ED4" w:rsidP="00A61ED4">
      <w:pPr>
        <w:pStyle w:val="Textpoznmkypodiarou"/>
      </w:pPr>
      <w:r w:rsidRPr="00951748">
        <w:rPr>
          <w:rStyle w:val="Odkaznapoznmkupodiarou"/>
        </w:rPr>
        <w:footnoteRef/>
      </w:r>
      <w:r w:rsidRPr="00951748">
        <w:t xml:space="preserve"> </w:t>
      </w:r>
      <w:r w:rsidRPr="00951748">
        <w:rPr>
          <w:rFonts w:ascii="Arial Narrow" w:hAnsi="Arial Narrow" w:cs="Arial Narrow"/>
        </w:rPr>
        <w:t>V prípade skupiny dodávateľov ( podpis každého člena skupiny dodávateľov, alebo osoby oprávnenej konať v mene skupiny dodávateľov)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6B4" w:rsidRDefault="00B812CA" w:rsidP="00A336B4">
    <w:pPr>
      <w:pStyle w:val="Default"/>
      <w:ind w:left="1416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Príloha č. 3 súťažných podkladov</w:t>
    </w:r>
  </w:p>
  <w:p w:rsidR="00A336B4" w:rsidRDefault="00B812CA" w:rsidP="00A336B4">
    <w:pPr>
      <w:pStyle w:val="Hlavika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  <w:t xml:space="preserve">Časť </w:t>
    </w:r>
    <w:r w:rsidR="00A61ED4">
      <w:rPr>
        <w:rFonts w:ascii="Arial Narrow" w:hAnsi="Arial Narrow"/>
      </w:rPr>
      <w:t>3</w:t>
    </w:r>
    <w:r>
      <w:rPr>
        <w:rFonts w:ascii="Arial Narrow" w:hAnsi="Arial Narrow"/>
      </w:rPr>
      <w:t xml:space="preserve"> predmetu zákazky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  <w:t>Vzor štruktúrovaného rozpočtu ceny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D4"/>
    <w:rsid w:val="001602AF"/>
    <w:rsid w:val="0043509C"/>
    <w:rsid w:val="004B3715"/>
    <w:rsid w:val="004C62F0"/>
    <w:rsid w:val="00525E6C"/>
    <w:rsid w:val="0058525B"/>
    <w:rsid w:val="005F4F66"/>
    <w:rsid w:val="006934F6"/>
    <w:rsid w:val="007366B5"/>
    <w:rsid w:val="00751EB0"/>
    <w:rsid w:val="0086374C"/>
    <w:rsid w:val="009663CB"/>
    <w:rsid w:val="009A0733"/>
    <w:rsid w:val="009C173C"/>
    <w:rsid w:val="00A61ED4"/>
    <w:rsid w:val="00B812CA"/>
    <w:rsid w:val="00BD2811"/>
    <w:rsid w:val="00C36CDF"/>
    <w:rsid w:val="00CD08F4"/>
    <w:rsid w:val="00EC0E5F"/>
    <w:rsid w:val="00F4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2935"/>
  <w15:docId w15:val="{ACCAE371-2886-4073-9877-4E539B6C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1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61E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61ED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A61E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semiHidden/>
    <w:locked/>
    <w:rsid w:val="00A61ED4"/>
    <w:rPr>
      <w:rFonts w:ascii="Times New Roman" w:eastAsia="Times New Roman" w:hAnsi="Times New Roman" w:cs="Times New Roman"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semiHidden/>
    <w:unhideWhenUsed/>
    <w:rsid w:val="00A61ED4"/>
    <w:rPr>
      <w:lang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61ED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A61ED4"/>
    <w:rPr>
      <w:rFonts w:ascii="Times New Roman" w:hAnsi="Times New Roman" w:cs="Times New Roman" w:hint="default"/>
      <w:vertAlign w:val="superscript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locked/>
    <w:rsid w:val="00A61ED4"/>
    <w:rPr>
      <w:rFonts w:ascii="Arial" w:eastAsia="Times New Roman" w:hAnsi="Arial" w:cs="Arial"/>
      <w:lang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A61ED4"/>
    <w:pPr>
      <w:tabs>
        <w:tab w:val="left" w:pos="2160"/>
        <w:tab w:val="left" w:pos="2880"/>
        <w:tab w:val="left" w:pos="4500"/>
      </w:tabs>
      <w:ind w:left="708"/>
    </w:pPr>
    <w:rPr>
      <w:rFonts w:ascii="Arial" w:hAnsi="Arial" w:cs="Arial"/>
      <w:sz w:val="22"/>
      <w:szCs w:val="22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61ED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1ED4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Tatiana Valentovičová</cp:lastModifiedBy>
  <cp:revision>17</cp:revision>
  <dcterms:created xsi:type="dcterms:W3CDTF">2021-06-08T10:53:00Z</dcterms:created>
  <dcterms:modified xsi:type="dcterms:W3CDTF">2021-06-28T08:08:00Z</dcterms:modified>
</cp:coreProperties>
</file>