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8EA" w:rsidRDefault="004C78EA" w:rsidP="006E25DD">
      <w:pPr>
        <w:spacing w:after="0"/>
        <w:jc w:val="center"/>
        <w:rPr>
          <w:rFonts w:ascii="Arial Narrow" w:hAnsi="Arial Narrow"/>
          <w:b/>
        </w:rPr>
      </w:pPr>
    </w:p>
    <w:p w:rsidR="0073450B" w:rsidRPr="0065769E" w:rsidRDefault="00BC3456" w:rsidP="006E25DD">
      <w:pPr>
        <w:spacing w:after="0"/>
        <w:jc w:val="center"/>
        <w:rPr>
          <w:rFonts w:ascii="Arial Narrow" w:hAnsi="Arial Narrow"/>
        </w:rPr>
      </w:pPr>
      <w:r w:rsidRPr="0065769E">
        <w:rPr>
          <w:rFonts w:ascii="Arial Narrow" w:hAnsi="Arial Narrow"/>
        </w:rPr>
        <w:t>PRÍPRAVN</w:t>
      </w:r>
      <w:r w:rsidR="006E25DD" w:rsidRPr="0065769E">
        <w:rPr>
          <w:rFonts w:ascii="Arial Narrow" w:hAnsi="Arial Narrow"/>
        </w:rPr>
        <w:t>Á</w:t>
      </w:r>
      <w:r w:rsidRPr="0065769E">
        <w:rPr>
          <w:rFonts w:ascii="Arial Narrow" w:hAnsi="Arial Narrow"/>
        </w:rPr>
        <w:t xml:space="preserve"> </w:t>
      </w:r>
      <w:r w:rsidR="006E25DD" w:rsidRPr="0065769E">
        <w:rPr>
          <w:rFonts w:ascii="Arial Narrow" w:hAnsi="Arial Narrow"/>
        </w:rPr>
        <w:t xml:space="preserve">TRHOVÁ </w:t>
      </w:r>
      <w:r w:rsidRPr="0065769E">
        <w:rPr>
          <w:rFonts w:ascii="Arial Narrow" w:hAnsi="Arial Narrow"/>
        </w:rPr>
        <w:t>KONZULTÁCI</w:t>
      </w:r>
      <w:r w:rsidR="006E25DD" w:rsidRPr="0065769E">
        <w:rPr>
          <w:rFonts w:ascii="Arial Narrow" w:hAnsi="Arial Narrow"/>
        </w:rPr>
        <w:t>A</w:t>
      </w:r>
    </w:p>
    <w:p w:rsidR="00510E62" w:rsidRDefault="00510E62" w:rsidP="00DD26B1">
      <w:pPr>
        <w:jc w:val="both"/>
        <w:rPr>
          <w:rFonts w:ascii="Arial Narrow" w:hAnsi="Arial Narrow"/>
        </w:rPr>
      </w:pPr>
    </w:p>
    <w:p w:rsidR="00DD26B1" w:rsidRPr="00DD26B1" w:rsidRDefault="00DD26B1" w:rsidP="00DD26B1">
      <w:pPr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Názov predmetu zákazky: </w:t>
      </w:r>
      <w:r w:rsidRPr="00DD26B1">
        <w:rPr>
          <w:rFonts w:ascii="Arial Narrow" w:hAnsi="Arial Narrow"/>
          <w:bCs/>
        </w:rPr>
        <w:t xml:space="preserve">„Mobilné telekomunikačné služby“ </w:t>
      </w:r>
    </w:p>
    <w:p w:rsidR="00DD26B1" w:rsidRDefault="00BC3456" w:rsidP="00BC3456">
      <w:pPr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Verejný obstarávateľ </w:t>
      </w:r>
      <w:r w:rsidR="008A55BF" w:rsidRPr="00FE5B5D">
        <w:rPr>
          <w:rFonts w:ascii="Arial Narrow" w:hAnsi="Arial Narrow"/>
        </w:rPr>
        <w:t>Ministerstvo vnútra Slovenskej republiky (ďalej ako „MVSR“ alebo „verejný obstarávateľ“)</w:t>
      </w:r>
      <w:r w:rsidR="008A55BF">
        <w:rPr>
          <w:rFonts w:ascii="Arial Narrow" w:hAnsi="Arial Narrow"/>
        </w:rPr>
        <w:t xml:space="preserve"> </w:t>
      </w:r>
      <w:r w:rsidRPr="004C78EA">
        <w:rPr>
          <w:rFonts w:ascii="Arial Narrow" w:hAnsi="Arial Narrow"/>
        </w:rPr>
        <w:t>vzhľadom na zložitosť predmetu tejto zákazky a na náročnosť prípravy procesu verejného obstarávania v súlade s ustanovením § 25 ods. 1 zákona č. 343/2015 Z. z. o verejnom obstarávaní a o zmene a doplnení niektorých zákonov v znení neskorších predpisov (ďalej len „zákon o verejnom obstarávaní“) uskutočnil v dň</w:t>
      </w:r>
      <w:r w:rsidR="008A55BF">
        <w:rPr>
          <w:rFonts w:ascii="Arial Narrow" w:hAnsi="Arial Narrow"/>
        </w:rPr>
        <w:t>och</w:t>
      </w:r>
      <w:r w:rsidRPr="004C78EA">
        <w:rPr>
          <w:rFonts w:ascii="Arial Narrow" w:hAnsi="Arial Narrow"/>
        </w:rPr>
        <w:t xml:space="preserve"> </w:t>
      </w:r>
      <w:r w:rsidR="008A55BF" w:rsidRPr="008A55BF">
        <w:rPr>
          <w:rFonts w:ascii="Arial Narrow" w:hAnsi="Arial Narrow"/>
        </w:rPr>
        <w:t>15.6.2020</w:t>
      </w:r>
      <w:r w:rsidRPr="004C78EA">
        <w:rPr>
          <w:rFonts w:ascii="Arial Narrow" w:hAnsi="Arial Narrow"/>
        </w:rPr>
        <w:t xml:space="preserve"> </w:t>
      </w:r>
      <w:r w:rsidR="008A55BF">
        <w:rPr>
          <w:rFonts w:ascii="Arial Narrow" w:hAnsi="Arial Narrow"/>
        </w:rPr>
        <w:t xml:space="preserve">a </w:t>
      </w:r>
      <w:r w:rsidR="008A55BF" w:rsidRPr="008A55BF">
        <w:rPr>
          <w:rFonts w:ascii="Arial Narrow" w:hAnsi="Arial Narrow"/>
        </w:rPr>
        <w:t>21.9.2020</w:t>
      </w:r>
      <w:r w:rsidR="008A55BF">
        <w:rPr>
          <w:rFonts w:ascii="Arial Narrow" w:hAnsi="Arial Narrow"/>
        </w:rPr>
        <w:t xml:space="preserve"> </w:t>
      </w:r>
      <w:r w:rsidRPr="004C78EA">
        <w:rPr>
          <w:rFonts w:ascii="Arial Narrow" w:hAnsi="Arial Narrow"/>
        </w:rPr>
        <w:t>prípravnú trhovú konzultáciu</w:t>
      </w:r>
      <w:r w:rsidR="008A55BF">
        <w:rPr>
          <w:rFonts w:ascii="Arial Narrow" w:hAnsi="Arial Narrow"/>
        </w:rPr>
        <w:t xml:space="preserve"> </w:t>
      </w:r>
      <w:r w:rsidR="008A55BF" w:rsidRPr="00FE5B5D">
        <w:rPr>
          <w:rFonts w:ascii="Arial Narrow" w:hAnsi="Arial Narrow"/>
        </w:rPr>
        <w:t>(ďalej ako „PTK“)</w:t>
      </w:r>
      <w:r w:rsidRPr="004C78EA">
        <w:rPr>
          <w:rFonts w:ascii="Arial Narrow" w:hAnsi="Arial Narrow"/>
        </w:rPr>
        <w:t xml:space="preserve"> s</w:t>
      </w:r>
      <w:r w:rsidR="008A55BF">
        <w:rPr>
          <w:rFonts w:ascii="Arial Narrow" w:hAnsi="Arial Narrow"/>
        </w:rPr>
        <w:t xml:space="preserve"> 3 hospodárskymi subjektami, ktoré na základe výzvy </w:t>
      </w:r>
      <w:r w:rsidR="008A55BF" w:rsidRPr="00FE5B5D">
        <w:rPr>
          <w:rFonts w:ascii="Arial Narrow" w:hAnsi="Arial Narrow"/>
        </w:rPr>
        <w:t>na účasť</w:t>
      </w:r>
      <w:r w:rsidR="008A55BF">
        <w:rPr>
          <w:rFonts w:ascii="Arial Narrow" w:hAnsi="Arial Narrow"/>
        </w:rPr>
        <w:t xml:space="preserve"> v PTK a zverejneného predbežného oznámenia </w:t>
      </w:r>
      <w:r w:rsidR="002F6A79">
        <w:rPr>
          <w:rFonts w:ascii="Arial Narrow" w:hAnsi="Arial Narrow"/>
        </w:rPr>
        <w:t>(vo Vestníku č. 111/2020 - 25.</w:t>
      </w:r>
      <w:r w:rsidR="002F6A79" w:rsidRPr="002F6A79">
        <w:rPr>
          <w:rFonts w:ascii="Arial Narrow" w:hAnsi="Arial Narrow"/>
        </w:rPr>
        <w:t>5.2020</w:t>
      </w:r>
      <w:r w:rsidR="002F6A79">
        <w:rPr>
          <w:rFonts w:ascii="Arial Narrow" w:hAnsi="Arial Narrow"/>
        </w:rPr>
        <w:t>, o</w:t>
      </w:r>
      <w:r w:rsidR="002F6A79" w:rsidRPr="002F6A79">
        <w:rPr>
          <w:rFonts w:ascii="Arial Narrow" w:hAnsi="Arial Narrow"/>
        </w:rPr>
        <w:t xml:space="preserve">známenie 20751 </w:t>
      </w:r>
      <w:r w:rsidR="002F6A79">
        <w:rPr>
          <w:rFonts w:ascii="Arial Narrow" w:hAnsi="Arial Narrow"/>
        </w:rPr>
        <w:t>–</w:t>
      </w:r>
      <w:r w:rsidR="002F6A79" w:rsidRPr="002F6A79">
        <w:rPr>
          <w:rFonts w:ascii="Arial Narrow" w:hAnsi="Arial Narrow"/>
        </w:rPr>
        <w:t xml:space="preserve"> POS</w:t>
      </w:r>
      <w:r w:rsidR="002F6A79">
        <w:rPr>
          <w:rFonts w:ascii="Arial Narrow" w:hAnsi="Arial Narrow"/>
        </w:rPr>
        <w:t xml:space="preserve">) </w:t>
      </w:r>
      <w:r w:rsidR="008A55BF">
        <w:rPr>
          <w:rFonts w:ascii="Arial Narrow" w:hAnsi="Arial Narrow"/>
        </w:rPr>
        <w:t xml:space="preserve">prejavili </w:t>
      </w:r>
      <w:r w:rsidR="008A55BF" w:rsidRPr="008A55BF">
        <w:rPr>
          <w:rFonts w:ascii="Arial Narrow" w:hAnsi="Arial Narrow"/>
        </w:rPr>
        <w:t>záujem o</w:t>
      </w:r>
      <w:r w:rsidR="00DD26B1">
        <w:rPr>
          <w:rFonts w:ascii="Arial Narrow" w:hAnsi="Arial Narrow"/>
        </w:rPr>
        <w:t> </w:t>
      </w:r>
      <w:r w:rsidR="008A55BF" w:rsidRPr="008A55BF">
        <w:rPr>
          <w:rFonts w:ascii="Arial Narrow" w:hAnsi="Arial Narrow"/>
        </w:rPr>
        <w:t>účasť</w:t>
      </w:r>
      <w:r w:rsidR="00DD26B1">
        <w:rPr>
          <w:rFonts w:ascii="Arial Narrow" w:hAnsi="Arial Narrow"/>
        </w:rPr>
        <w:t>.</w:t>
      </w:r>
    </w:p>
    <w:p w:rsidR="008A55BF" w:rsidRDefault="00DD26B1" w:rsidP="00BC3456">
      <w:pPr>
        <w:jc w:val="both"/>
        <w:rPr>
          <w:rFonts w:ascii="Arial Narrow" w:hAnsi="Arial Narrow"/>
        </w:rPr>
      </w:pPr>
      <w:r w:rsidRPr="004C78EA">
        <w:rPr>
          <w:rFonts w:ascii="Arial Narrow" w:hAnsi="Arial Narrow"/>
        </w:rPr>
        <w:t xml:space="preserve">Účelom uskutočnenia </w:t>
      </w:r>
      <w:r>
        <w:rPr>
          <w:rFonts w:ascii="Arial Narrow" w:hAnsi="Arial Narrow"/>
        </w:rPr>
        <w:t>PTK bolo</w:t>
      </w:r>
      <w:r w:rsidRPr="004C78EA">
        <w:rPr>
          <w:rFonts w:ascii="Arial Narrow" w:hAnsi="Arial Narrow"/>
        </w:rPr>
        <w:t xml:space="preserve"> oslovenie hospodárskych subjektov</w:t>
      </w:r>
      <w:r>
        <w:rPr>
          <w:rFonts w:ascii="Arial Narrow" w:hAnsi="Arial Narrow"/>
        </w:rPr>
        <w:t xml:space="preserve"> </w:t>
      </w:r>
      <w:r w:rsidR="008A55BF" w:rsidRPr="008A55BF">
        <w:rPr>
          <w:rFonts w:ascii="Arial Narrow" w:hAnsi="Arial Narrow"/>
        </w:rPr>
        <w:t>s cieľom stanoviť v pripravovanom verejnom obstarávaní objektívne parametre a požiadavky na predmet zákazky, ktoré verejný obstarávateľ uv</w:t>
      </w:r>
      <w:r w:rsidR="009E5DD7">
        <w:rPr>
          <w:rFonts w:ascii="Arial Narrow" w:hAnsi="Arial Narrow"/>
        </w:rPr>
        <w:t>iedol</w:t>
      </w:r>
      <w:r w:rsidR="008A55BF" w:rsidRPr="008A55BF">
        <w:rPr>
          <w:rFonts w:ascii="Arial Narrow" w:hAnsi="Arial Narrow"/>
        </w:rPr>
        <w:t xml:space="preserve"> v opise predmetu zákazky tak, aby boli dodržané princípy verejného obstarávania. Realizáciou PTK sa prispe</w:t>
      </w:r>
      <w:r>
        <w:rPr>
          <w:rFonts w:ascii="Arial Narrow" w:hAnsi="Arial Narrow"/>
        </w:rPr>
        <w:t>lo</w:t>
      </w:r>
      <w:r w:rsidR="008A55BF" w:rsidRPr="008A55BF">
        <w:rPr>
          <w:rFonts w:ascii="Arial Narrow" w:hAnsi="Arial Narrow"/>
        </w:rPr>
        <w:t xml:space="preserve"> k tomu, aby bol predmet </w:t>
      </w:r>
      <w:r>
        <w:rPr>
          <w:rFonts w:ascii="Arial Narrow" w:hAnsi="Arial Narrow"/>
        </w:rPr>
        <w:t>zákazky</w:t>
      </w:r>
      <w:r w:rsidR="008A55BF" w:rsidRPr="008A55BF">
        <w:rPr>
          <w:rFonts w:ascii="Arial Narrow" w:hAnsi="Arial Narrow"/>
        </w:rPr>
        <w:t xml:space="preserve"> opísaný v zmysle § 42 zákona o verejnom obstarávaní jednoznačne, úplne a nestranne.</w:t>
      </w:r>
    </w:p>
    <w:p w:rsidR="00DD26B1" w:rsidRDefault="00DD26B1" w:rsidP="00BC345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Zoznam hospodárskych subjektov, ktoré sa zúčastnili PTK v 1. aj v 2. kole</w:t>
      </w:r>
    </w:p>
    <w:p w:rsidR="00DD26B1" w:rsidRPr="00FE5B5D" w:rsidRDefault="00DD26B1" w:rsidP="00DD26B1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</w:rPr>
      </w:pPr>
      <w:r w:rsidRPr="00FE5B5D">
        <w:rPr>
          <w:rFonts w:ascii="Arial Narrow" w:hAnsi="Arial Narrow"/>
        </w:rPr>
        <w:t xml:space="preserve">O2 Slovakia, s.r.o., Einsteinova 24, 851 01 Bratislava, IČO 358 488 63, ktorá splnomocnila na zastupovanie v PTK spoločnosť O2 Business </w:t>
      </w:r>
      <w:proofErr w:type="spellStart"/>
      <w:r w:rsidRPr="00FE5B5D">
        <w:rPr>
          <w:rFonts w:ascii="Arial Narrow" w:hAnsi="Arial Narrow"/>
        </w:rPr>
        <w:t>Services</w:t>
      </w:r>
      <w:proofErr w:type="spellEnd"/>
      <w:r w:rsidRPr="00FE5B5D">
        <w:rPr>
          <w:rFonts w:ascii="Arial Narrow" w:hAnsi="Arial Narrow"/>
        </w:rPr>
        <w:t xml:space="preserve">, </w:t>
      </w:r>
      <w:proofErr w:type="spellStart"/>
      <w:r w:rsidRPr="00FE5B5D">
        <w:rPr>
          <w:rFonts w:ascii="Arial Narrow" w:hAnsi="Arial Narrow"/>
        </w:rPr>
        <w:t>a.s</w:t>
      </w:r>
      <w:proofErr w:type="spellEnd"/>
      <w:r w:rsidRPr="00FE5B5D">
        <w:rPr>
          <w:rFonts w:ascii="Arial Narrow" w:hAnsi="Arial Narrow"/>
        </w:rPr>
        <w:t xml:space="preserve">., Einsteinova 24, 851 01 Bratislava, IČO 500 87 487 (ďalej ako </w:t>
      </w:r>
      <w:r>
        <w:rPr>
          <w:rFonts w:ascii="Arial Narrow" w:hAnsi="Arial Narrow"/>
        </w:rPr>
        <w:t>„</w:t>
      </w:r>
      <w:r w:rsidRPr="00FE5B5D">
        <w:rPr>
          <w:rFonts w:ascii="Arial Narrow" w:hAnsi="Arial Narrow"/>
        </w:rPr>
        <w:t>O2</w:t>
      </w:r>
      <w:r>
        <w:rPr>
          <w:rFonts w:ascii="Arial Narrow" w:hAnsi="Arial Narrow"/>
        </w:rPr>
        <w:t>“</w:t>
      </w:r>
      <w:r w:rsidRPr="00FE5B5D">
        <w:rPr>
          <w:rFonts w:ascii="Arial Narrow" w:hAnsi="Arial Narrow"/>
        </w:rPr>
        <w:t>)</w:t>
      </w:r>
    </w:p>
    <w:p w:rsidR="00DD26B1" w:rsidRPr="00FE5B5D" w:rsidRDefault="00DD26B1" w:rsidP="00DD26B1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</w:rPr>
      </w:pPr>
      <w:r w:rsidRPr="00FE5B5D">
        <w:rPr>
          <w:rFonts w:ascii="Arial Narrow" w:hAnsi="Arial Narrow"/>
        </w:rPr>
        <w:t xml:space="preserve">Slovak Telekom, </w:t>
      </w:r>
      <w:proofErr w:type="spellStart"/>
      <w:r w:rsidRPr="00FE5B5D">
        <w:rPr>
          <w:rFonts w:ascii="Arial Narrow" w:hAnsi="Arial Narrow"/>
        </w:rPr>
        <w:t>a.s</w:t>
      </w:r>
      <w:proofErr w:type="spellEnd"/>
      <w:r w:rsidRPr="00FE5B5D">
        <w:rPr>
          <w:rFonts w:ascii="Arial Narrow" w:hAnsi="Arial Narrow"/>
        </w:rPr>
        <w:t>., Bajkalská 28, 817 62 Bratislava, IČO 357 63 469 (ďalej ako „ST“)</w:t>
      </w:r>
    </w:p>
    <w:p w:rsidR="00AC4F89" w:rsidRPr="00AC4F89" w:rsidRDefault="00DD26B1" w:rsidP="00BC3456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</w:rPr>
      </w:pPr>
      <w:r w:rsidRPr="00FE5B5D">
        <w:rPr>
          <w:rFonts w:ascii="Arial Narrow" w:hAnsi="Arial Narrow"/>
        </w:rPr>
        <w:t xml:space="preserve">ORANGE Slovensko, </w:t>
      </w:r>
      <w:proofErr w:type="spellStart"/>
      <w:r w:rsidRPr="00FE5B5D">
        <w:rPr>
          <w:rFonts w:ascii="Arial Narrow" w:hAnsi="Arial Narrow"/>
        </w:rPr>
        <w:t>a.s</w:t>
      </w:r>
      <w:proofErr w:type="spellEnd"/>
      <w:r w:rsidRPr="00FE5B5D">
        <w:rPr>
          <w:rFonts w:ascii="Arial Narrow" w:hAnsi="Arial Narrow"/>
        </w:rPr>
        <w:t>., Metodova 8, 821 08 Bratislava (ďalej ako „ORANGE“)</w:t>
      </w:r>
    </w:p>
    <w:p w:rsidR="00AC4F89" w:rsidRDefault="00AC4F89" w:rsidP="00AC4F89">
      <w:pPr>
        <w:spacing w:after="0"/>
        <w:jc w:val="both"/>
        <w:rPr>
          <w:rFonts w:ascii="Arial Narrow" w:hAnsi="Arial Narrow"/>
        </w:rPr>
      </w:pPr>
    </w:p>
    <w:p w:rsidR="00BB4404" w:rsidRDefault="00BB4404" w:rsidP="00BB4404">
      <w:pPr>
        <w:spacing w:after="0"/>
        <w:jc w:val="both"/>
        <w:rPr>
          <w:rFonts w:ascii="Arial Narrow" w:hAnsi="Arial Narrow"/>
        </w:rPr>
      </w:pPr>
      <w:r w:rsidRPr="00BB4404">
        <w:rPr>
          <w:rFonts w:ascii="Arial Narrow" w:hAnsi="Arial Narrow"/>
        </w:rPr>
        <w:t>Verejný obstarávateľ vo svojom profile zverejnil všetky informácie a dokumenty z</w:t>
      </w:r>
      <w:r>
        <w:rPr>
          <w:rFonts w:ascii="Arial Narrow" w:hAnsi="Arial Narrow"/>
        </w:rPr>
        <w:t xml:space="preserve"> prípravných </w:t>
      </w:r>
      <w:r w:rsidRPr="00BB4404">
        <w:rPr>
          <w:rFonts w:ascii="Arial Narrow" w:hAnsi="Arial Narrow"/>
        </w:rPr>
        <w:t>trhových konzultácií na nasledovnom webovom linku:</w:t>
      </w:r>
      <w:bookmarkStart w:id="0" w:name="_GoBack"/>
      <w:bookmarkEnd w:id="0"/>
    </w:p>
    <w:p w:rsidR="00AC4F89" w:rsidRPr="00BB4404" w:rsidRDefault="0065769E" w:rsidP="00BC3456">
      <w:pPr>
        <w:jc w:val="both"/>
        <w:rPr>
          <w:rFonts w:ascii="Arial Narrow" w:hAnsi="Arial Narrow"/>
        </w:rPr>
      </w:pPr>
      <w:hyperlink r:id="rId8" w:history="1">
        <w:r w:rsidRPr="00BB4404">
          <w:rPr>
            <w:rStyle w:val="Hypertextovprepojenie"/>
            <w:rFonts w:ascii="Arial Narrow" w:hAnsi="Arial Narrow"/>
          </w:rPr>
          <w:t>https://www.uvo.gov.sk/vyhladavanie-zakaziek/detail/dokumenty/426424</w:t>
        </w:r>
      </w:hyperlink>
    </w:p>
    <w:sectPr w:rsidR="00AC4F89" w:rsidRPr="00BB440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5C9" w:rsidRDefault="00B045C9" w:rsidP="004C78EA">
      <w:pPr>
        <w:spacing w:after="0" w:line="240" w:lineRule="auto"/>
      </w:pPr>
      <w:r>
        <w:separator/>
      </w:r>
    </w:p>
  </w:endnote>
  <w:endnote w:type="continuationSeparator" w:id="0">
    <w:p w:rsidR="00B045C9" w:rsidRDefault="00B045C9" w:rsidP="004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5C9" w:rsidRDefault="00B045C9" w:rsidP="004C78EA">
      <w:pPr>
        <w:spacing w:after="0" w:line="240" w:lineRule="auto"/>
      </w:pPr>
      <w:r>
        <w:separator/>
      </w:r>
    </w:p>
  </w:footnote>
  <w:footnote w:type="continuationSeparator" w:id="0">
    <w:p w:rsidR="00B045C9" w:rsidRDefault="00B045C9" w:rsidP="004C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8EA" w:rsidRDefault="004C78EA" w:rsidP="004C78EA">
    <w:pPr>
      <w:pStyle w:val="Hlavika"/>
      <w:jc w:val="right"/>
    </w:pPr>
    <w:r w:rsidRPr="004C78EA">
      <w:rPr>
        <w:rFonts w:ascii="Arial Narrow" w:hAnsi="Arial Narrow"/>
        <w:sz w:val="18"/>
        <w:szCs w:val="18"/>
      </w:rPr>
      <w:t xml:space="preserve">Príloha č. </w:t>
    </w:r>
    <w:r w:rsidR="0042483C">
      <w:rPr>
        <w:rFonts w:ascii="Arial Narrow" w:hAnsi="Arial Narrow"/>
        <w:sz w:val="18"/>
        <w:szCs w:val="18"/>
      </w:rPr>
      <w:t>8</w:t>
    </w:r>
    <w:r w:rsidRPr="004C78EA">
      <w:rPr>
        <w:rFonts w:ascii="Arial Narrow" w:hAnsi="Arial Narrow"/>
        <w:sz w:val="18"/>
        <w:szCs w:val="18"/>
      </w:rPr>
      <w:t xml:space="preserve"> – Realizácia prípravnej trhovej konzultácie</w:t>
    </w:r>
  </w:p>
  <w:p w:rsidR="004C78EA" w:rsidRDefault="004C78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4B06"/>
    <w:multiLevelType w:val="hybridMultilevel"/>
    <w:tmpl w:val="E78C925A"/>
    <w:lvl w:ilvl="0" w:tplc="EF229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1867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3AD2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441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6DE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24BF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160A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4F3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5696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81A21"/>
    <w:multiLevelType w:val="hybridMultilevel"/>
    <w:tmpl w:val="26B44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94FFA"/>
    <w:multiLevelType w:val="hybridMultilevel"/>
    <w:tmpl w:val="6DCCA414"/>
    <w:lvl w:ilvl="0" w:tplc="041B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3">
    <w:nsid w:val="0D35667E"/>
    <w:multiLevelType w:val="hybridMultilevel"/>
    <w:tmpl w:val="633682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55C3D"/>
    <w:multiLevelType w:val="hybridMultilevel"/>
    <w:tmpl w:val="0BC83D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D033B"/>
    <w:multiLevelType w:val="hybridMultilevel"/>
    <w:tmpl w:val="229628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F005B"/>
    <w:multiLevelType w:val="hybridMultilevel"/>
    <w:tmpl w:val="AECA12E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A91465"/>
    <w:multiLevelType w:val="hybridMultilevel"/>
    <w:tmpl w:val="3E6E4D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518ED"/>
    <w:multiLevelType w:val="hybridMultilevel"/>
    <w:tmpl w:val="D6504B00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BD5518"/>
    <w:multiLevelType w:val="hybridMultilevel"/>
    <w:tmpl w:val="A83C86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95A94"/>
    <w:multiLevelType w:val="hybridMultilevel"/>
    <w:tmpl w:val="B2C838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94286"/>
    <w:multiLevelType w:val="hybridMultilevel"/>
    <w:tmpl w:val="842C1C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11ACD"/>
    <w:multiLevelType w:val="hybridMultilevel"/>
    <w:tmpl w:val="D0F4B1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031C41"/>
    <w:multiLevelType w:val="hybridMultilevel"/>
    <w:tmpl w:val="4C1883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02920"/>
    <w:multiLevelType w:val="hybridMultilevel"/>
    <w:tmpl w:val="C3C87D3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7A2948"/>
    <w:multiLevelType w:val="hybridMultilevel"/>
    <w:tmpl w:val="D21029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E3720"/>
    <w:multiLevelType w:val="hybridMultilevel"/>
    <w:tmpl w:val="EE3E57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8509DC"/>
    <w:multiLevelType w:val="hybridMultilevel"/>
    <w:tmpl w:val="2A3E14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0E88752">
      <w:numFmt w:val="bullet"/>
      <w:lvlText w:val="•"/>
      <w:lvlJc w:val="left"/>
      <w:pPr>
        <w:ind w:left="2505" w:hanging="705"/>
      </w:pPr>
      <w:rPr>
        <w:rFonts w:ascii="Calibri" w:eastAsiaTheme="minorHAnsi" w:hAnsi="Calibri" w:cstheme="minorBid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3776E6"/>
    <w:multiLevelType w:val="hybridMultilevel"/>
    <w:tmpl w:val="5174441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F27DC3"/>
    <w:multiLevelType w:val="hybridMultilevel"/>
    <w:tmpl w:val="10F278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DB06BF"/>
    <w:multiLevelType w:val="hybridMultilevel"/>
    <w:tmpl w:val="F02096C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C640BEB"/>
    <w:multiLevelType w:val="hybridMultilevel"/>
    <w:tmpl w:val="ACB8B4F2"/>
    <w:lvl w:ilvl="0" w:tplc="9A2ACFF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D2D2D"/>
    <w:multiLevelType w:val="hybridMultilevel"/>
    <w:tmpl w:val="91F4BAE4"/>
    <w:lvl w:ilvl="0" w:tplc="6EB0E74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11"/>
  </w:num>
  <w:num w:numId="5">
    <w:abstractNumId w:val="9"/>
  </w:num>
  <w:num w:numId="6">
    <w:abstractNumId w:val="19"/>
  </w:num>
  <w:num w:numId="7">
    <w:abstractNumId w:val="5"/>
  </w:num>
  <w:num w:numId="8">
    <w:abstractNumId w:val="15"/>
  </w:num>
  <w:num w:numId="9">
    <w:abstractNumId w:val="4"/>
  </w:num>
  <w:num w:numId="10">
    <w:abstractNumId w:val="14"/>
  </w:num>
  <w:num w:numId="11">
    <w:abstractNumId w:val="22"/>
  </w:num>
  <w:num w:numId="12">
    <w:abstractNumId w:val="0"/>
  </w:num>
  <w:num w:numId="13">
    <w:abstractNumId w:val="17"/>
  </w:num>
  <w:num w:numId="14">
    <w:abstractNumId w:val="20"/>
  </w:num>
  <w:num w:numId="15">
    <w:abstractNumId w:val="1"/>
  </w:num>
  <w:num w:numId="16">
    <w:abstractNumId w:val="2"/>
  </w:num>
  <w:num w:numId="17">
    <w:abstractNumId w:val="6"/>
  </w:num>
  <w:num w:numId="18">
    <w:abstractNumId w:val="10"/>
  </w:num>
  <w:num w:numId="19">
    <w:abstractNumId w:val="13"/>
  </w:num>
  <w:num w:numId="20">
    <w:abstractNumId w:val="3"/>
  </w:num>
  <w:num w:numId="21">
    <w:abstractNumId w:val="21"/>
  </w:num>
  <w:num w:numId="22">
    <w:abstractNumId w:val="8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56"/>
    <w:rsid w:val="00020420"/>
    <w:rsid w:val="000643CF"/>
    <w:rsid w:val="00070CBC"/>
    <w:rsid w:val="000C0B77"/>
    <w:rsid w:val="000C2692"/>
    <w:rsid w:val="000E0585"/>
    <w:rsid w:val="001034CD"/>
    <w:rsid w:val="001D5138"/>
    <w:rsid w:val="00223892"/>
    <w:rsid w:val="00252899"/>
    <w:rsid w:val="002B0E80"/>
    <w:rsid w:val="002F0344"/>
    <w:rsid w:val="002F6A79"/>
    <w:rsid w:val="002F705C"/>
    <w:rsid w:val="00353FEC"/>
    <w:rsid w:val="00383746"/>
    <w:rsid w:val="003B206E"/>
    <w:rsid w:val="003C0D98"/>
    <w:rsid w:val="003C6F88"/>
    <w:rsid w:val="0042483C"/>
    <w:rsid w:val="0048738F"/>
    <w:rsid w:val="004C5B43"/>
    <w:rsid w:val="004C78EA"/>
    <w:rsid w:val="004D09E8"/>
    <w:rsid w:val="004F1518"/>
    <w:rsid w:val="00510E62"/>
    <w:rsid w:val="005E38F6"/>
    <w:rsid w:val="005F4D49"/>
    <w:rsid w:val="00601AA3"/>
    <w:rsid w:val="00603E20"/>
    <w:rsid w:val="0065769E"/>
    <w:rsid w:val="006C0A4A"/>
    <w:rsid w:val="006D65D6"/>
    <w:rsid w:val="006E25DD"/>
    <w:rsid w:val="007171D5"/>
    <w:rsid w:val="0073450B"/>
    <w:rsid w:val="008150BC"/>
    <w:rsid w:val="008867B2"/>
    <w:rsid w:val="0089066A"/>
    <w:rsid w:val="008A55BF"/>
    <w:rsid w:val="008C5E6C"/>
    <w:rsid w:val="00985389"/>
    <w:rsid w:val="009C25C9"/>
    <w:rsid w:val="009D2155"/>
    <w:rsid w:val="009E5DD7"/>
    <w:rsid w:val="00A24823"/>
    <w:rsid w:val="00A70E9C"/>
    <w:rsid w:val="00AC4F89"/>
    <w:rsid w:val="00B045C9"/>
    <w:rsid w:val="00B77BC8"/>
    <w:rsid w:val="00BB4404"/>
    <w:rsid w:val="00BC3456"/>
    <w:rsid w:val="00BD4C9D"/>
    <w:rsid w:val="00BE3BFF"/>
    <w:rsid w:val="00C359F4"/>
    <w:rsid w:val="00C42B6E"/>
    <w:rsid w:val="00DA2C94"/>
    <w:rsid w:val="00DD26B1"/>
    <w:rsid w:val="00E13D71"/>
    <w:rsid w:val="00E20526"/>
    <w:rsid w:val="00E40DC0"/>
    <w:rsid w:val="00EA2F8E"/>
    <w:rsid w:val="00F1161A"/>
    <w:rsid w:val="00F92268"/>
    <w:rsid w:val="00FA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44FFD-6479-4153-BD36-6A64D539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C34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aliases w:val="body,Odstavec cíl se seznamem,Odstavec se seznamem1,VS_Odsek,Odsek zoznamu2"/>
    <w:basedOn w:val="Normlny"/>
    <w:link w:val="OdsekzoznamuChar"/>
    <w:uiPriority w:val="34"/>
    <w:qFormat/>
    <w:rsid w:val="00B77BC8"/>
    <w:pPr>
      <w:ind w:left="720"/>
      <w:contextualSpacing/>
    </w:pPr>
  </w:style>
  <w:style w:type="table" w:styleId="Mriekatabuky">
    <w:name w:val="Table Grid"/>
    <w:basedOn w:val="Normlnatabuka"/>
    <w:uiPriority w:val="59"/>
    <w:rsid w:val="005E3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ody Char,Odstavec cíl se seznamem Char,Odstavec se seznamem1 Char,VS_Odsek Char,Odsek zoznamu2 Char"/>
    <w:link w:val="Odsekzoznamu"/>
    <w:uiPriority w:val="34"/>
    <w:qFormat/>
    <w:locked/>
    <w:rsid w:val="00223892"/>
  </w:style>
  <w:style w:type="paragraph" w:styleId="Hlavika">
    <w:name w:val="header"/>
    <w:basedOn w:val="Normlny"/>
    <w:link w:val="HlavikaChar"/>
    <w:uiPriority w:val="99"/>
    <w:unhideWhenUsed/>
    <w:rsid w:val="004C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78EA"/>
  </w:style>
  <w:style w:type="paragraph" w:styleId="Pta">
    <w:name w:val="footer"/>
    <w:basedOn w:val="Normlny"/>
    <w:link w:val="PtaChar"/>
    <w:uiPriority w:val="99"/>
    <w:unhideWhenUsed/>
    <w:rsid w:val="004C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78EA"/>
  </w:style>
  <w:style w:type="paragraph" w:styleId="Textbubliny">
    <w:name w:val="Balloon Text"/>
    <w:basedOn w:val="Normlny"/>
    <w:link w:val="TextbublinyChar"/>
    <w:uiPriority w:val="99"/>
    <w:semiHidden/>
    <w:unhideWhenUsed/>
    <w:rsid w:val="004C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78E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6576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71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31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0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68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0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4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4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2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0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3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8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7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-zakaziek/detail/dokumenty/4264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3CAB-558F-40F5-A5F2-B7DB7B51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2018-12-19T10:58:00Z</dcterms:created>
  <dcterms:modified xsi:type="dcterms:W3CDTF">2020-12-30T09:17:00Z</dcterms:modified>
</cp:coreProperties>
</file>