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6356C0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2</w:t>
      </w:r>
      <w:r>
        <w:rPr>
          <w:rFonts w:ascii="Arial Narrow" w:hAnsi="Arial Narrow"/>
          <w:b/>
          <w:i/>
          <w:sz w:val="22"/>
          <w:szCs w:val="22"/>
        </w:rPr>
        <w:t xml:space="preserve"> Náboj </w:t>
      </w:r>
      <w:r>
        <w:rPr>
          <w:rFonts w:ascii="Arial Narrow" w:hAnsi="Arial Narrow"/>
          <w:b/>
          <w:i/>
          <w:sz w:val="22"/>
          <w:szCs w:val="22"/>
        </w:rPr>
        <w:t>akustický a vzduchový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356C0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D2FD-B584-4E17-9DDA-710EB3A3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2019-09-27T14:39:00Z</dcterms:modified>
</cp:coreProperties>
</file>