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7A3A" w:rsidRPr="00C42B3B" w:rsidRDefault="00377A3A" w:rsidP="00377A3A">
      <w:pPr>
        <w:rPr>
          <w:rFonts w:ascii="Arial Narrow" w:hAnsi="Arial Narrow"/>
        </w:rPr>
      </w:pPr>
      <w:r w:rsidRPr="00C42B3B">
        <w:rPr>
          <w:rFonts w:ascii="Arial Narrow" w:hAnsi="Arial Narrow"/>
        </w:rPr>
        <w:tab/>
      </w:r>
      <w:r w:rsidRPr="00C42B3B">
        <w:rPr>
          <w:rFonts w:ascii="Arial Narrow" w:hAnsi="Arial Narrow"/>
        </w:rPr>
        <w:tab/>
      </w:r>
      <w:r w:rsidRPr="00C42B3B">
        <w:rPr>
          <w:rFonts w:ascii="Arial Narrow" w:hAnsi="Arial Narrow"/>
        </w:rPr>
        <w:tab/>
      </w:r>
      <w:r w:rsidRPr="00C42B3B">
        <w:rPr>
          <w:rFonts w:ascii="Arial Narrow" w:hAnsi="Arial Narrow"/>
        </w:rPr>
        <w:tab/>
      </w:r>
      <w:r w:rsidRPr="00C42B3B">
        <w:rPr>
          <w:rFonts w:ascii="Arial Narrow" w:hAnsi="Arial Narrow"/>
        </w:rPr>
        <w:tab/>
        <w:t xml:space="preserve">Príloha č.1  </w:t>
      </w:r>
      <w:r w:rsidR="00F13833" w:rsidRPr="00C42B3B">
        <w:rPr>
          <w:rFonts w:ascii="Arial Narrow" w:hAnsi="Arial Narrow"/>
        </w:rPr>
        <w:t>k Súťažným podkladom</w:t>
      </w:r>
    </w:p>
    <w:p w:rsidR="00377A3A" w:rsidRPr="00C42B3B" w:rsidRDefault="00377A3A" w:rsidP="00377A3A">
      <w:pPr>
        <w:rPr>
          <w:rFonts w:ascii="Arial Narrow" w:hAnsi="Arial Narrow"/>
        </w:rPr>
      </w:pPr>
    </w:p>
    <w:p w:rsidR="00377A3A" w:rsidRPr="00C42B3B" w:rsidRDefault="00377A3A" w:rsidP="00377A3A">
      <w:pPr>
        <w:jc w:val="center"/>
        <w:rPr>
          <w:rFonts w:ascii="Arial Narrow" w:hAnsi="Arial Narrow"/>
          <w:b/>
          <w:sz w:val="22"/>
          <w:szCs w:val="22"/>
          <w:lang w:val="x-none"/>
        </w:rPr>
      </w:pPr>
    </w:p>
    <w:p w:rsidR="00ED2721" w:rsidRPr="00C42B3B" w:rsidRDefault="00ED2721" w:rsidP="00ED2721">
      <w:pPr>
        <w:rPr>
          <w:rFonts w:ascii="Arial Narrow" w:hAnsi="Arial Narrow"/>
        </w:rPr>
      </w:pPr>
      <w:r w:rsidRPr="00C42B3B">
        <w:rPr>
          <w:rFonts w:ascii="Arial Narrow" w:hAnsi="Arial Narrow"/>
        </w:rPr>
        <w:tab/>
      </w:r>
      <w:r w:rsidRPr="00C42B3B">
        <w:rPr>
          <w:rFonts w:ascii="Arial Narrow" w:hAnsi="Arial Narrow"/>
        </w:rPr>
        <w:tab/>
      </w:r>
    </w:p>
    <w:p w:rsidR="00ED2721" w:rsidRPr="00C42B3B" w:rsidRDefault="00ED2721" w:rsidP="00ED2721">
      <w:pPr>
        <w:jc w:val="center"/>
        <w:rPr>
          <w:rFonts w:ascii="Arial Narrow" w:hAnsi="Arial Narrow"/>
          <w:sz w:val="22"/>
          <w:szCs w:val="22"/>
        </w:rPr>
      </w:pPr>
      <w:r w:rsidRPr="00C42B3B">
        <w:rPr>
          <w:rFonts w:ascii="Arial Narrow" w:hAnsi="Arial Narrow"/>
          <w:b/>
          <w:sz w:val="22"/>
          <w:szCs w:val="22"/>
          <w:lang w:val="x-none"/>
        </w:rPr>
        <w:t xml:space="preserve">Opis predmetu zákazky </w:t>
      </w:r>
    </w:p>
    <w:p w:rsidR="00ED2721" w:rsidRPr="00C42B3B" w:rsidRDefault="00ED2721" w:rsidP="00ED2721">
      <w:pPr>
        <w:rPr>
          <w:rFonts w:ascii="Arial Narrow" w:hAnsi="Arial Narrow"/>
          <w:sz w:val="22"/>
          <w:szCs w:val="22"/>
        </w:rPr>
      </w:pPr>
    </w:p>
    <w:p w:rsidR="00ED2721" w:rsidRPr="00C42B3B" w:rsidRDefault="00ED2721" w:rsidP="00ED2721">
      <w:pPr>
        <w:rPr>
          <w:rFonts w:ascii="Arial Narrow" w:hAnsi="Arial Narrow"/>
          <w:sz w:val="22"/>
          <w:szCs w:val="22"/>
        </w:rPr>
      </w:pPr>
    </w:p>
    <w:p w:rsidR="00ED2721" w:rsidRPr="00C42B3B" w:rsidRDefault="00ED2721" w:rsidP="0003441D">
      <w:pPr>
        <w:pStyle w:val="Odsekzoznamu"/>
        <w:numPr>
          <w:ilvl w:val="0"/>
          <w:numId w:val="1"/>
        </w:numPr>
        <w:ind w:left="284" w:hanging="284"/>
        <w:rPr>
          <w:rFonts w:ascii="Arial Narrow" w:hAnsi="Arial Narrow"/>
          <w:b/>
          <w:sz w:val="22"/>
          <w:szCs w:val="22"/>
        </w:rPr>
      </w:pPr>
      <w:r w:rsidRPr="00C42B3B">
        <w:rPr>
          <w:rFonts w:ascii="Arial Narrow" w:hAnsi="Arial Narrow"/>
          <w:sz w:val="22"/>
          <w:szCs w:val="22"/>
        </w:rPr>
        <w:t xml:space="preserve">Predmetom zákazky je najmä poskytovanie týchto  služieb a udržiavacích prác  pre časť č. 1 -  </w:t>
      </w:r>
      <w:r w:rsidRPr="00C42B3B">
        <w:rPr>
          <w:rFonts w:ascii="Arial Narrow" w:hAnsi="Arial Narrow"/>
          <w:b/>
          <w:sz w:val="22"/>
          <w:szCs w:val="22"/>
        </w:rPr>
        <w:t>Drobná údržba a opravy</w:t>
      </w:r>
    </w:p>
    <w:p w:rsidR="00ED2721" w:rsidRPr="00C42B3B" w:rsidRDefault="00ED2721" w:rsidP="00ED2721">
      <w:pPr>
        <w:rPr>
          <w:rFonts w:ascii="Arial Narrow" w:hAnsi="Arial Narrow"/>
        </w:rPr>
      </w:pPr>
    </w:p>
    <w:p w:rsidR="00ED2721" w:rsidRPr="00C42B3B" w:rsidRDefault="00ED2721" w:rsidP="00ED2721">
      <w:pPr>
        <w:rPr>
          <w:rFonts w:ascii="Arial Narrow" w:hAnsi="Arial Narrow"/>
        </w:rPr>
      </w:pPr>
    </w:p>
    <w:p w:rsidR="00ED2721" w:rsidRPr="00C42B3B" w:rsidRDefault="00ED2721" w:rsidP="00ED2721">
      <w:pPr>
        <w:rPr>
          <w:rFonts w:ascii="Arial Narrow" w:hAnsi="Arial Narrow"/>
        </w:rPr>
      </w:pPr>
    </w:p>
    <w:p w:rsidR="00BE3EF7" w:rsidRPr="00C42B3B" w:rsidRDefault="00BE3EF7" w:rsidP="00ED2721">
      <w:pPr>
        <w:rPr>
          <w:rFonts w:ascii="Arial Narrow" w:hAnsi="Arial Narrow"/>
        </w:rPr>
      </w:pPr>
    </w:p>
    <w:p w:rsidR="00BE3EF7" w:rsidRPr="00C42B3B" w:rsidRDefault="00BE3EF7" w:rsidP="00ED2721">
      <w:pPr>
        <w:rPr>
          <w:rFonts w:ascii="Arial Narrow" w:hAnsi="Arial Narrow"/>
        </w:rPr>
      </w:pPr>
    </w:p>
    <w:p w:rsidR="00ED2721" w:rsidRPr="00C85068" w:rsidRDefault="00ED2721" w:rsidP="00ED2721">
      <w:pPr>
        <w:jc w:val="center"/>
        <w:rPr>
          <w:rFonts w:ascii="Arial Narrow" w:hAnsi="Arial Narrow"/>
          <w:b/>
          <w:sz w:val="22"/>
          <w:szCs w:val="22"/>
        </w:rPr>
      </w:pPr>
      <w:r w:rsidRPr="00C42B3B">
        <w:rPr>
          <w:rFonts w:ascii="Arial Narrow" w:hAnsi="Arial Narrow"/>
        </w:rPr>
        <w:br/>
      </w:r>
      <w:bookmarkStart w:id="0" w:name="_GoBack"/>
      <w:bookmarkEnd w:id="0"/>
    </w:p>
    <w:tbl>
      <w:tblPr>
        <w:tblpPr w:leftFromText="141" w:rightFromText="141" w:vertAnchor="text" w:horzAnchor="margin" w:tblpY="-1132"/>
        <w:tblW w:w="956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0"/>
        <w:gridCol w:w="5098"/>
        <w:gridCol w:w="861"/>
        <w:gridCol w:w="1034"/>
        <w:gridCol w:w="1835"/>
      </w:tblGrid>
      <w:tr w:rsidR="00ED2721" w:rsidRPr="00C85068" w:rsidTr="00BE3EF7">
        <w:trPr>
          <w:trHeight w:val="345"/>
        </w:trPr>
        <w:tc>
          <w:tcPr>
            <w:tcW w:w="7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ED2721" w:rsidRPr="00C85068" w:rsidRDefault="00ED2721" w:rsidP="00BE3EF7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b/>
                <w:bCs/>
                <w:color w:val="000000"/>
                <w:lang w:eastAsia="sk-SK"/>
              </w:rPr>
            </w:pPr>
            <w:proofErr w:type="spellStart"/>
            <w:r w:rsidRPr="00C85068">
              <w:rPr>
                <w:rFonts w:ascii="Arial Narrow" w:hAnsi="Arial Narrow"/>
                <w:b/>
                <w:bCs/>
                <w:color w:val="000000"/>
                <w:lang w:eastAsia="sk-SK"/>
              </w:rPr>
              <w:t>P.č</w:t>
            </w:r>
            <w:proofErr w:type="spellEnd"/>
            <w:r w:rsidRPr="00C85068">
              <w:rPr>
                <w:rFonts w:ascii="Arial Narrow" w:hAnsi="Arial Narrow"/>
                <w:b/>
                <w:bCs/>
                <w:color w:val="000000"/>
                <w:lang w:eastAsia="sk-SK"/>
              </w:rPr>
              <w:t>.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ED2721" w:rsidRPr="00C85068" w:rsidRDefault="00ED2721" w:rsidP="00BE3EF7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b/>
                <w:bCs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b/>
                <w:bCs/>
                <w:color w:val="000000"/>
                <w:lang w:eastAsia="sk-SK"/>
              </w:rPr>
              <w:t>Predmet –  paušálne práce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ED2721" w:rsidRPr="00C85068" w:rsidRDefault="00ED2721" w:rsidP="00BE3EF7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b/>
                <w:bCs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b/>
                <w:bCs/>
                <w:color w:val="000000"/>
                <w:lang w:eastAsia="sk-SK"/>
              </w:rPr>
              <w:t>Jednotka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ED2721" w:rsidRPr="00C85068" w:rsidRDefault="00ED2721" w:rsidP="00BE3EF7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b/>
                <w:bCs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b/>
                <w:bCs/>
                <w:color w:val="000000"/>
                <w:lang w:eastAsia="sk-SK"/>
              </w:rPr>
              <w:t>Predpoklad objemu na 4 roky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ED2721" w:rsidRPr="00C85068" w:rsidRDefault="00ED2721" w:rsidP="00BE3EF7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b/>
                <w:bCs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b/>
                <w:bCs/>
                <w:color w:val="000000"/>
                <w:lang w:eastAsia="sk-SK"/>
              </w:rPr>
              <w:t>Poznámka</w:t>
            </w:r>
          </w:p>
        </w:tc>
      </w:tr>
      <w:tr w:rsidR="00ED2721" w:rsidRPr="00C85068" w:rsidTr="00BE3EF7">
        <w:trPr>
          <w:trHeight w:val="345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5D9F1"/>
            <w:noWrap/>
            <w:vAlign w:val="center"/>
            <w:hideMark/>
          </w:tcPr>
          <w:p w:rsidR="00ED2721" w:rsidRPr="00C85068" w:rsidRDefault="00ED2721" w:rsidP="00BE3EF7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b/>
                <w:bCs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b/>
                <w:bCs/>
                <w:color w:val="000000"/>
                <w:lang w:eastAsia="sk-SK"/>
              </w:rPr>
              <w:t>Časť 1</w:t>
            </w:r>
          </w:p>
        </w:tc>
        <w:tc>
          <w:tcPr>
            <w:tcW w:w="5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vAlign w:val="center"/>
            <w:hideMark/>
          </w:tcPr>
          <w:p w:rsidR="00ED2721" w:rsidRPr="00C85068" w:rsidRDefault="00ED2721" w:rsidP="00BE3EF7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b/>
                <w:bCs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b/>
                <w:bCs/>
                <w:color w:val="000000"/>
                <w:lang w:eastAsia="sk-SK"/>
              </w:rPr>
              <w:t xml:space="preserve">Drobná údržba a opravy 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noWrap/>
            <w:vAlign w:val="center"/>
            <w:hideMark/>
          </w:tcPr>
          <w:p w:rsidR="00ED2721" w:rsidRPr="00C85068" w:rsidRDefault="00ED2721" w:rsidP="00BE3EF7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i/>
                <w:iCs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noWrap/>
            <w:vAlign w:val="center"/>
            <w:hideMark/>
          </w:tcPr>
          <w:p w:rsidR="00ED2721" w:rsidRPr="00C85068" w:rsidRDefault="00ED2721" w:rsidP="00BE3EF7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 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vAlign w:val="center"/>
            <w:hideMark/>
          </w:tcPr>
          <w:p w:rsidR="00ED2721" w:rsidRPr="00C85068" w:rsidRDefault="00ED2721" w:rsidP="00BE3EF7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 </w:t>
            </w:r>
          </w:p>
        </w:tc>
      </w:tr>
      <w:tr w:rsidR="00ED2721" w:rsidRPr="00C85068" w:rsidTr="00BE3EF7">
        <w:trPr>
          <w:trHeight w:val="345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:rsidR="00ED2721" w:rsidRPr="00C85068" w:rsidRDefault="00BE3EF7" w:rsidP="00BE3EF7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1</w:t>
            </w:r>
            <w:r w:rsidR="00ED2721" w:rsidRPr="00C85068">
              <w:rPr>
                <w:rFonts w:ascii="Arial Narrow" w:hAnsi="Arial Narrow"/>
                <w:color w:val="000000"/>
                <w:lang w:eastAsia="sk-SK"/>
              </w:rPr>
              <w:t>.</w:t>
            </w:r>
          </w:p>
        </w:tc>
        <w:tc>
          <w:tcPr>
            <w:tcW w:w="5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:rsidR="00ED2721" w:rsidRPr="00C85068" w:rsidRDefault="00ED2721" w:rsidP="00BE3EF7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i/>
                <w:iCs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i/>
                <w:iCs/>
                <w:color w:val="000000"/>
                <w:lang w:eastAsia="sk-SK"/>
              </w:rPr>
              <w:t>maľby a nátery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:rsidR="00ED2721" w:rsidRPr="00C85068" w:rsidRDefault="00ED2721" w:rsidP="00BE3EF7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i/>
                <w:iCs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:rsidR="00ED2721" w:rsidRPr="00C85068" w:rsidRDefault="00ED2721" w:rsidP="00BE3EF7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 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:rsidR="00ED2721" w:rsidRPr="00C85068" w:rsidRDefault="00ED2721" w:rsidP="00BE3EF7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 </w:t>
            </w:r>
          </w:p>
        </w:tc>
      </w:tr>
      <w:tr w:rsidR="00B41A2B" w:rsidRPr="00C85068" w:rsidTr="00BE3EF7">
        <w:trPr>
          <w:trHeight w:val="345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1A2B" w:rsidRPr="00C85068" w:rsidRDefault="00B41A2B" w:rsidP="00B41A2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1.1.</w:t>
            </w:r>
          </w:p>
        </w:tc>
        <w:tc>
          <w:tcPr>
            <w:tcW w:w="5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1A2B" w:rsidRPr="00C85068" w:rsidRDefault="00B41A2B" w:rsidP="00B41A2B">
            <w:pPr>
              <w:tabs>
                <w:tab w:val="clear" w:pos="2160"/>
                <w:tab w:val="clear" w:pos="2880"/>
                <w:tab w:val="clear" w:pos="4500"/>
              </w:tabs>
              <w:jc w:val="both"/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 xml:space="preserve">maľba jednofarebná 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1A2B" w:rsidRPr="00C85068" w:rsidRDefault="00B41A2B" w:rsidP="00B41A2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i/>
                <w:iCs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i/>
                <w:iCs/>
                <w:color w:val="000000"/>
                <w:lang w:eastAsia="sk-SK"/>
              </w:rPr>
              <w:t>m²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1A2B" w:rsidRPr="00C85068" w:rsidRDefault="00B41A2B" w:rsidP="00B41A2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iCs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iCs/>
                <w:color w:val="000000"/>
                <w:lang w:eastAsia="sk-SK"/>
              </w:rPr>
              <w:t>18 000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1A2B" w:rsidRPr="00C85068" w:rsidRDefault="00B41A2B" w:rsidP="00B41A2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 xml:space="preserve"> cena s materiálom</w:t>
            </w:r>
          </w:p>
        </w:tc>
      </w:tr>
      <w:tr w:rsidR="00B41A2B" w:rsidRPr="00C85068" w:rsidTr="00BE3EF7">
        <w:trPr>
          <w:trHeight w:val="345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1A2B" w:rsidRPr="00C85068" w:rsidRDefault="00B41A2B" w:rsidP="00B41A2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1.2.</w:t>
            </w:r>
          </w:p>
        </w:tc>
        <w:tc>
          <w:tcPr>
            <w:tcW w:w="5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1A2B" w:rsidRPr="00C85068" w:rsidRDefault="00B41A2B" w:rsidP="00B41A2B">
            <w:pPr>
              <w:tabs>
                <w:tab w:val="clear" w:pos="2160"/>
                <w:tab w:val="clear" w:pos="2880"/>
                <w:tab w:val="clear" w:pos="4500"/>
              </w:tabs>
              <w:jc w:val="both"/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maľba latexová dvojnásobná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1A2B" w:rsidRPr="00C85068" w:rsidRDefault="00B41A2B" w:rsidP="00B41A2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i/>
                <w:iCs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i/>
                <w:iCs/>
                <w:color w:val="000000"/>
                <w:lang w:eastAsia="sk-SK"/>
              </w:rPr>
              <w:t>m²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1A2B" w:rsidRPr="00C85068" w:rsidRDefault="00B41A2B" w:rsidP="00B41A2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iCs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iCs/>
                <w:color w:val="000000"/>
                <w:lang w:eastAsia="sk-SK"/>
              </w:rPr>
              <w:t>6 000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1A2B" w:rsidRPr="00C85068" w:rsidRDefault="00B41A2B" w:rsidP="00B41A2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 xml:space="preserve"> cena s materiálom</w:t>
            </w:r>
          </w:p>
        </w:tc>
      </w:tr>
      <w:tr w:rsidR="00B41A2B" w:rsidRPr="00C85068" w:rsidTr="00BE3EF7">
        <w:trPr>
          <w:trHeight w:val="345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1A2B" w:rsidRPr="00C85068" w:rsidRDefault="00B41A2B" w:rsidP="00B41A2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1.3.</w:t>
            </w:r>
          </w:p>
        </w:tc>
        <w:tc>
          <w:tcPr>
            <w:tcW w:w="5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1A2B" w:rsidRPr="00C85068" w:rsidRDefault="00B41A2B" w:rsidP="00B41A2B">
            <w:pPr>
              <w:tabs>
                <w:tab w:val="clear" w:pos="2160"/>
                <w:tab w:val="clear" w:pos="2880"/>
                <w:tab w:val="clear" w:pos="4500"/>
              </w:tabs>
              <w:jc w:val="both"/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náter olejový soklov a stien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1A2B" w:rsidRPr="00C85068" w:rsidRDefault="00B41A2B" w:rsidP="00B41A2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i/>
                <w:iCs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i/>
                <w:iCs/>
                <w:color w:val="000000"/>
                <w:lang w:eastAsia="sk-SK"/>
              </w:rPr>
              <w:t>m²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1A2B" w:rsidRPr="00C85068" w:rsidRDefault="00B41A2B" w:rsidP="00B41A2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iCs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iCs/>
                <w:color w:val="000000"/>
                <w:lang w:eastAsia="sk-SK"/>
              </w:rPr>
              <w:t>2000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1A2B" w:rsidRPr="00C85068" w:rsidRDefault="00B41A2B" w:rsidP="00B41A2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 xml:space="preserve"> cena s materiálom</w:t>
            </w:r>
          </w:p>
        </w:tc>
      </w:tr>
      <w:tr w:rsidR="00B41A2B" w:rsidRPr="00C85068" w:rsidTr="00BE3EF7">
        <w:trPr>
          <w:trHeight w:val="345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1A2B" w:rsidRPr="00C85068" w:rsidRDefault="00B41A2B" w:rsidP="00B41A2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1.4.</w:t>
            </w:r>
          </w:p>
        </w:tc>
        <w:tc>
          <w:tcPr>
            <w:tcW w:w="5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1A2B" w:rsidRPr="00C85068" w:rsidRDefault="00B41A2B" w:rsidP="00B41A2B">
            <w:pPr>
              <w:tabs>
                <w:tab w:val="clear" w:pos="2160"/>
                <w:tab w:val="clear" w:pos="2880"/>
                <w:tab w:val="clear" w:pos="4500"/>
              </w:tabs>
              <w:jc w:val="both"/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 xml:space="preserve">nadmerné </w:t>
            </w:r>
            <w:proofErr w:type="spellStart"/>
            <w:r w:rsidRPr="00C85068">
              <w:rPr>
                <w:rFonts w:ascii="Arial Narrow" w:hAnsi="Arial Narrow"/>
                <w:color w:val="000000"/>
                <w:lang w:eastAsia="sk-SK"/>
              </w:rPr>
              <w:t>vyspravenie</w:t>
            </w:r>
            <w:proofErr w:type="spellEnd"/>
            <w:r w:rsidRPr="00C85068">
              <w:rPr>
                <w:rFonts w:ascii="Arial Narrow" w:hAnsi="Arial Narrow"/>
                <w:color w:val="000000"/>
                <w:lang w:eastAsia="sk-SK"/>
              </w:rPr>
              <w:t xml:space="preserve"> podkladu  nad 5% do 15%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1A2B" w:rsidRPr="00C85068" w:rsidRDefault="00B41A2B" w:rsidP="00B41A2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i/>
                <w:iCs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i/>
                <w:iCs/>
                <w:color w:val="000000"/>
                <w:lang w:eastAsia="sk-SK"/>
              </w:rPr>
              <w:t>m²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1A2B" w:rsidRPr="00C85068" w:rsidRDefault="00B41A2B" w:rsidP="00B41A2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iCs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iCs/>
                <w:color w:val="000000"/>
                <w:lang w:eastAsia="sk-SK"/>
              </w:rPr>
              <w:t>4 500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1A2B" w:rsidRPr="00C85068" w:rsidRDefault="00B41A2B" w:rsidP="00B41A2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 xml:space="preserve"> cena s materiálom</w:t>
            </w:r>
          </w:p>
        </w:tc>
      </w:tr>
      <w:tr w:rsidR="00B41A2B" w:rsidRPr="00C85068" w:rsidTr="00BE3EF7">
        <w:trPr>
          <w:trHeight w:val="345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1A2B" w:rsidRPr="00C85068" w:rsidRDefault="00B41A2B" w:rsidP="00B41A2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1.5.</w:t>
            </w:r>
          </w:p>
        </w:tc>
        <w:tc>
          <w:tcPr>
            <w:tcW w:w="5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1A2B" w:rsidRPr="00C85068" w:rsidRDefault="00B41A2B" w:rsidP="00B41A2B">
            <w:pPr>
              <w:tabs>
                <w:tab w:val="clear" w:pos="2160"/>
                <w:tab w:val="clear" w:pos="2880"/>
                <w:tab w:val="clear" w:pos="4500"/>
              </w:tabs>
              <w:jc w:val="both"/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 xml:space="preserve">nadmerné </w:t>
            </w:r>
            <w:proofErr w:type="spellStart"/>
            <w:r w:rsidRPr="00C85068">
              <w:rPr>
                <w:rFonts w:ascii="Arial Narrow" w:hAnsi="Arial Narrow"/>
                <w:color w:val="000000"/>
                <w:lang w:eastAsia="sk-SK"/>
              </w:rPr>
              <w:t>vyspravenie</w:t>
            </w:r>
            <w:proofErr w:type="spellEnd"/>
            <w:r w:rsidRPr="00C85068">
              <w:rPr>
                <w:rFonts w:ascii="Arial Narrow" w:hAnsi="Arial Narrow"/>
                <w:color w:val="000000"/>
                <w:lang w:eastAsia="sk-SK"/>
              </w:rPr>
              <w:t xml:space="preserve"> podkladu nad 15% do 35%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1A2B" w:rsidRPr="00C85068" w:rsidRDefault="00B41A2B" w:rsidP="00B41A2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i/>
                <w:iCs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i/>
                <w:iCs/>
                <w:color w:val="000000"/>
                <w:lang w:eastAsia="sk-SK"/>
              </w:rPr>
              <w:t>m²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1A2B" w:rsidRPr="00C85068" w:rsidRDefault="00B41A2B" w:rsidP="00B41A2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iCs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iCs/>
                <w:color w:val="000000"/>
                <w:lang w:eastAsia="sk-SK"/>
              </w:rPr>
              <w:t>2 000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1A2B" w:rsidRPr="00C85068" w:rsidRDefault="00B41A2B" w:rsidP="00B41A2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 xml:space="preserve"> cena s materiálom</w:t>
            </w:r>
          </w:p>
        </w:tc>
      </w:tr>
      <w:tr w:rsidR="00B41A2B" w:rsidRPr="00C85068" w:rsidTr="00BE3EF7">
        <w:trPr>
          <w:trHeight w:val="345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1A2B" w:rsidRPr="00C85068" w:rsidRDefault="00B41A2B" w:rsidP="00B41A2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1.6.</w:t>
            </w:r>
          </w:p>
        </w:tc>
        <w:tc>
          <w:tcPr>
            <w:tcW w:w="5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1A2B" w:rsidRPr="00C85068" w:rsidRDefault="00B41A2B" w:rsidP="00B41A2B">
            <w:pPr>
              <w:tabs>
                <w:tab w:val="clear" w:pos="2160"/>
                <w:tab w:val="clear" w:pos="2880"/>
                <w:tab w:val="clear" w:pos="4500"/>
              </w:tabs>
              <w:jc w:val="both"/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 xml:space="preserve">nadmerné </w:t>
            </w:r>
            <w:proofErr w:type="spellStart"/>
            <w:r w:rsidRPr="00C85068">
              <w:rPr>
                <w:rFonts w:ascii="Arial Narrow" w:hAnsi="Arial Narrow"/>
                <w:color w:val="000000"/>
                <w:lang w:eastAsia="sk-SK"/>
              </w:rPr>
              <w:t>vyspravenie</w:t>
            </w:r>
            <w:proofErr w:type="spellEnd"/>
            <w:r w:rsidRPr="00C85068">
              <w:rPr>
                <w:rFonts w:ascii="Arial Narrow" w:hAnsi="Arial Narrow"/>
                <w:color w:val="000000"/>
                <w:lang w:eastAsia="sk-SK"/>
              </w:rPr>
              <w:t xml:space="preserve"> podkladu nad 35% do 75%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1A2B" w:rsidRPr="00C85068" w:rsidRDefault="00B41A2B" w:rsidP="00B41A2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i/>
                <w:iCs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i/>
                <w:iCs/>
                <w:color w:val="000000"/>
                <w:lang w:eastAsia="sk-SK"/>
              </w:rPr>
              <w:t>m²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1A2B" w:rsidRPr="00C85068" w:rsidRDefault="00B41A2B" w:rsidP="00B41A2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iCs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iCs/>
                <w:color w:val="000000"/>
                <w:lang w:eastAsia="sk-SK"/>
              </w:rPr>
              <w:t>1500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1A2B" w:rsidRPr="00C85068" w:rsidRDefault="00B41A2B" w:rsidP="00B41A2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 xml:space="preserve"> cena s materiálom</w:t>
            </w:r>
          </w:p>
        </w:tc>
      </w:tr>
      <w:tr w:rsidR="00B41A2B" w:rsidRPr="00C85068" w:rsidTr="00BE3EF7">
        <w:trPr>
          <w:trHeight w:val="345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1A2B" w:rsidRPr="00C85068" w:rsidRDefault="00B41A2B" w:rsidP="00B41A2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1.7.</w:t>
            </w:r>
          </w:p>
        </w:tc>
        <w:tc>
          <w:tcPr>
            <w:tcW w:w="5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1A2B" w:rsidRPr="00C85068" w:rsidRDefault="00B41A2B" w:rsidP="00B41A2B">
            <w:pPr>
              <w:tabs>
                <w:tab w:val="clear" w:pos="2160"/>
                <w:tab w:val="clear" w:pos="2880"/>
                <w:tab w:val="clear" w:pos="4500"/>
              </w:tabs>
              <w:jc w:val="both"/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penetračný náter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1A2B" w:rsidRPr="00C85068" w:rsidRDefault="00B41A2B" w:rsidP="00B41A2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i/>
                <w:iCs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i/>
                <w:iCs/>
                <w:color w:val="000000"/>
                <w:lang w:eastAsia="sk-SK"/>
              </w:rPr>
              <w:t>m²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1A2B" w:rsidRPr="00C85068" w:rsidRDefault="00B41A2B" w:rsidP="00B41A2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iCs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iCs/>
                <w:color w:val="000000"/>
                <w:lang w:eastAsia="sk-SK"/>
              </w:rPr>
              <w:t>18 000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1A2B" w:rsidRPr="00C85068" w:rsidRDefault="00B41A2B" w:rsidP="00B41A2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 xml:space="preserve"> cena s materiálom</w:t>
            </w:r>
          </w:p>
        </w:tc>
      </w:tr>
      <w:tr w:rsidR="00B41A2B" w:rsidRPr="00C85068" w:rsidTr="00BE3EF7">
        <w:trPr>
          <w:trHeight w:val="345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1A2B" w:rsidRPr="00C85068" w:rsidRDefault="00B41A2B" w:rsidP="00B41A2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1.8.</w:t>
            </w:r>
          </w:p>
        </w:tc>
        <w:tc>
          <w:tcPr>
            <w:tcW w:w="5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1A2B" w:rsidRPr="00C85068" w:rsidRDefault="00B41A2B" w:rsidP="00B41A2B">
            <w:pPr>
              <w:tabs>
                <w:tab w:val="clear" w:pos="2160"/>
                <w:tab w:val="clear" w:pos="2880"/>
                <w:tab w:val="clear" w:pos="4500"/>
              </w:tabs>
              <w:jc w:val="both"/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náter drevených konštrukcií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1A2B" w:rsidRPr="00C85068" w:rsidRDefault="00B41A2B" w:rsidP="00B41A2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i/>
                <w:iCs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i/>
                <w:iCs/>
                <w:color w:val="000000"/>
                <w:lang w:eastAsia="sk-SK"/>
              </w:rPr>
              <w:t>m²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1A2B" w:rsidRPr="00C85068" w:rsidRDefault="00B41A2B" w:rsidP="00B41A2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iCs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iCs/>
                <w:color w:val="000000"/>
                <w:lang w:eastAsia="sk-SK"/>
              </w:rPr>
              <w:t>600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1A2B" w:rsidRPr="00C85068" w:rsidRDefault="00B41A2B" w:rsidP="00B41A2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 xml:space="preserve"> cena s materiálom</w:t>
            </w:r>
          </w:p>
        </w:tc>
      </w:tr>
      <w:tr w:rsidR="00B41A2B" w:rsidRPr="00C85068" w:rsidTr="00BE3EF7">
        <w:trPr>
          <w:trHeight w:val="345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1A2B" w:rsidRPr="00C85068" w:rsidRDefault="00B41A2B" w:rsidP="00B41A2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1.9.</w:t>
            </w:r>
          </w:p>
        </w:tc>
        <w:tc>
          <w:tcPr>
            <w:tcW w:w="5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1A2B" w:rsidRPr="00C85068" w:rsidRDefault="00B41A2B" w:rsidP="00B41A2B">
            <w:pPr>
              <w:tabs>
                <w:tab w:val="clear" w:pos="2160"/>
                <w:tab w:val="clear" w:pos="2880"/>
                <w:tab w:val="clear" w:pos="4500"/>
              </w:tabs>
              <w:jc w:val="both"/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náter kovových konštrukcií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1A2B" w:rsidRPr="00C85068" w:rsidRDefault="00B41A2B" w:rsidP="00B41A2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i/>
                <w:iCs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i/>
                <w:iCs/>
                <w:color w:val="000000"/>
                <w:lang w:eastAsia="sk-SK"/>
              </w:rPr>
              <w:t>m²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1A2B" w:rsidRPr="00C85068" w:rsidRDefault="00B41A2B" w:rsidP="00B41A2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iCs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iCs/>
                <w:color w:val="000000"/>
                <w:lang w:eastAsia="sk-SK"/>
              </w:rPr>
              <w:t>1000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1A2B" w:rsidRPr="00C85068" w:rsidRDefault="00B41A2B" w:rsidP="00B41A2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 xml:space="preserve"> cena s materiálom</w:t>
            </w:r>
          </w:p>
        </w:tc>
      </w:tr>
      <w:tr w:rsidR="00B41A2B" w:rsidRPr="00C85068" w:rsidTr="00BE3EF7">
        <w:trPr>
          <w:trHeight w:val="345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1A2B" w:rsidRPr="00C85068" w:rsidRDefault="00B41A2B" w:rsidP="00B41A2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1.10.</w:t>
            </w:r>
          </w:p>
        </w:tc>
        <w:tc>
          <w:tcPr>
            <w:tcW w:w="5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1A2B" w:rsidRPr="00C85068" w:rsidRDefault="00B41A2B" w:rsidP="00B41A2B">
            <w:pPr>
              <w:tabs>
                <w:tab w:val="clear" w:pos="2160"/>
                <w:tab w:val="clear" w:pos="2880"/>
                <w:tab w:val="clear" w:pos="4500"/>
              </w:tabs>
              <w:jc w:val="both"/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náter   radiátorov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1A2B" w:rsidRPr="00C85068" w:rsidRDefault="00B41A2B" w:rsidP="00B41A2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i/>
                <w:iCs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i/>
                <w:iCs/>
                <w:color w:val="000000"/>
                <w:lang w:eastAsia="sk-SK"/>
              </w:rPr>
              <w:t>m²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1A2B" w:rsidRPr="00C85068" w:rsidRDefault="00B41A2B" w:rsidP="00B41A2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iCs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iCs/>
                <w:color w:val="000000"/>
                <w:lang w:eastAsia="sk-SK"/>
              </w:rPr>
              <w:t>2000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1A2B" w:rsidRPr="00C85068" w:rsidRDefault="00B41A2B" w:rsidP="00B41A2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 xml:space="preserve"> cena s materiálom</w:t>
            </w:r>
          </w:p>
        </w:tc>
      </w:tr>
      <w:tr w:rsidR="00B41A2B" w:rsidRPr="00C85068" w:rsidTr="00BE3EF7">
        <w:trPr>
          <w:trHeight w:val="345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1A2B" w:rsidRPr="00C85068" w:rsidRDefault="00B41A2B" w:rsidP="00B41A2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1.11.</w:t>
            </w:r>
          </w:p>
        </w:tc>
        <w:tc>
          <w:tcPr>
            <w:tcW w:w="5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1A2B" w:rsidRPr="00C85068" w:rsidRDefault="00B41A2B" w:rsidP="00B41A2B">
            <w:pPr>
              <w:tabs>
                <w:tab w:val="clear" w:pos="2160"/>
                <w:tab w:val="clear" w:pos="2880"/>
                <w:tab w:val="clear" w:pos="4500"/>
              </w:tabs>
              <w:jc w:val="both"/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náter oceľových potrubí do DN 50mm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1A2B" w:rsidRPr="00C85068" w:rsidRDefault="00B41A2B" w:rsidP="00B41A2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i/>
                <w:iCs/>
                <w:color w:val="000000"/>
                <w:lang w:eastAsia="sk-SK"/>
              </w:rPr>
            </w:pPr>
            <w:proofErr w:type="spellStart"/>
            <w:r w:rsidRPr="00C85068">
              <w:rPr>
                <w:rFonts w:ascii="Arial Narrow" w:hAnsi="Arial Narrow"/>
                <w:i/>
                <w:iCs/>
                <w:lang w:eastAsia="sk-SK"/>
              </w:rPr>
              <w:t>bm</w:t>
            </w:r>
            <w:proofErr w:type="spellEnd"/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1A2B" w:rsidRPr="00C85068" w:rsidRDefault="00B41A2B" w:rsidP="00B41A2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iCs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iCs/>
                <w:color w:val="000000"/>
                <w:lang w:eastAsia="sk-SK"/>
              </w:rPr>
              <w:t>600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1A2B" w:rsidRPr="00C85068" w:rsidRDefault="00B41A2B" w:rsidP="00B41A2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 xml:space="preserve"> cena s materiálom</w:t>
            </w:r>
          </w:p>
        </w:tc>
      </w:tr>
      <w:tr w:rsidR="00B41A2B" w:rsidRPr="00C85068" w:rsidTr="00BE3EF7">
        <w:trPr>
          <w:trHeight w:val="345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1A2B" w:rsidRPr="00C85068" w:rsidRDefault="00B41A2B" w:rsidP="00B41A2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1.12.</w:t>
            </w:r>
          </w:p>
        </w:tc>
        <w:tc>
          <w:tcPr>
            <w:tcW w:w="5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1A2B" w:rsidRPr="00C85068" w:rsidRDefault="00B41A2B" w:rsidP="00B41A2B">
            <w:pPr>
              <w:tabs>
                <w:tab w:val="clear" w:pos="2160"/>
                <w:tab w:val="clear" w:pos="2880"/>
                <w:tab w:val="clear" w:pos="4500"/>
              </w:tabs>
              <w:jc w:val="both"/>
              <w:rPr>
                <w:rFonts w:ascii="Arial Narrow" w:hAnsi="Arial Narrow"/>
                <w:color w:val="000000"/>
                <w:lang w:eastAsia="sk-SK"/>
              </w:rPr>
            </w:pPr>
            <w:proofErr w:type="spellStart"/>
            <w:r w:rsidRPr="00C85068">
              <w:rPr>
                <w:rFonts w:ascii="Arial Narrow" w:hAnsi="Arial Narrow"/>
                <w:color w:val="000000"/>
                <w:lang w:eastAsia="sk-SK"/>
              </w:rPr>
              <w:t>vyspravenie</w:t>
            </w:r>
            <w:proofErr w:type="spellEnd"/>
            <w:r w:rsidRPr="00C85068">
              <w:rPr>
                <w:rFonts w:ascii="Arial Narrow" w:hAnsi="Arial Narrow"/>
                <w:color w:val="000000"/>
                <w:lang w:eastAsia="sk-SK"/>
              </w:rPr>
              <w:t xml:space="preserve"> omietok stierkou 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1A2B" w:rsidRPr="00C85068" w:rsidRDefault="00B41A2B" w:rsidP="00B41A2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i/>
                <w:iCs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i/>
                <w:iCs/>
                <w:color w:val="000000"/>
                <w:lang w:eastAsia="sk-SK"/>
              </w:rPr>
              <w:t>m²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1A2B" w:rsidRPr="00C85068" w:rsidRDefault="00B41A2B" w:rsidP="00B41A2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iCs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iCs/>
                <w:color w:val="000000"/>
                <w:lang w:eastAsia="sk-SK"/>
              </w:rPr>
              <w:t>2000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1A2B" w:rsidRPr="00C85068" w:rsidRDefault="00B41A2B" w:rsidP="00B41A2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 xml:space="preserve"> cena s materiálom</w:t>
            </w:r>
          </w:p>
        </w:tc>
      </w:tr>
      <w:tr w:rsidR="00ED2721" w:rsidRPr="00C85068" w:rsidTr="00BE3EF7">
        <w:trPr>
          <w:trHeight w:val="345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:rsidR="00ED2721" w:rsidRPr="00C85068" w:rsidRDefault="00BE3EF7" w:rsidP="00BE3EF7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1</w:t>
            </w:r>
          </w:p>
        </w:tc>
        <w:tc>
          <w:tcPr>
            <w:tcW w:w="5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:rsidR="00ED2721" w:rsidRPr="00C85068" w:rsidRDefault="00ED2721" w:rsidP="00BE3EF7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i/>
                <w:iCs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i/>
                <w:iCs/>
                <w:color w:val="000000"/>
                <w:lang w:eastAsia="sk-SK"/>
              </w:rPr>
              <w:t>stavebné práce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:rsidR="00ED2721" w:rsidRPr="00C85068" w:rsidRDefault="00ED2721" w:rsidP="00BE3EF7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i/>
                <w:iCs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:rsidR="00ED2721" w:rsidRPr="00C85068" w:rsidRDefault="00ED2721" w:rsidP="00BE3EF7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 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:rsidR="00ED2721" w:rsidRPr="00C85068" w:rsidRDefault="00ED2721" w:rsidP="00BE3EF7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 </w:t>
            </w:r>
          </w:p>
        </w:tc>
      </w:tr>
      <w:tr w:rsidR="00B41A2B" w:rsidRPr="00C85068" w:rsidTr="00BE3EF7">
        <w:trPr>
          <w:trHeight w:val="345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1A2B" w:rsidRPr="00C85068" w:rsidRDefault="00B41A2B" w:rsidP="00B41A2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2.1.</w:t>
            </w:r>
          </w:p>
        </w:tc>
        <w:tc>
          <w:tcPr>
            <w:tcW w:w="5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1A2B" w:rsidRPr="00C85068" w:rsidRDefault="00B41A2B" w:rsidP="00B41A2B">
            <w:pPr>
              <w:tabs>
                <w:tab w:val="clear" w:pos="2160"/>
                <w:tab w:val="clear" w:pos="2880"/>
                <w:tab w:val="clear" w:pos="4500"/>
              </w:tabs>
              <w:jc w:val="both"/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zamurovanie otvorov v stenách hr.100 mm s materiálom do 1m²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1A2B" w:rsidRPr="00C85068" w:rsidRDefault="00B41A2B" w:rsidP="00B41A2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i/>
                <w:iCs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i/>
                <w:iCs/>
                <w:color w:val="000000"/>
                <w:lang w:eastAsia="sk-SK"/>
              </w:rPr>
              <w:t>m²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1A2B" w:rsidRPr="00C85068" w:rsidRDefault="00B41A2B" w:rsidP="00B41A2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iCs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iCs/>
                <w:color w:val="000000"/>
                <w:lang w:eastAsia="sk-SK"/>
              </w:rPr>
              <w:t>150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1A2B" w:rsidRPr="00C85068" w:rsidRDefault="00B41A2B" w:rsidP="00B41A2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 xml:space="preserve"> cena s materiálom</w:t>
            </w:r>
          </w:p>
        </w:tc>
      </w:tr>
      <w:tr w:rsidR="00B41A2B" w:rsidRPr="00C85068" w:rsidTr="00BE3EF7">
        <w:trPr>
          <w:trHeight w:val="345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1A2B" w:rsidRPr="00C85068" w:rsidRDefault="00B41A2B" w:rsidP="00B41A2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2.2.</w:t>
            </w:r>
          </w:p>
        </w:tc>
        <w:tc>
          <w:tcPr>
            <w:tcW w:w="5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1A2B" w:rsidRPr="00C85068" w:rsidRDefault="00B41A2B" w:rsidP="00B41A2B">
            <w:pPr>
              <w:tabs>
                <w:tab w:val="clear" w:pos="2160"/>
                <w:tab w:val="clear" w:pos="2880"/>
                <w:tab w:val="clear" w:pos="4500"/>
              </w:tabs>
              <w:jc w:val="both"/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zamurovanie otvorov v stenách hr.100 mm s materiálom do 2m²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1A2B" w:rsidRPr="00C85068" w:rsidRDefault="00B41A2B" w:rsidP="00B41A2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i/>
                <w:iCs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i/>
                <w:iCs/>
                <w:color w:val="000000"/>
                <w:lang w:eastAsia="sk-SK"/>
              </w:rPr>
              <w:t>m²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1A2B" w:rsidRPr="00C85068" w:rsidRDefault="00B41A2B" w:rsidP="00B41A2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iCs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iCs/>
                <w:color w:val="000000"/>
                <w:lang w:eastAsia="sk-SK"/>
              </w:rPr>
              <w:t>200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1A2B" w:rsidRPr="00C85068" w:rsidRDefault="00B41A2B" w:rsidP="00B41A2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 xml:space="preserve"> cena s materiálom</w:t>
            </w:r>
          </w:p>
        </w:tc>
      </w:tr>
      <w:tr w:rsidR="00B41A2B" w:rsidRPr="00C85068" w:rsidTr="00BE3EF7">
        <w:trPr>
          <w:trHeight w:val="345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1A2B" w:rsidRPr="00C85068" w:rsidRDefault="00B41A2B" w:rsidP="00B41A2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2.3.</w:t>
            </w:r>
          </w:p>
        </w:tc>
        <w:tc>
          <w:tcPr>
            <w:tcW w:w="5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1A2B" w:rsidRPr="00C85068" w:rsidRDefault="00B41A2B" w:rsidP="00B41A2B">
            <w:pPr>
              <w:tabs>
                <w:tab w:val="clear" w:pos="2160"/>
                <w:tab w:val="clear" w:pos="2880"/>
                <w:tab w:val="clear" w:pos="4500"/>
              </w:tabs>
              <w:jc w:val="both"/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zamurovanie otvorov v stenách hr.100 mm s materiálom do 3m²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1A2B" w:rsidRPr="00C85068" w:rsidRDefault="00B41A2B" w:rsidP="00B41A2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i/>
                <w:iCs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i/>
                <w:iCs/>
                <w:color w:val="000000"/>
                <w:lang w:eastAsia="sk-SK"/>
              </w:rPr>
              <w:t>m²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1A2B" w:rsidRPr="00C85068" w:rsidRDefault="00B41A2B" w:rsidP="00B41A2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iCs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iCs/>
                <w:color w:val="000000"/>
                <w:lang w:eastAsia="sk-SK"/>
              </w:rPr>
              <w:t>200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1A2B" w:rsidRPr="00C85068" w:rsidRDefault="00B41A2B" w:rsidP="00B41A2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 xml:space="preserve"> cena s materiálom</w:t>
            </w:r>
          </w:p>
        </w:tc>
      </w:tr>
      <w:tr w:rsidR="00B41A2B" w:rsidRPr="00C85068" w:rsidTr="00BE3EF7">
        <w:trPr>
          <w:trHeight w:val="345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1A2B" w:rsidRPr="00C85068" w:rsidRDefault="00B41A2B" w:rsidP="00B41A2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2.4.</w:t>
            </w:r>
          </w:p>
        </w:tc>
        <w:tc>
          <w:tcPr>
            <w:tcW w:w="5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1A2B" w:rsidRPr="00C85068" w:rsidRDefault="00B41A2B" w:rsidP="00B41A2B">
            <w:pPr>
              <w:tabs>
                <w:tab w:val="clear" w:pos="2160"/>
                <w:tab w:val="clear" w:pos="2880"/>
                <w:tab w:val="clear" w:pos="4500"/>
              </w:tabs>
              <w:jc w:val="both"/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zamurovanie otvorov v stenách hr.250 mm s materiálom do 1m²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1A2B" w:rsidRPr="00C85068" w:rsidRDefault="00B41A2B" w:rsidP="00B41A2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i/>
                <w:iCs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i/>
                <w:iCs/>
                <w:color w:val="000000"/>
                <w:lang w:eastAsia="sk-SK"/>
              </w:rPr>
              <w:t>m²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1A2B" w:rsidRPr="00C85068" w:rsidRDefault="00B41A2B" w:rsidP="00B41A2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iCs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iCs/>
                <w:color w:val="000000"/>
                <w:lang w:eastAsia="sk-SK"/>
              </w:rPr>
              <w:t>150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1A2B" w:rsidRPr="00C85068" w:rsidRDefault="00B41A2B" w:rsidP="00B41A2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 xml:space="preserve"> cena s materiálom</w:t>
            </w:r>
          </w:p>
        </w:tc>
      </w:tr>
      <w:tr w:rsidR="00B41A2B" w:rsidRPr="00C85068" w:rsidTr="00BE3EF7">
        <w:trPr>
          <w:trHeight w:val="345"/>
        </w:trPr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1A2B" w:rsidRPr="00C85068" w:rsidRDefault="00B41A2B" w:rsidP="00B41A2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2.5.</w:t>
            </w:r>
          </w:p>
        </w:tc>
        <w:tc>
          <w:tcPr>
            <w:tcW w:w="509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1A2B" w:rsidRPr="00C85068" w:rsidRDefault="00B41A2B" w:rsidP="00B41A2B">
            <w:pPr>
              <w:tabs>
                <w:tab w:val="clear" w:pos="2160"/>
                <w:tab w:val="clear" w:pos="2880"/>
                <w:tab w:val="clear" w:pos="4500"/>
              </w:tabs>
              <w:jc w:val="both"/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zamurovanie otvorov v stenách hr.250 mm s materiálom do 2m²</w:t>
            </w:r>
          </w:p>
        </w:tc>
        <w:tc>
          <w:tcPr>
            <w:tcW w:w="86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1A2B" w:rsidRPr="00C85068" w:rsidRDefault="00B41A2B" w:rsidP="00B41A2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i/>
                <w:iCs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i/>
                <w:iCs/>
                <w:color w:val="000000"/>
                <w:lang w:eastAsia="sk-SK"/>
              </w:rPr>
              <w:t>m²</w:t>
            </w:r>
          </w:p>
        </w:tc>
        <w:tc>
          <w:tcPr>
            <w:tcW w:w="10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1A2B" w:rsidRPr="00C85068" w:rsidRDefault="00B41A2B" w:rsidP="00B41A2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iCs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iCs/>
                <w:color w:val="000000"/>
                <w:lang w:eastAsia="sk-SK"/>
              </w:rPr>
              <w:t>150</w:t>
            </w:r>
          </w:p>
        </w:tc>
        <w:tc>
          <w:tcPr>
            <w:tcW w:w="183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1A2B" w:rsidRPr="00C85068" w:rsidRDefault="00B41A2B" w:rsidP="00B41A2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 xml:space="preserve"> cena s materiálom</w:t>
            </w:r>
          </w:p>
        </w:tc>
      </w:tr>
      <w:tr w:rsidR="00B41A2B" w:rsidRPr="00C85068" w:rsidTr="00BE3EF7">
        <w:trPr>
          <w:trHeight w:val="345"/>
        </w:trPr>
        <w:tc>
          <w:tcPr>
            <w:tcW w:w="7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1A2B" w:rsidRPr="00C85068" w:rsidRDefault="00B41A2B" w:rsidP="00B41A2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2.6.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1A2B" w:rsidRPr="00C85068" w:rsidRDefault="00B41A2B" w:rsidP="00B41A2B">
            <w:pPr>
              <w:tabs>
                <w:tab w:val="clear" w:pos="2160"/>
                <w:tab w:val="clear" w:pos="2880"/>
                <w:tab w:val="clear" w:pos="4500"/>
              </w:tabs>
              <w:jc w:val="both"/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zamurovanie otvorov v stenách hr.250 mm s materiálom do 3m²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1A2B" w:rsidRPr="00C85068" w:rsidRDefault="00B41A2B" w:rsidP="00B41A2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i/>
                <w:iCs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i/>
                <w:iCs/>
                <w:color w:val="000000"/>
                <w:lang w:eastAsia="sk-SK"/>
              </w:rPr>
              <w:t>m²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1A2B" w:rsidRPr="00C85068" w:rsidRDefault="00B41A2B" w:rsidP="00B41A2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iCs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iCs/>
                <w:color w:val="000000"/>
                <w:lang w:eastAsia="sk-SK"/>
              </w:rPr>
              <w:t>100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1A2B" w:rsidRPr="00C85068" w:rsidRDefault="00B41A2B" w:rsidP="00B41A2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 xml:space="preserve"> cena s materiálom</w:t>
            </w:r>
          </w:p>
        </w:tc>
      </w:tr>
      <w:tr w:rsidR="00B41A2B" w:rsidRPr="00C85068" w:rsidTr="00BE3EF7">
        <w:trPr>
          <w:trHeight w:val="345"/>
        </w:trPr>
        <w:tc>
          <w:tcPr>
            <w:tcW w:w="7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1A2B" w:rsidRPr="00C85068" w:rsidRDefault="00B41A2B" w:rsidP="00B41A2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2.7.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1A2B" w:rsidRPr="00C85068" w:rsidRDefault="00B41A2B" w:rsidP="00B41A2B">
            <w:pPr>
              <w:tabs>
                <w:tab w:val="clear" w:pos="2160"/>
                <w:tab w:val="clear" w:pos="2880"/>
                <w:tab w:val="clear" w:pos="4500"/>
              </w:tabs>
              <w:jc w:val="both"/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 xml:space="preserve">oprava omietok stien vnútorných 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1A2B" w:rsidRPr="00C85068" w:rsidRDefault="00B41A2B" w:rsidP="00B41A2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i/>
                <w:iCs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i/>
                <w:iCs/>
                <w:color w:val="000000"/>
                <w:lang w:eastAsia="sk-SK"/>
              </w:rPr>
              <w:t>m²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1A2B" w:rsidRPr="00C85068" w:rsidRDefault="00B41A2B" w:rsidP="00B41A2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iCs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iCs/>
                <w:color w:val="000000"/>
                <w:lang w:eastAsia="sk-SK"/>
              </w:rPr>
              <w:t>3 000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1A2B" w:rsidRPr="00C85068" w:rsidRDefault="00B41A2B" w:rsidP="00B41A2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 xml:space="preserve"> cena s materiálom</w:t>
            </w:r>
          </w:p>
        </w:tc>
      </w:tr>
      <w:tr w:rsidR="00B41A2B" w:rsidRPr="00C85068" w:rsidTr="00BE3EF7">
        <w:trPr>
          <w:trHeight w:val="345"/>
        </w:trPr>
        <w:tc>
          <w:tcPr>
            <w:tcW w:w="7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1A2B" w:rsidRPr="00C85068" w:rsidRDefault="00B41A2B" w:rsidP="00B41A2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2.8.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1A2B" w:rsidRPr="00C85068" w:rsidRDefault="00B41A2B" w:rsidP="00B41A2B">
            <w:pPr>
              <w:tabs>
                <w:tab w:val="clear" w:pos="2160"/>
                <w:tab w:val="clear" w:pos="2880"/>
                <w:tab w:val="clear" w:pos="4500"/>
              </w:tabs>
              <w:jc w:val="both"/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oprava omietok stropov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1A2B" w:rsidRPr="00C85068" w:rsidRDefault="00B41A2B" w:rsidP="00B41A2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i/>
                <w:iCs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i/>
                <w:iCs/>
                <w:color w:val="000000"/>
                <w:lang w:eastAsia="sk-SK"/>
              </w:rPr>
              <w:t>m²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1A2B" w:rsidRPr="00C85068" w:rsidRDefault="00B41A2B" w:rsidP="00B41A2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iCs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iCs/>
                <w:color w:val="000000"/>
                <w:lang w:eastAsia="sk-SK"/>
              </w:rPr>
              <w:t>1500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1A2B" w:rsidRPr="00C85068" w:rsidRDefault="00B41A2B" w:rsidP="00B41A2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 xml:space="preserve"> cena s materiálom</w:t>
            </w:r>
          </w:p>
        </w:tc>
      </w:tr>
      <w:tr w:rsidR="00B41A2B" w:rsidRPr="00C85068" w:rsidTr="00BE3EF7">
        <w:trPr>
          <w:trHeight w:val="345"/>
        </w:trPr>
        <w:tc>
          <w:tcPr>
            <w:tcW w:w="7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1A2B" w:rsidRPr="00C85068" w:rsidRDefault="00B41A2B" w:rsidP="00B41A2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2.9.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1A2B" w:rsidRPr="00C85068" w:rsidRDefault="00B41A2B" w:rsidP="00B41A2B">
            <w:pPr>
              <w:tabs>
                <w:tab w:val="clear" w:pos="2160"/>
                <w:tab w:val="clear" w:pos="2880"/>
                <w:tab w:val="clear" w:pos="4500"/>
              </w:tabs>
              <w:jc w:val="both"/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sadrokartónové priečky s izoláciou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1A2B" w:rsidRPr="00C85068" w:rsidRDefault="00B41A2B" w:rsidP="00B41A2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i/>
                <w:iCs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i/>
                <w:iCs/>
                <w:color w:val="000000"/>
                <w:lang w:eastAsia="sk-SK"/>
              </w:rPr>
              <w:t>m²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1A2B" w:rsidRPr="00C85068" w:rsidRDefault="00B41A2B" w:rsidP="00B41A2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iCs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iCs/>
                <w:color w:val="000000"/>
                <w:lang w:eastAsia="sk-SK"/>
              </w:rPr>
              <w:t>1 500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1A2B" w:rsidRPr="00C85068" w:rsidRDefault="00B41A2B" w:rsidP="00B41A2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 xml:space="preserve"> cena s materiálom</w:t>
            </w:r>
          </w:p>
        </w:tc>
      </w:tr>
      <w:tr w:rsidR="00B41A2B" w:rsidRPr="00C85068" w:rsidTr="00BE3EF7">
        <w:trPr>
          <w:trHeight w:val="345"/>
        </w:trPr>
        <w:tc>
          <w:tcPr>
            <w:tcW w:w="7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1A2B" w:rsidRPr="00C85068" w:rsidRDefault="00B41A2B" w:rsidP="00B41A2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2.10.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1A2B" w:rsidRPr="00C85068" w:rsidRDefault="00B41A2B" w:rsidP="00B41A2B">
            <w:pPr>
              <w:tabs>
                <w:tab w:val="clear" w:pos="2160"/>
                <w:tab w:val="clear" w:pos="2880"/>
                <w:tab w:val="clear" w:pos="4500"/>
              </w:tabs>
              <w:jc w:val="both"/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sadrokartónové stropy s izoláciou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1A2B" w:rsidRPr="00C85068" w:rsidRDefault="00B41A2B" w:rsidP="00B41A2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i/>
                <w:iCs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i/>
                <w:iCs/>
                <w:color w:val="000000"/>
                <w:lang w:eastAsia="sk-SK"/>
              </w:rPr>
              <w:t>m²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1A2B" w:rsidRPr="00C85068" w:rsidRDefault="00B41A2B" w:rsidP="00B41A2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iCs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iCs/>
                <w:color w:val="000000"/>
                <w:lang w:eastAsia="sk-SK"/>
              </w:rPr>
              <w:t>1500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1A2B" w:rsidRPr="00C85068" w:rsidRDefault="00B41A2B" w:rsidP="00B41A2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 xml:space="preserve"> cena s materiálom</w:t>
            </w:r>
          </w:p>
        </w:tc>
      </w:tr>
      <w:tr w:rsidR="00B41A2B" w:rsidRPr="00C85068" w:rsidTr="00BE3EF7">
        <w:trPr>
          <w:trHeight w:val="345"/>
        </w:trPr>
        <w:tc>
          <w:tcPr>
            <w:tcW w:w="7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1A2B" w:rsidRPr="00C85068" w:rsidRDefault="00B41A2B" w:rsidP="00B41A2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2.11.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1A2B" w:rsidRPr="00C85068" w:rsidRDefault="00B41A2B" w:rsidP="00B41A2B">
            <w:pPr>
              <w:tabs>
                <w:tab w:val="clear" w:pos="2160"/>
                <w:tab w:val="clear" w:pos="2880"/>
                <w:tab w:val="clear" w:pos="4500"/>
              </w:tabs>
              <w:jc w:val="both"/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mazanina z betónu prostého 100 mm výšky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1A2B" w:rsidRPr="00C85068" w:rsidRDefault="00B41A2B" w:rsidP="00B41A2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i/>
                <w:iCs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i/>
                <w:iCs/>
                <w:color w:val="000000"/>
                <w:lang w:eastAsia="sk-SK"/>
              </w:rPr>
              <w:t>m³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1A2B" w:rsidRPr="00C85068" w:rsidRDefault="00B41A2B" w:rsidP="00B41A2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iCs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iCs/>
                <w:color w:val="000000"/>
                <w:lang w:eastAsia="sk-SK"/>
              </w:rPr>
              <w:t>500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1A2B" w:rsidRPr="00C85068" w:rsidRDefault="00B41A2B" w:rsidP="00B41A2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 xml:space="preserve"> cena s materiálom</w:t>
            </w:r>
          </w:p>
        </w:tc>
      </w:tr>
      <w:tr w:rsidR="00B41A2B" w:rsidRPr="00C85068" w:rsidTr="00BE3EF7">
        <w:trPr>
          <w:trHeight w:val="345"/>
        </w:trPr>
        <w:tc>
          <w:tcPr>
            <w:tcW w:w="7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1A2B" w:rsidRPr="00C85068" w:rsidRDefault="00B41A2B" w:rsidP="00B41A2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2.12.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1A2B" w:rsidRPr="00C85068" w:rsidRDefault="00B41A2B" w:rsidP="00B41A2B">
            <w:pPr>
              <w:tabs>
                <w:tab w:val="clear" w:pos="2160"/>
                <w:tab w:val="clear" w:pos="2880"/>
                <w:tab w:val="clear" w:pos="4500"/>
              </w:tabs>
              <w:jc w:val="both"/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poter cementový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1A2B" w:rsidRPr="00C85068" w:rsidRDefault="00B41A2B" w:rsidP="00B41A2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i/>
                <w:iCs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i/>
                <w:iCs/>
                <w:color w:val="000000"/>
                <w:lang w:eastAsia="sk-SK"/>
              </w:rPr>
              <w:t>m²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1A2B" w:rsidRPr="00C85068" w:rsidRDefault="00B41A2B" w:rsidP="00B41A2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iCs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iCs/>
                <w:color w:val="000000"/>
                <w:lang w:eastAsia="sk-SK"/>
              </w:rPr>
              <w:t>900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1A2B" w:rsidRPr="00C85068" w:rsidRDefault="00B41A2B" w:rsidP="00B41A2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 xml:space="preserve"> cena s materiálom</w:t>
            </w:r>
          </w:p>
        </w:tc>
      </w:tr>
    </w:tbl>
    <w:p w:rsidR="00ED2721" w:rsidRPr="00C42B3B" w:rsidRDefault="00ED2721" w:rsidP="00ED2721">
      <w:pPr>
        <w:rPr>
          <w:rFonts w:ascii="Arial Narrow" w:hAnsi="Arial Narrow"/>
        </w:rPr>
      </w:pPr>
    </w:p>
    <w:p w:rsidR="00BE3EF7" w:rsidRPr="00C42B3B" w:rsidRDefault="00BE3EF7" w:rsidP="00ED2721">
      <w:pPr>
        <w:rPr>
          <w:rFonts w:ascii="Arial Narrow" w:hAnsi="Arial Narrow"/>
        </w:rPr>
      </w:pPr>
    </w:p>
    <w:p w:rsidR="00BE3EF7" w:rsidRPr="00C42B3B" w:rsidRDefault="00BE3EF7" w:rsidP="00ED2721">
      <w:pPr>
        <w:rPr>
          <w:rFonts w:ascii="Arial Narrow" w:hAnsi="Arial Narrow"/>
        </w:rPr>
      </w:pPr>
    </w:p>
    <w:tbl>
      <w:tblPr>
        <w:tblpPr w:leftFromText="141" w:rightFromText="141" w:vertAnchor="text" w:horzAnchor="margin" w:tblpY="-72"/>
        <w:tblW w:w="956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0"/>
        <w:gridCol w:w="5098"/>
        <w:gridCol w:w="861"/>
        <w:gridCol w:w="1034"/>
        <w:gridCol w:w="1835"/>
      </w:tblGrid>
      <w:tr w:rsidR="00ED2721" w:rsidRPr="00C85068" w:rsidTr="00BE3EF7">
        <w:trPr>
          <w:trHeight w:val="345"/>
        </w:trPr>
        <w:tc>
          <w:tcPr>
            <w:tcW w:w="7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ED2721" w:rsidRPr="00C85068" w:rsidRDefault="00ED2721" w:rsidP="00BE3EF7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b/>
                <w:bCs/>
                <w:color w:val="000000"/>
                <w:lang w:eastAsia="sk-SK"/>
              </w:rPr>
            </w:pPr>
            <w:proofErr w:type="spellStart"/>
            <w:r w:rsidRPr="00C85068">
              <w:rPr>
                <w:rFonts w:ascii="Arial Narrow" w:hAnsi="Arial Narrow"/>
                <w:b/>
                <w:bCs/>
                <w:color w:val="000000"/>
                <w:lang w:eastAsia="sk-SK"/>
              </w:rPr>
              <w:t>P.č</w:t>
            </w:r>
            <w:proofErr w:type="spellEnd"/>
            <w:r w:rsidRPr="00C85068">
              <w:rPr>
                <w:rFonts w:ascii="Arial Narrow" w:hAnsi="Arial Narrow"/>
                <w:b/>
                <w:bCs/>
                <w:color w:val="000000"/>
                <w:lang w:eastAsia="sk-SK"/>
              </w:rPr>
              <w:t>.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ED2721" w:rsidRPr="00C85068" w:rsidRDefault="00ED2721" w:rsidP="00BE3EF7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b/>
                <w:bCs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b/>
                <w:bCs/>
                <w:color w:val="000000"/>
                <w:lang w:eastAsia="sk-SK"/>
              </w:rPr>
              <w:t>Predmet –  paušálne práce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ED2721" w:rsidRPr="00C85068" w:rsidRDefault="00ED2721" w:rsidP="00BE3EF7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b/>
                <w:bCs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b/>
                <w:bCs/>
                <w:color w:val="000000"/>
                <w:lang w:eastAsia="sk-SK"/>
              </w:rPr>
              <w:t>Jednotka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ED2721" w:rsidRPr="00C85068" w:rsidRDefault="00ED2721" w:rsidP="00BE3EF7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b/>
                <w:bCs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b/>
                <w:bCs/>
                <w:color w:val="000000"/>
                <w:lang w:eastAsia="sk-SK"/>
              </w:rPr>
              <w:t>Predpoklad objemu na 4 roky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ED2721" w:rsidRPr="00C85068" w:rsidRDefault="00ED2721" w:rsidP="00BE3EF7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b/>
                <w:bCs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b/>
                <w:bCs/>
                <w:color w:val="000000"/>
                <w:lang w:eastAsia="sk-SK"/>
              </w:rPr>
              <w:t>Poznámka</w:t>
            </w:r>
          </w:p>
        </w:tc>
      </w:tr>
      <w:tr w:rsidR="00B41A2B" w:rsidRPr="00C85068" w:rsidTr="00BE3EF7">
        <w:trPr>
          <w:trHeight w:val="345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1A2B" w:rsidRPr="00C85068" w:rsidRDefault="00B41A2B" w:rsidP="00B41A2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2.13.</w:t>
            </w:r>
          </w:p>
        </w:tc>
        <w:tc>
          <w:tcPr>
            <w:tcW w:w="5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1A2B" w:rsidRPr="00C85068" w:rsidRDefault="00B41A2B" w:rsidP="00B41A2B">
            <w:pPr>
              <w:tabs>
                <w:tab w:val="clear" w:pos="2160"/>
                <w:tab w:val="clear" w:pos="2880"/>
                <w:tab w:val="clear" w:pos="4500"/>
              </w:tabs>
              <w:jc w:val="both"/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murivo z tehál plných do 290 mm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1A2B" w:rsidRPr="00C85068" w:rsidRDefault="00B41A2B" w:rsidP="00B41A2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i/>
                <w:iCs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i/>
                <w:iCs/>
                <w:color w:val="000000"/>
                <w:lang w:eastAsia="sk-SK"/>
              </w:rPr>
              <w:t>m³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1A2B" w:rsidRPr="00C85068" w:rsidRDefault="00B41A2B" w:rsidP="00B41A2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iCs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iCs/>
                <w:color w:val="000000"/>
                <w:lang w:eastAsia="sk-SK"/>
              </w:rPr>
              <w:t>300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1A2B" w:rsidRPr="00C85068" w:rsidRDefault="00B41A2B" w:rsidP="00B41A2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 xml:space="preserve"> cena s materiálom</w:t>
            </w:r>
          </w:p>
        </w:tc>
      </w:tr>
      <w:tr w:rsidR="00B41A2B" w:rsidRPr="00C85068" w:rsidTr="00BE3EF7">
        <w:trPr>
          <w:trHeight w:val="345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1A2B" w:rsidRPr="00C85068" w:rsidRDefault="00B41A2B" w:rsidP="00B41A2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2.14.</w:t>
            </w:r>
          </w:p>
        </w:tc>
        <w:tc>
          <w:tcPr>
            <w:tcW w:w="5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1A2B" w:rsidRPr="00C85068" w:rsidRDefault="00B41A2B" w:rsidP="00B41A2B">
            <w:pPr>
              <w:tabs>
                <w:tab w:val="clear" w:pos="2160"/>
                <w:tab w:val="clear" w:pos="2880"/>
                <w:tab w:val="clear" w:pos="4500"/>
              </w:tabs>
              <w:jc w:val="both"/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murivo z tvárnic POROTERM hrúbky 25,0 cm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1A2B" w:rsidRPr="00C85068" w:rsidRDefault="00B41A2B" w:rsidP="00B41A2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i/>
                <w:iCs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i/>
                <w:iCs/>
                <w:color w:val="000000"/>
                <w:lang w:eastAsia="sk-SK"/>
              </w:rPr>
              <w:t>m³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1A2B" w:rsidRPr="00C85068" w:rsidRDefault="00B41A2B" w:rsidP="00B41A2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iCs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iCs/>
                <w:color w:val="000000"/>
                <w:lang w:eastAsia="sk-SK"/>
              </w:rPr>
              <w:t>1000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1A2B" w:rsidRPr="00C85068" w:rsidRDefault="00B41A2B" w:rsidP="00B41A2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 xml:space="preserve"> cena s materiálom</w:t>
            </w:r>
          </w:p>
        </w:tc>
      </w:tr>
      <w:tr w:rsidR="00B41A2B" w:rsidRPr="00C85068" w:rsidTr="00BE3EF7">
        <w:trPr>
          <w:trHeight w:val="345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1A2B" w:rsidRPr="00C85068" w:rsidRDefault="00B41A2B" w:rsidP="00B41A2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2.13.</w:t>
            </w:r>
          </w:p>
        </w:tc>
        <w:tc>
          <w:tcPr>
            <w:tcW w:w="5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1A2B" w:rsidRPr="00C85068" w:rsidRDefault="00B41A2B" w:rsidP="00B41A2B">
            <w:pPr>
              <w:tabs>
                <w:tab w:val="clear" w:pos="2160"/>
                <w:tab w:val="clear" w:pos="2880"/>
                <w:tab w:val="clear" w:pos="4500"/>
              </w:tabs>
              <w:jc w:val="both"/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priečky z tvárnic POROTERM hrúbky 12,5 cm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1A2B" w:rsidRPr="00C85068" w:rsidRDefault="00B41A2B" w:rsidP="00B41A2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i/>
                <w:iCs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i/>
                <w:iCs/>
                <w:color w:val="000000"/>
                <w:lang w:eastAsia="sk-SK"/>
              </w:rPr>
              <w:t>m²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1A2B" w:rsidRPr="00C85068" w:rsidRDefault="00B41A2B" w:rsidP="00B41A2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iCs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iCs/>
                <w:color w:val="000000"/>
                <w:lang w:eastAsia="sk-SK"/>
              </w:rPr>
              <w:t>1 000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1A2B" w:rsidRPr="00C85068" w:rsidRDefault="00B41A2B" w:rsidP="00B41A2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 xml:space="preserve"> cena s materiálom</w:t>
            </w:r>
          </w:p>
        </w:tc>
      </w:tr>
      <w:tr w:rsidR="00B41A2B" w:rsidRPr="00C85068" w:rsidTr="00BE3EF7">
        <w:trPr>
          <w:trHeight w:val="345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1A2B" w:rsidRPr="00C85068" w:rsidRDefault="00B41A2B" w:rsidP="00B41A2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2.16.</w:t>
            </w:r>
          </w:p>
        </w:tc>
        <w:tc>
          <w:tcPr>
            <w:tcW w:w="5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1A2B" w:rsidRPr="00C85068" w:rsidRDefault="00B41A2B" w:rsidP="00B41A2B">
            <w:pPr>
              <w:tabs>
                <w:tab w:val="clear" w:pos="2160"/>
                <w:tab w:val="clear" w:pos="2880"/>
                <w:tab w:val="clear" w:pos="4500"/>
              </w:tabs>
              <w:jc w:val="both"/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vybúranie zárubní do 4,5 m²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1A2B" w:rsidRPr="00C85068" w:rsidRDefault="00B41A2B" w:rsidP="00B41A2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i/>
                <w:iCs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i/>
                <w:iCs/>
                <w:color w:val="000000"/>
                <w:lang w:eastAsia="sk-SK"/>
              </w:rPr>
              <w:t>ks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1A2B" w:rsidRPr="00C85068" w:rsidRDefault="00B41A2B" w:rsidP="00B41A2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iCs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iCs/>
                <w:color w:val="000000"/>
                <w:lang w:eastAsia="sk-SK"/>
              </w:rPr>
              <w:t>100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1A2B" w:rsidRPr="00C85068" w:rsidRDefault="00B41A2B" w:rsidP="00B41A2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 </w:t>
            </w:r>
          </w:p>
        </w:tc>
      </w:tr>
      <w:tr w:rsidR="00B41A2B" w:rsidRPr="00C85068" w:rsidTr="00BE3EF7">
        <w:trPr>
          <w:trHeight w:val="345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1A2B" w:rsidRPr="00C85068" w:rsidRDefault="00B41A2B" w:rsidP="00B41A2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2.17.</w:t>
            </w:r>
          </w:p>
        </w:tc>
        <w:tc>
          <w:tcPr>
            <w:tcW w:w="5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1A2B" w:rsidRPr="00C85068" w:rsidRDefault="00B41A2B" w:rsidP="00B41A2B">
            <w:pPr>
              <w:tabs>
                <w:tab w:val="clear" w:pos="2160"/>
                <w:tab w:val="clear" w:pos="2880"/>
                <w:tab w:val="clear" w:pos="4500"/>
              </w:tabs>
              <w:jc w:val="both"/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osadenie zárubní do 2,5 m²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1A2B" w:rsidRPr="00C85068" w:rsidRDefault="00B41A2B" w:rsidP="00B41A2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i/>
                <w:iCs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i/>
                <w:iCs/>
                <w:color w:val="000000"/>
                <w:lang w:eastAsia="sk-SK"/>
              </w:rPr>
              <w:t>ks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1A2B" w:rsidRPr="00C85068" w:rsidRDefault="00B41A2B" w:rsidP="00B41A2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iCs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iCs/>
                <w:color w:val="000000"/>
                <w:lang w:eastAsia="sk-SK"/>
              </w:rPr>
              <w:t>100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1A2B" w:rsidRPr="00C85068" w:rsidRDefault="00B41A2B" w:rsidP="00B41A2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zárubňa nie je v cene</w:t>
            </w:r>
          </w:p>
        </w:tc>
      </w:tr>
      <w:tr w:rsidR="00B41A2B" w:rsidRPr="00C85068" w:rsidTr="00BE3EF7">
        <w:trPr>
          <w:trHeight w:val="345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1A2B" w:rsidRPr="00C85068" w:rsidRDefault="00B41A2B" w:rsidP="00B41A2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2.18.</w:t>
            </w:r>
          </w:p>
        </w:tc>
        <w:tc>
          <w:tcPr>
            <w:tcW w:w="5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1A2B" w:rsidRPr="00C85068" w:rsidRDefault="00B41A2B" w:rsidP="00B41A2B">
            <w:pPr>
              <w:tabs>
                <w:tab w:val="clear" w:pos="2160"/>
                <w:tab w:val="clear" w:pos="2880"/>
                <w:tab w:val="clear" w:pos="4500"/>
              </w:tabs>
              <w:jc w:val="both"/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osadenie zárubní od 2,5m² do 4,5 m²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1A2B" w:rsidRPr="00C85068" w:rsidRDefault="00B41A2B" w:rsidP="00B41A2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i/>
                <w:iCs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i/>
                <w:iCs/>
                <w:color w:val="000000"/>
                <w:lang w:eastAsia="sk-SK"/>
              </w:rPr>
              <w:t>ks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1A2B" w:rsidRPr="00C85068" w:rsidRDefault="00B41A2B" w:rsidP="00B41A2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iCs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iCs/>
                <w:color w:val="000000"/>
                <w:lang w:eastAsia="sk-SK"/>
              </w:rPr>
              <w:t>30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1A2B" w:rsidRPr="00C85068" w:rsidRDefault="00B41A2B" w:rsidP="00B41A2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zárubňa nie je v cene</w:t>
            </w:r>
          </w:p>
        </w:tc>
      </w:tr>
      <w:tr w:rsidR="00ED2721" w:rsidRPr="00C85068" w:rsidTr="00BE3EF7">
        <w:trPr>
          <w:trHeight w:val="345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:rsidR="00ED2721" w:rsidRPr="00C85068" w:rsidRDefault="00BE3EF7" w:rsidP="00BE3EF7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3</w:t>
            </w:r>
            <w:r w:rsidR="00ED2721" w:rsidRPr="00C85068">
              <w:rPr>
                <w:rFonts w:ascii="Arial Narrow" w:hAnsi="Arial Narrow"/>
                <w:color w:val="000000"/>
                <w:lang w:eastAsia="sk-SK"/>
              </w:rPr>
              <w:t>.</w:t>
            </w:r>
          </w:p>
        </w:tc>
        <w:tc>
          <w:tcPr>
            <w:tcW w:w="5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:rsidR="00ED2721" w:rsidRPr="00C85068" w:rsidRDefault="00ED2721" w:rsidP="00BE3EF7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i/>
                <w:iCs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i/>
                <w:iCs/>
                <w:color w:val="000000"/>
                <w:lang w:eastAsia="sk-SK"/>
              </w:rPr>
              <w:t xml:space="preserve">podlahy 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:rsidR="00ED2721" w:rsidRPr="00C85068" w:rsidRDefault="00ED2721" w:rsidP="00BE3EF7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i/>
                <w:iCs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:rsidR="00ED2721" w:rsidRPr="00C85068" w:rsidRDefault="00ED2721" w:rsidP="00BE3EF7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iCs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iCs/>
                <w:color w:val="000000"/>
                <w:lang w:eastAsia="sk-SK"/>
              </w:rPr>
              <w:t> 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:rsidR="00ED2721" w:rsidRPr="00C85068" w:rsidRDefault="00ED2721" w:rsidP="00BE3EF7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 </w:t>
            </w:r>
          </w:p>
        </w:tc>
      </w:tr>
      <w:tr w:rsidR="00B41A2B" w:rsidRPr="00C85068" w:rsidTr="00BE3EF7">
        <w:trPr>
          <w:trHeight w:val="345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1A2B" w:rsidRPr="00C85068" w:rsidRDefault="00B41A2B" w:rsidP="00B41A2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3.1.</w:t>
            </w:r>
          </w:p>
        </w:tc>
        <w:tc>
          <w:tcPr>
            <w:tcW w:w="5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1A2B" w:rsidRPr="00C85068" w:rsidRDefault="00B41A2B" w:rsidP="00B41A2B">
            <w:pPr>
              <w:tabs>
                <w:tab w:val="clear" w:pos="2160"/>
                <w:tab w:val="clear" w:pos="2880"/>
                <w:tab w:val="clear" w:pos="4500"/>
              </w:tabs>
              <w:jc w:val="both"/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strhnutie starých  kobercov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1A2B" w:rsidRPr="00C85068" w:rsidRDefault="00B41A2B" w:rsidP="00B41A2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i/>
                <w:iCs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i/>
                <w:iCs/>
                <w:color w:val="000000"/>
                <w:lang w:eastAsia="sk-SK"/>
              </w:rPr>
              <w:t>m²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1A2B" w:rsidRPr="00C85068" w:rsidRDefault="00B41A2B" w:rsidP="00B41A2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iCs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iCs/>
                <w:color w:val="000000"/>
                <w:lang w:eastAsia="sk-SK"/>
              </w:rPr>
              <w:t>2 500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1A2B" w:rsidRPr="00C85068" w:rsidRDefault="00B41A2B" w:rsidP="00B41A2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 </w:t>
            </w:r>
          </w:p>
        </w:tc>
      </w:tr>
      <w:tr w:rsidR="00B41A2B" w:rsidRPr="00C85068" w:rsidTr="00BE3EF7">
        <w:trPr>
          <w:trHeight w:val="345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1A2B" w:rsidRPr="00C85068" w:rsidRDefault="00B41A2B" w:rsidP="00B41A2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3.2.</w:t>
            </w:r>
          </w:p>
        </w:tc>
        <w:tc>
          <w:tcPr>
            <w:tcW w:w="5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1A2B" w:rsidRPr="00C85068" w:rsidRDefault="00B41A2B" w:rsidP="00B41A2B">
            <w:pPr>
              <w:tabs>
                <w:tab w:val="clear" w:pos="2160"/>
                <w:tab w:val="clear" w:pos="2880"/>
                <w:tab w:val="clear" w:pos="4500"/>
              </w:tabs>
              <w:jc w:val="both"/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položenie nových kobercov bez materiálu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1A2B" w:rsidRPr="00C85068" w:rsidRDefault="00B41A2B" w:rsidP="00B41A2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i/>
                <w:iCs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i/>
                <w:iCs/>
                <w:color w:val="000000"/>
                <w:lang w:eastAsia="sk-SK"/>
              </w:rPr>
              <w:t>m²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1A2B" w:rsidRPr="00C85068" w:rsidRDefault="00B41A2B" w:rsidP="00B41A2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iCs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iCs/>
                <w:color w:val="000000"/>
                <w:lang w:eastAsia="sk-SK"/>
              </w:rPr>
              <w:t>2 500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1A2B" w:rsidRPr="00C85068" w:rsidRDefault="00B41A2B" w:rsidP="00B41A2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koberec nie je v cene</w:t>
            </w:r>
          </w:p>
        </w:tc>
      </w:tr>
      <w:tr w:rsidR="00B41A2B" w:rsidRPr="00C85068" w:rsidTr="00BE3EF7">
        <w:trPr>
          <w:trHeight w:val="345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1A2B" w:rsidRPr="00C85068" w:rsidRDefault="00B41A2B" w:rsidP="00B41A2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3.3.</w:t>
            </w:r>
          </w:p>
        </w:tc>
        <w:tc>
          <w:tcPr>
            <w:tcW w:w="5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1A2B" w:rsidRPr="00C85068" w:rsidRDefault="00B41A2B" w:rsidP="00B41A2B">
            <w:pPr>
              <w:tabs>
                <w:tab w:val="clear" w:pos="2160"/>
                <w:tab w:val="clear" w:pos="2880"/>
                <w:tab w:val="clear" w:pos="4500"/>
              </w:tabs>
              <w:jc w:val="both"/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odstránenie PVC podláh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1A2B" w:rsidRPr="00C85068" w:rsidRDefault="00B41A2B" w:rsidP="00B41A2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i/>
                <w:iCs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i/>
                <w:iCs/>
                <w:color w:val="000000"/>
                <w:lang w:eastAsia="sk-SK"/>
              </w:rPr>
              <w:t>m²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1A2B" w:rsidRPr="00C85068" w:rsidRDefault="00B41A2B" w:rsidP="00B41A2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iCs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iCs/>
                <w:color w:val="000000"/>
                <w:lang w:eastAsia="sk-SK"/>
              </w:rPr>
              <w:t>3 000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1A2B" w:rsidRPr="00C85068" w:rsidRDefault="00B41A2B" w:rsidP="00B41A2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i/>
                <w:iCs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i/>
                <w:iCs/>
                <w:color w:val="000000"/>
                <w:lang w:eastAsia="sk-SK"/>
              </w:rPr>
              <w:t> </w:t>
            </w:r>
          </w:p>
        </w:tc>
      </w:tr>
      <w:tr w:rsidR="00B41A2B" w:rsidRPr="00C85068" w:rsidTr="00BE3EF7">
        <w:trPr>
          <w:trHeight w:val="345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1A2B" w:rsidRPr="00C85068" w:rsidRDefault="00B41A2B" w:rsidP="00B41A2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3.4.</w:t>
            </w:r>
          </w:p>
        </w:tc>
        <w:tc>
          <w:tcPr>
            <w:tcW w:w="5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1A2B" w:rsidRPr="00C85068" w:rsidRDefault="00B41A2B" w:rsidP="00B41A2B">
            <w:pPr>
              <w:tabs>
                <w:tab w:val="clear" w:pos="2160"/>
                <w:tab w:val="clear" w:pos="2880"/>
                <w:tab w:val="clear" w:pos="4500"/>
              </w:tabs>
              <w:jc w:val="both"/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položenie nových podláh PVC bez materiálu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1A2B" w:rsidRPr="00C85068" w:rsidRDefault="00B41A2B" w:rsidP="00B41A2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i/>
                <w:iCs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i/>
                <w:iCs/>
                <w:color w:val="000000"/>
                <w:lang w:eastAsia="sk-SK"/>
              </w:rPr>
              <w:t>m²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1A2B" w:rsidRPr="00C85068" w:rsidRDefault="00B41A2B" w:rsidP="00B41A2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iCs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iCs/>
                <w:color w:val="000000"/>
                <w:lang w:eastAsia="sk-SK"/>
              </w:rPr>
              <w:t>4 000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1A2B" w:rsidRPr="00C85068" w:rsidRDefault="00B41A2B" w:rsidP="00B41A2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PVC nie je v cene</w:t>
            </w:r>
          </w:p>
        </w:tc>
      </w:tr>
      <w:tr w:rsidR="00B41A2B" w:rsidRPr="00C85068" w:rsidTr="00BE3EF7">
        <w:trPr>
          <w:trHeight w:val="345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1A2B" w:rsidRPr="00C85068" w:rsidRDefault="00B41A2B" w:rsidP="00B41A2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3.5.</w:t>
            </w:r>
          </w:p>
        </w:tc>
        <w:tc>
          <w:tcPr>
            <w:tcW w:w="5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1A2B" w:rsidRPr="00C85068" w:rsidRDefault="00B41A2B" w:rsidP="00B41A2B">
            <w:pPr>
              <w:tabs>
                <w:tab w:val="clear" w:pos="2160"/>
                <w:tab w:val="clear" w:pos="2880"/>
                <w:tab w:val="clear" w:pos="4500"/>
              </w:tabs>
              <w:jc w:val="both"/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demontáž laminátových podláh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1A2B" w:rsidRPr="00C85068" w:rsidRDefault="00B41A2B" w:rsidP="00B41A2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i/>
                <w:iCs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i/>
                <w:iCs/>
                <w:color w:val="000000"/>
                <w:lang w:eastAsia="sk-SK"/>
              </w:rPr>
              <w:t>m²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1A2B" w:rsidRPr="00C85068" w:rsidRDefault="00B41A2B" w:rsidP="00B41A2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iCs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iCs/>
                <w:color w:val="000000"/>
                <w:lang w:eastAsia="sk-SK"/>
              </w:rPr>
              <w:t>1 000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1A2B" w:rsidRPr="00C85068" w:rsidRDefault="00B41A2B" w:rsidP="00B41A2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i/>
                <w:iCs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i/>
                <w:iCs/>
                <w:color w:val="000000"/>
                <w:lang w:eastAsia="sk-SK"/>
              </w:rPr>
              <w:t> </w:t>
            </w:r>
          </w:p>
        </w:tc>
      </w:tr>
      <w:tr w:rsidR="00B41A2B" w:rsidRPr="00C85068" w:rsidTr="00BE3EF7">
        <w:trPr>
          <w:trHeight w:val="345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1A2B" w:rsidRPr="00C85068" w:rsidRDefault="00B41A2B" w:rsidP="00B41A2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3.6.</w:t>
            </w:r>
          </w:p>
        </w:tc>
        <w:tc>
          <w:tcPr>
            <w:tcW w:w="5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1A2B" w:rsidRPr="00C85068" w:rsidRDefault="00B41A2B" w:rsidP="00B41A2B">
            <w:pPr>
              <w:tabs>
                <w:tab w:val="clear" w:pos="2160"/>
                <w:tab w:val="clear" w:pos="2880"/>
                <w:tab w:val="clear" w:pos="4500"/>
              </w:tabs>
              <w:jc w:val="both"/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montáž laminátových podláh bez materiálu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1A2B" w:rsidRPr="00C85068" w:rsidRDefault="00B41A2B" w:rsidP="00B41A2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i/>
                <w:iCs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i/>
                <w:iCs/>
                <w:color w:val="000000"/>
                <w:lang w:eastAsia="sk-SK"/>
              </w:rPr>
              <w:t>m²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1A2B" w:rsidRPr="00C85068" w:rsidRDefault="00B41A2B" w:rsidP="00B41A2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iCs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iCs/>
                <w:color w:val="000000"/>
                <w:lang w:eastAsia="sk-SK"/>
              </w:rPr>
              <w:t>2 000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1A2B" w:rsidRPr="00C85068" w:rsidRDefault="00B41A2B" w:rsidP="00B41A2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podlaha nie je v cene</w:t>
            </w:r>
          </w:p>
        </w:tc>
      </w:tr>
      <w:tr w:rsidR="00B41A2B" w:rsidRPr="00C85068" w:rsidTr="00BE3EF7">
        <w:trPr>
          <w:trHeight w:val="345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1A2B" w:rsidRPr="00C85068" w:rsidRDefault="00B41A2B" w:rsidP="00B41A2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3.7.</w:t>
            </w:r>
          </w:p>
        </w:tc>
        <w:tc>
          <w:tcPr>
            <w:tcW w:w="5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1A2B" w:rsidRPr="00C85068" w:rsidRDefault="00B41A2B" w:rsidP="00B41A2B">
            <w:pPr>
              <w:tabs>
                <w:tab w:val="clear" w:pos="2160"/>
                <w:tab w:val="clear" w:pos="2880"/>
                <w:tab w:val="clear" w:pos="4500"/>
              </w:tabs>
              <w:jc w:val="both"/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montáž obkladov  bez materiálu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1A2B" w:rsidRPr="00C85068" w:rsidRDefault="00B41A2B" w:rsidP="00B41A2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i/>
                <w:iCs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i/>
                <w:iCs/>
                <w:color w:val="000000"/>
                <w:lang w:eastAsia="sk-SK"/>
              </w:rPr>
              <w:t>m²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1A2B" w:rsidRPr="00C85068" w:rsidRDefault="00B41A2B" w:rsidP="00B41A2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iCs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iCs/>
                <w:color w:val="000000"/>
                <w:lang w:eastAsia="sk-SK"/>
              </w:rPr>
              <w:t>3 000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1A2B" w:rsidRPr="00C85068" w:rsidRDefault="00B41A2B" w:rsidP="00B41A2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 xml:space="preserve">obklad nie je v cene </w:t>
            </w:r>
          </w:p>
        </w:tc>
      </w:tr>
      <w:tr w:rsidR="00B41A2B" w:rsidRPr="00C85068" w:rsidTr="00BE3EF7">
        <w:trPr>
          <w:trHeight w:val="345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1A2B" w:rsidRPr="00C85068" w:rsidRDefault="00B41A2B" w:rsidP="00B41A2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3.8.</w:t>
            </w:r>
          </w:p>
        </w:tc>
        <w:tc>
          <w:tcPr>
            <w:tcW w:w="5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1A2B" w:rsidRPr="00C85068" w:rsidRDefault="00B41A2B" w:rsidP="00B41A2B">
            <w:pPr>
              <w:tabs>
                <w:tab w:val="clear" w:pos="2160"/>
                <w:tab w:val="clear" w:pos="2880"/>
                <w:tab w:val="clear" w:pos="4500"/>
              </w:tabs>
              <w:jc w:val="both"/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montáž dlažby bez materiálu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1A2B" w:rsidRPr="00C85068" w:rsidRDefault="00B41A2B" w:rsidP="00B41A2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i/>
                <w:iCs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i/>
                <w:iCs/>
                <w:color w:val="000000"/>
                <w:lang w:eastAsia="sk-SK"/>
              </w:rPr>
              <w:t>m²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1A2B" w:rsidRPr="00C85068" w:rsidRDefault="00B41A2B" w:rsidP="00B41A2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iCs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iCs/>
                <w:color w:val="000000"/>
                <w:lang w:eastAsia="sk-SK"/>
              </w:rPr>
              <w:t>2000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1A2B" w:rsidRPr="00C85068" w:rsidRDefault="00B41A2B" w:rsidP="00B41A2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dlažba nie je v cene</w:t>
            </w:r>
          </w:p>
        </w:tc>
      </w:tr>
      <w:tr w:rsidR="00ED2721" w:rsidRPr="00C85068" w:rsidTr="00BE3EF7">
        <w:trPr>
          <w:trHeight w:val="345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:rsidR="00ED2721" w:rsidRPr="00C85068" w:rsidRDefault="00BE3EF7" w:rsidP="00BE3EF7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4</w:t>
            </w:r>
            <w:r w:rsidR="00ED2721" w:rsidRPr="00C85068">
              <w:rPr>
                <w:rFonts w:ascii="Arial Narrow" w:hAnsi="Arial Narrow"/>
                <w:color w:val="000000"/>
                <w:lang w:eastAsia="sk-SK"/>
              </w:rPr>
              <w:t>.</w:t>
            </w:r>
          </w:p>
        </w:tc>
        <w:tc>
          <w:tcPr>
            <w:tcW w:w="5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:rsidR="00ED2721" w:rsidRPr="00C85068" w:rsidRDefault="00ED2721" w:rsidP="00BE3EF7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i/>
                <w:iCs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i/>
                <w:iCs/>
                <w:color w:val="000000"/>
                <w:lang w:eastAsia="sk-SK"/>
              </w:rPr>
              <w:t>rozvody elektrickej energie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:rsidR="00ED2721" w:rsidRPr="00C85068" w:rsidRDefault="00ED2721" w:rsidP="00BE3EF7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i/>
                <w:iCs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:rsidR="00ED2721" w:rsidRPr="00C85068" w:rsidRDefault="00ED2721" w:rsidP="00BE3EF7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iCs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iCs/>
                <w:color w:val="000000"/>
                <w:lang w:eastAsia="sk-SK"/>
              </w:rPr>
              <w:t> 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:rsidR="00ED2721" w:rsidRPr="00C85068" w:rsidRDefault="00ED2721" w:rsidP="00BE3EF7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 </w:t>
            </w:r>
          </w:p>
        </w:tc>
      </w:tr>
      <w:tr w:rsidR="00B41A2B" w:rsidRPr="00C85068" w:rsidTr="00BE3EF7">
        <w:trPr>
          <w:trHeight w:val="345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1A2B" w:rsidRPr="00C85068" w:rsidRDefault="00B41A2B" w:rsidP="00B41A2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4.1.</w:t>
            </w:r>
          </w:p>
        </w:tc>
        <w:tc>
          <w:tcPr>
            <w:tcW w:w="5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1A2B" w:rsidRPr="00C85068" w:rsidRDefault="00B41A2B" w:rsidP="00B41A2B">
            <w:pPr>
              <w:tabs>
                <w:tab w:val="clear" w:pos="2160"/>
                <w:tab w:val="clear" w:pos="2880"/>
                <w:tab w:val="clear" w:pos="4500"/>
              </w:tabs>
              <w:jc w:val="both"/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montáž svietidla bez materiálu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1A2B" w:rsidRPr="00C85068" w:rsidRDefault="00B41A2B" w:rsidP="00B41A2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i/>
                <w:iCs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i/>
                <w:iCs/>
                <w:color w:val="000000"/>
                <w:lang w:eastAsia="sk-SK"/>
              </w:rPr>
              <w:t>ks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1A2B" w:rsidRPr="00C85068" w:rsidRDefault="00B41A2B" w:rsidP="00B41A2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iCs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iCs/>
                <w:color w:val="000000"/>
                <w:lang w:eastAsia="sk-SK"/>
              </w:rPr>
              <w:t>950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1A2B" w:rsidRPr="00C85068" w:rsidRDefault="00B41A2B" w:rsidP="00B41A2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cena bez svietidla</w:t>
            </w:r>
          </w:p>
        </w:tc>
      </w:tr>
      <w:tr w:rsidR="00B41A2B" w:rsidRPr="00C85068" w:rsidTr="00BE3EF7">
        <w:trPr>
          <w:trHeight w:val="675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1A2B" w:rsidRPr="00C85068" w:rsidRDefault="00B41A2B" w:rsidP="00B41A2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4.2.</w:t>
            </w:r>
          </w:p>
        </w:tc>
        <w:tc>
          <w:tcPr>
            <w:tcW w:w="5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1A2B" w:rsidRPr="00C85068" w:rsidRDefault="00B41A2B" w:rsidP="00B41A2B">
            <w:pPr>
              <w:tabs>
                <w:tab w:val="clear" w:pos="2160"/>
                <w:tab w:val="clear" w:pos="2880"/>
                <w:tab w:val="clear" w:pos="4500"/>
              </w:tabs>
              <w:jc w:val="both"/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montáž vypínačov a zásuviek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1A2B" w:rsidRPr="00C85068" w:rsidRDefault="00B41A2B" w:rsidP="00B41A2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i/>
                <w:iCs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i/>
                <w:iCs/>
                <w:color w:val="000000"/>
                <w:lang w:eastAsia="sk-SK"/>
              </w:rPr>
              <w:t>ks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1A2B" w:rsidRPr="00C85068" w:rsidRDefault="00B41A2B" w:rsidP="00B41A2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iCs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iCs/>
                <w:color w:val="000000"/>
                <w:lang w:eastAsia="sk-SK"/>
              </w:rPr>
              <w:t>3 000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1A2B" w:rsidRPr="00C85068" w:rsidRDefault="00B41A2B" w:rsidP="00B41A2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cena bez vypínačov a zásuviek</w:t>
            </w:r>
          </w:p>
        </w:tc>
      </w:tr>
      <w:tr w:rsidR="00B41A2B" w:rsidRPr="00C85068" w:rsidTr="00BE3EF7">
        <w:trPr>
          <w:trHeight w:val="345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1A2B" w:rsidRPr="00C85068" w:rsidRDefault="00B41A2B" w:rsidP="00B41A2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4.3.</w:t>
            </w:r>
          </w:p>
        </w:tc>
        <w:tc>
          <w:tcPr>
            <w:tcW w:w="5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1A2B" w:rsidRPr="00C85068" w:rsidRDefault="00B41A2B" w:rsidP="00B41A2B">
            <w:pPr>
              <w:tabs>
                <w:tab w:val="clear" w:pos="2160"/>
                <w:tab w:val="clear" w:pos="2880"/>
                <w:tab w:val="clear" w:pos="4500"/>
              </w:tabs>
              <w:jc w:val="both"/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montáž káblu CYKY 2x1,5 až 7x2,5 na pevno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1A2B" w:rsidRPr="00C85068" w:rsidRDefault="00B41A2B" w:rsidP="00B41A2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i/>
                <w:iCs/>
                <w:lang w:eastAsia="sk-SK"/>
              </w:rPr>
            </w:pPr>
            <w:proofErr w:type="spellStart"/>
            <w:r w:rsidRPr="00C85068">
              <w:rPr>
                <w:rFonts w:ascii="Arial Narrow" w:hAnsi="Arial Narrow"/>
                <w:i/>
                <w:iCs/>
                <w:lang w:eastAsia="sk-SK"/>
              </w:rPr>
              <w:t>bm</w:t>
            </w:r>
            <w:proofErr w:type="spellEnd"/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1A2B" w:rsidRPr="00C85068" w:rsidRDefault="00B41A2B" w:rsidP="00B41A2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iCs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iCs/>
                <w:color w:val="000000"/>
                <w:lang w:eastAsia="sk-SK"/>
              </w:rPr>
              <w:t>2 000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1A2B" w:rsidRPr="00C85068" w:rsidRDefault="00B41A2B" w:rsidP="00B41A2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 xml:space="preserve"> cena s materiálom</w:t>
            </w:r>
          </w:p>
        </w:tc>
      </w:tr>
      <w:tr w:rsidR="00B41A2B" w:rsidRPr="00C85068" w:rsidTr="00BE3EF7">
        <w:trPr>
          <w:trHeight w:val="345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1A2B" w:rsidRPr="00C85068" w:rsidRDefault="00B41A2B" w:rsidP="00B41A2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4.4.</w:t>
            </w:r>
          </w:p>
        </w:tc>
        <w:tc>
          <w:tcPr>
            <w:tcW w:w="5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1A2B" w:rsidRPr="00C85068" w:rsidRDefault="00B41A2B" w:rsidP="00B41A2B">
            <w:pPr>
              <w:tabs>
                <w:tab w:val="clear" w:pos="2160"/>
                <w:tab w:val="clear" w:pos="2880"/>
                <w:tab w:val="clear" w:pos="4500"/>
              </w:tabs>
              <w:jc w:val="both"/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montáž káblu CYKY 4bx6 až 4bx10 na pevno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1A2B" w:rsidRPr="00C85068" w:rsidRDefault="00B41A2B" w:rsidP="00B41A2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i/>
                <w:iCs/>
                <w:lang w:eastAsia="sk-SK"/>
              </w:rPr>
            </w:pPr>
            <w:proofErr w:type="spellStart"/>
            <w:r w:rsidRPr="00C85068">
              <w:rPr>
                <w:rFonts w:ascii="Arial Narrow" w:hAnsi="Arial Narrow"/>
                <w:i/>
                <w:iCs/>
                <w:lang w:eastAsia="sk-SK"/>
              </w:rPr>
              <w:t>bm</w:t>
            </w:r>
            <w:proofErr w:type="spellEnd"/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1A2B" w:rsidRPr="00C85068" w:rsidRDefault="00B41A2B" w:rsidP="00B41A2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iCs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iCs/>
                <w:color w:val="000000"/>
                <w:lang w:eastAsia="sk-SK"/>
              </w:rPr>
              <w:t>1500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1A2B" w:rsidRPr="00C85068" w:rsidRDefault="00B41A2B" w:rsidP="00B41A2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 xml:space="preserve"> cena s materiálom</w:t>
            </w:r>
          </w:p>
        </w:tc>
      </w:tr>
      <w:tr w:rsidR="00B41A2B" w:rsidRPr="00C85068" w:rsidTr="00BE3EF7">
        <w:trPr>
          <w:trHeight w:val="345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1A2B" w:rsidRPr="00C85068" w:rsidRDefault="00B41A2B" w:rsidP="00B41A2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4.5.</w:t>
            </w:r>
          </w:p>
        </w:tc>
        <w:tc>
          <w:tcPr>
            <w:tcW w:w="5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1A2B" w:rsidRPr="00C85068" w:rsidRDefault="00B41A2B" w:rsidP="00B41A2B">
            <w:pPr>
              <w:tabs>
                <w:tab w:val="clear" w:pos="2160"/>
                <w:tab w:val="clear" w:pos="2880"/>
                <w:tab w:val="clear" w:pos="4500"/>
              </w:tabs>
              <w:jc w:val="both"/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demontáž svietidla stropného žiarovkového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1A2B" w:rsidRPr="00C85068" w:rsidRDefault="00B41A2B" w:rsidP="00B41A2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i/>
                <w:iCs/>
                <w:lang w:eastAsia="sk-SK"/>
              </w:rPr>
            </w:pPr>
            <w:r w:rsidRPr="00C85068">
              <w:rPr>
                <w:rFonts w:ascii="Arial Narrow" w:hAnsi="Arial Narrow"/>
                <w:i/>
                <w:iCs/>
                <w:lang w:eastAsia="sk-SK"/>
              </w:rPr>
              <w:t>ks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1A2B" w:rsidRPr="00C85068" w:rsidRDefault="00B41A2B" w:rsidP="00B41A2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iCs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iCs/>
                <w:color w:val="000000"/>
                <w:lang w:eastAsia="sk-SK"/>
              </w:rPr>
              <w:t>500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1A2B" w:rsidRPr="00C85068" w:rsidRDefault="00B41A2B" w:rsidP="00B41A2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 </w:t>
            </w:r>
          </w:p>
        </w:tc>
      </w:tr>
      <w:tr w:rsidR="00B41A2B" w:rsidRPr="00C85068" w:rsidTr="00BE3EF7">
        <w:trPr>
          <w:trHeight w:val="345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1A2B" w:rsidRPr="00C85068" w:rsidRDefault="00B41A2B" w:rsidP="00B41A2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4.6.</w:t>
            </w:r>
          </w:p>
        </w:tc>
        <w:tc>
          <w:tcPr>
            <w:tcW w:w="5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1A2B" w:rsidRPr="00C85068" w:rsidRDefault="00B41A2B" w:rsidP="00B41A2B">
            <w:pPr>
              <w:tabs>
                <w:tab w:val="clear" w:pos="2160"/>
                <w:tab w:val="clear" w:pos="2880"/>
                <w:tab w:val="clear" w:pos="4500"/>
              </w:tabs>
              <w:jc w:val="both"/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 xml:space="preserve">demontáž svietidla stropného žiarivkového 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1A2B" w:rsidRPr="00C85068" w:rsidRDefault="00B41A2B" w:rsidP="00B41A2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i/>
                <w:iCs/>
                <w:lang w:eastAsia="sk-SK"/>
              </w:rPr>
            </w:pPr>
            <w:r w:rsidRPr="00C85068">
              <w:rPr>
                <w:rFonts w:ascii="Arial Narrow" w:hAnsi="Arial Narrow"/>
                <w:i/>
                <w:iCs/>
                <w:lang w:eastAsia="sk-SK"/>
              </w:rPr>
              <w:t>ks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1A2B" w:rsidRPr="00C85068" w:rsidRDefault="00B41A2B" w:rsidP="00B41A2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iCs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iCs/>
                <w:color w:val="000000"/>
                <w:lang w:eastAsia="sk-SK"/>
              </w:rPr>
              <w:t>500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1A2B" w:rsidRPr="00C85068" w:rsidRDefault="00B41A2B" w:rsidP="00B41A2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 </w:t>
            </w:r>
          </w:p>
        </w:tc>
      </w:tr>
      <w:tr w:rsidR="00B41A2B" w:rsidRPr="00C85068" w:rsidTr="00BE3EF7">
        <w:trPr>
          <w:trHeight w:val="345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1A2B" w:rsidRPr="00C85068" w:rsidRDefault="00B41A2B" w:rsidP="00B41A2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4.7.</w:t>
            </w:r>
          </w:p>
        </w:tc>
        <w:tc>
          <w:tcPr>
            <w:tcW w:w="5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1A2B" w:rsidRPr="00C85068" w:rsidRDefault="00B41A2B" w:rsidP="00B41A2B">
            <w:pPr>
              <w:tabs>
                <w:tab w:val="clear" w:pos="2160"/>
                <w:tab w:val="clear" w:pos="2880"/>
                <w:tab w:val="clear" w:pos="4500"/>
              </w:tabs>
              <w:jc w:val="both"/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demontáž svietidla vývojkového vonkajšieho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1A2B" w:rsidRPr="00C85068" w:rsidRDefault="00B41A2B" w:rsidP="00B41A2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i/>
                <w:iCs/>
                <w:lang w:eastAsia="sk-SK"/>
              </w:rPr>
            </w:pPr>
            <w:r w:rsidRPr="00C85068">
              <w:rPr>
                <w:rFonts w:ascii="Arial Narrow" w:hAnsi="Arial Narrow"/>
                <w:i/>
                <w:iCs/>
                <w:lang w:eastAsia="sk-SK"/>
              </w:rPr>
              <w:t>ks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1A2B" w:rsidRPr="00C85068" w:rsidRDefault="00B41A2B" w:rsidP="00B41A2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iCs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iCs/>
                <w:color w:val="000000"/>
                <w:lang w:eastAsia="sk-SK"/>
              </w:rPr>
              <w:t>150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1A2B" w:rsidRPr="00C85068" w:rsidRDefault="00B41A2B" w:rsidP="00B41A2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 </w:t>
            </w:r>
          </w:p>
        </w:tc>
      </w:tr>
      <w:tr w:rsidR="00B41A2B" w:rsidRPr="00C85068" w:rsidTr="00BE3EF7">
        <w:trPr>
          <w:trHeight w:val="345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1A2B" w:rsidRPr="00C85068" w:rsidRDefault="00B41A2B" w:rsidP="00B41A2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4.8.</w:t>
            </w:r>
          </w:p>
        </w:tc>
        <w:tc>
          <w:tcPr>
            <w:tcW w:w="5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1A2B" w:rsidRPr="00C85068" w:rsidRDefault="00B41A2B" w:rsidP="00B41A2B">
            <w:pPr>
              <w:tabs>
                <w:tab w:val="clear" w:pos="2160"/>
                <w:tab w:val="clear" w:pos="2880"/>
                <w:tab w:val="clear" w:pos="4500"/>
              </w:tabs>
              <w:jc w:val="both"/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demontáž vypínačov a zásuviek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1A2B" w:rsidRPr="00C85068" w:rsidRDefault="00B41A2B" w:rsidP="00B41A2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i/>
                <w:iCs/>
                <w:lang w:eastAsia="sk-SK"/>
              </w:rPr>
            </w:pPr>
            <w:r w:rsidRPr="00C85068">
              <w:rPr>
                <w:rFonts w:ascii="Arial Narrow" w:hAnsi="Arial Narrow"/>
                <w:i/>
                <w:iCs/>
                <w:lang w:eastAsia="sk-SK"/>
              </w:rPr>
              <w:t>ks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1A2B" w:rsidRPr="00C85068" w:rsidRDefault="00B41A2B" w:rsidP="00B41A2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iCs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iCs/>
                <w:color w:val="000000"/>
                <w:lang w:eastAsia="sk-SK"/>
              </w:rPr>
              <w:t>3000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1A2B" w:rsidRPr="00C85068" w:rsidRDefault="00B41A2B" w:rsidP="00B41A2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 </w:t>
            </w:r>
          </w:p>
        </w:tc>
      </w:tr>
      <w:tr w:rsidR="00B41A2B" w:rsidRPr="00C85068" w:rsidTr="00BE3EF7">
        <w:trPr>
          <w:trHeight w:val="345"/>
        </w:trPr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1A2B" w:rsidRPr="00C85068" w:rsidRDefault="00B41A2B" w:rsidP="00B41A2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4.9.</w:t>
            </w:r>
          </w:p>
        </w:tc>
        <w:tc>
          <w:tcPr>
            <w:tcW w:w="509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1A2B" w:rsidRPr="00C85068" w:rsidRDefault="00B41A2B" w:rsidP="00B41A2B">
            <w:pPr>
              <w:tabs>
                <w:tab w:val="clear" w:pos="2160"/>
                <w:tab w:val="clear" w:pos="2880"/>
                <w:tab w:val="clear" w:pos="4500"/>
              </w:tabs>
              <w:jc w:val="both"/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 xml:space="preserve">oprava bleskozvodov  guľatina  </w:t>
            </w:r>
            <w:proofErr w:type="spellStart"/>
            <w:r w:rsidRPr="00C85068">
              <w:rPr>
                <w:rFonts w:ascii="Arial Narrow" w:hAnsi="Arial Narrow"/>
                <w:color w:val="000000"/>
                <w:lang w:eastAsia="sk-SK"/>
              </w:rPr>
              <w:t>FeZn</w:t>
            </w:r>
            <w:proofErr w:type="spellEnd"/>
            <w:r w:rsidRPr="00C85068">
              <w:rPr>
                <w:rFonts w:ascii="Arial Narrow" w:hAnsi="Arial Narrow"/>
                <w:color w:val="000000"/>
                <w:lang w:eastAsia="sk-SK"/>
              </w:rPr>
              <w:t xml:space="preserve"> 8 mm vrátanie svoriek</w:t>
            </w:r>
          </w:p>
        </w:tc>
        <w:tc>
          <w:tcPr>
            <w:tcW w:w="86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1A2B" w:rsidRPr="00C85068" w:rsidRDefault="00B41A2B" w:rsidP="00B41A2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i/>
                <w:iCs/>
                <w:lang w:eastAsia="sk-SK"/>
              </w:rPr>
            </w:pPr>
            <w:proofErr w:type="spellStart"/>
            <w:r w:rsidRPr="00C85068">
              <w:rPr>
                <w:rFonts w:ascii="Arial Narrow" w:hAnsi="Arial Narrow"/>
                <w:i/>
                <w:iCs/>
                <w:lang w:eastAsia="sk-SK"/>
              </w:rPr>
              <w:t>bm</w:t>
            </w:r>
            <w:proofErr w:type="spellEnd"/>
          </w:p>
        </w:tc>
        <w:tc>
          <w:tcPr>
            <w:tcW w:w="10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1A2B" w:rsidRPr="00C85068" w:rsidRDefault="00B41A2B" w:rsidP="00B41A2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iCs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iCs/>
                <w:color w:val="000000"/>
                <w:lang w:eastAsia="sk-SK"/>
              </w:rPr>
              <w:t>1 200</w:t>
            </w:r>
          </w:p>
        </w:tc>
        <w:tc>
          <w:tcPr>
            <w:tcW w:w="183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1A2B" w:rsidRPr="00C85068" w:rsidRDefault="00B41A2B" w:rsidP="00B41A2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 xml:space="preserve"> cena s materiálom</w:t>
            </w:r>
          </w:p>
        </w:tc>
      </w:tr>
      <w:tr w:rsidR="00B41A2B" w:rsidRPr="00C85068" w:rsidTr="00BE3EF7">
        <w:trPr>
          <w:trHeight w:val="345"/>
        </w:trPr>
        <w:tc>
          <w:tcPr>
            <w:tcW w:w="7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1A2B" w:rsidRPr="00C85068" w:rsidRDefault="00B41A2B" w:rsidP="00B41A2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4.10.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1A2B" w:rsidRPr="00C85068" w:rsidRDefault="00B41A2B" w:rsidP="00B41A2B">
            <w:pPr>
              <w:tabs>
                <w:tab w:val="clear" w:pos="2160"/>
                <w:tab w:val="clear" w:pos="2880"/>
                <w:tab w:val="clear" w:pos="4500"/>
              </w:tabs>
              <w:jc w:val="both"/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 xml:space="preserve">oprava bleskozvodov  lano  </w:t>
            </w:r>
            <w:proofErr w:type="spellStart"/>
            <w:r w:rsidRPr="00C85068">
              <w:rPr>
                <w:rFonts w:ascii="Arial Narrow" w:hAnsi="Arial Narrow"/>
                <w:color w:val="000000"/>
                <w:lang w:eastAsia="sk-SK"/>
              </w:rPr>
              <w:t>FeZn</w:t>
            </w:r>
            <w:proofErr w:type="spellEnd"/>
            <w:r w:rsidRPr="00C85068">
              <w:rPr>
                <w:rFonts w:ascii="Arial Narrow" w:hAnsi="Arial Narrow"/>
                <w:color w:val="000000"/>
                <w:lang w:eastAsia="sk-SK"/>
              </w:rPr>
              <w:t xml:space="preserve"> 50 mm vrátane svoriek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1A2B" w:rsidRPr="00C85068" w:rsidRDefault="00B41A2B" w:rsidP="00B41A2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i/>
                <w:iCs/>
                <w:lang w:eastAsia="sk-SK"/>
              </w:rPr>
            </w:pPr>
            <w:proofErr w:type="spellStart"/>
            <w:r w:rsidRPr="00C85068">
              <w:rPr>
                <w:rFonts w:ascii="Arial Narrow" w:hAnsi="Arial Narrow"/>
                <w:i/>
                <w:iCs/>
                <w:lang w:eastAsia="sk-SK"/>
              </w:rPr>
              <w:t>bm</w:t>
            </w:r>
            <w:proofErr w:type="spellEnd"/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1A2B" w:rsidRPr="00C85068" w:rsidRDefault="00B41A2B" w:rsidP="00B41A2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iCs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iCs/>
                <w:color w:val="000000"/>
                <w:lang w:eastAsia="sk-SK"/>
              </w:rPr>
              <w:t>450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1A2B" w:rsidRPr="00C85068" w:rsidRDefault="00B41A2B" w:rsidP="00B41A2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 xml:space="preserve"> cena s materiálom</w:t>
            </w:r>
          </w:p>
        </w:tc>
      </w:tr>
      <w:tr w:rsidR="006221DA" w:rsidRPr="00C85068" w:rsidTr="00BE3EF7">
        <w:trPr>
          <w:trHeight w:val="345"/>
        </w:trPr>
        <w:tc>
          <w:tcPr>
            <w:tcW w:w="7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2D69B" w:themeFill="accent3" w:themeFillTint="99"/>
            <w:noWrap/>
            <w:vAlign w:val="center"/>
          </w:tcPr>
          <w:p w:rsidR="006221DA" w:rsidRPr="00C85068" w:rsidRDefault="00BE3EF7" w:rsidP="006221DA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5</w:t>
            </w:r>
            <w:r w:rsidR="006221DA" w:rsidRPr="00C85068">
              <w:rPr>
                <w:rFonts w:ascii="Arial Narrow" w:hAnsi="Arial Narrow"/>
                <w:color w:val="000000"/>
                <w:lang w:eastAsia="sk-SK"/>
              </w:rPr>
              <w:t>.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2D69B" w:themeFill="accent3" w:themeFillTint="99"/>
            <w:vAlign w:val="center"/>
          </w:tcPr>
          <w:p w:rsidR="006221DA" w:rsidRPr="00C85068" w:rsidRDefault="006221DA" w:rsidP="006221DA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i/>
                <w:iCs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i/>
                <w:iCs/>
                <w:color w:val="000000"/>
                <w:lang w:eastAsia="sk-SK"/>
              </w:rPr>
              <w:t>izolatérske práce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2D69B" w:themeFill="accent3" w:themeFillTint="99"/>
            <w:noWrap/>
            <w:vAlign w:val="center"/>
          </w:tcPr>
          <w:p w:rsidR="006221DA" w:rsidRPr="00C85068" w:rsidRDefault="006221DA" w:rsidP="006221DA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i/>
                <w:iCs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2D69B" w:themeFill="accent3" w:themeFillTint="99"/>
            <w:noWrap/>
            <w:vAlign w:val="center"/>
          </w:tcPr>
          <w:p w:rsidR="006221DA" w:rsidRPr="00C85068" w:rsidRDefault="006221DA" w:rsidP="006221DA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iCs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iCs/>
                <w:color w:val="000000"/>
                <w:lang w:eastAsia="sk-SK"/>
              </w:rPr>
              <w:t> 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2D69B" w:themeFill="accent3" w:themeFillTint="99"/>
            <w:vAlign w:val="center"/>
          </w:tcPr>
          <w:p w:rsidR="006221DA" w:rsidRPr="00C85068" w:rsidRDefault="006221DA" w:rsidP="006221DA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 </w:t>
            </w:r>
          </w:p>
        </w:tc>
      </w:tr>
      <w:tr w:rsidR="00B41A2B" w:rsidRPr="00C85068" w:rsidTr="00BE3EF7">
        <w:trPr>
          <w:trHeight w:val="345"/>
        </w:trPr>
        <w:tc>
          <w:tcPr>
            <w:tcW w:w="7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1A2B" w:rsidRPr="00C85068" w:rsidRDefault="00B41A2B" w:rsidP="00B41A2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5.1.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1A2B" w:rsidRPr="00C85068" w:rsidRDefault="00B41A2B" w:rsidP="00B41A2B">
            <w:pPr>
              <w:tabs>
                <w:tab w:val="clear" w:pos="2160"/>
                <w:tab w:val="clear" w:pos="2880"/>
                <w:tab w:val="clear" w:pos="4500"/>
              </w:tabs>
              <w:jc w:val="both"/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odstránenie poškodenej izolácie -  lepenky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1A2B" w:rsidRPr="00C85068" w:rsidRDefault="00B41A2B" w:rsidP="00B41A2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i/>
                <w:iCs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i/>
                <w:iCs/>
                <w:color w:val="000000"/>
                <w:lang w:eastAsia="sk-SK"/>
              </w:rPr>
              <w:t>m²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1A2B" w:rsidRPr="00C85068" w:rsidRDefault="00B41A2B" w:rsidP="00B41A2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iCs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iCs/>
                <w:color w:val="000000"/>
                <w:lang w:eastAsia="sk-SK"/>
              </w:rPr>
              <w:t>5 000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1A2B" w:rsidRPr="00C85068" w:rsidRDefault="00B41A2B" w:rsidP="00B41A2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 </w:t>
            </w:r>
          </w:p>
        </w:tc>
      </w:tr>
      <w:tr w:rsidR="00B41A2B" w:rsidRPr="00C85068" w:rsidTr="00BE3EF7">
        <w:trPr>
          <w:trHeight w:val="345"/>
        </w:trPr>
        <w:tc>
          <w:tcPr>
            <w:tcW w:w="7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1A2B" w:rsidRPr="00C85068" w:rsidRDefault="00B41A2B" w:rsidP="00B41A2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5.2.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1A2B" w:rsidRPr="00C85068" w:rsidRDefault="00B41A2B" w:rsidP="00B41A2B">
            <w:pPr>
              <w:tabs>
                <w:tab w:val="clear" w:pos="2160"/>
                <w:tab w:val="clear" w:pos="2880"/>
                <w:tab w:val="clear" w:pos="4500"/>
              </w:tabs>
              <w:jc w:val="both"/>
              <w:rPr>
                <w:rFonts w:ascii="Arial Narrow" w:hAnsi="Arial Narrow"/>
                <w:color w:val="000000"/>
                <w:lang w:eastAsia="sk-SK"/>
              </w:rPr>
            </w:pPr>
            <w:proofErr w:type="spellStart"/>
            <w:r w:rsidRPr="00C85068">
              <w:rPr>
                <w:rFonts w:ascii="Arial Narrow" w:hAnsi="Arial Narrow"/>
                <w:color w:val="000000"/>
                <w:lang w:eastAsia="sk-SK"/>
              </w:rPr>
              <w:t>vyspravenie</w:t>
            </w:r>
            <w:proofErr w:type="spellEnd"/>
            <w:r w:rsidRPr="00C85068">
              <w:rPr>
                <w:rFonts w:ascii="Arial Narrow" w:hAnsi="Arial Narrow"/>
                <w:color w:val="000000"/>
                <w:lang w:eastAsia="sk-SK"/>
              </w:rPr>
              <w:t xml:space="preserve"> podkladu + penetračný  náter vyrovnávajúcej vrstvy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1A2B" w:rsidRPr="00C85068" w:rsidRDefault="00B41A2B" w:rsidP="00B41A2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i/>
                <w:iCs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i/>
                <w:iCs/>
                <w:color w:val="000000"/>
                <w:lang w:eastAsia="sk-SK"/>
              </w:rPr>
              <w:t>m²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1A2B" w:rsidRPr="00C85068" w:rsidRDefault="00B41A2B" w:rsidP="00B41A2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iCs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iCs/>
                <w:color w:val="000000"/>
                <w:lang w:eastAsia="sk-SK"/>
              </w:rPr>
              <w:t>5 000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1A2B" w:rsidRPr="00C85068" w:rsidRDefault="00B41A2B" w:rsidP="00B41A2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 xml:space="preserve"> cena s materiálom</w:t>
            </w:r>
          </w:p>
        </w:tc>
      </w:tr>
      <w:tr w:rsidR="00B41A2B" w:rsidRPr="00C85068" w:rsidTr="00BE3EF7">
        <w:trPr>
          <w:trHeight w:val="345"/>
        </w:trPr>
        <w:tc>
          <w:tcPr>
            <w:tcW w:w="7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1A2B" w:rsidRPr="00C85068" w:rsidRDefault="00B41A2B" w:rsidP="00B41A2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5.3.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1A2B" w:rsidRPr="00C85068" w:rsidRDefault="00B41A2B" w:rsidP="00B41A2B">
            <w:pPr>
              <w:tabs>
                <w:tab w:val="clear" w:pos="2160"/>
                <w:tab w:val="clear" w:pos="2880"/>
                <w:tab w:val="clear" w:pos="4500"/>
              </w:tabs>
              <w:jc w:val="both"/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 xml:space="preserve">pretmelenie pri starom </w:t>
            </w:r>
            <w:proofErr w:type="spellStart"/>
            <w:r w:rsidRPr="00C85068">
              <w:rPr>
                <w:rFonts w:ascii="Arial Narrow" w:hAnsi="Arial Narrow"/>
                <w:color w:val="000000"/>
                <w:lang w:eastAsia="sk-SK"/>
              </w:rPr>
              <w:t>plechovaní</w:t>
            </w:r>
            <w:proofErr w:type="spellEnd"/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1A2B" w:rsidRPr="00C85068" w:rsidRDefault="00B41A2B" w:rsidP="00B41A2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i/>
                <w:iCs/>
                <w:lang w:eastAsia="sk-SK"/>
              </w:rPr>
            </w:pPr>
            <w:proofErr w:type="spellStart"/>
            <w:r w:rsidRPr="00C85068">
              <w:rPr>
                <w:rFonts w:ascii="Arial Narrow" w:hAnsi="Arial Narrow"/>
                <w:i/>
                <w:iCs/>
                <w:lang w:eastAsia="sk-SK"/>
              </w:rPr>
              <w:t>bm</w:t>
            </w:r>
            <w:proofErr w:type="spellEnd"/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1A2B" w:rsidRPr="00C85068" w:rsidRDefault="00B41A2B" w:rsidP="00B41A2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iCs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iCs/>
                <w:color w:val="000000"/>
                <w:lang w:eastAsia="sk-SK"/>
              </w:rPr>
              <w:t>1 200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1A2B" w:rsidRPr="00C85068" w:rsidRDefault="00B41A2B" w:rsidP="00B41A2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 xml:space="preserve"> cena s materiálom</w:t>
            </w:r>
          </w:p>
        </w:tc>
      </w:tr>
      <w:tr w:rsidR="00B41A2B" w:rsidRPr="00C85068" w:rsidTr="00BE3EF7">
        <w:trPr>
          <w:trHeight w:val="345"/>
        </w:trPr>
        <w:tc>
          <w:tcPr>
            <w:tcW w:w="7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1A2B" w:rsidRPr="00C85068" w:rsidRDefault="00B41A2B" w:rsidP="00B41A2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5.4.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1A2B" w:rsidRPr="00C85068" w:rsidRDefault="00B41A2B" w:rsidP="00B41A2B">
            <w:pPr>
              <w:tabs>
                <w:tab w:val="clear" w:pos="2160"/>
                <w:tab w:val="clear" w:pos="2880"/>
                <w:tab w:val="clear" w:pos="4500"/>
              </w:tabs>
              <w:jc w:val="both"/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natavenie lepenkových pásov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1A2B" w:rsidRPr="00C85068" w:rsidRDefault="00B41A2B" w:rsidP="00B41A2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i/>
                <w:iCs/>
                <w:lang w:eastAsia="sk-SK"/>
              </w:rPr>
            </w:pPr>
            <w:r w:rsidRPr="00C85068">
              <w:rPr>
                <w:rFonts w:ascii="Arial Narrow" w:hAnsi="Arial Narrow"/>
                <w:i/>
                <w:iCs/>
                <w:lang w:eastAsia="sk-SK"/>
              </w:rPr>
              <w:t>m²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1A2B" w:rsidRPr="00C85068" w:rsidRDefault="00B41A2B" w:rsidP="00B41A2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iCs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iCs/>
                <w:color w:val="000000"/>
                <w:lang w:eastAsia="sk-SK"/>
              </w:rPr>
              <w:t>5000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1A2B" w:rsidRPr="00C85068" w:rsidRDefault="00B41A2B" w:rsidP="00B41A2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bez izolačného materiálu</w:t>
            </w:r>
          </w:p>
        </w:tc>
      </w:tr>
      <w:tr w:rsidR="00B41A2B" w:rsidRPr="00C85068" w:rsidTr="00BE3EF7">
        <w:trPr>
          <w:trHeight w:val="345"/>
        </w:trPr>
        <w:tc>
          <w:tcPr>
            <w:tcW w:w="7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1A2B" w:rsidRPr="00C85068" w:rsidRDefault="00B41A2B" w:rsidP="00B41A2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5.5.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1A2B" w:rsidRPr="00C85068" w:rsidRDefault="00B41A2B" w:rsidP="00B41A2B">
            <w:pPr>
              <w:tabs>
                <w:tab w:val="clear" w:pos="2160"/>
                <w:tab w:val="clear" w:pos="2880"/>
                <w:tab w:val="clear" w:pos="4500"/>
              </w:tabs>
              <w:jc w:val="both"/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pretavenie spojov  zažehlenie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1A2B" w:rsidRPr="00C85068" w:rsidRDefault="00B41A2B" w:rsidP="00B41A2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i/>
                <w:iCs/>
                <w:lang w:eastAsia="sk-SK"/>
              </w:rPr>
            </w:pPr>
            <w:proofErr w:type="spellStart"/>
            <w:r w:rsidRPr="00C85068">
              <w:rPr>
                <w:rFonts w:ascii="Arial Narrow" w:hAnsi="Arial Narrow"/>
                <w:i/>
                <w:iCs/>
                <w:lang w:eastAsia="sk-SK"/>
              </w:rPr>
              <w:t>bm</w:t>
            </w:r>
            <w:proofErr w:type="spellEnd"/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1A2B" w:rsidRPr="00C85068" w:rsidRDefault="00B41A2B" w:rsidP="00B41A2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iCs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iCs/>
                <w:color w:val="000000"/>
                <w:lang w:eastAsia="sk-SK"/>
              </w:rPr>
              <w:t>1 000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1A2B" w:rsidRPr="00C85068" w:rsidRDefault="00B41A2B" w:rsidP="00B41A2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 xml:space="preserve"> cena s materiálom</w:t>
            </w:r>
          </w:p>
        </w:tc>
      </w:tr>
      <w:tr w:rsidR="00B41A2B" w:rsidRPr="00C85068" w:rsidTr="00BE3EF7">
        <w:trPr>
          <w:trHeight w:val="345"/>
        </w:trPr>
        <w:tc>
          <w:tcPr>
            <w:tcW w:w="7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1A2B" w:rsidRPr="00C85068" w:rsidRDefault="00B41A2B" w:rsidP="00B41A2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5.6.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1A2B" w:rsidRPr="00C85068" w:rsidRDefault="00B41A2B" w:rsidP="00B41A2B">
            <w:pPr>
              <w:tabs>
                <w:tab w:val="clear" w:pos="2160"/>
                <w:tab w:val="clear" w:pos="2880"/>
                <w:tab w:val="clear" w:pos="4500"/>
              </w:tabs>
              <w:jc w:val="both"/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náter ochranný REFLEXNÝ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1A2B" w:rsidRPr="00C85068" w:rsidRDefault="00B41A2B" w:rsidP="00B41A2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i/>
                <w:iCs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i/>
                <w:iCs/>
                <w:color w:val="000000"/>
                <w:lang w:eastAsia="sk-SK"/>
              </w:rPr>
              <w:t>m²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1A2B" w:rsidRPr="00C85068" w:rsidRDefault="00B41A2B" w:rsidP="00B41A2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iCs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iCs/>
                <w:color w:val="000000"/>
                <w:lang w:eastAsia="sk-SK"/>
              </w:rPr>
              <w:t>5 000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1A2B" w:rsidRPr="00C85068" w:rsidRDefault="00B41A2B" w:rsidP="00B41A2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 cena s materiálom</w:t>
            </w:r>
          </w:p>
        </w:tc>
      </w:tr>
    </w:tbl>
    <w:tbl>
      <w:tblPr>
        <w:tblpPr w:leftFromText="141" w:rightFromText="141" w:vertAnchor="text" w:horzAnchor="margin" w:tblpY="113"/>
        <w:tblW w:w="956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0"/>
        <w:gridCol w:w="5098"/>
        <w:gridCol w:w="861"/>
        <w:gridCol w:w="1034"/>
        <w:gridCol w:w="1835"/>
      </w:tblGrid>
      <w:tr w:rsidR="00ED2721" w:rsidRPr="00C85068" w:rsidTr="00BE3EF7">
        <w:trPr>
          <w:trHeight w:val="345"/>
        </w:trPr>
        <w:tc>
          <w:tcPr>
            <w:tcW w:w="7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ED2721" w:rsidRPr="00C85068" w:rsidRDefault="00ED2721" w:rsidP="00BE3EF7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b/>
                <w:bCs/>
                <w:color w:val="000000"/>
                <w:lang w:eastAsia="sk-SK"/>
              </w:rPr>
            </w:pPr>
            <w:proofErr w:type="spellStart"/>
            <w:r w:rsidRPr="00C85068">
              <w:rPr>
                <w:rFonts w:ascii="Arial Narrow" w:hAnsi="Arial Narrow"/>
                <w:b/>
                <w:bCs/>
                <w:color w:val="000000"/>
                <w:lang w:eastAsia="sk-SK"/>
              </w:rPr>
              <w:lastRenderedPageBreak/>
              <w:t>P.č</w:t>
            </w:r>
            <w:proofErr w:type="spellEnd"/>
            <w:r w:rsidRPr="00C85068">
              <w:rPr>
                <w:rFonts w:ascii="Arial Narrow" w:hAnsi="Arial Narrow"/>
                <w:b/>
                <w:bCs/>
                <w:color w:val="000000"/>
                <w:lang w:eastAsia="sk-SK"/>
              </w:rPr>
              <w:t>.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ED2721" w:rsidRPr="00C85068" w:rsidRDefault="00ED2721" w:rsidP="00BE3EF7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b/>
                <w:bCs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b/>
                <w:bCs/>
                <w:color w:val="000000"/>
                <w:lang w:eastAsia="sk-SK"/>
              </w:rPr>
              <w:t>Predmet –  paušálne práce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ED2721" w:rsidRPr="00C85068" w:rsidRDefault="00ED2721" w:rsidP="00BE3EF7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b/>
                <w:bCs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b/>
                <w:bCs/>
                <w:color w:val="000000"/>
                <w:lang w:eastAsia="sk-SK"/>
              </w:rPr>
              <w:t>Jednotka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ED2721" w:rsidRPr="00C85068" w:rsidRDefault="00ED2721" w:rsidP="00BE3EF7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b/>
                <w:bCs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b/>
                <w:bCs/>
                <w:color w:val="000000"/>
                <w:lang w:eastAsia="sk-SK"/>
              </w:rPr>
              <w:t>Predpoklad objemu na 4 roky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ED2721" w:rsidRPr="00C85068" w:rsidRDefault="00ED2721" w:rsidP="00BE3EF7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b/>
                <w:bCs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b/>
                <w:bCs/>
                <w:color w:val="000000"/>
                <w:lang w:eastAsia="sk-SK"/>
              </w:rPr>
              <w:t>Poznámka</w:t>
            </w:r>
          </w:p>
        </w:tc>
      </w:tr>
      <w:tr w:rsidR="00B41A2B" w:rsidRPr="00C85068" w:rsidTr="00BE3EF7">
        <w:trPr>
          <w:trHeight w:val="345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1A2B" w:rsidRPr="00C85068" w:rsidRDefault="00B41A2B" w:rsidP="00B41A2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5.7.</w:t>
            </w:r>
          </w:p>
        </w:tc>
        <w:tc>
          <w:tcPr>
            <w:tcW w:w="5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1A2B" w:rsidRPr="00C85068" w:rsidRDefault="00B41A2B" w:rsidP="00B41A2B">
            <w:pPr>
              <w:tabs>
                <w:tab w:val="clear" w:pos="2160"/>
                <w:tab w:val="clear" w:pos="2880"/>
                <w:tab w:val="clear" w:pos="4500"/>
              </w:tabs>
              <w:jc w:val="both"/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vyčistenie zberných mís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1A2B" w:rsidRPr="00C85068" w:rsidRDefault="00B41A2B" w:rsidP="00B41A2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i/>
                <w:iCs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i/>
                <w:iCs/>
                <w:color w:val="000000"/>
                <w:lang w:eastAsia="sk-SK"/>
              </w:rPr>
              <w:t>ks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1A2B" w:rsidRPr="00C85068" w:rsidRDefault="00B41A2B" w:rsidP="00B41A2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iCs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iCs/>
                <w:color w:val="000000"/>
                <w:lang w:eastAsia="sk-SK"/>
              </w:rPr>
              <w:t>600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1A2B" w:rsidRPr="00C85068" w:rsidRDefault="00B41A2B" w:rsidP="00B41A2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 </w:t>
            </w:r>
          </w:p>
        </w:tc>
      </w:tr>
      <w:tr w:rsidR="00B41A2B" w:rsidRPr="00C85068" w:rsidTr="00BE3EF7">
        <w:trPr>
          <w:trHeight w:val="345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1A2B" w:rsidRPr="00C85068" w:rsidRDefault="00B41A2B" w:rsidP="00B41A2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5.8.</w:t>
            </w:r>
          </w:p>
        </w:tc>
        <w:tc>
          <w:tcPr>
            <w:tcW w:w="5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1A2B" w:rsidRPr="00C85068" w:rsidRDefault="00B41A2B" w:rsidP="00B41A2B">
            <w:pPr>
              <w:tabs>
                <w:tab w:val="clear" w:pos="2160"/>
                <w:tab w:val="clear" w:pos="2880"/>
                <w:tab w:val="clear" w:pos="4500"/>
              </w:tabs>
              <w:jc w:val="both"/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 xml:space="preserve">vyčistenie žľabov a zvodov 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1A2B" w:rsidRPr="00C85068" w:rsidRDefault="00B41A2B" w:rsidP="00B41A2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i/>
                <w:iCs/>
                <w:color w:val="000000"/>
                <w:lang w:eastAsia="sk-SK"/>
              </w:rPr>
            </w:pPr>
            <w:proofErr w:type="spellStart"/>
            <w:r w:rsidRPr="00C85068">
              <w:rPr>
                <w:rFonts w:ascii="Arial Narrow" w:hAnsi="Arial Narrow"/>
                <w:i/>
                <w:iCs/>
                <w:lang w:eastAsia="sk-SK"/>
              </w:rPr>
              <w:t>bm</w:t>
            </w:r>
            <w:proofErr w:type="spellEnd"/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1A2B" w:rsidRPr="00C85068" w:rsidRDefault="00B41A2B" w:rsidP="00B41A2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iCs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iCs/>
                <w:color w:val="000000"/>
                <w:lang w:eastAsia="sk-SK"/>
              </w:rPr>
              <w:t>3 000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1A2B" w:rsidRPr="00C85068" w:rsidRDefault="00B41A2B" w:rsidP="00B41A2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 </w:t>
            </w:r>
          </w:p>
        </w:tc>
      </w:tr>
      <w:tr w:rsidR="00B41A2B" w:rsidRPr="00C85068" w:rsidTr="00BE3EF7">
        <w:trPr>
          <w:trHeight w:val="345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1A2B" w:rsidRPr="00C85068" w:rsidRDefault="00B41A2B" w:rsidP="00B41A2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5.9.</w:t>
            </w:r>
          </w:p>
        </w:tc>
        <w:tc>
          <w:tcPr>
            <w:tcW w:w="5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1A2B" w:rsidRPr="00C85068" w:rsidRDefault="00B41A2B" w:rsidP="00B41A2B">
            <w:pPr>
              <w:tabs>
                <w:tab w:val="clear" w:pos="2160"/>
                <w:tab w:val="clear" w:pos="2880"/>
                <w:tab w:val="clear" w:pos="4500"/>
              </w:tabs>
              <w:jc w:val="both"/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 xml:space="preserve">ochranný náter </w:t>
            </w:r>
            <w:proofErr w:type="spellStart"/>
            <w:r w:rsidRPr="00C85068">
              <w:rPr>
                <w:rFonts w:ascii="Arial Narrow" w:hAnsi="Arial Narrow"/>
                <w:color w:val="000000"/>
                <w:lang w:eastAsia="sk-SK"/>
              </w:rPr>
              <w:t>atiky</w:t>
            </w:r>
            <w:proofErr w:type="spellEnd"/>
            <w:r w:rsidRPr="00C85068">
              <w:rPr>
                <w:rFonts w:ascii="Arial Narrow" w:hAnsi="Arial Narrow"/>
                <w:color w:val="000000"/>
                <w:lang w:eastAsia="sk-SK"/>
              </w:rPr>
              <w:t xml:space="preserve"> z pozinkovaného plechu 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1A2B" w:rsidRPr="00C85068" w:rsidRDefault="00B41A2B" w:rsidP="00B41A2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i/>
                <w:iCs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i/>
                <w:iCs/>
                <w:color w:val="000000"/>
                <w:lang w:eastAsia="sk-SK"/>
              </w:rPr>
              <w:t>m²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1A2B" w:rsidRPr="00C85068" w:rsidRDefault="00B41A2B" w:rsidP="00B41A2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iCs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iCs/>
                <w:color w:val="000000"/>
                <w:lang w:eastAsia="sk-SK"/>
              </w:rPr>
              <w:t>2000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1A2B" w:rsidRPr="00C85068" w:rsidRDefault="00B41A2B" w:rsidP="00B41A2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 xml:space="preserve"> cena s materiálom</w:t>
            </w:r>
          </w:p>
        </w:tc>
      </w:tr>
      <w:tr w:rsidR="00ED2721" w:rsidRPr="00C85068" w:rsidTr="00BE3EF7">
        <w:trPr>
          <w:trHeight w:val="345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:rsidR="00ED2721" w:rsidRPr="00C85068" w:rsidRDefault="00BE3EF7" w:rsidP="00BE3EF7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6</w:t>
            </w:r>
            <w:r w:rsidR="00ED2721" w:rsidRPr="00C85068">
              <w:rPr>
                <w:rFonts w:ascii="Arial Narrow" w:hAnsi="Arial Narrow"/>
                <w:color w:val="000000"/>
                <w:lang w:eastAsia="sk-SK"/>
              </w:rPr>
              <w:t>.</w:t>
            </w:r>
          </w:p>
        </w:tc>
        <w:tc>
          <w:tcPr>
            <w:tcW w:w="5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:rsidR="00ED2721" w:rsidRPr="00C85068" w:rsidRDefault="00ED2721" w:rsidP="00BE3EF7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i/>
                <w:iCs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i/>
                <w:iCs/>
                <w:color w:val="000000"/>
                <w:lang w:eastAsia="sk-SK"/>
              </w:rPr>
              <w:t>oprava vonkajšej fasády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:rsidR="00ED2721" w:rsidRPr="00C85068" w:rsidRDefault="00ED2721" w:rsidP="00BE3EF7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i/>
                <w:iCs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:rsidR="00ED2721" w:rsidRPr="00C85068" w:rsidRDefault="00ED2721" w:rsidP="00BE3EF7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 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:rsidR="00ED2721" w:rsidRPr="00C85068" w:rsidRDefault="00ED2721" w:rsidP="00BE3EF7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 </w:t>
            </w:r>
          </w:p>
        </w:tc>
      </w:tr>
      <w:tr w:rsidR="00B41A2B" w:rsidRPr="00C85068" w:rsidTr="00BE3EF7">
        <w:trPr>
          <w:trHeight w:val="345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1A2B" w:rsidRPr="00C85068" w:rsidRDefault="00B41A2B" w:rsidP="00B41A2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6.1.</w:t>
            </w:r>
          </w:p>
        </w:tc>
        <w:tc>
          <w:tcPr>
            <w:tcW w:w="5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1A2B" w:rsidRPr="00C85068" w:rsidRDefault="00B41A2B" w:rsidP="00B41A2B">
            <w:pPr>
              <w:tabs>
                <w:tab w:val="clear" w:pos="2160"/>
                <w:tab w:val="clear" w:pos="2880"/>
                <w:tab w:val="clear" w:pos="4500"/>
              </w:tabs>
              <w:jc w:val="both"/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 xml:space="preserve">cementová omietka ostenia 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1A2B" w:rsidRPr="00C85068" w:rsidRDefault="00B41A2B" w:rsidP="00B41A2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i/>
                <w:iCs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i/>
                <w:iCs/>
                <w:color w:val="000000"/>
                <w:lang w:eastAsia="sk-SK"/>
              </w:rPr>
              <w:t>m²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1A2B" w:rsidRPr="00C85068" w:rsidRDefault="00B41A2B" w:rsidP="00B41A2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iCs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iCs/>
                <w:color w:val="000000"/>
                <w:lang w:eastAsia="sk-SK"/>
              </w:rPr>
              <w:t>3 000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1A2B" w:rsidRPr="00C85068" w:rsidRDefault="00B41A2B" w:rsidP="00B41A2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 xml:space="preserve"> cena s materiálom</w:t>
            </w:r>
          </w:p>
        </w:tc>
      </w:tr>
      <w:tr w:rsidR="00B41A2B" w:rsidRPr="00C85068" w:rsidTr="00BE3EF7">
        <w:trPr>
          <w:trHeight w:val="345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1A2B" w:rsidRPr="00C85068" w:rsidRDefault="00B41A2B" w:rsidP="00B41A2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6.2.</w:t>
            </w:r>
          </w:p>
        </w:tc>
        <w:tc>
          <w:tcPr>
            <w:tcW w:w="5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1A2B" w:rsidRPr="00C85068" w:rsidRDefault="00B41A2B" w:rsidP="00B41A2B">
            <w:pPr>
              <w:tabs>
                <w:tab w:val="clear" w:pos="2160"/>
                <w:tab w:val="clear" w:pos="2880"/>
                <w:tab w:val="clear" w:pos="4500"/>
              </w:tabs>
              <w:jc w:val="both"/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 xml:space="preserve">vonkajšia omietka </w:t>
            </w:r>
            <w:proofErr w:type="spellStart"/>
            <w:r w:rsidRPr="00C85068">
              <w:rPr>
                <w:rFonts w:ascii="Arial Narrow" w:hAnsi="Arial Narrow"/>
                <w:color w:val="000000"/>
                <w:lang w:eastAsia="sk-SK"/>
              </w:rPr>
              <w:t>vápennocementová</w:t>
            </w:r>
            <w:proofErr w:type="spellEnd"/>
            <w:r w:rsidRPr="00C85068">
              <w:rPr>
                <w:rFonts w:ascii="Arial Narrow" w:hAnsi="Arial Narrow"/>
                <w:color w:val="000000"/>
                <w:lang w:eastAsia="sk-SK"/>
              </w:rPr>
              <w:t xml:space="preserve"> štuková 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1A2B" w:rsidRPr="00C85068" w:rsidRDefault="00B41A2B" w:rsidP="00B41A2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i/>
                <w:iCs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i/>
                <w:iCs/>
                <w:color w:val="000000"/>
                <w:lang w:eastAsia="sk-SK"/>
              </w:rPr>
              <w:t>m²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1A2B" w:rsidRPr="00C85068" w:rsidRDefault="00B41A2B" w:rsidP="00B41A2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iCs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iCs/>
                <w:color w:val="000000"/>
                <w:lang w:eastAsia="sk-SK"/>
              </w:rPr>
              <w:t>7 000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1A2B" w:rsidRPr="00C85068" w:rsidRDefault="00B41A2B" w:rsidP="00B41A2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 xml:space="preserve"> cena s materiálom</w:t>
            </w:r>
          </w:p>
        </w:tc>
      </w:tr>
      <w:tr w:rsidR="00B41A2B" w:rsidRPr="00C85068" w:rsidTr="00BE3EF7">
        <w:trPr>
          <w:trHeight w:val="345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1A2B" w:rsidRPr="00C85068" w:rsidRDefault="00B41A2B" w:rsidP="00B41A2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6.3.</w:t>
            </w:r>
          </w:p>
        </w:tc>
        <w:tc>
          <w:tcPr>
            <w:tcW w:w="5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1A2B" w:rsidRPr="00C85068" w:rsidRDefault="00B41A2B" w:rsidP="00B41A2B">
            <w:pPr>
              <w:tabs>
                <w:tab w:val="clear" w:pos="2160"/>
                <w:tab w:val="clear" w:pos="2880"/>
                <w:tab w:val="clear" w:pos="4500"/>
              </w:tabs>
              <w:jc w:val="both"/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 xml:space="preserve">otlčenie omietok vonkajších 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1A2B" w:rsidRPr="00C85068" w:rsidRDefault="00B41A2B" w:rsidP="00B41A2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i/>
                <w:iCs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i/>
                <w:iCs/>
                <w:color w:val="000000"/>
                <w:lang w:eastAsia="sk-SK"/>
              </w:rPr>
              <w:t>m²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1A2B" w:rsidRPr="00C85068" w:rsidRDefault="00B41A2B" w:rsidP="00B41A2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iCs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iCs/>
                <w:color w:val="000000"/>
                <w:lang w:eastAsia="sk-SK"/>
              </w:rPr>
              <w:t>4 000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1A2B" w:rsidRPr="00C85068" w:rsidRDefault="00B41A2B" w:rsidP="00B41A2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 </w:t>
            </w:r>
          </w:p>
        </w:tc>
      </w:tr>
      <w:tr w:rsidR="00ED2721" w:rsidRPr="00C85068" w:rsidTr="00BE3EF7">
        <w:trPr>
          <w:trHeight w:val="345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:rsidR="00ED2721" w:rsidRPr="00C85068" w:rsidRDefault="00BE3EF7" w:rsidP="00BE3EF7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7</w:t>
            </w:r>
            <w:r w:rsidR="00ED2721" w:rsidRPr="00C85068">
              <w:rPr>
                <w:rFonts w:ascii="Arial Narrow" w:hAnsi="Arial Narrow"/>
                <w:color w:val="000000"/>
                <w:lang w:eastAsia="sk-SK"/>
              </w:rPr>
              <w:t>.</w:t>
            </w:r>
          </w:p>
        </w:tc>
        <w:tc>
          <w:tcPr>
            <w:tcW w:w="5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:rsidR="00ED2721" w:rsidRPr="00C85068" w:rsidRDefault="00ED2721" w:rsidP="00BE3EF7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i/>
                <w:iCs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i/>
                <w:iCs/>
                <w:color w:val="000000"/>
                <w:lang w:eastAsia="sk-SK"/>
              </w:rPr>
              <w:t>zámočnícke prace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:rsidR="00ED2721" w:rsidRPr="00C85068" w:rsidRDefault="00ED2721" w:rsidP="00BE3EF7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i/>
                <w:iCs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:rsidR="00ED2721" w:rsidRPr="00C85068" w:rsidRDefault="00ED2721" w:rsidP="00BE3EF7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 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:rsidR="00ED2721" w:rsidRPr="00C85068" w:rsidRDefault="00ED2721" w:rsidP="00BE3EF7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 </w:t>
            </w:r>
          </w:p>
        </w:tc>
      </w:tr>
      <w:tr w:rsidR="00B41A2B" w:rsidRPr="00C85068" w:rsidTr="00BE3EF7">
        <w:trPr>
          <w:trHeight w:val="345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1A2B" w:rsidRPr="00C85068" w:rsidRDefault="00B41A2B" w:rsidP="00B41A2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7.1.</w:t>
            </w:r>
          </w:p>
        </w:tc>
        <w:tc>
          <w:tcPr>
            <w:tcW w:w="5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1A2B" w:rsidRPr="00C85068" w:rsidRDefault="00B41A2B" w:rsidP="00B41A2B">
            <w:pPr>
              <w:tabs>
                <w:tab w:val="clear" w:pos="2160"/>
                <w:tab w:val="clear" w:pos="2880"/>
                <w:tab w:val="clear" w:pos="4500"/>
              </w:tabs>
              <w:jc w:val="both"/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 xml:space="preserve"> dodanie a montáž bezpečnostných mreží na okna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1A2B" w:rsidRPr="00C85068" w:rsidRDefault="00B41A2B" w:rsidP="00B41A2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i/>
                <w:iCs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i/>
                <w:iCs/>
                <w:color w:val="000000"/>
                <w:lang w:eastAsia="sk-SK"/>
              </w:rPr>
              <w:t>m²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1A2B" w:rsidRPr="00C85068" w:rsidRDefault="00B41A2B" w:rsidP="00B41A2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iCs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iCs/>
                <w:color w:val="000000"/>
                <w:lang w:eastAsia="sk-SK"/>
              </w:rPr>
              <w:t>1500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1A2B" w:rsidRPr="00C85068" w:rsidRDefault="00B41A2B" w:rsidP="00B41A2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 xml:space="preserve"> cena s materiálom</w:t>
            </w:r>
          </w:p>
        </w:tc>
      </w:tr>
      <w:tr w:rsidR="00B41A2B" w:rsidRPr="00C85068" w:rsidTr="00BE3EF7">
        <w:trPr>
          <w:trHeight w:val="345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1A2B" w:rsidRPr="00C85068" w:rsidRDefault="00B41A2B" w:rsidP="00B41A2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7.2.</w:t>
            </w:r>
          </w:p>
        </w:tc>
        <w:tc>
          <w:tcPr>
            <w:tcW w:w="5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1A2B" w:rsidRPr="00C85068" w:rsidRDefault="00B41A2B" w:rsidP="00B41A2B">
            <w:pPr>
              <w:tabs>
                <w:tab w:val="clear" w:pos="2160"/>
                <w:tab w:val="clear" w:pos="2880"/>
                <w:tab w:val="clear" w:pos="4500"/>
              </w:tabs>
              <w:jc w:val="both"/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 xml:space="preserve"> dodanie a montáž bezpečnostných mreží na dvere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1A2B" w:rsidRPr="00C85068" w:rsidRDefault="00B41A2B" w:rsidP="00B41A2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i/>
                <w:iCs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i/>
                <w:iCs/>
                <w:color w:val="000000"/>
                <w:lang w:eastAsia="sk-SK"/>
              </w:rPr>
              <w:t>m²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1A2B" w:rsidRPr="00C85068" w:rsidRDefault="00B41A2B" w:rsidP="00B41A2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iCs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iCs/>
                <w:color w:val="000000"/>
                <w:lang w:eastAsia="sk-SK"/>
              </w:rPr>
              <w:t>300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1A2B" w:rsidRPr="00C85068" w:rsidRDefault="00B41A2B" w:rsidP="00B41A2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 xml:space="preserve"> cena s materiálom</w:t>
            </w:r>
          </w:p>
        </w:tc>
      </w:tr>
      <w:tr w:rsidR="00B41A2B" w:rsidRPr="00C85068" w:rsidTr="00BE3EF7">
        <w:trPr>
          <w:trHeight w:val="675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1A2B" w:rsidRPr="00C85068" w:rsidRDefault="00B41A2B" w:rsidP="00B41A2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7.3.</w:t>
            </w:r>
          </w:p>
        </w:tc>
        <w:tc>
          <w:tcPr>
            <w:tcW w:w="5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1A2B" w:rsidRPr="00C85068" w:rsidRDefault="00B41A2B" w:rsidP="00B41A2B">
            <w:pPr>
              <w:tabs>
                <w:tab w:val="clear" w:pos="2160"/>
                <w:tab w:val="clear" w:pos="2880"/>
                <w:tab w:val="clear" w:pos="4500"/>
              </w:tabs>
              <w:jc w:val="both"/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 xml:space="preserve">dodanie a montáž oplotenie strojového v 170mm na oceľ </w:t>
            </w:r>
            <w:proofErr w:type="spellStart"/>
            <w:r w:rsidRPr="00C85068">
              <w:rPr>
                <w:rFonts w:ascii="Arial Narrow" w:hAnsi="Arial Narrow"/>
                <w:color w:val="000000"/>
                <w:lang w:eastAsia="sk-SK"/>
              </w:rPr>
              <w:t>stĺpky</w:t>
            </w:r>
            <w:proofErr w:type="spellEnd"/>
            <w:r w:rsidRPr="00C85068">
              <w:rPr>
                <w:rFonts w:ascii="Arial Narrow" w:hAnsi="Arial Narrow"/>
                <w:color w:val="000000"/>
                <w:lang w:eastAsia="sk-SK"/>
              </w:rPr>
              <w:t xml:space="preserve"> rozteč 3 m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1A2B" w:rsidRPr="00C85068" w:rsidRDefault="00B41A2B" w:rsidP="00B41A2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i/>
                <w:iCs/>
                <w:color w:val="000000"/>
                <w:lang w:eastAsia="sk-SK"/>
              </w:rPr>
            </w:pPr>
            <w:proofErr w:type="spellStart"/>
            <w:r w:rsidRPr="00C85068">
              <w:rPr>
                <w:rFonts w:ascii="Arial Narrow" w:hAnsi="Arial Narrow"/>
                <w:i/>
                <w:iCs/>
                <w:lang w:eastAsia="sk-SK"/>
              </w:rPr>
              <w:t>bm</w:t>
            </w:r>
            <w:proofErr w:type="spellEnd"/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1A2B" w:rsidRPr="00C85068" w:rsidRDefault="00B41A2B" w:rsidP="00B41A2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iCs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iCs/>
                <w:color w:val="000000"/>
                <w:lang w:eastAsia="sk-SK"/>
              </w:rPr>
              <w:t>5 000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1A2B" w:rsidRPr="00C85068" w:rsidRDefault="00B41A2B" w:rsidP="00B41A2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 xml:space="preserve"> cena s materiálom</w:t>
            </w:r>
          </w:p>
        </w:tc>
      </w:tr>
      <w:tr w:rsidR="00ED2721" w:rsidRPr="00C85068" w:rsidTr="00BE3EF7">
        <w:trPr>
          <w:trHeight w:val="345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:rsidR="00ED2721" w:rsidRPr="00C85068" w:rsidRDefault="00BE3EF7" w:rsidP="00BE3EF7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8</w:t>
            </w:r>
            <w:r w:rsidR="00ED2721" w:rsidRPr="00C85068">
              <w:rPr>
                <w:rFonts w:ascii="Arial Narrow" w:hAnsi="Arial Narrow"/>
                <w:color w:val="000000"/>
                <w:lang w:eastAsia="sk-SK"/>
              </w:rPr>
              <w:t>.</w:t>
            </w:r>
          </w:p>
        </w:tc>
        <w:tc>
          <w:tcPr>
            <w:tcW w:w="5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:rsidR="00ED2721" w:rsidRPr="00C85068" w:rsidRDefault="00ED2721" w:rsidP="00BE3EF7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i/>
                <w:iCs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i/>
                <w:iCs/>
                <w:color w:val="000000"/>
                <w:lang w:eastAsia="sk-SK"/>
              </w:rPr>
              <w:t>stolárske práce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:rsidR="00ED2721" w:rsidRPr="00C85068" w:rsidRDefault="00ED2721" w:rsidP="00BE3EF7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i/>
                <w:iCs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:rsidR="00ED2721" w:rsidRPr="00C85068" w:rsidRDefault="00ED2721" w:rsidP="00BE3EF7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iCs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iCs/>
                <w:color w:val="000000"/>
                <w:lang w:eastAsia="sk-SK"/>
              </w:rPr>
              <w:t> 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:rsidR="00ED2721" w:rsidRPr="00C85068" w:rsidRDefault="00ED2721" w:rsidP="00BE3EF7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 </w:t>
            </w:r>
          </w:p>
        </w:tc>
      </w:tr>
      <w:tr w:rsidR="00B41A2B" w:rsidRPr="00C85068" w:rsidTr="00BE3EF7">
        <w:trPr>
          <w:trHeight w:val="345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1A2B" w:rsidRPr="00C85068" w:rsidRDefault="00B41A2B" w:rsidP="00B41A2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8.1.</w:t>
            </w:r>
          </w:p>
        </w:tc>
        <w:tc>
          <w:tcPr>
            <w:tcW w:w="5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1A2B" w:rsidRPr="00C85068" w:rsidRDefault="00B41A2B" w:rsidP="00B41A2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 xml:space="preserve">montáž dvier jednokrídlových 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1A2B" w:rsidRPr="00C85068" w:rsidRDefault="00B41A2B" w:rsidP="00B41A2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i/>
                <w:iCs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i/>
                <w:iCs/>
                <w:color w:val="000000"/>
                <w:lang w:eastAsia="sk-SK"/>
              </w:rPr>
              <w:t>ks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1A2B" w:rsidRPr="00C85068" w:rsidRDefault="00B41A2B" w:rsidP="00B41A2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iCs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iCs/>
                <w:color w:val="000000"/>
                <w:lang w:eastAsia="sk-SK"/>
              </w:rPr>
              <w:t>380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1A2B" w:rsidRPr="00C85068" w:rsidRDefault="00B41A2B" w:rsidP="00B41A2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 xml:space="preserve">dvere nie sú v cene </w:t>
            </w:r>
          </w:p>
        </w:tc>
      </w:tr>
      <w:tr w:rsidR="00B41A2B" w:rsidRPr="00C85068" w:rsidTr="00BE3EF7">
        <w:trPr>
          <w:trHeight w:val="345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1A2B" w:rsidRPr="00C85068" w:rsidRDefault="00B41A2B" w:rsidP="00B41A2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8.2.</w:t>
            </w:r>
          </w:p>
        </w:tc>
        <w:tc>
          <w:tcPr>
            <w:tcW w:w="5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1A2B" w:rsidRPr="00C85068" w:rsidRDefault="00B41A2B" w:rsidP="00B41A2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 xml:space="preserve">montáž dvier dvojkrídlových 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1A2B" w:rsidRPr="00C85068" w:rsidRDefault="00B41A2B" w:rsidP="00B41A2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i/>
                <w:iCs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i/>
                <w:iCs/>
                <w:color w:val="000000"/>
                <w:lang w:eastAsia="sk-SK"/>
              </w:rPr>
              <w:t>ks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1A2B" w:rsidRPr="00C85068" w:rsidRDefault="00B41A2B" w:rsidP="00B41A2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iCs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iCs/>
                <w:color w:val="000000"/>
                <w:lang w:eastAsia="sk-SK"/>
              </w:rPr>
              <w:t>100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1A2B" w:rsidRPr="00C85068" w:rsidRDefault="00B41A2B" w:rsidP="00B41A2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 xml:space="preserve">dvere nie sú v cene </w:t>
            </w:r>
          </w:p>
        </w:tc>
      </w:tr>
      <w:tr w:rsidR="00B41A2B" w:rsidRPr="00C85068" w:rsidTr="00BE3EF7">
        <w:trPr>
          <w:trHeight w:val="345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1A2B" w:rsidRPr="00C85068" w:rsidRDefault="00B41A2B" w:rsidP="00B41A2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8.3.</w:t>
            </w:r>
          </w:p>
        </w:tc>
        <w:tc>
          <w:tcPr>
            <w:tcW w:w="5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1A2B" w:rsidRPr="00C85068" w:rsidRDefault="00B41A2B" w:rsidP="00B41A2B">
            <w:pPr>
              <w:tabs>
                <w:tab w:val="clear" w:pos="2160"/>
                <w:tab w:val="clear" w:pos="2880"/>
                <w:tab w:val="clear" w:pos="4500"/>
              </w:tabs>
              <w:jc w:val="both"/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dodanie a montáž prahov do 800 mm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1A2B" w:rsidRPr="00C85068" w:rsidRDefault="00B41A2B" w:rsidP="00B41A2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i/>
                <w:iCs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i/>
                <w:iCs/>
                <w:color w:val="000000"/>
                <w:lang w:eastAsia="sk-SK"/>
              </w:rPr>
              <w:t>ks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1A2B" w:rsidRPr="00C85068" w:rsidRDefault="00B41A2B" w:rsidP="00B41A2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iCs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iCs/>
                <w:color w:val="000000"/>
                <w:lang w:eastAsia="sk-SK"/>
              </w:rPr>
              <w:t>420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1A2B" w:rsidRPr="00C85068" w:rsidRDefault="00B41A2B" w:rsidP="00B41A2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 xml:space="preserve"> cena s materiálom</w:t>
            </w:r>
          </w:p>
        </w:tc>
      </w:tr>
      <w:tr w:rsidR="00B41A2B" w:rsidRPr="00C85068" w:rsidTr="00BE3EF7">
        <w:trPr>
          <w:trHeight w:val="345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1A2B" w:rsidRPr="00C85068" w:rsidRDefault="00B41A2B" w:rsidP="00B41A2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8.4.</w:t>
            </w:r>
          </w:p>
        </w:tc>
        <w:tc>
          <w:tcPr>
            <w:tcW w:w="5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1A2B" w:rsidRPr="00C85068" w:rsidRDefault="00B41A2B" w:rsidP="00B41A2B">
            <w:pPr>
              <w:tabs>
                <w:tab w:val="clear" w:pos="2160"/>
                <w:tab w:val="clear" w:pos="2880"/>
                <w:tab w:val="clear" w:pos="4500"/>
              </w:tabs>
              <w:jc w:val="both"/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dodanie a montáž prahov nad 800 mm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1A2B" w:rsidRPr="00C85068" w:rsidRDefault="00B41A2B" w:rsidP="00B41A2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i/>
                <w:iCs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i/>
                <w:iCs/>
                <w:color w:val="000000"/>
                <w:lang w:eastAsia="sk-SK"/>
              </w:rPr>
              <w:t>ks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1A2B" w:rsidRPr="00C85068" w:rsidRDefault="00B41A2B" w:rsidP="00B41A2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iCs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iCs/>
                <w:color w:val="000000"/>
                <w:lang w:eastAsia="sk-SK"/>
              </w:rPr>
              <w:t>80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1A2B" w:rsidRPr="00C85068" w:rsidRDefault="00B41A2B" w:rsidP="00B41A2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 xml:space="preserve"> cena s materiálom</w:t>
            </w:r>
          </w:p>
        </w:tc>
      </w:tr>
      <w:tr w:rsidR="00B41A2B" w:rsidRPr="00C85068" w:rsidTr="00BE3EF7">
        <w:trPr>
          <w:trHeight w:val="345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1A2B" w:rsidRPr="00C85068" w:rsidRDefault="00B41A2B" w:rsidP="00B41A2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8.5.</w:t>
            </w:r>
          </w:p>
        </w:tc>
        <w:tc>
          <w:tcPr>
            <w:tcW w:w="5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1A2B" w:rsidRPr="00C85068" w:rsidRDefault="00B41A2B" w:rsidP="00B41A2B">
            <w:pPr>
              <w:tabs>
                <w:tab w:val="clear" w:pos="2160"/>
                <w:tab w:val="clear" w:pos="2880"/>
                <w:tab w:val="clear" w:pos="4500"/>
              </w:tabs>
              <w:jc w:val="both"/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 xml:space="preserve">oprava dopasovanie dvier  a okien 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1A2B" w:rsidRPr="00C85068" w:rsidRDefault="00B41A2B" w:rsidP="00B41A2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i/>
                <w:iCs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i/>
                <w:iCs/>
                <w:color w:val="000000"/>
                <w:lang w:eastAsia="sk-SK"/>
              </w:rPr>
              <w:t>ks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1A2B" w:rsidRPr="00C85068" w:rsidRDefault="00B41A2B" w:rsidP="00B41A2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iCs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iCs/>
                <w:color w:val="000000"/>
                <w:lang w:eastAsia="sk-SK"/>
              </w:rPr>
              <w:t>2000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1A2B" w:rsidRPr="00C85068" w:rsidRDefault="00B41A2B" w:rsidP="00B41A2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 </w:t>
            </w:r>
          </w:p>
        </w:tc>
      </w:tr>
      <w:tr w:rsidR="00B41A2B" w:rsidRPr="00C85068" w:rsidTr="00BE3EF7">
        <w:trPr>
          <w:trHeight w:val="345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1A2B" w:rsidRPr="00C85068" w:rsidRDefault="00B41A2B" w:rsidP="00B41A2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8.6.</w:t>
            </w:r>
          </w:p>
        </w:tc>
        <w:tc>
          <w:tcPr>
            <w:tcW w:w="5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1A2B" w:rsidRPr="00C85068" w:rsidRDefault="00B41A2B" w:rsidP="00B41A2B">
            <w:pPr>
              <w:tabs>
                <w:tab w:val="clear" w:pos="2160"/>
                <w:tab w:val="clear" w:pos="2880"/>
                <w:tab w:val="clear" w:pos="4500"/>
              </w:tabs>
              <w:jc w:val="both"/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oprava nábytku a drevených atypických konštrukcií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1A2B" w:rsidRPr="00C85068" w:rsidRDefault="00B41A2B" w:rsidP="00B41A2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i/>
                <w:iCs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i/>
                <w:iCs/>
                <w:color w:val="000000"/>
                <w:lang w:eastAsia="sk-SK"/>
              </w:rPr>
              <w:t>HZS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1A2B" w:rsidRPr="00C85068" w:rsidRDefault="00B41A2B" w:rsidP="00B41A2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iCs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iCs/>
                <w:color w:val="000000"/>
                <w:lang w:eastAsia="sk-SK"/>
              </w:rPr>
              <w:t>600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1A2B" w:rsidRPr="00C85068" w:rsidRDefault="00B41A2B" w:rsidP="00B41A2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 </w:t>
            </w:r>
          </w:p>
        </w:tc>
      </w:tr>
      <w:tr w:rsidR="00ED2721" w:rsidRPr="00C85068" w:rsidTr="00BE3EF7">
        <w:trPr>
          <w:trHeight w:val="345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:rsidR="00ED2721" w:rsidRPr="00C85068" w:rsidRDefault="0057197D" w:rsidP="00BE3EF7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9</w:t>
            </w:r>
            <w:r w:rsidR="00ED2721" w:rsidRPr="00C85068">
              <w:rPr>
                <w:rFonts w:ascii="Arial Narrow" w:hAnsi="Arial Narrow"/>
                <w:color w:val="000000"/>
                <w:lang w:eastAsia="sk-SK"/>
              </w:rPr>
              <w:t>.</w:t>
            </w:r>
          </w:p>
        </w:tc>
        <w:tc>
          <w:tcPr>
            <w:tcW w:w="5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:rsidR="00ED2721" w:rsidRPr="00C85068" w:rsidRDefault="00ED2721" w:rsidP="00BE3EF7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i/>
                <w:iCs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i/>
                <w:iCs/>
                <w:color w:val="000000"/>
                <w:lang w:eastAsia="sk-SK"/>
              </w:rPr>
              <w:t>sklenárske práce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:rsidR="00ED2721" w:rsidRPr="00C85068" w:rsidRDefault="00ED2721" w:rsidP="00BE3EF7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i/>
                <w:iCs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:rsidR="00ED2721" w:rsidRPr="00C85068" w:rsidRDefault="00ED2721" w:rsidP="00BE3EF7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iCs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iCs/>
                <w:color w:val="000000"/>
                <w:lang w:eastAsia="sk-SK"/>
              </w:rPr>
              <w:t> 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:rsidR="00ED2721" w:rsidRPr="00C85068" w:rsidRDefault="00ED2721" w:rsidP="00BE3EF7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 </w:t>
            </w:r>
          </w:p>
        </w:tc>
      </w:tr>
      <w:tr w:rsidR="00B41A2B" w:rsidRPr="00C85068" w:rsidTr="00BE3EF7">
        <w:trPr>
          <w:trHeight w:val="345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1A2B" w:rsidRPr="00C85068" w:rsidRDefault="00B41A2B" w:rsidP="00B41A2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9.1.</w:t>
            </w:r>
          </w:p>
        </w:tc>
        <w:tc>
          <w:tcPr>
            <w:tcW w:w="5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1A2B" w:rsidRPr="00C85068" w:rsidRDefault="00B41A2B" w:rsidP="00B41A2B">
            <w:pPr>
              <w:tabs>
                <w:tab w:val="clear" w:pos="2160"/>
                <w:tab w:val="clear" w:pos="2880"/>
                <w:tab w:val="clear" w:pos="4500"/>
              </w:tabs>
              <w:jc w:val="both"/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zasklievanie okien sklom do 5 mm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1A2B" w:rsidRPr="00C85068" w:rsidRDefault="00B41A2B" w:rsidP="00B41A2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i/>
                <w:iCs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i/>
                <w:iCs/>
                <w:color w:val="000000"/>
                <w:lang w:eastAsia="sk-SK"/>
              </w:rPr>
              <w:t>m²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1A2B" w:rsidRPr="00C85068" w:rsidRDefault="00B41A2B" w:rsidP="00B41A2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iCs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iCs/>
                <w:color w:val="000000"/>
                <w:lang w:eastAsia="sk-SK"/>
              </w:rPr>
              <w:t>1500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1A2B" w:rsidRPr="00C85068" w:rsidRDefault="00B41A2B" w:rsidP="00B41A2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 xml:space="preserve"> cena s materiálom</w:t>
            </w:r>
          </w:p>
        </w:tc>
      </w:tr>
      <w:tr w:rsidR="00B41A2B" w:rsidRPr="00C85068" w:rsidTr="00BE3EF7">
        <w:trPr>
          <w:trHeight w:val="345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1A2B" w:rsidRPr="00C85068" w:rsidRDefault="00B41A2B" w:rsidP="00B41A2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9.2.</w:t>
            </w:r>
          </w:p>
        </w:tc>
        <w:tc>
          <w:tcPr>
            <w:tcW w:w="5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1A2B" w:rsidRPr="00C85068" w:rsidRDefault="00B41A2B" w:rsidP="00B41A2B">
            <w:pPr>
              <w:tabs>
                <w:tab w:val="clear" w:pos="2160"/>
                <w:tab w:val="clear" w:pos="2880"/>
                <w:tab w:val="clear" w:pos="4500"/>
              </w:tabs>
              <w:jc w:val="both"/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 xml:space="preserve">zasklievanie okien </w:t>
            </w:r>
            <w:proofErr w:type="spellStart"/>
            <w:r w:rsidRPr="00C85068">
              <w:rPr>
                <w:rFonts w:ascii="Arial Narrow" w:hAnsi="Arial Narrow"/>
                <w:color w:val="000000"/>
                <w:lang w:eastAsia="sk-SK"/>
              </w:rPr>
              <w:t>dvojsklom</w:t>
            </w:r>
            <w:proofErr w:type="spellEnd"/>
            <w:r w:rsidRPr="00C85068">
              <w:rPr>
                <w:rFonts w:ascii="Arial Narrow" w:hAnsi="Arial Narrow"/>
                <w:color w:val="000000"/>
                <w:lang w:eastAsia="sk-SK"/>
              </w:rPr>
              <w:t xml:space="preserve"> vákuovým  do 5 mm hr skla 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1A2B" w:rsidRPr="00C85068" w:rsidRDefault="00B41A2B" w:rsidP="00B41A2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i/>
                <w:iCs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i/>
                <w:iCs/>
                <w:color w:val="000000"/>
                <w:lang w:eastAsia="sk-SK"/>
              </w:rPr>
              <w:t>m²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1A2B" w:rsidRPr="00C85068" w:rsidRDefault="00B41A2B" w:rsidP="00B41A2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iCs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iCs/>
                <w:color w:val="000000"/>
                <w:lang w:eastAsia="sk-SK"/>
              </w:rPr>
              <w:t>1500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1A2B" w:rsidRPr="00C85068" w:rsidRDefault="00B41A2B" w:rsidP="00B41A2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 xml:space="preserve"> cena s materiálom</w:t>
            </w:r>
          </w:p>
        </w:tc>
      </w:tr>
      <w:tr w:rsidR="00B41A2B" w:rsidRPr="00C85068" w:rsidTr="00BE3EF7">
        <w:trPr>
          <w:trHeight w:val="345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1A2B" w:rsidRPr="00C85068" w:rsidRDefault="00B41A2B" w:rsidP="00B41A2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9.3.</w:t>
            </w:r>
          </w:p>
        </w:tc>
        <w:tc>
          <w:tcPr>
            <w:tcW w:w="5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1A2B" w:rsidRPr="00C85068" w:rsidRDefault="00B41A2B" w:rsidP="00B41A2B">
            <w:pPr>
              <w:tabs>
                <w:tab w:val="clear" w:pos="2160"/>
                <w:tab w:val="clear" w:pos="2880"/>
                <w:tab w:val="clear" w:pos="4500"/>
              </w:tabs>
              <w:jc w:val="both"/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dodanie a montáž /lepenie/ zrkadiel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1A2B" w:rsidRPr="00C85068" w:rsidRDefault="00B41A2B" w:rsidP="00B41A2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i/>
                <w:iCs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i/>
                <w:iCs/>
                <w:color w:val="000000"/>
                <w:lang w:eastAsia="sk-SK"/>
              </w:rPr>
              <w:t>m²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1A2B" w:rsidRPr="00C85068" w:rsidRDefault="00B41A2B" w:rsidP="00B41A2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iCs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iCs/>
                <w:color w:val="000000"/>
                <w:lang w:eastAsia="sk-SK"/>
              </w:rPr>
              <w:t>100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1A2B" w:rsidRPr="00C85068" w:rsidRDefault="00B41A2B" w:rsidP="00B41A2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 xml:space="preserve"> cena s materiálom</w:t>
            </w:r>
          </w:p>
        </w:tc>
      </w:tr>
      <w:tr w:rsidR="00ED2721" w:rsidRPr="00C85068" w:rsidTr="00BE3EF7">
        <w:trPr>
          <w:trHeight w:val="345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:rsidR="00ED2721" w:rsidRPr="00C85068" w:rsidRDefault="0057197D" w:rsidP="00BE3EF7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10</w:t>
            </w:r>
            <w:r w:rsidR="00ED2721" w:rsidRPr="00C85068">
              <w:rPr>
                <w:rFonts w:ascii="Arial Narrow" w:hAnsi="Arial Narrow"/>
                <w:color w:val="000000"/>
                <w:lang w:eastAsia="sk-SK"/>
              </w:rPr>
              <w:t>.</w:t>
            </w:r>
          </w:p>
        </w:tc>
        <w:tc>
          <w:tcPr>
            <w:tcW w:w="5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:rsidR="00ED2721" w:rsidRPr="00C85068" w:rsidRDefault="00ED2721" w:rsidP="00BE3EF7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i/>
                <w:iCs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i/>
                <w:iCs/>
                <w:color w:val="000000"/>
                <w:lang w:eastAsia="sk-SK"/>
              </w:rPr>
              <w:t>žalúzie a rolety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:rsidR="00ED2721" w:rsidRPr="00C85068" w:rsidRDefault="00ED2721" w:rsidP="00BE3EF7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i/>
                <w:iCs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:rsidR="00ED2721" w:rsidRPr="00C85068" w:rsidRDefault="00ED2721" w:rsidP="00BE3EF7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iCs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iCs/>
                <w:color w:val="000000"/>
                <w:lang w:eastAsia="sk-SK"/>
              </w:rPr>
              <w:t> 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:rsidR="00ED2721" w:rsidRPr="00C85068" w:rsidRDefault="00ED2721" w:rsidP="00BE3EF7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 </w:t>
            </w:r>
          </w:p>
        </w:tc>
      </w:tr>
      <w:tr w:rsidR="00B41A2B" w:rsidRPr="00C85068" w:rsidTr="00BE3EF7">
        <w:trPr>
          <w:trHeight w:val="345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1A2B" w:rsidRPr="00C85068" w:rsidRDefault="00B41A2B" w:rsidP="00B41A2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10.1.</w:t>
            </w:r>
          </w:p>
        </w:tc>
        <w:tc>
          <w:tcPr>
            <w:tcW w:w="5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1A2B" w:rsidRPr="00C85068" w:rsidRDefault="00B41A2B" w:rsidP="00B41A2B">
            <w:pPr>
              <w:tabs>
                <w:tab w:val="clear" w:pos="2160"/>
                <w:tab w:val="clear" w:pos="2880"/>
                <w:tab w:val="clear" w:pos="4500"/>
              </w:tabs>
              <w:jc w:val="both"/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 xml:space="preserve">dodanie a montáž vertikálnych textilných 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1A2B" w:rsidRPr="00C85068" w:rsidRDefault="00B41A2B" w:rsidP="00B41A2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i/>
                <w:iCs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i/>
                <w:iCs/>
                <w:color w:val="000000"/>
                <w:lang w:eastAsia="sk-SK"/>
              </w:rPr>
              <w:t>m²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1A2B" w:rsidRPr="00C85068" w:rsidRDefault="00B41A2B" w:rsidP="00B41A2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iCs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iCs/>
                <w:color w:val="000000"/>
                <w:lang w:eastAsia="sk-SK"/>
              </w:rPr>
              <w:t>2000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1A2B" w:rsidRPr="00C85068" w:rsidRDefault="00B41A2B" w:rsidP="00B41A2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 xml:space="preserve"> cena s materiálom</w:t>
            </w:r>
          </w:p>
        </w:tc>
      </w:tr>
      <w:tr w:rsidR="00B41A2B" w:rsidRPr="00C85068" w:rsidTr="00BE3EF7">
        <w:trPr>
          <w:trHeight w:val="345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1A2B" w:rsidRPr="00C85068" w:rsidRDefault="00B41A2B" w:rsidP="00B41A2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10.2.</w:t>
            </w:r>
          </w:p>
        </w:tc>
        <w:tc>
          <w:tcPr>
            <w:tcW w:w="5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1A2B" w:rsidRPr="00C85068" w:rsidRDefault="00B41A2B" w:rsidP="00B41A2B">
            <w:pPr>
              <w:tabs>
                <w:tab w:val="clear" w:pos="2160"/>
                <w:tab w:val="clear" w:pos="2880"/>
                <w:tab w:val="clear" w:pos="4500"/>
              </w:tabs>
              <w:jc w:val="both"/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 xml:space="preserve">dodanie a montáž horizontálnych interiérových 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1A2B" w:rsidRPr="00C85068" w:rsidRDefault="00B41A2B" w:rsidP="00B41A2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i/>
                <w:iCs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i/>
                <w:iCs/>
                <w:color w:val="000000"/>
                <w:lang w:eastAsia="sk-SK"/>
              </w:rPr>
              <w:t>m²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1A2B" w:rsidRPr="00C85068" w:rsidRDefault="00B41A2B" w:rsidP="00B41A2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iCs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iCs/>
                <w:color w:val="000000"/>
                <w:lang w:eastAsia="sk-SK"/>
              </w:rPr>
              <w:t>1500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1A2B" w:rsidRPr="00C85068" w:rsidRDefault="00B41A2B" w:rsidP="00B41A2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 xml:space="preserve"> cena s materiálom</w:t>
            </w:r>
          </w:p>
        </w:tc>
      </w:tr>
      <w:tr w:rsidR="00B41A2B" w:rsidRPr="00C85068" w:rsidTr="00BE3EF7">
        <w:trPr>
          <w:trHeight w:val="345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1A2B" w:rsidRPr="00C85068" w:rsidRDefault="00B41A2B" w:rsidP="00B41A2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10.3.</w:t>
            </w:r>
          </w:p>
        </w:tc>
        <w:tc>
          <w:tcPr>
            <w:tcW w:w="5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1A2B" w:rsidRPr="00C85068" w:rsidRDefault="00B41A2B" w:rsidP="00B41A2B">
            <w:pPr>
              <w:tabs>
                <w:tab w:val="clear" w:pos="2160"/>
                <w:tab w:val="clear" w:pos="2880"/>
                <w:tab w:val="clear" w:pos="4500"/>
              </w:tabs>
              <w:jc w:val="both"/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 xml:space="preserve">oprava žalúzií 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1A2B" w:rsidRPr="00C85068" w:rsidRDefault="00B41A2B" w:rsidP="00B41A2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i/>
                <w:iCs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i/>
                <w:iCs/>
                <w:color w:val="000000"/>
                <w:lang w:eastAsia="sk-SK"/>
              </w:rPr>
              <w:t>HZS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1A2B" w:rsidRPr="00C85068" w:rsidRDefault="00B41A2B" w:rsidP="00B41A2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iCs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iCs/>
                <w:color w:val="000000"/>
                <w:lang w:eastAsia="sk-SK"/>
              </w:rPr>
              <w:t>400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1A2B" w:rsidRPr="00C85068" w:rsidRDefault="00B41A2B" w:rsidP="00B41A2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cena bez materiálu</w:t>
            </w:r>
          </w:p>
        </w:tc>
      </w:tr>
    </w:tbl>
    <w:p w:rsidR="00ED2721" w:rsidRPr="00C42B3B" w:rsidRDefault="00ED2721" w:rsidP="00ED2721">
      <w:pPr>
        <w:rPr>
          <w:rFonts w:ascii="Arial Narrow" w:hAnsi="Arial Narrow"/>
        </w:rPr>
      </w:pPr>
    </w:p>
    <w:p w:rsidR="00ED2721" w:rsidRPr="00C85068" w:rsidRDefault="00ED2721" w:rsidP="00ED2721">
      <w:pPr>
        <w:jc w:val="both"/>
        <w:rPr>
          <w:rFonts w:ascii="Arial Narrow" w:hAnsi="Arial Narrow"/>
          <w:sz w:val="22"/>
          <w:szCs w:val="22"/>
        </w:rPr>
      </w:pPr>
      <w:r w:rsidRPr="00C85068">
        <w:rPr>
          <w:rFonts w:ascii="Arial Narrow" w:hAnsi="Arial Narrow"/>
          <w:sz w:val="22"/>
          <w:szCs w:val="22"/>
        </w:rPr>
        <w:t xml:space="preserve">Obstarávanie služieb bude realizované na základe objednávky Objednávateľa v súlade s uzatvorenou Rámcovou dohodou , ktorá bude výsledkom verejného obstarávania na poskytnutie služby </w:t>
      </w:r>
    </w:p>
    <w:p w:rsidR="00ED2721" w:rsidRPr="00C85068" w:rsidRDefault="00ED2721" w:rsidP="00ED2721">
      <w:pPr>
        <w:rPr>
          <w:rFonts w:ascii="Arial Narrow" w:hAnsi="Arial Narrow"/>
          <w:sz w:val="22"/>
          <w:szCs w:val="22"/>
        </w:rPr>
      </w:pPr>
    </w:p>
    <w:p w:rsidR="00ED2721" w:rsidRPr="00C85068" w:rsidRDefault="00ED2721" w:rsidP="00ED2721">
      <w:pPr>
        <w:spacing w:after="120"/>
        <w:jc w:val="both"/>
        <w:rPr>
          <w:rFonts w:ascii="Arial Narrow" w:hAnsi="Arial Narrow"/>
          <w:sz w:val="22"/>
          <w:szCs w:val="22"/>
        </w:rPr>
      </w:pPr>
      <w:r w:rsidRPr="00C85068">
        <w:rPr>
          <w:rFonts w:ascii="Arial Narrow" w:hAnsi="Arial Narrow"/>
          <w:sz w:val="22"/>
          <w:szCs w:val="22"/>
        </w:rPr>
        <w:t xml:space="preserve">Ak pri plnení objednávky  bude Objednávateľ požadovať od poskytovateľa také služby, ktoré nie sú obsiahnuté vo vyššie uvedenej tabuľke, tieto budú ocenené príslušnými položkami aktuálneho cenníka </w:t>
      </w:r>
      <w:proofErr w:type="spellStart"/>
      <w:r w:rsidRPr="00C85068">
        <w:rPr>
          <w:rFonts w:ascii="Arial Narrow" w:hAnsi="Arial Narrow"/>
          <w:sz w:val="22"/>
          <w:szCs w:val="22"/>
        </w:rPr>
        <w:t>Cenkros</w:t>
      </w:r>
      <w:proofErr w:type="spellEnd"/>
      <w:r w:rsidRPr="00C85068">
        <w:rPr>
          <w:rFonts w:ascii="Arial Narrow" w:hAnsi="Arial Narrow"/>
          <w:sz w:val="22"/>
          <w:szCs w:val="22"/>
        </w:rPr>
        <w:t xml:space="preserve">. Na takto stanovené jednotkové ceny z cenníka </w:t>
      </w:r>
      <w:proofErr w:type="spellStart"/>
      <w:r w:rsidRPr="00C85068">
        <w:rPr>
          <w:rFonts w:ascii="Arial Narrow" w:hAnsi="Arial Narrow"/>
          <w:sz w:val="22"/>
          <w:szCs w:val="22"/>
        </w:rPr>
        <w:t>Cenkros</w:t>
      </w:r>
      <w:proofErr w:type="spellEnd"/>
      <w:r w:rsidRPr="00C85068">
        <w:rPr>
          <w:rFonts w:ascii="Arial Narrow" w:hAnsi="Arial Narrow"/>
          <w:sz w:val="22"/>
          <w:szCs w:val="22"/>
        </w:rPr>
        <w:t xml:space="preserve"> sa bude uplatňovať percentuálna zľava. Výška zľavy na služby (komplet, vrátane nosného a pomocného materiálu v zmysle popisu cenníkovej položky v cenníku </w:t>
      </w:r>
      <w:proofErr w:type="spellStart"/>
      <w:r w:rsidRPr="00C85068">
        <w:rPr>
          <w:rFonts w:ascii="Arial Narrow" w:hAnsi="Arial Narrow"/>
          <w:sz w:val="22"/>
          <w:szCs w:val="22"/>
        </w:rPr>
        <w:t>Cenkros</w:t>
      </w:r>
      <w:proofErr w:type="spellEnd"/>
      <w:r w:rsidRPr="00C85068">
        <w:rPr>
          <w:rFonts w:ascii="Arial Narrow" w:hAnsi="Arial Narrow"/>
          <w:sz w:val="22"/>
          <w:szCs w:val="22"/>
        </w:rPr>
        <w:t xml:space="preserve">) bude uvedená v ponuke uchádzača. V prípade, ak sa Objednávateľom požadované služby nenachádzajú vo vyššie uvedenej tabuľke, ani v aktuálnom cenníku </w:t>
      </w:r>
      <w:proofErr w:type="spellStart"/>
      <w:r w:rsidRPr="00C85068">
        <w:rPr>
          <w:rFonts w:ascii="Arial Narrow" w:hAnsi="Arial Narrow"/>
          <w:sz w:val="22"/>
          <w:szCs w:val="22"/>
        </w:rPr>
        <w:t>Cenkros</w:t>
      </w:r>
      <w:proofErr w:type="spellEnd"/>
      <w:r w:rsidRPr="00C85068">
        <w:rPr>
          <w:rFonts w:ascii="Arial Narrow" w:hAnsi="Arial Narrow"/>
          <w:sz w:val="22"/>
          <w:szCs w:val="22"/>
        </w:rPr>
        <w:t>, bude takáto služba ocenená pomocou kalkulačného vzorca (vzor v prílohe č.</w:t>
      </w:r>
      <w:r w:rsidR="0057197D" w:rsidRPr="00C85068">
        <w:rPr>
          <w:rFonts w:ascii="Arial Narrow" w:hAnsi="Arial Narrow"/>
          <w:sz w:val="22"/>
          <w:szCs w:val="22"/>
        </w:rPr>
        <w:t>3</w:t>
      </w:r>
      <w:r w:rsidR="00796C96" w:rsidRPr="00C85068">
        <w:rPr>
          <w:rFonts w:ascii="Arial Narrow" w:hAnsi="Arial Narrow"/>
          <w:sz w:val="22"/>
          <w:szCs w:val="22"/>
        </w:rPr>
        <w:t>a)</w:t>
      </w:r>
      <w:r w:rsidRPr="00C85068">
        <w:rPr>
          <w:rFonts w:ascii="Arial Narrow" w:hAnsi="Arial Narrow"/>
          <w:sz w:val="22"/>
          <w:szCs w:val="22"/>
        </w:rPr>
        <w:t xml:space="preserve">. týchto súťažných podkladov) , ktorý bude súčasťou cenovej ponuky uchádzača a následne aj Rámcovej dohody a bude záväzný po celú dobu trvania Rámcovej dohody pre výpočet ceny služby.  </w:t>
      </w:r>
    </w:p>
    <w:p w:rsidR="00ED2721" w:rsidRDefault="00ED2721" w:rsidP="00ED2721">
      <w:pPr>
        <w:rPr>
          <w:rFonts w:ascii="Arial Narrow" w:hAnsi="Arial Narrow"/>
          <w:sz w:val="22"/>
          <w:szCs w:val="22"/>
        </w:rPr>
      </w:pPr>
    </w:p>
    <w:p w:rsidR="00C42B3B" w:rsidRPr="00C42B3B" w:rsidRDefault="00C42B3B" w:rsidP="00ED2721">
      <w:pPr>
        <w:rPr>
          <w:rFonts w:ascii="Arial Narrow" w:hAnsi="Arial Narrow"/>
          <w:sz w:val="22"/>
          <w:szCs w:val="22"/>
        </w:rPr>
      </w:pPr>
    </w:p>
    <w:p w:rsidR="00ED2721" w:rsidRPr="00C42B3B" w:rsidRDefault="00ED2721" w:rsidP="0003441D">
      <w:pPr>
        <w:pStyle w:val="Odsekzoznamu"/>
        <w:numPr>
          <w:ilvl w:val="0"/>
          <w:numId w:val="1"/>
        </w:numPr>
        <w:ind w:left="284" w:hanging="284"/>
        <w:rPr>
          <w:rFonts w:ascii="Arial Narrow" w:hAnsi="Arial Narrow"/>
          <w:sz w:val="22"/>
          <w:szCs w:val="22"/>
        </w:rPr>
      </w:pPr>
      <w:r w:rsidRPr="00C42B3B">
        <w:rPr>
          <w:rFonts w:ascii="Arial Narrow" w:hAnsi="Arial Narrow"/>
          <w:sz w:val="22"/>
          <w:szCs w:val="22"/>
        </w:rPr>
        <w:lastRenderedPageBreak/>
        <w:t xml:space="preserve">Predmetom zákazky je najmä poskytovanie týchto  služieb a udržiavacích prác  pre časť č. 2 -  </w:t>
      </w:r>
      <w:r w:rsidRPr="00C42B3B">
        <w:rPr>
          <w:rFonts w:ascii="Arial Narrow" w:hAnsi="Arial Narrow"/>
          <w:b/>
          <w:sz w:val="22"/>
          <w:szCs w:val="22"/>
        </w:rPr>
        <w:t>Deratizácia</w:t>
      </w:r>
    </w:p>
    <w:tbl>
      <w:tblPr>
        <w:tblpPr w:leftFromText="141" w:rightFromText="141" w:vertAnchor="text" w:horzAnchor="margin" w:tblpY="308"/>
        <w:tblW w:w="9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0"/>
        <w:gridCol w:w="5098"/>
        <w:gridCol w:w="861"/>
        <w:gridCol w:w="1034"/>
        <w:gridCol w:w="1551"/>
      </w:tblGrid>
      <w:tr w:rsidR="00ED2721" w:rsidRPr="00C85068" w:rsidTr="00BE3EF7">
        <w:trPr>
          <w:trHeight w:val="345"/>
        </w:trPr>
        <w:tc>
          <w:tcPr>
            <w:tcW w:w="7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ED2721" w:rsidRPr="00C85068" w:rsidRDefault="00ED2721" w:rsidP="00BE3EF7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b/>
                <w:bCs/>
                <w:color w:val="000000"/>
                <w:lang w:eastAsia="sk-SK"/>
              </w:rPr>
            </w:pPr>
            <w:proofErr w:type="spellStart"/>
            <w:r w:rsidRPr="00C85068">
              <w:rPr>
                <w:rFonts w:ascii="Arial Narrow" w:hAnsi="Arial Narrow"/>
                <w:b/>
                <w:bCs/>
                <w:color w:val="000000"/>
                <w:lang w:eastAsia="sk-SK"/>
              </w:rPr>
              <w:t>P.č</w:t>
            </w:r>
            <w:proofErr w:type="spellEnd"/>
            <w:r w:rsidRPr="00C85068">
              <w:rPr>
                <w:rFonts w:ascii="Arial Narrow" w:hAnsi="Arial Narrow"/>
                <w:b/>
                <w:bCs/>
                <w:color w:val="000000"/>
                <w:lang w:eastAsia="sk-SK"/>
              </w:rPr>
              <w:t>.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ED2721" w:rsidRPr="00C85068" w:rsidRDefault="00ED2721" w:rsidP="00BE3EF7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b/>
                <w:bCs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b/>
                <w:bCs/>
                <w:color w:val="000000"/>
                <w:lang w:eastAsia="sk-SK"/>
              </w:rPr>
              <w:t>Predmet –  paušálne práce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ED2721" w:rsidRPr="00C85068" w:rsidRDefault="00ED2721" w:rsidP="00BE3EF7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b/>
                <w:bCs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b/>
                <w:bCs/>
                <w:color w:val="000000"/>
                <w:lang w:eastAsia="sk-SK"/>
              </w:rPr>
              <w:t>Jednotka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ED2721" w:rsidRPr="00C85068" w:rsidRDefault="00ED2721" w:rsidP="00BE3EF7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b/>
                <w:bCs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b/>
                <w:bCs/>
                <w:color w:val="000000"/>
                <w:lang w:eastAsia="sk-SK"/>
              </w:rPr>
              <w:t>Predpoklad objemu na 4 roky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ED2721" w:rsidRPr="00C85068" w:rsidRDefault="00ED2721" w:rsidP="00BE3EF7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b/>
                <w:bCs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b/>
                <w:bCs/>
                <w:color w:val="000000"/>
                <w:lang w:eastAsia="sk-SK"/>
              </w:rPr>
              <w:t>Poznámka</w:t>
            </w:r>
          </w:p>
        </w:tc>
      </w:tr>
      <w:tr w:rsidR="00ED2721" w:rsidRPr="00C85068" w:rsidTr="00BE3EF7">
        <w:trPr>
          <w:trHeight w:val="345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noWrap/>
            <w:vAlign w:val="center"/>
            <w:hideMark/>
          </w:tcPr>
          <w:p w:rsidR="00ED2721" w:rsidRPr="00C85068" w:rsidRDefault="00ED2721" w:rsidP="00BE3EF7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b/>
                <w:bCs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b/>
                <w:bCs/>
                <w:color w:val="000000"/>
              </w:rPr>
              <w:t>časť 2</w:t>
            </w:r>
          </w:p>
        </w:tc>
        <w:tc>
          <w:tcPr>
            <w:tcW w:w="5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  <w:hideMark/>
          </w:tcPr>
          <w:p w:rsidR="00ED2721" w:rsidRPr="00C85068" w:rsidRDefault="00ED2721" w:rsidP="00BE3EF7">
            <w:pPr>
              <w:rPr>
                <w:rFonts w:ascii="Arial Narrow" w:hAnsi="Arial Narrow"/>
                <w:b/>
                <w:bCs/>
                <w:color w:val="000000"/>
              </w:rPr>
            </w:pPr>
            <w:r w:rsidRPr="00C85068">
              <w:rPr>
                <w:rFonts w:ascii="Arial Narrow" w:hAnsi="Arial Narrow"/>
                <w:b/>
                <w:bCs/>
                <w:color w:val="000000"/>
              </w:rPr>
              <w:t>Deratizácia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noWrap/>
            <w:vAlign w:val="center"/>
            <w:hideMark/>
          </w:tcPr>
          <w:p w:rsidR="00ED2721" w:rsidRPr="00C85068" w:rsidRDefault="00ED2721" w:rsidP="00BE3EF7">
            <w:pPr>
              <w:rPr>
                <w:rFonts w:ascii="Arial Narrow" w:hAnsi="Arial Narrow"/>
                <w:b/>
                <w:bCs/>
                <w:i/>
                <w:iCs/>
                <w:color w:val="000000"/>
              </w:rPr>
            </w:pPr>
            <w:r w:rsidRPr="00C85068">
              <w:rPr>
                <w:rFonts w:ascii="Arial Narrow" w:hAnsi="Arial Narrow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noWrap/>
            <w:vAlign w:val="center"/>
            <w:hideMark/>
          </w:tcPr>
          <w:p w:rsidR="00ED2721" w:rsidRPr="00C85068" w:rsidRDefault="00ED2721" w:rsidP="00BE3EF7">
            <w:pPr>
              <w:jc w:val="center"/>
              <w:rPr>
                <w:rFonts w:ascii="Arial Narrow" w:hAnsi="Arial Narrow"/>
                <w:color w:val="000000"/>
              </w:rPr>
            </w:pPr>
            <w:r w:rsidRPr="00C85068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  <w:hideMark/>
          </w:tcPr>
          <w:p w:rsidR="00ED2721" w:rsidRPr="00C85068" w:rsidRDefault="00ED2721" w:rsidP="00BE3EF7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b/>
                <w:bCs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b/>
                <w:bCs/>
                <w:color w:val="000000"/>
              </w:rPr>
              <w:t> </w:t>
            </w:r>
          </w:p>
        </w:tc>
      </w:tr>
      <w:tr w:rsidR="00ED2721" w:rsidRPr="00C85068" w:rsidTr="00BE3EF7">
        <w:trPr>
          <w:trHeight w:val="345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ED2721" w:rsidRPr="00C85068" w:rsidRDefault="00ED2721" w:rsidP="00BE3EF7">
            <w:pPr>
              <w:rPr>
                <w:rFonts w:ascii="Arial Narrow" w:hAnsi="Arial Narrow"/>
                <w:color w:val="000000"/>
              </w:rPr>
            </w:pPr>
            <w:r w:rsidRPr="00C85068">
              <w:rPr>
                <w:rFonts w:ascii="Arial Narrow" w:hAnsi="Arial Narrow"/>
                <w:color w:val="000000"/>
              </w:rPr>
              <w:t>1.</w:t>
            </w:r>
          </w:p>
        </w:tc>
        <w:tc>
          <w:tcPr>
            <w:tcW w:w="5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vAlign w:val="center"/>
            <w:hideMark/>
          </w:tcPr>
          <w:p w:rsidR="00ED2721" w:rsidRPr="00C85068" w:rsidRDefault="00ED2721" w:rsidP="00BE3EF7">
            <w:pPr>
              <w:rPr>
                <w:rFonts w:ascii="Arial Narrow" w:hAnsi="Arial Narrow"/>
                <w:i/>
                <w:iCs/>
                <w:color w:val="000000"/>
              </w:rPr>
            </w:pPr>
            <w:r w:rsidRPr="00C85068">
              <w:rPr>
                <w:rFonts w:ascii="Arial Narrow" w:hAnsi="Arial Narrow"/>
                <w:i/>
                <w:iCs/>
                <w:color w:val="000000"/>
              </w:rPr>
              <w:t>výkon servisného pracovníka deratizácie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ED2721" w:rsidRPr="00C85068" w:rsidRDefault="00ED2721" w:rsidP="00BE3EF7">
            <w:pPr>
              <w:rPr>
                <w:rFonts w:ascii="Arial Narrow" w:hAnsi="Arial Narrow"/>
                <w:i/>
                <w:iCs/>
                <w:color w:val="000000"/>
              </w:rPr>
            </w:pPr>
            <w:r w:rsidRPr="00C85068">
              <w:rPr>
                <w:rFonts w:ascii="Arial Narrow" w:hAnsi="Arial Narrow"/>
                <w:i/>
                <w:iCs/>
                <w:color w:val="000000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ED2721" w:rsidRPr="00C85068" w:rsidRDefault="00ED2721" w:rsidP="00BE3EF7">
            <w:pPr>
              <w:jc w:val="center"/>
              <w:rPr>
                <w:rFonts w:ascii="Arial Narrow" w:hAnsi="Arial Narrow"/>
                <w:color w:val="000000"/>
              </w:rPr>
            </w:pPr>
            <w:r w:rsidRPr="00C85068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vAlign w:val="center"/>
            <w:hideMark/>
          </w:tcPr>
          <w:p w:rsidR="00ED2721" w:rsidRPr="00C85068" w:rsidRDefault="00ED2721" w:rsidP="00BE3EF7">
            <w:pPr>
              <w:rPr>
                <w:rFonts w:ascii="Arial Narrow" w:hAnsi="Arial Narrow"/>
                <w:i/>
                <w:iCs/>
                <w:color w:val="000000"/>
              </w:rPr>
            </w:pPr>
            <w:r w:rsidRPr="00C85068">
              <w:rPr>
                <w:rFonts w:ascii="Arial Narrow" w:hAnsi="Arial Narrow"/>
                <w:i/>
                <w:iCs/>
                <w:color w:val="000000"/>
              </w:rPr>
              <w:t> </w:t>
            </w:r>
          </w:p>
        </w:tc>
      </w:tr>
      <w:tr w:rsidR="00ED2721" w:rsidRPr="00C85068" w:rsidTr="00BE3EF7">
        <w:trPr>
          <w:trHeight w:val="345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2721" w:rsidRPr="00C85068" w:rsidRDefault="00ED2721" w:rsidP="00BE3EF7">
            <w:pPr>
              <w:rPr>
                <w:rFonts w:ascii="Arial Narrow" w:hAnsi="Arial Narrow"/>
                <w:color w:val="000000"/>
              </w:rPr>
            </w:pPr>
            <w:r w:rsidRPr="00C85068">
              <w:rPr>
                <w:rFonts w:ascii="Arial Narrow" w:hAnsi="Arial Narrow"/>
                <w:color w:val="000000"/>
              </w:rPr>
              <w:t>1.1.</w:t>
            </w:r>
          </w:p>
        </w:tc>
        <w:tc>
          <w:tcPr>
            <w:tcW w:w="5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2721" w:rsidRPr="00C85068" w:rsidRDefault="00ED2721" w:rsidP="00BE3EF7">
            <w:pPr>
              <w:rPr>
                <w:rFonts w:ascii="Arial Narrow" w:hAnsi="Arial Narrow"/>
                <w:color w:val="000000"/>
              </w:rPr>
            </w:pPr>
            <w:r w:rsidRPr="00C85068">
              <w:rPr>
                <w:rFonts w:ascii="Arial Narrow" w:hAnsi="Arial Narrow"/>
                <w:color w:val="000000"/>
              </w:rPr>
              <w:t xml:space="preserve">položenie nástrahy proti hlodavcom 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2721" w:rsidRPr="00C85068" w:rsidRDefault="00ED2721" w:rsidP="00BE3EF7">
            <w:pPr>
              <w:jc w:val="center"/>
              <w:rPr>
                <w:rFonts w:ascii="Arial Narrow" w:hAnsi="Arial Narrow"/>
                <w:i/>
                <w:iCs/>
                <w:color w:val="000000"/>
              </w:rPr>
            </w:pPr>
            <w:r w:rsidRPr="00C85068">
              <w:rPr>
                <w:rFonts w:ascii="Arial Narrow" w:hAnsi="Arial Narrow"/>
                <w:i/>
                <w:iCs/>
                <w:color w:val="000000"/>
              </w:rPr>
              <w:t>ks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2721" w:rsidRPr="00C85068" w:rsidRDefault="00ED2721" w:rsidP="00BE3EF7">
            <w:pPr>
              <w:jc w:val="center"/>
              <w:rPr>
                <w:rFonts w:ascii="Arial Narrow" w:hAnsi="Arial Narrow"/>
                <w:color w:val="000000"/>
              </w:rPr>
            </w:pPr>
            <w:r w:rsidRPr="00C85068">
              <w:rPr>
                <w:rFonts w:ascii="Arial Narrow" w:hAnsi="Arial Narrow"/>
                <w:color w:val="000000"/>
              </w:rPr>
              <w:t>60 000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2721" w:rsidRPr="00C85068" w:rsidRDefault="00ED2721" w:rsidP="006A62FD">
            <w:pPr>
              <w:rPr>
                <w:rFonts w:ascii="Arial Narrow" w:hAnsi="Arial Narrow"/>
                <w:color w:val="000000"/>
              </w:rPr>
            </w:pPr>
            <w:r w:rsidRPr="00C85068">
              <w:rPr>
                <w:rFonts w:ascii="Arial Narrow" w:hAnsi="Arial Narrow"/>
                <w:color w:val="000000"/>
              </w:rPr>
              <w:t xml:space="preserve">cena </w:t>
            </w:r>
            <w:r w:rsidR="0057197D" w:rsidRPr="00C85068">
              <w:rPr>
                <w:rFonts w:ascii="Arial Narrow" w:hAnsi="Arial Narrow"/>
                <w:color w:val="000000"/>
              </w:rPr>
              <w:t>s</w:t>
            </w:r>
            <w:r w:rsidR="00C41C3B" w:rsidRPr="00C85068">
              <w:rPr>
                <w:rFonts w:ascii="Arial Narrow" w:hAnsi="Arial Narrow"/>
                <w:color w:val="000000"/>
              </w:rPr>
              <w:t xml:space="preserve"> materiálom a </w:t>
            </w:r>
            <w:r w:rsidR="00D93BD9" w:rsidRPr="00C85068">
              <w:rPr>
                <w:rFonts w:ascii="Arial Narrow" w:hAnsi="Arial Narrow"/>
                <w:color w:val="000000"/>
              </w:rPr>
              <w:t>s</w:t>
            </w:r>
            <w:r w:rsidR="0057197D" w:rsidRPr="00C85068">
              <w:rPr>
                <w:rFonts w:ascii="Arial Narrow" w:hAnsi="Arial Narrow"/>
                <w:color w:val="000000"/>
              </w:rPr>
              <w:t xml:space="preserve"> nástrahou</w:t>
            </w:r>
          </w:p>
        </w:tc>
      </w:tr>
      <w:tr w:rsidR="00ED2721" w:rsidRPr="00C85068" w:rsidTr="00BE3EF7">
        <w:trPr>
          <w:trHeight w:val="345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2721" w:rsidRPr="00C85068" w:rsidRDefault="00ED2721" w:rsidP="00BE3EF7">
            <w:pPr>
              <w:rPr>
                <w:rFonts w:ascii="Arial Narrow" w:hAnsi="Arial Narrow"/>
                <w:color w:val="000000"/>
              </w:rPr>
            </w:pPr>
            <w:r w:rsidRPr="00C85068">
              <w:rPr>
                <w:rFonts w:ascii="Arial Narrow" w:hAnsi="Arial Narrow"/>
                <w:color w:val="000000"/>
              </w:rPr>
              <w:t>1.2.</w:t>
            </w:r>
          </w:p>
        </w:tc>
        <w:tc>
          <w:tcPr>
            <w:tcW w:w="5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2721" w:rsidRPr="00C85068" w:rsidRDefault="00ED2721" w:rsidP="00BE3EF7">
            <w:pPr>
              <w:rPr>
                <w:rFonts w:ascii="Arial Narrow" w:hAnsi="Arial Narrow"/>
                <w:color w:val="000000"/>
              </w:rPr>
            </w:pPr>
            <w:r w:rsidRPr="00C85068">
              <w:rPr>
                <w:rFonts w:ascii="Arial Narrow" w:hAnsi="Arial Narrow"/>
                <w:color w:val="000000"/>
              </w:rPr>
              <w:t xml:space="preserve">odstránenie uhynutých hlodavcov, vtákov 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2721" w:rsidRPr="00C85068" w:rsidRDefault="00ED2721" w:rsidP="00BE3EF7">
            <w:pPr>
              <w:jc w:val="center"/>
              <w:rPr>
                <w:rFonts w:ascii="Arial Narrow" w:hAnsi="Arial Narrow"/>
                <w:i/>
                <w:iCs/>
                <w:color w:val="000000"/>
              </w:rPr>
            </w:pPr>
            <w:r w:rsidRPr="00C85068">
              <w:rPr>
                <w:rFonts w:ascii="Arial Narrow" w:hAnsi="Arial Narrow"/>
                <w:i/>
                <w:iCs/>
                <w:color w:val="000000"/>
              </w:rPr>
              <w:t>ks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2721" w:rsidRPr="00C85068" w:rsidRDefault="00ED2721" w:rsidP="00BE3EF7">
            <w:pPr>
              <w:jc w:val="center"/>
              <w:rPr>
                <w:rFonts w:ascii="Arial Narrow" w:hAnsi="Arial Narrow"/>
                <w:color w:val="000000"/>
              </w:rPr>
            </w:pPr>
            <w:r w:rsidRPr="00C85068">
              <w:rPr>
                <w:rFonts w:ascii="Arial Narrow" w:hAnsi="Arial Narrow"/>
                <w:color w:val="000000"/>
              </w:rPr>
              <w:t>100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2721" w:rsidRPr="00C85068" w:rsidRDefault="00ED2721" w:rsidP="00BE3EF7">
            <w:pPr>
              <w:rPr>
                <w:rFonts w:ascii="Arial Narrow" w:hAnsi="Arial Narrow"/>
                <w:color w:val="000000"/>
              </w:rPr>
            </w:pPr>
            <w:r w:rsidRPr="00C85068">
              <w:rPr>
                <w:rFonts w:ascii="Arial Narrow" w:hAnsi="Arial Narrow"/>
                <w:color w:val="000000"/>
              </w:rPr>
              <w:t> </w:t>
            </w:r>
          </w:p>
        </w:tc>
      </w:tr>
      <w:tr w:rsidR="00ED2721" w:rsidRPr="00C85068" w:rsidTr="00BE3EF7">
        <w:trPr>
          <w:trHeight w:val="371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2721" w:rsidRPr="00C85068" w:rsidRDefault="00ED2721" w:rsidP="00BE3EF7">
            <w:pPr>
              <w:rPr>
                <w:rFonts w:ascii="Arial Narrow" w:hAnsi="Arial Narrow"/>
                <w:color w:val="000000"/>
              </w:rPr>
            </w:pPr>
            <w:r w:rsidRPr="00C85068">
              <w:rPr>
                <w:rFonts w:ascii="Arial Narrow" w:hAnsi="Arial Narrow"/>
                <w:color w:val="000000"/>
              </w:rPr>
              <w:t>1.3.</w:t>
            </w:r>
          </w:p>
        </w:tc>
        <w:tc>
          <w:tcPr>
            <w:tcW w:w="5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2721" w:rsidRPr="00C85068" w:rsidRDefault="00ED2721" w:rsidP="00BE3EF7">
            <w:pPr>
              <w:rPr>
                <w:rFonts w:ascii="Arial Narrow" w:hAnsi="Arial Narrow"/>
                <w:color w:val="000000"/>
              </w:rPr>
            </w:pPr>
            <w:r w:rsidRPr="00C85068">
              <w:rPr>
                <w:rFonts w:ascii="Arial Narrow" w:hAnsi="Arial Narrow"/>
                <w:color w:val="000000"/>
              </w:rPr>
              <w:t xml:space="preserve">čistenie plôch od </w:t>
            </w:r>
            <w:proofErr w:type="spellStart"/>
            <w:r w:rsidRPr="00C85068">
              <w:rPr>
                <w:rFonts w:ascii="Arial Narrow" w:hAnsi="Arial Narrow"/>
                <w:color w:val="000000"/>
              </w:rPr>
              <w:t>exkrementov</w:t>
            </w:r>
            <w:proofErr w:type="spellEnd"/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2721" w:rsidRPr="00C85068" w:rsidRDefault="00ED2721" w:rsidP="00BE3EF7">
            <w:pPr>
              <w:jc w:val="center"/>
              <w:rPr>
                <w:rFonts w:ascii="Arial Narrow" w:hAnsi="Arial Narrow"/>
                <w:i/>
                <w:iCs/>
                <w:color w:val="000000"/>
              </w:rPr>
            </w:pPr>
            <w:r w:rsidRPr="00C85068">
              <w:rPr>
                <w:rFonts w:ascii="Arial Narrow" w:hAnsi="Arial Narrow"/>
                <w:i/>
                <w:iCs/>
                <w:color w:val="000000"/>
              </w:rPr>
              <w:t>m²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2721" w:rsidRPr="00C85068" w:rsidRDefault="00ED2721" w:rsidP="00BE3EF7">
            <w:pPr>
              <w:jc w:val="center"/>
              <w:rPr>
                <w:rFonts w:ascii="Arial Narrow" w:hAnsi="Arial Narrow"/>
                <w:color w:val="000000"/>
              </w:rPr>
            </w:pPr>
            <w:r w:rsidRPr="00C85068">
              <w:rPr>
                <w:rFonts w:ascii="Arial Narrow" w:hAnsi="Arial Narrow"/>
                <w:color w:val="000000"/>
              </w:rPr>
              <w:t>2 000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2721" w:rsidRPr="00C85068" w:rsidRDefault="00ED2721" w:rsidP="00BE3EF7">
            <w:pPr>
              <w:rPr>
                <w:rFonts w:ascii="Arial Narrow" w:hAnsi="Arial Narrow"/>
                <w:color w:val="000000"/>
              </w:rPr>
            </w:pPr>
            <w:r w:rsidRPr="00C85068">
              <w:rPr>
                <w:rFonts w:ascii="Arial Narrow" w:hAnsi="Arial Narrow"/>
                <w:color w:val="000000"/>
              </w:rPr>
              <w:t> </w:t>
            </w:r>
          </w:p>
        </w:tc>
      </w:tr>
      <w:tr w:rsidR="00ED2721" w:rsidRPr="00C85068" w:rsidTr="00BE3EF7">
        <w:trPr>
          <w:trHeight w:val="345"/>
        </w:trPr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2721" w:rsidRPr="00C85068" w:rsidRDefault="00ED2721" w:rsidP="00BE3EF7">
            <w:pPr>
              <w:rPr>
                <w:rFonts w:ascii="Arial Narrow" w:hAnsi="Arial Narrow"/>
                <w:color w:val="000000"/>
              </w:rPr>
            </w:pPr>
            <w:r w:rsidRPr="00C85068">
              <w:rPr>
                <w:rFonts w:ascii="Arial Narrow" w:hAnsi="Arial Narrow"/>
                <w:color w:val="000000"/>
              </w:rPr>
              <w:t>1.4.</w:t>
            </w:r>
          </w:p>
        </w:tc>
        <w:tc>
          <w:tcPr>
            <w:tcW w:w="509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2721" w:rsidRPr="00C85068" w:rsidRDefault="00ED2721" w:rsidP="00BE3EF7">
            <w:pPr>
              <w:rPr>
                <w:rFonts w:ascii="Arial Narrow" w:hAnsi="Arial Narrow"/>
                <w:color w:val="000000"/>
              </w:rPr>
            </w:pPr>
            <w:r w:rsidRPr="00C85068">
              <w:rPr>
                <w:rFonts w:ascii="Arial Narrow" w:hAnsi="Arial Narrow"/>
                <w:color w:val="000000"/>
              </w:rPr>
              <w:t xml:space="preserve">dodanie a montáž sieťok proti vtákom </w:t>
            </w:r>
          </w:p>
        </w:tc>
        <w:tc>
          <w:tcPr>
            <w:tcW w:w="86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2721" w:rsidRPr="00C85068" w:rsidRDefault="00ED2721" w:rsidP="00BE3EF7">
            <w:pPr>
              <w:jc w:val="center"/>
              <w:rPr>
                <w:rFonts w:ascii="Arial Narrow" w:hAnsi="Arial Narrow"/>
                <w:i/>
                <w:iCs/>
                <w:color w:val="000000"/>
              </w:rPr>
            </w:pPr>
            <w:r w:rsidRPr="00C85068">
              <w:rPr>
                <w:rFonts w:ascii="Arial Narrow" w:hAnsi="Arial Narrow"/>
                <w:i/>
                <w:iCs/>
                <w:color w:val="000000"/>
              </w:rPr>
              <w:t>m²</w:t>
            </w:r>
          </w:p>
        </w:tc>
        <w:tc>
          <w:tcPr>
            <w:tcW w:w="10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2721" w:rsidRPr="00C85068" w:rsidRDefault="00ED2721" w:rsidP="00BE3EF7">
            <w:pPr>
              <w:jc w:val="center"/>
              <w:rPr>
                <w:rFonts w:ascii="Arial Narrow" w:hAnsi="Arial Narrow"/>
                <w:color w:val="000000"/>
              </w:rPr>
            </w:pPr>
            <w:r w:rsidRPr="00C85068">
              <w:rPr>
                <w:rFonts w:ascii="Arial Narrow" w:hAnsi="Arial Narrow"/>
                <w:color w:val="000000"/>
              </w:rPr>
              <w:t>800</w:t>
            </w:r>
          </w:p>
        </w:tc>
        <w:tc>
          <w:tcPr>
            <w:tcW w:w="155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2721" w:rsidRPr="00C85068" w:rsidRDefault="00ED2721" w:rsidP="00BE3EF7">
            <w:pPr>
              <w:rPr>
                <w:rFonts w:ascii="Arial Narrow" w:hAnsi="Arial Narrow"/>
                <w:color w:val="000000"/>
              </w:rPr>
            </w:pPr>
            <w:r w:rsidRPr="00C85068">
              <w:rPr>
                <w:rFonts w:ascii="Arial Narrow" w:hAnsi="Arial Narrow"/>
                <w:color w:val="000000"/>
              </w:rPr>
              <w:t xml:space="preserve">cena s materiálom </w:t>
            </w:r>
          </w:p>
        </w:tc>
      </w:tr>
    </w:tbl>
    <w:p w:rsidR="00ED2721" w:rsidRPr="00C42B3B" w:rsidRDefault="00ED2721" w:rsidP="00ED2721">
      <w:pPr>
        <w:rPr>
          <w:rFonts w:ascii="Arial Narrow" w:hAnsi="Arial Narrow"/>
        </w:rPr>
      </w:pPr>
    </w:p>
    <w:p w:rsidR="00377A3A" w:rsidRPr="00C42B3B" w:rsidRDefault="00377A3A" w:rsidP="00ED2721">
      <w:pPr>
        <w:jc w:val="center"/>
        <w:rPr>
          <w:rFonts w:ascii="Arial Narrow" w:hAnsi="Arial Narrow"/>
        </w:rPr>
      </w:pPr>
    </w:p>
    <w:p w:rsidR="006F7A21" w:rsidRPr="002A21CE" w:rsidRDefault="00C41C3B" w:rsidP="00495962">
      <w:pPr>
        <w:pStyle w:val="Odsekzoznamu"/>
        <w:ind w:left="0"/>
        <w:jc w:val="both"/>
        <w:rPr>
          <w:rFonts w:ascii="Arial Narrow" w:hAnsi="Arial Narrow"/>
          <w:b/>
          <w:color w:val="000000"/>
          <w:sz w:val="22"/>
          <w:szCs w:val="22"/>
          <w:lang w:val="sk-SK"/>
        </w:rPr>
      </w:pPr>
      <w:r w:rsidRPr="00C85068">
        <w:rPr>
          <w:rFonts w:ascii="Arial Narrow" w:hAnsi="Arial Narrow"/>
          <w:color w:val="000000"/>
          <w:sz w:val="22"/>
          <w:szCs w:val="22"/>
          <w:lang w:val="sk-SK"/>
        </w:rPr>
        <w:t>P</w:t>
      </w:r>
      <w:r w:rsidR="004D6EB2" w:rsidRPr="00C85068">
        <w:rPr>
          <w:rFonts w:ascii="Arial Narrow" w:hAnsi="Arial Narrow"/>
          <w:color w:val="000000"/>
          <w:sz w:val="22"/>
          <w:szCs w:val="22"/>
          <w:lang w:val="sk-SK"/>
        </w:rPr>
        <w:t xml:space="preserve">oloženie nástrahy proti hlodavcom </w:t>
      </w:r>
      <w:r w:rsidRPr="00C85068">
        <w:rPr>
          <w:rFonts w:ascii="Arial Narrow" w:hAnsi="Arial Narrow"/>
          <w:color w:val="000000"/>
          <w:sz w:val="22"/>
          <w:szCs w:val="22"/>
          <w:lang w:val="sk-SK"/>
        </w:rPr>
        <w:t xml:space="preserve"> sa požaduje </w:t>
      </w:r>
      <w:r w:rsidR="004D6EB2" w:rsidRPr="00C85068">
        <w:rPr>
          <w:rFonts w:ascii="Arial Narrow" w:hAnsi="Arial Narrow"/>
          <w:color w:val="000000"/>
          <w:sz w:val="22"/>
          <w:szCs w:val="22"/>
          <w:lang w:val="sk-SK"/>
        </w:rPr>
        <w:t>do uzatvorenej deratizačnej staničky (</w:t>
      </w:r>
      <w:r w:rsidR="006A62FD" w:rsidRPr="00C85068">
        <w:rPr>
          <w:rFonts w:ascii="Arial Narrow" w:hAnsi="Arial Narrow"/>
          <w:color w:val="000000"/>
          <w:sz w:val="22"/>
          <w:szCs w:val="22"/>
          <w:lang w:val="sk-SK"/>
        </w:rPr>
        <w:t>kŕmidlo</w:t>
      </w:r>
      <w:r w:rsidR="004D6EB2" w:rsidRPr="00C85068">
        <w:rPr>
          <w:rFonts w:ascii="Arial Narrow" w:hAnsi="Arial Narrow"/>
          <w:color w:val="000000"/>
          <w:sz w:val="22"/>
          <w:szCs w:val="22"/>
          <w:lang w:val="sk-SK"/>
        </w:rPr>
        <w:t xml:space="preserve">) – nástraha musí byť schválená Centrom pre chemické látky a prípravky Slovenskej republiky s platnou </w:t>
      </w:r>
      <w:proofErr w:type="spellStart"/>
      <w:r w:rsidR="004D6EB2" w:rsidRPr="00C85068">
        <w:rPr>
          <w:rFonts w:ascii="Arial Narrow" w:hAnsi="Arial Narrow"/>
          <w:iCs/>
          <w:color w:val="000000"/>
          <w:sz w:val="22"/>
          <w:szCs w:val="22"/>
          <w:lang w:val="sk-SK"/>
        </w:rPr>
        <w:t>kart</w:t>
      </w:r>
      <w:r w:rsidR="004D6EB2" w:rsidRPr="00C85068">
        <w:rPr>
          <w:rFonts w:ascii="Arial Narrow" w:hAnsi="Arial Narrow"/>
          <w:iCs/>
          <w:color w:val="000000"/>
          <w:sz w:val="22"/>
          <w:szCs w:val="22"/>
        </w:rPr>
        <w:t>o</w:t>
      </w:r>
      <w:r w:rsidRPr="00C85068">
        <w:rPr>
          <w:rFonts w:ascii="Arial Narrow" w:hAnsi="Arial Narrow"/>
          <w:iCs/>
          <w:color w:val="000000"/>
          <w:sz w:val="22"/>
          <w:szCs w:val="22"/>
        </w:rPr>
        <w:t>u</w:t>
      </w:r>
      <w:proofErr w:type="spellEnd"/>
      <w:r w:rsidR="004D6EB2" w:rsidRPr="00C85068">
        <w:rPr>
          <w:rFonts w:ascii="Arial Narrow" w:hAnsi="Arial Narrow"/>
          <w:iCs/>
          <w:color w:val="000000"/>
          <w:sz w:val="22"/>
          <w:szCs w:val="22"/>
        </w:rPr>
        <w:t xml:space="preserve"> </w:t>
      </w:r>
      <w:r w:rsidR="004D6EB2" w:rsidRPr="00C85068">
        <w:rPr>
          <w:rFonts w:ascii="Arial Narrow" w:hAnsi="Arial Narrow"/>
          <w:iCs/>
          <w:color w:val="000000"/>
          <w:sz w:val="22"/>
          <w:szCs w:val="22"/>
          <w:lang w:val="sk-SK"/>
        </w:rPr>
        <w:t>bezpečnostných údajov</w:t>
      </w:r>
      <w:r w:rsidRPr="00C85068">
        <w:rPr>
          <w:rFonts w:ascii="Arial Narrow" w:hAnsi="Arial Narrow"/>
          <w:iCs/>
          <w:color w:val="000000"/>
          <w:sz w:val="22"/>
          <w:szCs w:val="22"/>
          <w:lang w:val="sk-SK"/>
        </w:rPr>
        <w:t>.</w:t>
      </w:r>
      <w:r w:rsidR="00785E10">
        <w:rPr>
          <w:rFonts w:ascii="Arial Narrow" w:hAnsi="Arial Narrow"/>
          <w:iCs/>
          <w:color w:val="000000"/>
          <w:sz w:val="22"/>
          <w:szCs w:val="22"/>
          <w:lang w:val="sk-SK"/>
        </w:rPr>
        <w:t xml:space="preserve"> </w:t>
      </w:r>
      <w:r w:rsidR="00785E10" w:rsidRPr="002A21CE">
        <w:rPr>
          <w:rFonts w:ascii="Arial Narrow" w:hAnsi="Arial Narrow"/>
          <w:b/>
          <w:i/>
          <w:iCs/>
          <w:color w:val="000000"/>
          <w:sz w:val="22"/>
          <w:szCs w:val="22"/>
          <w:lang w:val="sk-SK"/>
        </w:rPr>
        <w:t>Uchádzač uvedie vo svojom návrhu  označenie a typ prípravku a zároveň predloží  kartu  bezpečnostných údajov</w:t>
      </w:r>
      <w:r w:rsidR="00785E10" w:rsidRPr="002A21CE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.</w:t>
      </w:r>
    </w:p>
    <w:p w:rsidR="00C41C3B" w:rsidRPr="00785E10" w:rsidRDefault="00C41C3B" w:rsidP="00C41C3B">
      <w:pPr>
        <w:pStyle w:val="Odsekzoznamu"/>
        <w:ind w:left="720"/>
        <w:jc w:val="both"/>
        <w:rPr>
          <w:rFonts w:ascii="Arial Narrow" w:hAnsi="Arial Narrow"/>
          <w:color w:val="000000"/>
          <w:sz w:val="22"/>
          <w:szCs w:val="22"/>
          <w:lang w:val="sk-SK"/>
        </w:rPr>
      </w:pPr>
    </w:p>
    <w:p w:rsidR="00785E10" w:rsidRDefault="00785E10" w:rsidP="00785E10">
      <w:pPr>
        <w:pStyle w:val="Default"/>
        <w:jc w:val="both"/>
      </w:pPr>
      <w:r w:rsidRPr="00785E10">
        <w:rPr>
          <w:rFonts w:ascii="Arial Narrow" w:hAnsi="Arial Narrow"/>
          <w:sz w:val="22"/>
          <w:szCs w:val="22"/>
        </w:rPr>
        <w:t>Uchádzači sú pri výkone regulácie živočíšnych škodcov povinné postupovať podľa § 52, ods. 4 zákona NR SR č. 355/2007 Z. z.</w:t>
      </w:r>
      <w:r>
        <w:rPr>
          <w:rFonts w:ascii="Arial Narrow" w:hAnsi="Arial Narrow"/>
          <w:sz w:val="22"/>
          <w:szCs w:val="22"/>
        </w:rPr>
        <w:t xml:space="preserve"> to znamená, že d</w:t>
      </w:r>
      <w:r w:rsidR="006A62FD" w:rsidRPr="00785E10">
        <w:rPr>
          <w:rFonts w:ascii="Arial Narrow" w:hAnsi="Arial Narrow"/>
          <w:sz w:val="22"/>
          <w:szCs w:val="22"/>
        </w:rPr>
        <w:t xml:space="preserve">eratizáciu môže vykonávať iba  osoba ktorá má  odbornú spôsobilosť  </w:t>
      </w:r>
      <w:r w:rsidR="00C41C3B" w:rsidRPr="00785E10">
        <w:rPr>
          <w:rFonts w:ascii="Arial Narrow" w:hAnsi="Arial Narrow"/>
          <w:sz w:val="22"/>
          <w:szCs w:val="22"/>
        </w:rPr>
        <w:t>na prácu s dezinfekčnými látkami a prípravkami na reguláciu  živočíšnych  škodcov v</w:t>
      </w:r>
      <w:r w:rsidR="006A62FD" w:rsidRPr="00785E10">
        <w:rPr>
          <w:rFonts w:ascii="Arial Narrow" w:hAnsi="Arial Narrow"/>
          <w:sz w:val="22"/>
          <w:szCs w:val="22"/>
        </w:rPr>
        <w:t xml:space="preserve"> zmysle §15 zákona č.355/2007 </w:t>
      </w:r>
      <w:proofErr w:type="spellStart"/>
      <w:r w:rsidR="006A62FD" w:rsidRPr="00785E10">
        <w:rPr>
          <w:rFonts w:ascii="Arial Narrow" w:hAnsi="Arial Narrow"/>
          <w:sz w:val="22"/>
          <w:szCs w:val="22"/>
        </w:rPr>
        <w:t>Z.z</w:t>
      </w:r>
      <w:proofErr w:type="spellEnd"/>
      <w:r w:rsidR="006A62FD" w:rsidRPr="00785E10">
        <w:rPr>
          <w:rFonts w:ascii="Arial Narrow" w:hAnsi="Arial Narrow"/>
          <w:sz w:val="22"/>
          <w:szCs w:val="22"/>
        </w:rPr>
        <w:t xml:space="preserve">. </w:t>
      </w:r>
      <w:r w:rsidR="00C41C3B" w:rsidRPr="00785E10">
        <w:rPr>
          <w:rFonts w:ascii="Arial Narrow" w:hAnsi="Arial Narrow"/>
          <w:sz w:val="22"/>
          <w:szCs w:val="22"/>
        </w:rPr>
        <w:t>s platným preskúšaním  (1 krát za 5 rokov)</w:t>
      </w:r>
      <w:r>
        <w:rPr>
          <w:rFonts w:ascii="Arial Narrow" w:hAnsi="Arial Narrow"/>
          <w:sz w:val="22"/>
          <w:szCs w:val="22"/>
        </w:rPr>
        <w:t xml:space="preserve">. </w:t>
      </w:r>
    </w:p>
    <w:p w:rsidR="006A62FD" w:rsidRPr="008F3567" w:rsidRDefault="00785E10" w:rsidP="00785E10">
      <w:pPr>
        <w:pStyle w:val="Odsekzoznamu"/>
        <w:ind w:left="0"/>
        <w:jc w:val="both"/>
        <w:rPr>
          <w:rFonts w:ascii="Arial Narrow" w:hAnsi="Arial Narrow"/>
          <w:color w:val="000000"/>
          <w:sz w:val="22"/>
          <w:szCs w:val="22"/>
          <w:lang w:val="sk-SK" w:eastAsia="sk-SK"/>
        </w:rPr>
      </w:pPr>
      <w:r w:rsidRPr="00785E10">
        <w:rPr>
          <w:rFonts w:ascii="Arial Narrow" w:hAnsi="Arial Narrow"/>
          <w:color w:val="000000"/>
          <w:sz w:val="22"/>
          <w:szCs w:val="22"/>
          <w:lang w:val="sk-SK" w:eastAsia="sk-SK"/>
        </w:rPr>
        <w:t>Spoločnosť vykonávajúca deratizáciu musí byť registrovaná na Štátnej veterinárnej a potravinovej správe Slovenskej republiky.</w:t>
      </w:r>
      <w:r w:rsidR="002A21CE">
        <w:rPr>
          <w:rFonts w:ascii="Arial Narrow" w:hAnsi="Arial Narrow"/>
          <w:color w:val="000000"/>
          <w:sz w:val="22"/>
          <w:szCs w:val="22"/>
          <w:lang w:val="sk-SK" w:eastAsia="sk-SK"/>
        </w:rPr>
        <w:t xml:space="preserve"> </w:t>
      </w:r>
      <w:r w:rsidR="002A21CE" w:rsidRPr="002A21CE">
        <w:rPr>
          <w:rFonts w:ascii="Arial Narrow" w:hAnsi="Arial Narrow"/>
          <w:b/>
          <w:i/>
          <w:color w:val="000000"/>
          <w:sz w:val="22"/>
          <w:szCs w:val="22"/>
          <w:lang w:val="sk-SK" w:eastAsia="sk-SK"/>
        </w:rPr>
        <w:t xml:space="preserve">Uchádzač </w:t>
      </w:r>
      <w:r w:rsidR="008F3567">
        <w:rPr>
          <w:rFonts w:ascii="Arial Narrow" w:hAnsi="Arial Narrow"/>
          <w:b/>
          <w:i/>
          <w:color w:val="000000"/>
          <w:sz w:val="22"/>
          <w:szCs w:val="22"/>
          <w:lang w:val="sk-SK" w:eastAsia="sk-SK"/>
        </w:rPr>
        <w:t xml:space="preserve">v svojej ponuke uvedie akým spôsobom má zabezpečené uvedené  plnenie zákona </w:t>
      </w:r>
      <w:r w:rsidR="008F3567">
        <w:rPr>
          <w:rFonts w:ascii="Arial Narrow" w:hAnsi="Arial Narrow"/>
          <w:i/>
          <w:color w:val="000000"/>
          <w:sz w:val="22"/>
          <w:szCs w:val="22"/>
          <w:lang w:val="sk-SK" w:eastAsia="sk-SK"/>
        </w:rPr>
        <w:t>(</w:t>
      </w:r>
      <w:r w:rsidR="008F3567" w:rsidRPr="008F3567">
        <w:rPr>
          <w:rFonts w:ascii="Arial Narrow" w:hAnsi="Arial Narrow"/>
          <w:i/>
          <w:color w:val="000000"/>
          <w:sz w:val="22"/>
          <w:szCs w:val="22"/>
          <w:lang w:val="sk-SK" w:eastAsia="sk-SK"/>
        </w:rPr>
        <w:t>napr. uvedie registračné číslo spoločnosti a zoznam osôb</w:t>
      </w:r>
      <w:r w:rsidR="008F3567">
        <w:rPr>
          <w:rFonts w:ascii="Arial Narrow" w:hAnsi="Arial Narrow"/>
          <w:i/>
          <w:color w:val="000000"/>
          <w:sz w:val="22"/>
          <w:szCs w:val="22"/>
          <w:lang w:val="sk-SK" w:eastAsia="sk-SK"/>
        </w:rPr>
        <w:t xml:space="preserve">, ktorí budú </w:t>
      </w:r>
      <w:r w:rsidR="008F3567" w:rsidRPr="008F3567">
        <w:rPr>
          <w:rFonts w:ascii="Arial Narrow" w:hAnsi="Arial Narrow"/>
          <w:i/>
          <w:color w:val="000000"/>
          <w:sz w:val="22"/>
          <w:szCs w:val="22"/>
          <w:lang w:val="sk-SK" w:eastAsia="sk-SK"/>
        </w:rPr>
        <w:t xml:space="preserve">vykonávať </w:t>
      </w:r>
      <w:r w:rsidR="008F3567" w:rsidRPr="008F3567">
        <w:rPr>
          <w:rFonts w:ascii="Arial Narrow" w:hAnsi="Arial Narrow"/>
          <w:i/>
          <w:sz w:val="22"/>
          <w:szCs w:val="22"/>
        </w:rPr>
        <w:t>prácu s dezinfekčnými látkami</w:t>
      </w:r>
      <w:r w:rsidR="008F3567">
        <w:rPr>
          <w:rFonts w:ascii="Arial Narrow" w:hAnsi="Arial Narrow"/>
          <w:i/>
          <w:sz w:val="22"/>
          <w:szCs w:val="22"/>
          <w:lang w:val="sk-SK"/>
        </w:rPr>
        <w:t>.</w:t>
      </w:r>
      <w:r w:rsidR="008F3567" w:rsidRPr="008F3567">
        <w:rPr>
          <w:rFonts w:ascii="Arial Narrow" w:hAnsi="Arial Narrow"/>
          <w:i/>
          <w:color w:val="000000"/>
          <w:sz w:val="22"/>
          <w:szCs w:val="22"/>
          <w:lang w:val="sk-SK" w:eastAsia="sk-SK"/>
        </w:rPr>
        <w:t xml:space="preserve"> </w:t>
      </w:r>
      <w:r w:rsidR="008F3567">
        <w:rPr>
          <w:rFonts w:ascii="Arial Narrow" w:hAnsi="Arial Narrow"/>
          <w:i/>
          <w:color w:val="000000"/>
          <w:sz w:val="22"/>
          <w:szCs w:val="22"/>
          <w:lang w:val="sk-SK" w:eastAsia="sk-SK"/>
        </w:rPr>
        <w:t>V zozname</w:t>
      </w:r>
      <w:r w:rsidR="008F3567" w:rsidRPr="008F3567">
        <w:rPr>
          <w:rFonts w:ascii="Arial Narrow" w:hAnsi="Arial Narrow"/>
          <w:i/>
          <w:color w:val="000000"/>
          <w:sz w:val="22"/>
          <w:szCs w:val="22"/>
          <w:lang w:val="sk-SK" w:eastAsia="sk-SK"/>
        </w:rPr>
        <w:t xml:space="preserve"> uvedie dátum platnosti  odbornej spôsobilosti) </w:t>
      </w:r>
    </w:p>
    <w:p w:rsidR="00C41C3B" w:rsidRPr="00C85068" w:rsidRDefault="00C41C3B" w:rsidP="00495962">
      <w:pPr>
        <w:pStyle w:val="Odsekzoznamu"/>
        <w:ind w:left="0"/>
        <w:jc w:val="both"/>
        <w:rPr>
          <w:rFonts w:ascii="Arial Narrow" w:hAnsi="Arial Narrow"/>
          <w:color w:val="000000"/>
          <w:sz w:val="22"/>
          <w:szCs w:val="22"/>
          <w:lang w:val="sk-SK"/>
        </w:rPr>
      </w:pPr>
    </w:p>
    <w:p w:rsidR="006A62FD" w:rsidRPr="002A21CE" w:rsidRDefault="006A62FD" w:rsidP="002A21CE">
      <w:pPr>
        <w:pStyle w:val="Odsekzoznamu"/>
        <w:ind w:left="0"/>
        <w:jc w:val="both"/>
        <w:rPr>
          <w:rFonts w:ascii="Arial Narrow" w:hAnsi="Arial Narrow"/>
          <w:b/>
          <w:i/>
          <w:color w:val="000000"/>
          <w:sz w:val="22"/>
          <w:szCs w:val="22"/>
          <w:lang w:val="sk-SK"/>
        </w:rPr>
      </w:pPr>
      <w:r w:rsidRPr="00C85068">
        <w:rPr>
          <w:rFonts w:ascii="Arial Narrow" w:hAnsi="Arial Narrow"/>
          <w:iCs/>
          <w:color w:val="000000"/>
          <w:sz w:val="22"/>
          <w:szCs w:val="22"/>
          <w:lang w:val="sk-SK"/>
        </w:rPr>
        <w:t xml:space="preserve">Uchádzač musí mať zmluvu  z registrovanou  spoločnosťou  oprávnenou na likvidáciu </w:t>
      </w:r>
      <w:r w:rsidR="00C41C3B" w:rsidRPr="00C85068">
        <w:rPr>
          <w:rFonts w:ascii="Arial Narrow" w:hAnsi="Arial Narrow"/>
          <w:iCs/>
          <w:color w:val="000000"/>
          <w:sz w:val="22"/>
          <w:szCs w:val="22"/>
          <w:lang w:val="sk-SK"/>
        </w:rPr>
        <w:t>živočíšnych</w:t>
      </w:r>
      <w:r w:rsidRPr="00C85068">
        <w:rPr>
          <w:rFonts w:ascii="Arial Narrow" w:hAnsi="Arial Narrow"/>
          <w:iCs/>
          <w:color w:val="000000"/>
          <w:sz w:val="22"/>
          <w:szCs w:val="22"/>
          <w:lang w:val="sk-SK"/>
        </w:rPr>
        <w:t xml:space="preserve">  vedľajších  produktov a nebezpečných odpadov po vykonanej </w:t>
      </w:r>
      <w:r w:rsidR="00C41C3B" w:rsidRPr="00C85068">
        <w:rPr>
          <w:rFonts w:ascii="Arial Narrow" w:hAnsi="Arial Narrow"/>
          <w:iCs/>
          <w:color w:val="000000"/>
          <w:sz w:val="22"/>
          <w:szCs w:val="22"/>
          <w:lang w:val="sk-SK"/>
        </w:rPr>
        <w:t>deratizačnej, dezinsekčnej a dezinfekčnej činnosti.</w:t>
      </w:r>
      <w:r w:rsidR="002A21CE">
        <w:rPr>
          <w:rFonts w:ascii="Arial Narrow" w:hAnsi="Arial Narrow"/>
          <w:iCs/>
          <w:color w:val="000000"/>
          <w:sz w:val="22"/>
          <w:szCs w:val="22"/>
          <w:lang w:val="sk-SK"/>
        </w:rPr>
        <w:t xml:space="preserve"> </w:t>
      </w:r>
      <w:r w:rsidR="002A21CE" w:rsidRPr="002A21CE">
        <w:rPr>
          <w:rFonts w:ascii="Arial Narrow" w:hAnsi="Arial Narrow"/>
          <w:b/>
          <w:i/>
          <w:iCs/>
          <w:color w:val="000000"/>
          <w:sz w:val="22"/>
          <w:szCs w:val="22"/>
          <w:lang w:val="sk-SK"/>
        </w:rPr>
        <w:t>Uchádzač pred podpisom zmluvy predloží, že ma zabezpečenú likvidáciu  živočíšnych  vedľajších  produktov v súlade s platnou legislatívou.</w:t>
      </w:r>
    </w:p>
    <w:p w:rsidR="006A62FD" w:rsidRPr="002A21CE" w:rsidRDefault="006A62FD" w:rsidP="006A62FD">
      <w:pPr>
        <w:pStyle w:val="Odsekzoznamu"/>
        <w:ind w:left="720"/>
        <w:rPr>
          <w:rFonts w:ascii="Arial Narrow" w:hAnsi="Arial Narrow"/>
          <w:b/>
          <w:i/>
          <w:color w:val="000000"/>
          <w:sz w:val="22"/>
          <w:szCs w:val="22"/>
          <w:lang w:val="sk-SK"/>
        </w:rPr>
      </w:pPr>
    </w:p>
    <w:p w:rsidR="006F7A21" w:rsidRPr="00C42B3B" w:rsidRDefault="006F7A21" w:rsidP="00ED2721">
      <w:pPr>
        <w:jc w:val="center"/>
        <w:rPr>
          <w:rFonts w:ascii="Arial Narrow" w:hAnsi="Arial Narrow"/>
        </w:rPr>
      </w:pPr>
    </w:p>
    <w:p w:rsidR="006A62FD" w:rsidRPr="00C42B3B" w:rsidRDefault="006A62FD" w:rsidP="00ED2721">
      <w:pPr>
        <w:jc w:val="center"/>
        <w:rPr>
          <w:rFonts w:ascii="Arial Narrow" w:hAnsi="Arial Narrow"/>
        </w:rPr>
      </w:pPr>
    </w:p>
    <w:p w:rsidR="006F7A21" w:rsidRPr="00C42B3B" w:rsidRDefault="006F7A21" w:rsidP="00ED2721">
      <w:pPr>
        <w:jc w:val="center"/>
        <w:rPr>
          <w:rFonts w:ascii="Arial Narrow" w:hAnsi="Arial Narrow"/>
        </w:rPr>
      </w:pPr>
    </w:p>
    <w:p w:rsidR="006F7A21" w:rsidRPr="00C42B3B" w:rsidRDefault="006F7A21" w:rsidP="00ED2721">
      <w:pPr>
        <w:jc w:val="center"/>
        <w:rPr>
          <w:rFonts w:ascii="Arial Narrow" w:hAnsi="Arial Narrow"/>
        </w:rPr>
      </w:pPr>
    </w:p>
    <w:p w:rsidR="006F7A21" w:rsidRPr="00C42B3B" w:rsidRDefault="006F7A21" w:rsidP="00ED2721">
      <w:pPr>
        <w:jc w:val="center"/>
        <w:rPr>
          <w:rFonts w:ascii="Arial Narrow" w:hAnsi="Arial Narrow"/>
        </w:rPr>
      </w:pPr>
    </w:p>
    <w:p w:rsidR="006F7A21" w:rsidRPr="00C42B3B" w:rsidRDefault="006F7A21" w:rsidP="00ED2721">
      <w:pPr>
        <w:jc w:val="center"/>
        <w:rPr>
          <w:rFonts w:ascii="Arial Narrow" w:hAnsi="Arial Narrow"/>
        </w:rPr>
      </w:pPr>
    </w:p>
    <w:p w:rsidR="006F7A21" w:rsidRPr="00C42B3B" w:rsidRDefault="006F7A21" w:rsidP="00ED2721">
      <w:pPr>
        <w:jc w:val="center"/>
        <w:rPr>
          <w:rFonts w:ascii="Arial Narrow" w:hAnsi="Arial Narrow"/>
        </w:rPr>
      </w:pPr>
    </w:p>
    <w:p w:rsidR="006F7A21" w:rsidRPr="00C42B3B" w:rsidRDefault="006F7A21" w:rsidP="00ED2721">
      <w:pPr>
        <w:jc w:val="center"/>
        <w:rPr>
          <w:rFonts w:ascii="Arial Narrow" w:hAnsi="Arial Narrow"/>
        </w:rPr>
      </w:pPr>
    </w:p>
    <w:p w:rsidR="006F7A21" w:rsidRPr="00C42B3B" w:rsidRDefault="006F7A21" w:rsidP="00ED2721">
      <w:pPr>
        <w:jc w:val="center"/>
        <w:rPr>
          <w:rFonts w:ascii="Arial Narrow" w:hAnsi="Arial Narrow"/>
        </w:rPr>
      </w:pPr>
    </w:p>
    <w:p w:rsidR="006F7A21" w:rsidRPr="00C42B3B" w:rsidRDefault="006F7A21" w:rsidP="00ED2721">
      <w:pPr>
        <w:jc w:val="center"/>
        <w:rPr>
          <w:rFonts w:ascii="Arial Narrow" w:hAnsi="Arial Narrow"/>
        </w:rPr>
      </w:pPr>
    </w:p>
    <w:p w:rsidR="006F7A21" w:rsidRPr="00C42B3B" w:rsidRDefault="006F7A21" w:rsidP="00ED2721">
      <w:pPr>
        <w:jc w:val="center"/>
        <w:rPr>
          <w:rFonts w:ascii="Arial Narrow" w:hAnsi="Arial Narrow"/>
        </w:rPr>
      </w:pPr>
    </w:p>
    <w:p w:rsidR="006F7A21" w:rsidRPr="00C42B3B" w:rsidRDefault="006F7A21" w:rsidP="00ED2721">
      <w:pPr>
        <w:jc w:val="center"/>
        <w:rPr>
          <w:rFonts w:ascii="Arial Narrow" w:hAnsi="Arial Narrow"/>
        </w:rPr>
      </w:pPr>
    </w:p>
    <w:p w:rsidR="006F7A21" w:rsidRPr="00C42B3B" w:rsidRDefault="006F7A21" w:rsidP="00ED2721">
      <w:pPr>
        <w:jc w:val="center"/>
        <w:rPr>
          <w:rFonts w:ascii="Arial Narrow" w:hAnsi="Arial Narrow"/>
        </w:rPr>
      </w:pPr>
    </w:p>
    <w:p w:rsidR="006F7A21" w:rsidRPr="00C42B3B" w:rsidRDefault="006F7A21" w:rsidP="00ED2721">
      <w:pPr>
        <w:jc w:val="center"/>
        <w:rPr>
          <w:rFonts w:ascii="Arial Narrow" w:hAnsi="Arial Narrow"/>
        </w:rPr>
      </w:pPr>
    </w:p>
    <w:p w:rsidR="006F7A21" w:rsidRPr="00C42B3B" w:rsidRDefault="006F7A21" w:rsidP="00ED2721">
      <w:pPr>
        <w:jc w:val="center"/>
        <w:rPr>
          <w:rFonts w:ascii="Arial Narrow" w:hAnsi="Arial Narrow"/>
        </w:rPr>
      </w:pPr>
    </w:p>
    <w:p w:rsidR="006F7A21" w:rsidRPr="00C42B3B" w:rsidRDefault="006F7A21" w:rsidP="00ED2721">
      <w:pPr>
        <w:jc w:val="center"/>
        <w:rPr>
          <w:rFonts w:ascii="Arial Narrow" w:hAnsi="Arial Narrow"/>
        </w:rPr>
      </w:pPr>
    </w:p>
    <w:p w:rsidR="006F7A21" w:rsidRPr="00C42B3B" w:rsidRDefault="006F7A21" w:rsidP="00ED2721">
      <w:pPr>
        <w:jc w:val="center"/>
        <w:rPr>
          <w:rFonts w:ascii="Arial Narrow" w:hAnsi="Arial Narrow"/>
        </w:rPr>
      </w:pPr>
    </w:p>
    <w:p w:rsidR="006F7A21" w:rsidRPr="00C42B3B" w:rsidRDefault="006F7A21" w:rsidP="00ED2721">
      <w:pPr>
        <w:jc w:val="center"/>
        <w:rPr>
          <w:rFonts w:ascii="Arial Narrow" w:hAnsi="Arial Narrow"/>
        </w:rPr>
      </w:pPr>
    </w:p>
    <w:p w:rsidR="006F7A21" w:rsidRPr="00C42B3B" w:rsidRDefault="006F7A21" w:rsidP="00ED2721">
      <w:pPr>
        <w:jc w:val="center"/>
        <w:rPr>
          <w:rFonts w:ascii="Arial Narrow" w:hAnsi="Arial Narrow"/>
        </w:rPr>
      </w:pPr>
    </w:p>
    <w:p w:rsidR="006F7A21" w:rsidRDefault="006F7A21" w:rsidP="00ED2721">
      <w:pPr>
        <w:jc w:val="center"/>
        <w:rPr>
          <w:rFonts w:ascii="Arial Narrow" w:hAnsi="Arial Narrow"/>
        </w:rPr>
      </w:pPr>
    </w:p>
    <w:p w:rsidR="00507805" w:rsidRDefault="00507805" w:rsidP="00ED2721">
      <w:pPr>
        <w:jc w:val="center"/>
        <w:rPr>
          <w:rFonts w:ascii="Arial Narrow" w:hAnsi="Arial Narrow"/>
        </w:rPr>
      </w:pPr>
    </w:p>
    <w:p w:rsidR="00507805" w:rsidRPr="00C42B3B" w:rsidRDefault="00507805" w:rsidP="00ED2721">
      <w:pPr>
        <w:jc w:val="center"/>
        <w:rPr>
          <w:rFonts w:ascii="Arial Narrow" w:hAnsi="Arial Narrow"/>
        </w:rPr>
      </w:pPr>
    </w:p>
    <w:p w:rsidR="006F7A21" w:rsidRPr="00C42B3B" w:rsidRDefault="006F7A21" w:rsidP="00ED2721">
      <w:pPr>
        <w:jc w:val="center"/>
        <w:rPr>
          <w:rFonts w:ascii="Arial Narrow" w:hAnsi="Arial Narrow"/>
        </w:rPr>
      </w:pPr>
    </w:p>
    <w:p w:rsidR="006F7A21" w:rsidRPr="00C42B3B" w:rsidRDefault="006F7A21" w:rsidP="00ED2721">
      <w:pPr>
        <w:jc w:val="center"/>
        <w:rPr>
          <w:rFonts w:ascii="Arial Narrow" w:hAnsi="Arial Narrow"/>
        </w:rPr>
      </w:pPr>
    </w:p>
    <w:p w:rsidR="006F7A21" w:rsidRPr="00C42B3B" w:rsidRDefault="006F7A21" w:rsidP="00ED2721">
      <w:pPr>
        <w:jc w:val="center"/>
        <w:rPr>
          <w:rFonts w:ascii="Arial Narrow" w:hAnsi="Arial Narrow"/>
        </w:rPr>
      </w:pPr>
    </w:p>
    <w:p w:rsidR="00C42B3B" w:rsidRPr="00C42B3B" w:rsidRDefault="00C42B3B" w:rsidP="00ED2721">
      <w:pPr>
        <w:jc w:val="center"/>
        <w:rPr>
          <w:rFonts w:ascii="Arial Narrow" w:hAnsi="Arial Narrow"/>
        </w:rPr>
      </w:pPr>
    </w:p>
    <w:p w:rsidR="006F7A21" w:rsidRPr="00C85068" w:rsidRDefault="006F7A21" w:rsidP="0003441D">
      <w:pPr>
        <w:pStyle w:val="Odsekzoznamu"/>
        <w:numPr>
          <w:ilvl w:val="0"/>
          <w:numId w:val="1"/>
        </w:numPr>
        <w:jc w:val="center"/>
        <w:rPr>
          <w:rFonts w:ascii="Arial Narrow" w:hAnsi="Arial Narrow"/>
          <w:b/>
          <w:sz w:val="22"/>
          <w:szCs w:val="22"/>
        </w:rPr>
      </w:pPr>
      <w:r w:rsidRPr="00C85068">
        <w:rPr>
          <w:rFonts w:ascii="Arial Narrow" w:hAnsi="Arial Narrow"/>
          <w:b/>
          <w:sz w:val="22"/>
          <w:szCs w:val="22"/>
        </w:rPr>
        <w:t>Miesta uskutočnenia predmetu zákazky</w:t>
      </w:r>
    </w:p>
    <w:p w:rsidR="006F7A21" w:rsidRPr="00C85068" w:rsidRDefault="006F7A21" w:rsidP="00ED2721">
      <w:pPr>
        <w:jc w:val="center"/>
        <w:rPr>
          <w:rFonts w:ascii="Arial Narrow" w:hAnsi="Arial Narrow"/>
          <w:b/>
          <w:sz w:val="22"/>
          <w:szCs w:val="22"/>
        </w:rPr>
      </w:pPr>
    </w:p>
    <w:p w:rsidR="006F7A21" w:rsidRPr="00C85068" w:rsidRDefault="006F7A21" w:rsidP="00ED2721">
      <w:pPr>
        <w:jc w:val="center"/>
        <w:rPr>
          <w:rFonts w:ascii="Arial Narrow" w:hAnsi="Arial Narrow"/>
          <w:b/>
          <w:sz w:val="22"/>
          <w:szCs w:val="22"/>
        </w:rPr>
      </w:pPr>
    </w:p>
    <w:tbl>
      <w:tblPr>
        <w:tblW w:w="937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82"/>
        <w:gridCol w:w="2564"/>
        <w:gridCol w:w="809"/>
        <w:gridCol w:w="2516"/>
      </w:tblGrid>
      <w:tr w:rsidR="006F7A21" w:rsidRPr="00C85068" w:rsidTr="006F7A21">
        <w:trPr>
          <w:trHeight w:val="300"/>
        </w:trPr>
        <w:tc>
          <w:tcPr>
            <w:tcW w:w="93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7A21" w:rsidRPr="00C42B3B" w:rsidRDefault="006F7A21" w:rsidP="00BE3EF7">
            <w:pPr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  <w:r w:rsidRPr="00C42B3B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>Zoznam objektov v pôsobnosti Centra podpory Bratislava</w:t>
            </w:r>
          </w:p>
        </w:tc>
      </w:tr>
      <w:tr w:rsidR="006F7A21" w:rsidRPr="00C85068" w:rsidTr="006F7A21">
        <w:trPr>
          <w:trHeight w:val="300"/>
        </w:trPr>
        <w:tc>
          <w:tcPr>
            <w:tcW w:w="3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7A21" w:rsidRPr="00C42B3B" w:rsidRDefault="006F7A21" w:rsidP="00BE3EF7">
            <w:pPr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7A21" w:rsidRPr="00C42B3B" w:rsidRDefault="006F7A21" w:rsidP="00BE3EF7">
            <w:pPr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7A21" w:rsidRPr="00C42B3B" w:rsidRDefault="006F7A21" w:rsidP="00BE3EF7">
            <w:pPr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7A21" w:rsidRPr="00C42B3B" w:rsidRDefault="006F7A21" w:rsidP="00BE3EF7">
            <w:pPr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</w:p>
        </w:tc>
      </w:tr>
      <w:tr w:rsidR="006F7A21" w:rsidRPr="00C85068" w:rsidTr="006F7A21">
        <w:trPr>
          <w:trHeight w:val="570"/>
        </w:trPr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6F7A21" w:rsidRPr="00C42B3B" w:rsidRDefault="006F7A21" w:rsidP="00BE3EF7">
            <w:pPr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  <w:r w:rsidRPr="00C42B3B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>Adresa nehnuteľnosti (mesto)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6F7A21" w:rsidRPr="00C42B3B" w:rsidRDefault="006F7A21" w:rsidP="00BE3EF7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  <w:r w:rsidRPr="00C42B3B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>Ulica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6F7A21" w:rsidRPr="00C42B3B" w:rsidRDefault="006F7A21" w:rsidP="00BE3EF7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  <w:r w:rsidRPr="00C42B3B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>č.</w:t>
            </w:r>
          </w:p>
        </w:tc>
        <w:tc>
          <w:tcPr>
            <w:tcW w:w="2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6F7A21" w:rsidRPr="00C42B3B" w:rsidRDefault="006F7A21" w:rsidP="00BE3EF7">
            <w:pPr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  <w:r w:rsidRPr="00C42B3B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>Druh nehnuteľnosti</w:t>
            </w:r>
          </w:p>
        </w:tc>
      </w:tr>
      <w:tr w:rsidR="006F7A21" w:rsidRPr="00C85068" w:rsidTr="006F7A21">
        <w:trPr>
          <w:trHeight w:val="30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Bratislava 1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proofErr w:type="spellStart"/>
            <w:r w:rsidRPr="00C85068">
              <w:rPr>
                <w:rFonts w:ascii="Arial Narrow" w:hAnsi="Arial Narrow"/>
                <w:color w:val="000000"/>
                <w:lang w:eastAsia="sk-SK"/>
              </w:rPr>
              <w:t>Križkova</w:t>
            </w:r>
            <w:proofErr w:type="spellEnd"/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A21" w:rsidRPr="00C85068" w:rsidRDefault="006F7A21" w:rsidP="00BE3EF7">
            <w:pPr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7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objekt</w:t>
            </w:r>
          </w:p>
        </w:tc>
      </w:tr>
      <w:tr w:rsidR="006F7A21" w:rsidRPr="00C85068" w:rsidTr="006F7A21">
        <w:trPr>
          <w:trHeight w:val="30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Bratislava 1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Drotárska cesta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42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objekt</w:t>
            </w:r>
          </w:p>
        </w:tc>
      </w:tr>
      <w:tr w:rsidR="006F7A21" w:rsidRPr="00C85068" w:rsidTr="006F7A21">
        <w:trPr>
          <w:trHeight w:val="30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Bratislava 1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Lermontovova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1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objekt</w:t>
            </w:r>
          </w:p>
        </w:tc>
      </w:tr>
      <w:tr w:rsidR="006F7A21" w:rsidRPr="00C85068" w:rsidTr="006F7A21">
        <w:trPr>
          <w:trHeight w:val="30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Bratislava 1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proofErr w:type="spellStart"/>
            <w:r w:rsidRPr="00C85068">
              <w:rPr>
                <w:rFonts w:ascii="Arial Narrow" w:hAnsi="Arial Narrow"/>
                <w:color w:val="000000"/>
                <w:lang w:eastAsia="sk-SK"/>
              </w:rPr>
              <w:t>Gunduličova</w:t>
            </w:r>
            <w:proofErr w:type="spellEnd"/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2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objekt</w:t>
            </w:r>
          </w:p>
        </w:tc>
      </w:tr>
      <w:tr w:rsidR="006F7A21" w:rsidRPr="00C85068" w:rsidTr="006F7A21">
        <w:trPr>
          <w:trHeight w:val="30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Bratislava 1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Mlynská Dolina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35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objekt</w:t>
            </w:r>
          </w:p>
        </w:tc>
      </w:tr>
      <w:tr w:rsidR="006F7A21" w:rsidRPr="00C85068" w:rsidTr="006F7A21">
        <w:trPr>
          <w:trHeight w:val="30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Bratislava 1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Drotárska cesta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 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pozemky</w:t>
            </w:r>
          </w:p>
        </w:tc>
      </w:tr>
      <w:tr w:rsidR="006F7A21" w:rsidRPr="00C85068" w:rsidTr="006F7A21">
        <w:trPr>
          <w:trHeight w:val="30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Bratislava 1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Hollého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7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objekt</w:t>
            </w:r>
          </w:p>
        </w:tc>
      </w:tr>
      <w:tr w:rsidR="006F7A21" w:rsidRPr="00C85068" w:rsidTr="006F7A21">
        <w:trPr>
          <w:trHeight w:val="30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Bratislava 1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Bartoňova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 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pozemky</w:t>
            </w:r>
          </w:p>
        </w:tc>
      </w:tr>
      <w:tr w:rsidR="006F7A21" w:rsidRPr="00C85068" w:rsidTr="006F7A21">
        <w:trPr>
          <w:trHeight w:val="30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Bratislava 1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 xml:space="preserve">Na </w:t>
            </w:r>
            <w:proofErr w:type="spellStart"/>
            <w:r w:rsidRPr="00C85068">
              <w:rPr>
                <w:rFonts w:ascii="Arial Narrow" w:hAnsi="Arial Narrow"/>
                <w:color w:val="000000"/>
                <w:lang w:eastAsia="sk-SK"/>
              </w:rPr>
              <w:t>Baránku</w:t>
            </w:r>
            <w:proofErr w:type="spellEnd"/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 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pozemok</w:t>
            </w:r>
          </w:p>
        </w:tc>
      </w:tr>
      <w:tr w:rsidR="006F7A21" w:rsidRPr="00C85068" w:rsidTr="006F7A21">
        <w:trPr>
          <w:trHeight w:val="30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Bratislava 1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proofErr w:type="spellStart"/>
            <w:r w:rsidRPr="00C85068">
              <w:rPr>
                <w:rFonts w:ascii="Arial Narrow" w:hAnsi="Arial Narrow"/>
                <w:color w:val="000000"/>
                <w:lang w:eastAsia="sk-SK"/>
              </w:rPr>
              <w:t>N.L.Svobodu</w:t>
            </w:r>
            <w:proofErr w:type="spellEnd"/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34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objekt</w:t>
            </w:r>
          </w:p>
        </w:tc>
      </w:tr>
      <w:tr w:rsidR="006F7A21" w:rsidRPr="00C85068" w:rsidTr="006F7A21">
        <w:trPr>
          <w:trHeight w:val="30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Bratislava 1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 xml:space="preserve">Špitálska 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14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objekt</w:t>
            </w:r>
          </w:p>
        </w:tc>
      </w:tr>
      <w:tr w:rsidR="006F7A21" w:rsidRPr="00C85068" w:rsidTr="006F7A21">
        <w:trPr>
          <w:trHeight w:val="30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Bratislava 1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 xml:space="preserve">Sasinkova 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23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objekt</w:t>
            </w:r>
          </w:p>
        </w:tc>
      </w:tr>
      <w:tr w:rsidR="006F7A21" w:rsidRPr="00C85068" w:rsidTr="006F7A21">
        <w:trPr>
          <w:trHeight w:val="30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Bratislava 1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 xml:space="preserve">Štúrova 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15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objekt</w:t>
            </w:r>
          </w:p>
        </w:tc>
      </w:tr>
      <w:tr w:rsidR="006F7A21" w:rsidRPr="00C85068" w:rsidTr="006F7A21">
        <w:trPr>
          <w:trHeight w:val="30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Bratislava 1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proofErr w:type="spellStart"/>
            <w:r w:rsidRPr="00C85068">
              <w:rPr>
                <w:rFonts w:ascii="Arial Narrow" w:hAnsi="Arial Narrow"/>
                <w:color w:val="000000"/>
                <w:lang w:eastAsia="sk-SK"/>
              </w:rPr>
              <w:t>Šancova</w:t>
            </w:r>
            <w:proofErr w:type="spellEnd"/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1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objekt</w:t>
            </w:r>
          </w:p>
        </w:tc>
      </w:tr>
      <w:tr w:rsidR="006F7A21" w:rsidRPr="00C85068" w:rsidTr="006F7A21">
        <w:trPr>
          <w:trHeight w:val="30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Bratislava 1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Radlinského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6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objekt</w:t>
            </w:r>
          </w:p>
        </w:tc>
      </w:tr>
      <w:tr w:rsidR="006F7A21" w:rsidRPr="00C85068" w:rsidTr="006F7A21">
        <w:trPr>
          <w:trHeight w:val="30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Bratislava 1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proofErr w:type="spellStart"/>
            <w:r w:rsidRPr="00C85068">
              <w:rPr>
                <w:rFonts w:ascii="Arial Narrow" w:hAnsi="Arial Narrow"/>
                <w:color w:val="000000"/>
                <w:lang w:eastAsia="sk-SK"/>
              </w:rPr>
              <w:t>Predst</w:t>
            </w:r>
            <w:proofErr w:type="spellEnd"/>
            <w:r w:rsidRPr="00C85068">
              <w:rPr>
                <w:rFonts w:ascii="Arial Narrow" w:hAnsi="Arial Narrow"/>
                <w:color w:val="000000"/>
                <w:lang w:eastAsia="sk-SK"/>
              </w:rPr>
              <w:t>. námestie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1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objekt</w:t>
            </w:r>
          </w:p>
        </w:tc>
      </w:tr>
      <w:tr w:rsidR="006F7A21" w:rsidRPr="00C85068" w:rsidTr="006F7A21">
        <w:trPr>
          <w:trHeight w:val="30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Bratislava 1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Heydukova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18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objekt</w:t>
            </w:r>
          </w:p>
        </w:tc>
      </w:tr>
      <w:tr w:rsidR="006F7A21" w:rsidRPr="00C85068" w:rsidTr="006F7A21">
        <w:trPr>
          <w:trHeight w:val="30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Bratislava 2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proofErr w:type="spellStart"/>
            <w:r w:rsidRPr="00C85068">
              <w:rPr>
                <w:rFonts w:ascii="Arial Narrow" w:hAnsi="Arial Narrow"/>
                <w:color w:val="000000"/>
                <w:lang w:eastAsia="sk-SK"/>
              </w:rPr>
              <w:t>Pivoňkova</w:t>
            </w:r>
            <w:proofErr w:type="spellEnd"/>
            <w:r w:rsidRPr="00C85068">
              <w:rPr>
                <w:rFonts w:ascii="Arial Narrow" w:hAnsi="Arial Narrow"/>
                <w:color w:val="000000"/>
                <w:lang w:eastAsia="sk-SK"/>
              </w:rPr>
              <w:t xml:space="preserve"> 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A21" w:rsidRPr="00C85068" w:rsidRDefault="006F7A21" w:rsidP="00BE3EF7">
            <w:pPr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4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objekt</w:t>
            </w:r>
          </w:p>
        </w:tc>
      </w:tr>
      <w:tr w:rsidR="006F7A21" w:rsidRPr="00C85068" w:rsidTr="006F7A21">
        <w:trPr>
          <w:trHeight w:val="30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Bratislava 2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proofErr w:type="spellStart"/>
            <w:r w:rsidRPr="00C85068">
              <w:rPr>
                <w:rFonts w:ascii="Arial Narrow" w:hAnsi="Arial Narrow"/>
                <w:color w:val="000000"/>
                <w:lang w:eastAsia="sk-SK"/>
              </w:rPr>
              <w:t>Pivoňkova</w:t>
            </w:r>
            <w:proofErr w:type="spellEnd"/>
            <w:r w:rsidRPr="00C85068">
              <w:rPr>
                <w:rFonts w:ascii="Arial Narrow" w:hAnsi="Arial Narrow"/>
                <w:color w:val="000000"/>
                <w:lang w:eastAsia="sk-SK"/>
              </w:rPr>
              <w:t xml:space="preserve"> 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A21" w:rsidRPr="00C85068" w:rsidRDefault="006F7A21" w:rsidP="00BE3EF7">
            <w:pPr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6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objekt</w:t>
            </w:r>
          </w:p>
        </w:tc>
      </w:tr>
      <w:tr w:rsidR="006F7A21" w:rsidRPr="00C85068" w:rsidTr="006F7A21">
        <w:trPr>
          <w:trHeight w:val="30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Bratislava 2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Osvetová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4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objekt</w:t>
            </w:r>
          </w:p>
        </w:tc>
      </w:tr>
      <w:tr w:rsidR="006F7A21" w:rsidRPr="00C85068" w:rsidTr="006F7A21">
        <w:trPr>
          <w:trHeight w:val="30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Bratislava 2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proofErr w:type="spellStart"/>
            <w:r w:rsidRPr="00C85068">
              <w:rPr>
                <w:rFonts w:ascii="Arial Narrow" w:hAnsi="Arial Narrow"/>
                <w:color w:val="000000"/>
                <w:lang w:eastAsia="sk-SK"/>
              </w:rPr>
              <w:t>Máchova</w:t>
            </w:r>
            <w:proofErr w:type="spellEnd"/>
            <w:r w:rsidRPr="00C85068">
              <w:rPr>
                <w:rFonts w:ascii="Arial Narrow" w:hAnsi="Arial Narrow"/>
                <w:color w:val="000000"/>
                <w:lang w:eastAsia="sk-SK"/>
              </w:rPr>
              <w:t xml:space="preserve"> 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27, 29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objekt</w:t>
            </w:r>
          </w:p>
        </w:tc>
      </w:tr>
      <w:tr w:rsidR="006F7A21" w:rsidRPr="00C85068" w:rsidTr="006F7A21">
        <w:trPr>
          <w:trHeight w:val="30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Bratislava 2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 xml:space="preserve">Mojmírova 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20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objekt</w:t>
            </w:r>
          </w:p>
        </w:tc>
      </w:tr>
      <w:tr w:rsidR="006F7A21" w:rsidRPr="00C85068" w:rsidTr="006F7A21">
        <w:trPr>
          <w:trHeight w:val="30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Bratislava 2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 xml:space="preserve">Domkárska 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7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objekt</w:t>
            </w:r>
          </w:p>
        </w:tc>
      </w:tr>
      <w:tr w:rsidR="006F7A21" w:rsidRPr="00C85068" w:rsidTr="006F7A21">
        <w:trPr>
          <w:trHeight w:val="30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Bratislava 2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Zimný prístav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-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objekt</w:t>
            </w:r>
          </w:p>
        </w:tc>
      </w:tr>
      <w:tr w:rsidR="006F7A21" w:rsidRPr="00C85068" w:rsidTr="006F7A21">
        <w:trPr>
          <w:trHeight w:val="30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Bratislava 2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Nivy, Prístav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 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objekt</w:t>
            </w:r>
          </w:p>
        </w:tc>
      </w:tr>
      <w:tr w:rsidR="006F7A21" w:rsidRPr="00C85068" w:rsidTr="006F7A21">
        <w:trPr>
          <w:trHeight w:val="30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Bratislava 2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 xml:space="preserve">Vietnamská 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15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objekt</w:t>
            </w:r>
          </w:p>
        </w:tc>
      </w:tr>
      <w:tr w:rsidR="006F7A21" w:rsidRPr="00C85068" w:rsidTr="006F7A21">
        <w:trPr>
          <w:trHeight w:val="30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Bratislava 2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proofErr w:type="spellStart"/>
            <w:r w:rsidRPr="00C85068">
              <w:rPr>
                <w:rFonts w:ascii="Arial Narrow" w:hAnsi="Arial Narrow"/>
                <w:color w:val="000000"/>
                <w:lang w:eastAsia="sk-SK"/>
              </w:rPr>
              <w:t>Sputnikova</w:t>
            </w:r>
            <w:proofErr w:type="spellEnd"/>
            <w:r w:rsidRPr="00C85068">
              <w:rPr>
                <w:rFonts w:ascii="Arial Narrow" w:hAnsi="Arial Narrow"/>
                <w:color w:val="000000"/>
                <w:lang w:eastAsia="sk-SK"/>
              </w:rPr>
              <w:t xml:space="preserve"> 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12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objekt</w:t>
            </w:r>
          </w:p>
        </w:tc>
      </w:tr>
      <w:tr w:rsidR="006F7A21" w:rsidRPr="00C85068" w:rsidTr="006F7A21">
        <w:trPr>
          <w:trHeight w:val="30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Bratislava 2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 xml:space="preserve">Šíravská 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3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objekt</w:t>
            </w:r>
          </w:p>
        </w:tc>
      </w:tr>
      <w:tr w:rsidR="006F7A21" w:rsidRPr="00C85068" w:rsidTr="006F7A21">
        <w:trPr>
          <w:trHeight w:val="30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Bratislava 2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proofErr w:type="spellStart"/>
            <w:r w:rsidRPr="00C85068">
              <w:rPr>
                <w:rFonts w:ascii="Arial Narrow" w:hAnsi="Arial Narrow"/>
                <w:color w:val="000000"/>
                <w:lang w:eastAsia="sk-SK"/>
              </w:rPr>
              <w:t>Bachova</w:t>
            </w:r>
            <w:proofErr w:type="spellEnd"/>
            <w:r w:rsidRPr="00C85068">
              <w:rPr>
                <w:rFonts w:ascii="Arial Narrow" w:hAnsi="Arial Narrow"/>
                <w:color w:val="000000"/>
                <w:lang w:eastAsia="sk-SK"/>
              </w:rPr>
              <w:t xml:space="preserve"> 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4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objekt</w:t>
            </w:r>
          </w:p>
        </w:tc>
      </w:tr>
      <w:tr w:rsidR="006F7A21" w:rsidRPr="00C85068" w:rsidTr="006F7A21">
        <w:trPr>
          <w:trHeight w:val="30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Bratislava 2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Bajkalská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20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objekt</w:t>
            </w:r>
          </w:p>
        </w:tc>
      </w:tr>
      <w:tr w:rsidR="006F7A21" w:rsidRPr="00C85068" w:rsidTr="006F7A21">
        <w:trPr>
          <w:trHeight w:val="30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Bratislava 2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Staromlynská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 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pozemky</w:t>
            </w:r>
          </w:p>
        </w:tc>
      </w:tr>
      <w:tr w:rsidR="006F7A21" w:rsidRPr="00C85068" w:rsidTr="006F7A21">
        <w:trPr>
          <w:trHeight w:val="30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Bratislava 2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Tomášikova-Drieňová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 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pozemky</w:t>
            </w:r>
          </w:p>
        </w:tc>
      </w:tr>
      <w:tr w:rsidR="006F7A21" w:rsidRPr="00C85068" w:rsidTr="006F7A21">
        <w:trPr>
          <w:trHeight w:val="30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Bratislava 2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proofErr w:type="spellStart"/>
            <w:r w:rsidRPr="00C85068">
              <w:rPr>
                <w:rFonts w:ascii="Arial Narrow" w:hAnsi="Arial Narrow"/>
                <w:color w:val="000000"/>
                <w:lang w:eastAsia="sk-SK"/>
              </w:rPr>
              <w:t>Galvaniho</w:t>
            </w:r>
            <w:proofErr w:type="spellEnd"/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 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pozemky</w:t>
            </w:r>
          </w:p>
        </w:tc>
      </w:tr>
      <w:tr w:rsidR="006F7A21" w:rsidRPr="00C85068" w:rsidTr="006F7A21">
        <w:trPr>
          <w:trHeight w:val="30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Bratislava 2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Bulharská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68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objekt</w:t>
            </w:r>
          </w:p>
        </w:tc>
      </w:tr>
      <w:tr w:rsidR="006F7A21" w:rsidRPr="00C85068" w:rsidTr="006F7A21">
        <w:trPr>
          <w:trHeight w:val="30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Bratislava 2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Krížna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44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objekt</w:t>
            </w:r>
          </w:p>
        </w:tc>
      </w:tr>
      <w:tr w:rsidR="006F7A21" w:rsidRPr="00C85068" w:rsidTr="006F7A21">
        <w:trPr>
          <w:trHeight w:val="30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Bratislava 2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 xml:space="preserve">Vietnamská 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41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objekt</w:t>
            </w:r>
          </w:p>
        </w:tc>
      </w:tr>
      <w:tr w:rsidR="006F7A21" w:rsidRPr="00C85068" w:rsidTr="006F7A21">
        <w:trPr>
          <w:trHeight w:val="30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Bratislava 2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proofErr w:type="spellStart"/>
            <w:r w:rsidRPr="00C85068">
              <w:rPr>
                <w:rFonts w:ascii="Arial Narrow" w:hAnsi="Arial Narrow"/>
                <w:color w:val="000000"/>
                <w:lang w:eastAsia="sk-SK"/>
              </w:rPr>
              <w:t>Vrakunská</w:t>
            </w:r>
            <w:proofErr w:type="spellEnd"/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2,4,6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objekt</w:t>
            </w:r>
          </w:p>
        </w:tc>
      </w:tr>
      <w:tr w:rsidR="006F7A21" w:rsidRPr="00C85068" w:rsidTr="006F7A21">
        <w:trPr>
          <w:trHeight w:val="30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Bratislava 2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 xml:space="preserve">Letisko </w:t>
            </w:r>
            <w:proofErr w:type="spellStart"/>
            <w:r w:rsidRPr="00C85068">
              <w:rPr>
                <w:rFonts w:ascii="Arial Narrow" w:hAnsi="Arial Narrow"/>
                <w:color w:val="000000"/>
                <w:lang w:eastAsia="sk-SK"/>
              </w:rPr>
              <w:t>M.R.Štefánika</w:t>
            </w:r>
            <w:proofErr w:type="spellEnd"/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 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objekt</w:t>
            </w:r>
          </w:p>
        </w:tc>
      </w:tr>
      <w:tr w:rsidR="006F7A21" w:rsidRPr="00C85068" w:rsidTr="006F7A21">
        <w:trPr>
          <w:trHeight w:val="30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Bratislava 2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Ružinovská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1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objekt</w:t>
            </w:r>
          </w:p>
        </w:tc>
      </w:tr>
      <w:tr w:rsidR="006F7A21" w:rsidRPr="00C85068" w:rsidTr="00C42B3B">
        <w:trPr>
          <w:trHeight w:val="70"/>
        </w:trPr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6F7A21" w:rsidRPr="00C42B3B" w:rsidRDefault="006F7A21" w:rsidP="006F7A21">
            <w:pPr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</w:p>
          <w:p w:rsidR="006F7A21" w:rsidRPr="00C42B3B" w:rsidRDefault="006F7A21" w:rsidP="006F7A21">
            <w:pPr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  <w:r w:rsidRPr="00C42B3B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>Adresa nehnuteľnosti (mesto)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6F7A21" w:rsidRPr="00C42B3B" w:rsidRDefault="006F7A21" w:rsidP="006F7A21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  <w:r w:rsidRPr="00C42B3B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>Ulica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6F7A21" w:rsidRPr="00C42B3B" w:rsidRDefault="006F7A21" w:rsidP="006F7A21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  <w:r w:rsidRPr="00C42B3B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>č.</w:t>
            </w:r>
          </w:p>
        </w:tc>
        <w:tc>
          <w:tcPr>
            <w:tcW w:w="2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6F7A21" w:rsidRPr="00C42B3B" w:rsidRDefault="006F7A21" w:rsidP="006F7A21">
            <w:pPr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  <w:r w:rsidRPr="00C42B3B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>Druh nehnuteľnosti</w:t>
            </w:r>
          </w:p>
        </w:tc>
      </w:tr>
      <w:tr w:rsidR="006F7A21" w:rsidRPr="00C85068" w:rsidTr="006F7A21">
        <w:trPr>
          <w:trHeight w:val="30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Bratislava 2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Krížna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42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objekt</w:t>
            </w:r>
          </w:p>
        </w:tc>
      </w:tr>
      <w:tr w:rsidR="006F7A21" w:rsidRPr="00C85068" w:rsidTr="006F7A21">
        <w:trPr>
          <w:trHeight w:val="30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Bratislava 2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Trebišovská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7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objekt</w:t>
            </w:r>
          </w:p>
        </w:tc>
      </w:tr>
      <w:tr w:rsidR="006F7A21" w:rsidRPr="00C85068" w:rsidTr="006F7A21">
        <w:trPr>
          <w:trHeight w:val="30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Bratislava 2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Mlynské Nivy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61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objekt</w:t>
            </w:r>
          </w:p>
        </w:tc>
      </w:tr>
      <w:tr w:rsidR="006F7A21" w:rsidRPr="00C85068" w:rsidTr="006F7A21">
        <w:trPr>
          <w:trHeight w:val="30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Bratislava 2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Ružová Dolina 27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27</w:t>
            </w:r>
          </w:p>
        </w:tc>
        <w:tc>
          <w:tcPr>
            <w:tcW w:w="2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objekt</w:t>
            </w:r>
          </w:p>
        </w:tc>
      </w:tr>
      <w:tr w:rsidR="006F7A21" w:rsidRPr="00C85068" w:rsidTr="006F7A21">
        <w:trPr>
          <w:trHeight w:val="30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Bratislava 2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Prievoz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 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pozemok</w:t>
            </w:r>
          </w:p>
        </w:tc>
      </w:tr>
      <w:tr w:rsidR="006F7A21" w:rsidRPr="00C85068" w:rsidTr="006F7A21">
        <w:trPr>
          <w:trHeight w:val="30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Bratislava 2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Trenčianska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 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pozemok</w:t>
            </w:r>
          </w:p>
        </w:tc>
      </w:tr>
      <w:tr w:rsidR="006F7A21" w:rsidRPr="00C85068" w:rsidTr="006F7A21">
        <w:trPr>
          <w:trHeight w:val="30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Bratislava 2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Mliekarenská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 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pozemok</w:t>
            </w:r>
          </w:p>
        </w:tc>
      </w:tr>
      <w:tr w:rsidR="006F7A21" w:rsidRPr="00C85068" w:rsidTr="006F7A21">
        <w:trPr>
          <w:trHeight w:val="30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Bratislava 2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proofErr w:type="spellStart"/>
            <w:r w:rsidRPr="00C85068">
              <w:rPr>
                <w:rFonts w:ascii="Arial Narrow" w:hAnsi="Arial Narrow"/>
                <w:color w:val="000000"/>
                <w:lang w:eastAsia="sk-SK"/>
              </w:rPr>
              <w:t>Plátenícka</w:t>
            </w:r>
            <w:proofErr w:type="spellEnd"/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 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objekt</w:t>
            </w:r>
          </w:p>
        </w:tc>
      </w:tr>
      <w:tr w:rsidR="006F7A21" w:rsidRPr="00C85068" w:rsidTr="006F7A21">
        <w:trPr>
          <w:trHeight w:val="30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Bratislava 2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Kvetinárska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17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objekt</w:t>
            </w:r>
          </w:p>
        </w:tc>
      </w:tr>
      <w:tr w:rsidR="006F7A21" w:rsidRPr="00C85068" w:rsidTr="006F7A21">
        <w:trPr>
          <w:trHeight w:val="30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Bratislava 2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Vrakuňa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 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pozemok</w:t>
            </w:r>
          </w:p>
        </w:tc>
      </w:tr>
      <w:tr w:rsidR="006F7A21" w:rsidRPr="00C85068" w:rsidTr="006F7A21">
        <w:trPr>
          <w:trHeight w:val="30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Bratislava 2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 xml:space="preserve">Kozmonautická 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11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objekt</w:t>
            </w:r>
          </w:p>
        </w:tc>
      </w:tr>
      <w:tr w:rsidR="006F7A21" w:rsidRPr="00C85068" w:rsidTr="006F7A21">
        <w:trPr>
          <w:trHeight w:val="30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Bratislava 2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Orechový rad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10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objekt</w:t>
            </w:r>
          </w:p>
        </w:tc>
      </w:tr>
      <w:tr w:rsidR="006F7A21" w:rsidRPr="00C85068" w:rsidTr="006F7A21">
        <w:trPr>
          <w:trHeight w:val="30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Bratislava 2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Štrkovec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 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pozemky</w:t>
            </w:r>
          </w:p>
        </w:tc>
      </w:tr>
      <w:tr w:rsidR="006F7A21" w:rsidRPr="00C85068" w:rsidTr="006F7A21">
        <w:trPr>
          <w:trHeight w:val="30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Bratislava 2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 xml:space="preserve">Vietnamská 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49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objekt</w:t>
            </w:r>
          </w:p>
        </w:tc>
      </w:tr>
      <w:tr w:rsidR="006F7A21" w:rsidRPr="00C85068" w:rsidTr="006F7A21">
        <w:trPr>
          <w:trHeight w:val="30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Bratislava 2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Nivy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 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pozemok</w:t>
            </w:r>
          </w:p>
        </w:tc>
      </w:tr>
      <w:tr w:rsidR="006F7A21" w:rsidRPr="00C85068" w:rsidTr="006F7A21">
        <w:trPr>
          <w:trHeight w:val="30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Bratislava 2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 xml:space="preserve">Vietnamská 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47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objekt</w:t>
            </w:r>
          </w:p>
        </w:tc>
      </w:tr>
      <w:tr w:rsidR="006F7A21" w:rsidRPr="00C85068" w:rsidTr="006F7A21">
        <w:trPr>
          <w:trHeight w:val="30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Bratislava 2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Budovateľská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26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objekt</w:t>
            </w:r>
          </w:p>
        </w:tc>
      </w:tr>
      <w:tr w:rsidR="006F7A21" w:rsidRPr="00C85068" w:rsidTr="006F7A21">
        <w:trPr>
          <w:trHeight w:val="30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Bratislava 2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proofErr w:type="spellStart"/>
            <w:r w:rsidRPr="00C85068">
              <w:rPr>
                <w:rFonts w:ascii="Arial Narrow" w:hAnsi="Arial Narrow"/>
                <w:color w:val="000000"/>
                <w:lang w:eastAsia="sk-SK"/>
              </w:rPr>
              <w:t>Palkovičova</w:t>
            </w:r>
            <w:proofErr w:type="spellEnd"/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18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objekt</w:t>
            </w:r>
          </w:p>
        </w:tc>
      </w:tr>
      <w:tr w:rsidR="006F7A21" w:rsidRPr="00C85068" w:rsidTr="006F7A21">
        <w:trPr>
          <w:trHeight w:val="30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Bratislava 2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Solivarská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2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objekt</w:t>
            </w:r>
          </w:p>
        </w:tc>
      </w:tr>
      <w:tr w:rsidR="006F7A21" w:rsidRPr="00C85068" w:rsidTr="006F7A21">
        <w:trPr>
          <w:trHeight w:val="30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Bratislava 2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Exnárova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8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objekt</w:t>
            </w:r>
          </w:p>
        </w:tc>
      </w:tr>
      <w:tr w:rsidR="006F7A21" w:rsidRPr="00C85068" w:rsidTr="006F7A21">
        <w:trPr>
          <w:trHeight w:val="30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Bratislava 2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Ružinov - pozemky "E"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4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pozemky</w:t>
            </w:r>
          </w:p>
        </w:tc>
      </w:tr>
      <w:tr w:rsidR="006F7A21" w:rsidRPr="00C85068" w:rsidTr="006F7A21">
        <w:trPr>
          <w:trHeight w:val="30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Bratislava 3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 xml:space="preserve">Teplická 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4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objekt</w:t>
            </w:r>
          </w:p>
        </w:tc>
      </w:tr>
      <w:tr w:rsidR="006F7A21" w:rsidRPr="00C85068" w:rsidTr="006F7A21">
        <w:trPr>
          <w:trHeight w:val="30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Bratislava 3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Teplická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 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pozemky</w:t>
            </w:r>
          </w:p>
        </w:tc>
      </w:tr>
      <w:tr w:rsidR="006F7A21" w:rsidRPr="00C85068" w:rsidTr="006F7A21">
        <w:trPr>
          <w:trHeight w:val="30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Bratislava 3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proofErr w:type="spellStart"/>
            <w:r w:rsidRPr="00C85068">
              <w:rPr>
                <w:rFonts w:ascii="Arial Narrow" w:hAnsi="Arial Narrow"/>
                <w:color w:val="000000"/>
                <w:lang w:eastAsia="sk-SK"/>
              </w:rPr>
              <w:t>Mikovíniho</w:t>
            </w:r>
            <w:proofErr w:type="spellEnd"/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 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pozemky</w:t>
            </w:r>
          </w:p>
        </w:tc>
      </w:tr>
      <w:tr w:rsidR="006F7A21" w:rsidRPr="00C85068" w:rsidTr="006F7A21">
        <w:trPr>
          <w:trHeight w:val="30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Bratislava 3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 xml:space="preserve">Vajnorská 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98/d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objekt</w:t>
            </w:r>
          </w:p>
        </w:tc>
      </w:tr>
      <w:tr w:rsidR="006F7A21" w:rsidRPr="00C85068" w:rsidTr="006F7A21">
        <w:trPr>
          <w:trHeight w:val="30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Bratislava 3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Vajnorská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 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pozemky</w:t>
            </w:r>
          </w:p>
        </w:tc>
      </w:tr>
      <w:tr w:rsidR="006F7A21" w:rsidRPr="00C85068" w:rsidTr="006F7A21">
        <w:trPr>
          <w:trHeight w:val="30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Bratislava 3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proofErr w:type="spellStart"/>
            <w:r w:rsidRPr="00C85068">
              <w:rPr>
                <w:rFonts w:ascii="Arial Narrow" w:hAnsi="Arial Narrow"/>
                <w:color w:val="000000"/>
                <w:lang w:eastAsia="sk-SK"/>
              </w:rPr>
              <w:t>Hálkova</w:t>
            </w:r>
            <w:proofErr w:type="spellEnd"/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54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objekt</w:t>
            </w:r>
          </w:p>
        </w:tc>
      </w:tr>
      <w:tr w:rsidR="006F7A21" w:rsidRPr="00C85068" w:rsidTr="006F7A21">
        <w:trPr>
          <w:trHeight w:val="30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Bratislava 3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proofErr w:type="spellStart"/>
            <w:r w:rsidRPr="00C85068">
              <w:rPr>
                <w:rFonts w:ascii="Arial Narrow" w:hAnsi="Arial Narrow"/>
                <w:color w:val="000000"/>
                <w:lang w:eastAsia="sk-SK"/>
              </w:rPr>
              <w:t>Knižkova</w:t>
            </w:r>
            <w:proofErr w:type="spellEnd"/>
            <w:r w:rsidRPr="00C85068">
              <w:rPr>
                <w:rFonts w:ascii="Arial Narrow" w:hAnsi="Arial Narrow"/>
                <w:color w:val="000000"/>
                <w:lang w:eastAsia="sk-SK"/>
              </w:rPr>
              <w:t xml:space="preserve"> cesta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 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objekt</w:t>
            </w:r>
          </w:p>
        </w:tc>
      </w:tr>
      <w:tr w:rsidR="006F7A21" w:rsidRPr="00C85068" w:rsidTr="006F7A21">
        <w:trPr>
          <w:trHeight w:val="30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Bratislava 3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proofErr w:type="spellStart"/>
            <w:r w:rsidRPr="00C85068">
              <w:rPr>
                <w:rFonts w:ascii="Arial Narrow" w:hAnsi="Arial Narrow"/>
                <w:color w:val="000000"/>
                <w:lang w:eastAsia="sk-SK"/>
              </w:rPr>
              <w:t>Černockého</w:t>
            </w:r>
            <w:proofErr w:type="spellEnd"/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 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pozemky</w:t>
            </w:r>
          </w:p>
        </w:tc>
      </w:tr>
      <w:tr w:rsidR="006F7A21" w:rsidRPr="00C85068" w:rsidTr="006F7A21">
        <w:trPr>
          <w:trHeight w:val="30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Bratislava 3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Pri starom letisku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 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pozemky</w:t>
            </w:r>
          </w:p>
        </w:tc>
      </w:tr>
      <w:tr w:rsidR="006F7A21" w:rsidRPr="00C85068" w:rsidTr="006F7A21">
        <w:trPr>
          <w:trHeight w:val="30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Bratislava 3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proofErr w:type="spellStart"/>
            <w:r w:rsidRPr="00C85068">
              <w:rPr>
                <w:rFonts w:ascii="Arial Narrow" w:hAnsi="Arial Narrow"/>
                <w:color w:val="000000"/>
                <w:lang w:eastAsia="sk-SK"/>
              </w:rPr>
              <w:t>Šaldova</w:t>
            </w:r>
            <w:proofErr w:type="spellEnd"/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 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objekt</w:t>
            </w:r>
          </w:p>
        </w:tc>
      </w:tr>
      <w:tr w:rsidR="006F7A21" w:rsidRPr="00C85068" w:rsidTr="006F7A21">
        <w:trPr>
          <w:trHeight w:val="30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Bratislava 3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Železná Studnička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 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objekt</w:t>
            </w:r>
          </w:p>
        </w:tc>
      </w:tr>
      <w:tr w:rsidR="006F7A21" w:rsidRPr="00C85068" w:rsidTr="006F7A21">
        <w:trPr>
          <w:trHeight w:val="30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Bratislava 3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Pekná cesta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4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objekt</w:t>
            </w:r>
          </w:p>
        </w:tc>
      </w:tr>
      <w:tr w:rsidR="006F7A21" w:rsidRPr="00C85068" w:rsidTr="006F7A21">
        <w:trPr>
          <w:trHeight w:val="30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Bratislava 3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Podbrezovská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28A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objekt</w:t>
            </w:r>
          </w:p>
        </w:tc>
      </w:tr>
      <w:tr w:rsidR="006F7A21" w:rsidRPr="00C85068" w:rsidTr="006F7A21">
        <w:trPr>
          <w:trHeight w:val="30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Bratislava 3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 xml:space="preserve">Pionierska 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2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objekt</w:t>
            </w:r>
          </w:p>
        </w:tc>
      </w:tr>
      <w:tr w:rsidR="006F7A21" w:rsidRPr="00C85068" w:rsidTr="006F7A21">
        <w:trPr>
          <w:trHeight w:val="30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Bratislava 3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 xml:space="preserve">Račianska 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147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objekt</w:t>
            </w:r>
          </w:p>
        </w:tc>
      </w:tr>
      <w:tr w:rsidR="006F7A21" w:rsidRPr="00C85068" w:rsidTr="006F7A21">
        <w:trPr>
          <w:trHeight w:val="30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Bratislava 3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Vajnory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-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objekt</w:t>
            </w:r>
          </w:p>
        </w:tc>
      </w:tr>
      <w:tr w:rsidR="006F7A21" w:rsidRPr="00C85068" w:rsidTr="006F7A21">
        <w:trPr>
          <w:trHeight w:val="30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Bratislava 3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Vajnorská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25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objekt</w:t>
            </w:r>
          </w:p>
        </w:tc>
      </w:tr>
      <w:tr w:rsidR="006F7A21" w:rsidRPr="00C85068" w:rsidTr="006F7A21">
        <w:trPr>
          <w:trHeight w:val="30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Bratislava 3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Hubeného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22 - 26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objekt</w:t>
            </w:r>
          </w:p>
        </w:tc>
      </w:tr>
      <w:tr w:rsidR="006F7A21" w:rsidRPr="00C85068" w:rsidTr="006F7A21">
        <w:trPr>
          <w:trHeight w:val="30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Bratislava 3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 xml:space="preserve">Regrútska 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4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objekt</w:t>
            </w:r>
          </w:p>
        </w:tc>
      </w:tr>
      <w:tr w:rsidR="006F7A21" w:rsidRPr="00C85068" w:rsidTr="006F7A21">
        <w:trPr>
          <w:trHeight w:val="30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Bratislava 3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Sklabinská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1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objekt</w:t>
            </w:r>
          </w:p>
        </w:tc>
      </w:tr>
      <w:tr w:rsidR="006F7A21" w:rsidRPr="00C85068" w:rsidTr="006F7A21">
        <w:trPr>
          <w:trHeight w:val="30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Bratislava 3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Vajnorská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46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objekt</w:t>
            </w:r>
          </w:p>
        </w:tc>
      </w:tr>
      <w:tr w:rsidR="006F7A21" w:rsidRPr="00C85068" w:rsidTr="006F7A21">
        <w:trPr>
          <w:trHeight w:val="30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Bratislava 3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Junácka, Bajkalská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 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pozemky</w:t>
            </w:r>
          </w:p>
        </w:tc>
      </w:tr>
      <w:tr w:rsidR="006F7A21" w:rsidRPr="00C85068" w:rsidTr="006F7A21">
        <w:trPr>
          <w:trHeight w:val="30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Bratislava 3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proofErr w:type="spellStart"/>
            <w:r w:rsidRPr="00C85068">
              <w:rPr>
                <w:rFonts w:ascii="Arial Narrow" w:hAnsi="Arial Narrow"/>
                <w:color w:val="000000"/>
                <w:lang w:eastAsia="sk-SK"/>
              </w:rPr>
              <w:t>Kuchajda</w:t>
            </w:r>
            <w:proofErr w:type="spellEnd"/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 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ihriská</w:t>
            </w:r>
          </w:p>
        </w:tc>
      </w:tr>
    </w:tbl>
    <w:p w:rsidR="006F7A21" w:rsidRPr="00C42B3B" w:rsidRDefault="006F7A21">
      <w:pPr>
        <w:rPr>
          <w:rFonts w:ascii="Arial Narrow" w:hAnsi="Arial Narrow"/>
        </w:rPr>
      </w:pPr>
    </w:p>
    <w:p w:rsidR="006F7A21" w:rsidRPr="00C42B3B" w:rsidRDefault="006F7A21">
      <w:pPr>
        <w:rPr>
          <w:rFonts w:ascii="Arial Narrow" w:hAnsi="Arial Narrow"/>
        </w:rPr>
      </w:pPr>
    </w:p>
    <w:tbl>
      <w:tblPr>
        <w:tblW w:w="937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82"/>
        <w:gridCol w:w="2564"/>
        <w:gridCol w:w="809"/>
        <w:gridCol w:w="2516"/>
      </w:tblGrid>
      <w:tr w:rsidR="006F7A21" w:rsidRPr="00C85068" w:rsidTr="006F7A21">
        <w:trPr>
          <w:trHeight w:val="300"/>
        </w:trPr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6F7A21" w:rsidRPr="00C42B3B" w:rsidRDefault="006F7A21" w:rsidP="006F7A21">
            <w:pPr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</w:p>
          <w:p w:rsidR="006F7A21" w:rsidRPr="00C42B3B" w:rsidRDefault="006F7A21" w:rsidP="006F7A21">
            <w:pPr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  <w:r w:rsidRPr="00C42B3B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>Adresa nehnuteľnosti (mesto)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6F7A21" w:rsidRPr="00C42B3B" w:rsidRDefault="006F7A21" w:rsidP="006F7A21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  <w:r w:rsidRPr="00C42B3B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>Ulica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6F7A21" w:rsidRPr="00C42B3B" w:rsidRDefault="006F7A21" w:rsidP="006F7A21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  <w:r w:rsidRPr="00C42B3B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>č.</w:t>
            </w:r>
          </w:p>
        </w:tc>
        <w:tc>
          <w:tcPr>
            <w:tcW w:w="2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6F7A21" w:rsidRPr="00C42B3B" w:rsidRDefault="006F7A21" w:rsidP="006F7A21">
            <w:pPr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  <w:r w:rsidRPr="00C42B3B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>Druh nehnuteľnosti</w:t>
            </w:r>
          </w:p>
        </w:tc>
      </w:tr>
      <w:tr w:rsidR="006F7A21" w:rsidRPr="00C85068" w:rsidTr="006F7A21">
        <w:trPr>
          <w:trHeight w:val="30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Bratislava 3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proofErr w:type="spellStart"/>
            <w:r w:rsidRPr="00C85068">
              <w:rPr>
                <w:rFonts w:ascii="Arial Narrow" w:hAnsi="Arial Narrow"/>
                <w:color w:val="000000"/>
                <w:lang w:eastAsia="sk-SK"/>
              </w:rPr>
              <w:t>Strelkova</w:t>
            </w:r>
            <w:proofErr w:type="spellEnd"/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1/A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objekt</w:t>
            </w:r>
          </w:p>
        </w:tc>
      </w:tr>
      <w:tr w:rsidR="006F7A21" w:rsidRPr="00C85068" w:rsidTr="006F7A21">
        <w:trPr>
          <w:trHeight w:val="30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Bratislava 3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 xml:space="preserve">Račianska 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145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objekt</w:t>
            </w:r>
          </w:p>
        </w:tc>
      </w:tr>
      <w:tr w:rsidR="006F7A21" w:rsidRPr="00C85068" w:rsidTr="006F7A21">
        <w:trPr>
          <w:trHeight w:val="30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Bratislava 3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Železná Studnička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 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objekt</w:t>
            </w:r>
          </w:p>
        </w:tc>
      </w:tr>
      <w:tr w:rsidR="006F7A21" w:rsidRPr="00C85068" w:rsidTr="006F7A21">
        <w:trPr>
          <w:trHeight w:val="30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Bratislava 3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proofErr w:type="spellStart"/>
            <w:r w:rsidRPr="00C85068">
              <w:rPr>
                <w:rFonts w:ascii="Arial Narrow" w:hAnsi="Arial Narrow"/>
                <w:color w:val="000000"/>
                <w:lang w:eastAsia="sk-SK"/>
              </w:rPr>
              <w:t>Hattalova</w:t>
            </w:r>
            <w:proofErr w:type="spellEnd"/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25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objekt</w:t>
            </w:r>
          </w:p>
        </w:tc>
      </w:tr>
      <w:tr w:rsidR="006F7A21" w:rsidRPr="00C85068" w:rsidTr="006F7A21">
        <w:trPr>
          <w:trHeight w:val="30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Bratislava 3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Rožňavská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11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objekt</w:t>
            </w:r>
          </w:p>
        </w:tc>
      </w:tr>
      <w:tr w:rsidR="006F7A21" w:rsidRPr="00C85068" w:rsidTr="006F7A21">
        <w:trPr>
          <w:trHeight w:val="30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Bratislava 3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Vajnory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 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objekt</w:t>
            </w:r>
          </w:p>
        </w:tc>
      </w:tr>
      <w:tr w:rsidR="006F7A21" w:rsidRPr="00C85068" w:rsidTr="006F7A21">
        <w:trPr>
          <w:trHeight w:val="30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Bratislava 3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Višňová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 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objekt</w:t>
            </w:r>
          </w:p>
        </w:tc>
      </w:tr>
      <w:tr w:rsidR="006F7A21" w:rsidRPr="00C85068" w:rsidTr="006F7A21">
        <w:trPr>
          <w:trHeight w:val="30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Bratislava 3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proofErr w:type="spellStart"/>
            <w:r w:rsidRPr="00C85068">
              <w:rPr>
                <w:rFonts w:ascii="Arial Narrow" w:hAnsi="Arial Narrow"/>
                <w:color w:val="000000"/>
                <w:lang w:eastAsia="sk-SK"/>
              </w:rPr>
              <w:t>Hálkova</w:t>
            </w:r>
            <w:proofErr w:type="spellEnd"/>
            <w:r w:rsidRPr="00C85068">
              <w:rPr>
                <w:rFonts w:ascii="Arial Narrow" w:hAnsi="Arial Narrow"/>
                <w:color w:val="000000"/>
                <w:lang w:eastAsia="sk-SK"/>
              </w:rPr>
              <w:t xml:space="preserve"> 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3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objekt</w:t>
            </w:r>
          </w:p>
        </w:tc>
      </w:tr>
      <w:tr w:rsidR="006F7A21" w:rsidRPr="00C85068" w:rsidTr="006F7A21">
        <w:trPr>
          <w:trHeight w:val="30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Bratislava 3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 xml:space="preserve">Na Pántoch 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7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objekt</w:t>
            </w:r>
          </w:p>
        </w:tc>
      </w:tr>
      <w:tr w:rsidR="006F7A21" w:rsidRPr="00C85068" w:rsidTr="006F7A21">
        <w:trPr>
          <w:trHeight w:val="30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Bratislava 3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proofErr w:type="spellStart"/>
            <w:r w:rsidRPr="00C85068">
              <w:rPr>
                <w:rFonts w:ascii="Arial Narrow" w:hAnsi="Arial Narrow"/>
                <w:color w:val="000000"/>
                <w:lang w:eastAsia="sk-SK"/>
              </w:rPr>
              <w:t>Čajakova</w:t>
            </w:r>
            <w:proofErr w:type="spellEnd"/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 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pozemky</w:t>
            </w:r>
          </w:p>
        </w:tc>
      </w:tr>
      <w:tr w:rsidR="006F7A21" w:rsidRPr="00C85068" w:rsidTr="006F7A21">
        <w:trPr>
          <w:trHeight w:val="30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Bratislava 3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Vinohrady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 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pozemok</w:t>
            </w:r>
          </w:p>
        </w:tc>
      </w:tr>
      <w:tr w:rsidR="006F7A21" w:rsidRPr="00C85068" w:rsidTr="006F7A21">
        <w:trPr>
          <w:trHeight w:val="30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Bratislava 3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 xml:space="preserve">Račianska 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10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objekt</w:t>
            </w:r>
          </w:p>
        </w:tc>
      </w:tr>
      <w:tr w:rsidR="006F7A21" w:rsidRPr="00C85068" w:rsidTr="006F7A21">
        <w:trPr>
          <w:trHeight w:val="30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Bratislava 3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 xml:space="preserve">Račianska 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17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objekt</w:t>
            </w:r>
          </w:p>
        </w:tc>
      </w:tr>
      <w:tr w:rsidR="006F7A21" w:rsidRPr="00C85068" w:rsidTr="006F7A21">
        <w:trPr>
          <w:trHeight w:val="30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Bratislava 3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Družstevná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5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objekt</w:t>
            </w:r>
          </w:p>
        </w:tc>
      </w:tr>
      <w:tr w:rsidR="006F7A21" w:rsidRPr="00C85068" w:rsidTr="006F7A21">
        <w:trPr>
          <w:trHeight w:val="30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Bratislava 3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proofErr w:type="spellStart"/>
            <w:r w:rsidRPr="00C85068">
              <w:rPr>
                <w:rFonts w:ascii="Arial Narrow" w:hAnsi="Arial Narrow"/>
                <w:color w:val="000000"/>
                <w:lang w:eastAsia="sk-SK"/>
              </w:rPr>
              <w:t>J.C.Hronského</w:t>
            </w:r>
            <w:proofErr w:type="spellEnd"/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 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objekt</w:t>
            </w:r>
          </w:p>
        </w:tc>
      </w:tr>
      <w:tr w:rsidR="006F7A21" w:rsidRPr="00C85068" w:rsidTr="006F7A21">
        <w:trPr>
          <w:trHeight w:val="30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Bratislava 3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proofErr w:type="spellStart"/>
            <w:r w:rsidRPr="00C85068">
              <w:rPr>
                <w:rFonts w:ascii="Arial Narrow" w:hAnsi="Arial Narrow"/>
                <w:color w:val="000000"/>
                <w:lang w:eastAsia="sk-SK"/>
              </w:rPr>
              <w:t>Jahodova</w:t>
            </w:r>
            <w:proofErr w:type="spellEnd"/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21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objekt</w:t>
            </w:r>
          </w:p>
        </w:tc>
      </w:tr>
      <w:tr w:rsidR="006F7A21" w:rsidRPr="00C85068" w:rsidTr="006F7A21">
        <w:trPr>
          <w:trHeight w:val="30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Bratislava 3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Nobelova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2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objekt</w:t>
            </w:r>
          </w:p>
        </w:tc>
      </w:tr>
      <w:tr w:rsidR="006F7A21" w:rsidRPr="00C85068" w:rsidTr="006F7A21">
        <w:trPr>
          <w:trHeight w:val="30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Bratislava 3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Ľubľanská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6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objekt</w:t>
            </w:r>
          </w:p>
        </w:tc>
      </w:tr>
      <w:tr w:rsidR="006F7A21" w:rsidRPr="00C85068" w:rsidTr="006F7A21">
        <w:trPr>
          <w:trHeight w:val="30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Bratislava 4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Nad holým vrchom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 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objekt</w:t>
            </w:r>
          </w:p>
        </w:tc>
      </w:tr>
      <w:tr w:rsidR="006F7A21" w:rsidRPr="00C85068" w:rsidTr="006F7A21">
        <w:trPr>
          <w:trHeight w:val="30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Bratislava 4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proofErr w:type="spellStart"/>
            <w:r w:rsidRPr="00C85068">
              <w:rPr>
                <w:rFonts w:ascii="Arial Narrow" w:hAnsi="Arial Narrow"/>
                <w:color w:val="000000"/>
                <w:lang w:eastAsia="sk-SK"/>
              </w:rPr>
              <w:t>Vápencova</w:t>
            </w:r>
            <w:proofErr w:type="spellEnd"/>
            <w:r w:rsidRPr="00C85068">
              <w:rPr>
                <w:rFonts w:ascii="Arial Narrow" w:hAnsi="Arial Narrow"/>
                <w:color w:val="000000"/>
                <w:lang w:eastAsia="sk-SK"/>
              </w:rPr>
              <w:t xml:space="preserve"> 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36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objekt</w:t>
            </w:r>
          </w:p>
        </w:tc>
      </w:tr>
      <w:tr w:rsidR="006F7A21" w:rsidRPr="00C85068" w:rsidTr="006F7A21">
        <w:trPr>
          <w:trHeight w:val="30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Bratislava 4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proofErr w:type="spellStart"/>
            <w:r w:rsidRPr="00C85068">
              <w:rPr>
                <w:rFonts w:ascii="Arial Narrow" w:hAnsi="Arial Narrow"/>
                <w:color w:val="000000"/>
                <w:lang w:eastAsia="sk-SK"/>
              </w:rPr>
              <w:t>Sch</w:t>
            </w:r>
            <w:proofErr w:type="spellEnd"/>
            <w:r w:rsidRPr="00C85068">
              <w:rPr>
                <w:rFonts w:ascii="Arial Narrow" w:hAnsi="Arial Narrow"/>
                <w:color w:val="000000"/>
                <w:lang w:eastAsia="sk-SK"/>
              </w:rPr>
              <w:t xml:space="preserve">. Trnavského 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1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objekt</w:t>
            </w:r>
          </w:p>
        </w:tc>
      </w:tr>
      <w:tr w:rsidR="006F7A21" w:rsidRPr="00C85068" w:rsidTr="006F7A21">
        <w:trPr>
          <w:trHeight w:val="30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Bratislava 4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 xml:space="preserve">Saratovská 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24/A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objekt</w:t>
            </w:r>
          </w:p>
        </w:tc>
      </w:tr>
      <w:tr w:rsidR="006F7A21" w:rsidRPr="00C85068" w:rsidTr="006F7A21">
        <w:trPr>
          <w:trHeight w:val="30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Bratislava 4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 xml:space="preserve">Záhorská  Bystrica 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-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objekt</w:t>
            </w:r>
          </w:p>
        </w:tc>
      </w:tr>
      <w:tr w:rsidR="006F7A21" w:rsidRPr="00C85068" w:rsidTr="006F7A21">
        <w:trPr>
          <w:trHeight w:val="30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Bratislava 4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Lamač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-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objekt</w:t>
            </w:r>
          </w:p>
        </w:tc>
      </w:tr>
      <w:tr w:rsidR="006F7A21" w:rsidRPr="00C85068" w:rsidTr="006F7A21">
        <w:trPr>
          <w:trHeight w:val="30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Bratislava 4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 xml:space="preserve">Saratovská 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22/A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objekt</w:t>
            </w:r>
          </w:p>
        </w:tc>
      </w:tr>
      <w:tr w:rsidR="006F7A21" w:rsidRPr="00C85068" w:rsidTr="006F7A21">
        <w:trPr>
          <w:trHeight w:val="30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Bratislava 4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proofErr w:type="spellStart"/>
            <w:r w:rsidRPr="00C85068">
              <w:rPr>
                <w:rFonts w:ascii="Arial Narrow" w:hAnsi="Arial Narrow"/>
                <w:color w:val="000000"/>
                <w:lang w:eastAsia="sk-SK"/>
              </w:rPr>
              <w:t>Segnerova</w:t>
            </w:r>
            <w:proofErr w:type="spellEnd"/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-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pozemok</w:t>
            </w:r>
          </w:p>
        </w:tc>
      </w:tr>
      <w:tr w:rsidR="006F7A21" w:rsidRPr="00C85068" w:rsidTr="006F7A21">
        <w:trPr>
          <w:trHeight w:val="30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Bratislava 4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Devín - Devín. cesta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122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objekt</w:t>
            </w:r>
          </w:p>
        </w:tc>
      </w:tr>
      <w:tr w:rsidR="006F7A21" w:rsidRPr="00C85068" w:rsidTr="006F7A21">
        <w:trPr>
          <w:trHeight w:val="30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Bratislava 4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 xml:space="preserve">Matejkova 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5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objekt</w:t>
            </w:r>
          </w:p>
        </w:tc>
      </w:tr>
      <w:tr w:rsidR="006F7A21" w:rsidRPr="00C85068" w:rsidTr="006F7A21">
        <w:trPr>
          <w:trHeight w:val="30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Bratislava 4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proofErr w:type="spellStart"/>
            <w:r w:rsidRPr="00C85068">
              <w:rPr>
                <w:rFonts w:ascii="Arial Narrow" w:hAnsi="Arial Narrow"/>
                <w:color w:val="000000"/>
                <w:lang w:eastAsia="sk-SK"/>
              </w:rPr>
              <w:t>Sch</w:t>
            </w:r>
            <w:proofErr w:type="spellEnd"/>
            <w:r w:rsidRPr="00C85068">
              <w:rPr>
                <w:rFonts w:ascii="Arial Narrow" w:hAnsi="Arial Narrow"/>
                <w:color w:val="000000"/>
                <w:lang w:eastAsia="sk-SK"/>
              </w:rPr>
              <w:t xml:space="preserve">. Trnavského 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 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objekt</w:t>
            </w:r>
          </w:p>
        </w:tc>
      </w:tr>
      <w:tr w:rsidR="006F7A21" w:rsidRPr="00C85068" w:rsidTr="006F7A21">
        <w:trPr>
          <w:trHeight w:val="30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Bratislava 4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Ľudovíta Fullu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40-50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objekt</w:t>
            </w:r>
          </w:p>
        </w:tc>
      </w:tr>
      <w:tr w:rsidR="006F7A21" w:rsidRPr="00C85068" w:rsidTr="006F7A21">
        <w:trPr>
          <w:trHeight w:val="30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Bratislava 4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Štefana Králika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3,5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objekt</w:t>
            </w:r>
          </w:p>
        </w:tc>
      </w:tr>
      <w:tr w:rsidR="006F7A21" w:rsidRPr="00C85068" w:rsidTr="006F7A21">
        <w:trPr>
          <w:trHeight w:val="30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Bratislava 4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proofErr w:type="spellStart"/>
            <w:r w:rsidRPr="00C85068">
              <w:rPr>
                <w:rFonts w:ascii="Arial Narrow" w:hAnsi="Arial Narrow"/>
                <w:color w:val="000000"/>
                <w:lang w:eastAsia="sk-SK"/>
              </w:rPr>
              <w:t>Vápencova</w:t>
            </w:r>
            <w:proofErr w:type="spellEnd"/>
            <w:r w:rsidRPr="00C85068">
              <w:rPr>
                <w:rFonts w:ascii="Arial Narrow" w:hAnsi="Arial Narrow"/>
                <w:color w:val="000000"/>
                <w:lang w:eastAsia="sk-SK"/>
              </w:rPr>
              <w:t xml:space="preserve"> 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36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objekt</w:t>
            </w:r>
          </w:p>
        </w:tc>
      </w:tr>
      <w:tr w:rsidR="006F7A21" w:rsidRPr="00C85068" w:rsidTr="006F7A21">
        <w:trPr>
          <w:trHeight w:val="30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Bratislava 4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Bystrická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 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pozemky</w:t>
            </w:r>
          </w:p>
        </w:tc>
      </w:tr>
      <w:tr w:rsidR="006F7A21" w:rsidRPr="00C85068" w:rsidTr="006F7A21">
        <w:trPr>
          <w:trHeight w:val="30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Bratislava 4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 xml:space="preserve">Pavla </w:t>
            </w:r>
            <w:proofErr w:type="spellStart"/>
            <w:r w:rsidRPr="00C85068">
              <w:rPr>
                <w:rFonts w:ascii="Arial Narrow" w:hAnsi="Arial Narrow"/>
                <w:color w:val="000000"/>
                <w:lang w:eastAsia="sk-SK"/>
              </w:rPr>
              <w:t>Horova</w:t>
            </w:r>
            <w:proofErr w:type="spellEnd"/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1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objekt</w:t>
            </w:r>
          </w:p>
        </w:tc>
      </w:tr>
      <w:tr w:rsidR="006F7A21" w:rsidRPr="00C85068" w:rsidTr="006F7A21">
        <w:trPr>
          <w:trHeight w:val="30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Bratislava 4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Štefana Králika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6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objekt</w:t>
            </w:r>
          </w:p>
        </w:tc>
      </w:tr>
      <w:tr w:rsidR="006F7A21" w:rsidRPr="00C85068" w:rsidTr="006F7A21">
        <w:trPr>
          <w:trHeight w:val="30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Bratislava 4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 xml:space="preserve">Saratovská 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30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objekt</w:t>
            </w:r>
          </w:p>
        </w:tc>
      </w:tr>
      <w:tr w:rsidR="006F7A21" w:rsidRPr="00C85068" w:rsidTr="006F7A21">
        <w:trPr>
          <w:trHeight w:val="30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Bratislava 4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 xml:space="preserve">Drobného 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14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objekt</w:t>
            </w:r>
          </w:p>
        </w:tc>
      </w:tr>
      <w:tr w:rsidR="006F7A21" w:rsidRPr="00C85068" w:rsidTr="006F7A21">
        <w:trPr>
          <w:trHeight w:val="30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Bratislava 4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proofErr w:type="spellStart"/>
            <w:r w:rsidRPr="00C85068">
              <w:rPr>
                <w:rFonts w:ascii="Arial Narrow" w:hAnsi="Arial Narrow"/>
                <w:color w:val="000000"/>
                <w:lang w:eastAsia="sk-SK"/>
              </w:rPr>
              <w:t>Zhorínska</w:t>
            </w:r>
            <w:proofErr w:type="spellEnd"/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 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objekt</w:t>
            </w:r>
          </w:p>
        </w:tc>
      </w:tr>
      <w:tr w:rsidR="006F7A21" w:rsidRPr="00C85068" w:rsidTr="006F7A21">
        <w:trPr>
          <w:trHeight w:val="30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Bratislava 4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proofErr w:type="spellStart"/>
            <w:r w:rsidRPr="00C85068">
              <w:rPr>
                <w:rFonts w:ascii="Arial Narrow" w:hAnsi="Arial Narrow"/>
                <w:color w:val="000000"/>
                <w:lang w:eastAsia="sk-SK"/>
              </w:rPr>
              <w:t>Heyrovského</w:t>
            </w:r>
            <w:proofErr w:type="spellEnd"/>
            <w:r w:rsidRPr="00C85068">
              <w:rPr>
                <w:rFonts w:ascii="Arial Narrow" w:hAnsi="Arial Narrow"/>
                <w:color w:val="000000"/>
                <w:lang w:eastAsia="sk-SK"/>
              </w:rPr>
              <w:t xml:space="preserve"> 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10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objekt</w:t>
            </w:r>
          </w:p>
        </w:tc>
      </w:tr>
      <w:tr w:rsidR="006F7A21" w:rsidRPr="00C85068" w:rsidTr="006F7A21">
        <w:trPr>
          <w:trHeight w:val="30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Bratislava 4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proofErr w:type="spellStart"/>
            <w:r w:rsidRPr="00C85068">
              <w:rPr>
                <w:rFonts w:ascii="Arial Narrow" w:hAnsi="Arial Narrow"/>
                <w:color w:val="000000"/>
                <w:lang w:eastAsia="sk-SK"/>
              </w:rPr>
              <w:t>Bílikova</w:t>
            </w:r>
            <w:proofErr w:type="spellEnd"/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24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objekt</w:t>
            </w:r>
          </w:p>
        </w:tc>
      </w:tr>
      <w:tr w:rsidR="006F7A21" w:rsidRPr="00C85068" w:rsidTr="006F7A21">
        <w:trPr>
          <w:trHeight w:val="30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Bratislava 4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proofErr w:type="spellStart"/>
            <w:r w:rsidRPr="00C85068">
              <w:rPr>
                <w:rFonts w:ascii="Arial Narrow" w:hAnsi="Arial Narrow"/>
                <w:color w:val="000000"/>
                <w:lang w:eastAsia="sk-SK"/>
              </w:rPr>
              <w:t>Segnerova</w:t>
            </w:r>
            <w:proofErr w:type="spellEnd"/>
            <w:r w:rsidRPr="00C85068">
              <w:rPr>
                <w:rFonts w:ascii="Arial Narrow" w:hAnsi="Arial Narrow"/>
                <w:color w:val="000000"/>
                <w:lang w:eastAsia="sk-SK"/>
              </w:rPr>
              <w:t xml:space="preserve"> 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99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objekt</w:t>
            </w:r>
          </w:p>
        </w:tc>
      </w:tr>
      <w:tr w:rsidR="006F7A21" w:rsidRPr="00C85068" w:rsidTr="006F7A21">
        <w:trPr>
          <w:trHeight w:val="30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Bratislava 4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Ušiakova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4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objekt</w:t>
            </w:r>
          </w:p>
        </w:tc>
      </w:tr>
      <w:tr w:rsidR="006F7A21" w:rsidRPr="00C85068" w:rsidTr="006F7A21">
        <w:trPr>
          <w:trHeight w:val="30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Bratislava 4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Z. Bystrica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 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 xml:space="preserve">pozemok - </w:t>
            </w:r>
            <w:proofErr w:type="spellStart"/>
            <w:r w:rsidRPr="00C85068">
              <w:rPr>
                <w:rFonts w:ascii="Arial Narrow" w:hAnsi="Arial Narrow"/>
                <w:color w:val="000000"/>
                <w:lang w:eastAsia="sk-SK"/>
              </w:rPr>
              <w:t>vod.plocha</w:t>
            </w:r>
            <w:proofErr w:type="spellEnd"/>
          </w:p>
        </w:tc>
      </w:tr>
      <w:tr w:rsidR="006F7A21" w:rsidRPr="00C85068" w:rsidTr="006F7A21">
        <w:trPr>
          <w:trHeight w:val="30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Bratislava 4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proofErr w:type="spellStart"/>
            <w:r w:rsidRPr="00C85068">
              <w:rPr>
                <w:rFonts w:ascii="Arial Narrow" w:hAnsi="Arial Narrow"/>
                <w:color w:val="000000"/>
                <w:lang w:eastAsia="sk-SK"/>
              </w:rPr>
              <w:t>Studenohorská</w:t>
            </w:r>
            <w:proofErr w:type="spellEnd"/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 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objekt</w:t>
            </w:r>
          </w:p>
        </w:tc>
      </w:tr>
    </w:tbl>
    <w:p w:rsidR="006F7A21" w:rsidRPr="00C42B3B" w:rsidRDefault="006F7A21">
      <w:pPr>
        <w:rPr>
          <w:rFonts w:ascii="Arial Narrow" w:hAnsi="Arial Narrow"/>
        </w:rPr>
      </w:pPr>
    </w:p>
    <w:tbl>
      <w:tblPr>
        <w:tblW w:w="937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82"/>
        <w:gridCol w:w="2564"/>
        <w:gridCol w:w="809"/>
        <w:gridCol w:w="2516"/>
      </w:tblGrid>
      <w:tr w:rsidR="006F7A21" w:rsidRPr="00C85068" w:rsidTr="006F7A21">
        <w:trPr>
          <w:trHeight w:val="300"/>
        </w:trPr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6F7A21" w:rsidRPr="00C42B3B" w:rsidRDefault="006F7A21" w:rsidP="006F7A21">
            <w:pPr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</w:p>
          <w:p w:rsidR="006F7A21" w:rsidRPr="00C42B3B" w:rsidRDefault="006F7A21" w:rsidP="006F7A21">
            <w:pPr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  <w:r w:rsidRPr="00C42B3B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>Adresa nehnuteľnosti (mesto)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6F7A21" w:rsidRPr="00C42B3B" w:rsidRDefault="006F7A21" w:rsidP="006F7A21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  <w:r w:rsidRPr="00C42B3B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>Ulica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6F7A21" w:rsidRPr="00C42B3B" w:rsidRDefault="006F7A21" w:rsidP="006F7A21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  <w:r w:rsidRPr="00C42B3B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>č.</w:t>
            </w:r>
          </w:p>
        </w:tc>
        <w:tc>
          <w:tcPr>
            <w:tcW w:w="2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6F7A21" w:rsidRPr="00C42B3B" w:rsidRDefault="006F7A21" w:rsidP="006F7A21">
            <w:pPr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  <w:r w:rsidRPr="00C42B3B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>Druh nehnuteľnosti</w:t>
            </w:r>
          </w:p>
        </w:tc>
      </w:tr>
      <w:tr w:rsidR="006F7A21" w:rsidRPr="00C85068" w:rsidTr="006F7A21">
        <w:trPr>
          <w:trHeight w:val="30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Bratislava 4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proofErr w:type="spellStart"/>
            <w:r w:rsidRPr="00C85068">
              <w:rPr>
                <w:rFonts w:ascii="Arial Narrow" w:hAnsi="Arial Narrow"/>
                <w:color w:val="000000"/>
                <w:lang w:eastAsia="sk-SK"/>
              </w:rPr>
              <w:t>Sch</w:t>
            </w:r>
            <w:proofErr w:type="spellEnd"/>
            <w:r w:rsidRPr="00C85068">
              <w:rPr>
                <w:rFonts w:ascii="Arial Narrow" w:hAnsi="Arial Narrow"/>
                <w:color w:val="000000"/>
                <w:lang w:eastAsia="sk-SK"/>
              </w:rPr>
              <w:t xml:space="preserve">. Trnavského 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9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objekt</w:t>
            </w:r>
          </w:p>
        </w:tc>
      </w:tr>
      <w:tr w:rsidR="006F7A21" w:rsidRPr="00C85068" w:rsidTr="006F7A21">
        <w:trPr>
          <w:trHeight w:val="30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Bratislava 5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proofErr w:type="spellStart"/>
            <w:r w:rsidRPr="00C85068">
              <w:rPr>
                <w:rFonts w:ascii="Arial Narrow" w:hAnsi="Arial Narrow"/>
                <w:color w:val="000000"/>
                <w:lang w:eastAsia="sk-SK"/>
              </w:rPr>
              <w:t>Poloreckého</w:t>
            </w:r>
            <w:proofErr w:type="spellEnd"/>
            <w:r w:rsidRPr="00C85068">
              <w:rPr>
                <w:rFonts w:ascii="Arial Narrow" w:hAnsi="Arial Narrow"/>
                <w:color w:val="000000"/>
                <w:lang w:eastAsia="sk-SK"/>
              </w:rPr>
              <w:t xml:space="preserve"> 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1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objekt</w:t>
            </w:r>
          </w:p>
        </w:tc>
      </w:tr>
      <w:tr w:rsidR="006F7A21" w:rsidRPr="00C85068" w:rsidTr="006F7A21">
        <w:trPr>
          <w:trHeight w:val="30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Bratislava 5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proofErr w:type="spellStart"/>
            <w:r w:rsidRPr="00C85068">
              <w:rPr>
                <w:rFonts w:ascii="Arial Narrow" w:hAnsi="Arial Narrow"/>
                <w:color w:val="000000"/>
                <w:lang w:eastAsia="sk-SK"/>
              </w:rPr>
              <w:t>Šintavská</w:t>
            </w:r>
            <w:proofErr w:type="spellEnd"/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2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objekt</w:t>
            </w:r>
          </w:p>
        </w:tc>
      </w:tr>
      <w:tr w:rsidR="006F7A21" w:rsidRPr="00C85068" w:rsidTr="006F7A21">
        <w:trPr>
          <w:trHeight w:val="30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Bratislava 5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proofErr w:type="spellStart"/>
            <w:r w:rsidRPr="00C85068">
              <w:rPr>
                <w:rFonts w:ascii="Arial Narrow" w:hAnsi="Arial Narrow"/>
                <w:color w:val="000000"/>
                <w:lang w:eastAsia="sk-SK"/>
              </w:rPr>
              <w:t>Dudova</w:t>
            </w:r>
            <w:proofErr w:type="spellEnd"/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2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objekt</w:t>
            </w:r>
          </w:p>
        </w:tc>
      </w:tr>
      <w:tr w:rsidR="006F7A21" w:rsidRPr="00C85068" w:rsidTr="006F7A21">
        <w:trPr>
          <w:trHeight w:val="30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Bratislava 5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Kopčianska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 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pozemky</w:t>
            </w:r>
          </w:p>
        </w:tc>
      </w:tr>
      <w:tr w:rsidR="006F7A21" w:rsidRPr="00C85068" w:rsidTr="006F7A21">
        <w:trPr>
          <w:trHeight w:val="30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Bratislava 5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proofErr w:type="spellStart"/>
            <w:r w:rsidRPr="00C85068">
              <w:rPr>
                <w:rFonts w:ascii="Arial Narrow" w:hAnsi="Arial Narrow"/>
                <w:color w:val="000000"/>
                <w:lang w:eastAsia="sk-SK"/>
              </w:rPr>
              <w:t>Čuňovo</w:t>
            </w:r>
            <w:proofErr w:type="spellEnd"/>
            <w:r w:rsidRPr="00C85068">
              <w:rPr>
                <w:rFonts w:ascii="Arial Narrow" w:hAnsi="Arial Narrow"/>
                <w:color w:val="000000"/>
                <w:lang w:eastAsia="sk-SK"/>
              </w:rPr>
              <w:t>, Na hrádzi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 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objekt</w:t>
            </w:r>
          </w:p>
        </w:tc>
      </w:tr>
      <w:tr w:rsidR="006F7A21" w:rsidRPr="00C85068" w:rsidTr="006F7A21">
        <w:trPr>
          <w:trHeight w:val="30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Bratislava 5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proofErr w:type="spellStart"/>
            <w:r w:rsidRPr="00C85068">
              <w:rPr>
                <w:rFonts w:ascii="Arial Narrow" w:hAnsi="Arial Narrow"/>
                <w:color w:val="000000"/>
                <w:lang w:eastAsia="sk-SK"/>
              </w:rPr>
              <w:t>Beňadická</w:t>
            </w:r>
            <w:proofErr w:type="spellEnd"/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16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objekt</w:t>
            </w:r>
          </w:p>
        </w:tc>
      </w:tr>
      <w:tr w:rsidR="006F7A21" w:rsidRPr="00C85068" w:rsidTr="006F7A21">
        <w:trPr>
          <w:trHeight w:val="30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Bratislava 5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proofErr w:type="spellStart"/>
            <w:r w:rsidRPr="00C85068">
              <w:rPr>
                <w:rFonts w:ascii="Arial Narrow" w:hAnsi="Arial Narrow"/>
                <w:color w:val="000000"/>
                <w:lang w:eastAsia="sk-SK"/>
              </w:rPr>
              <w:t>Holíčska</w:t>
            </w:r>
            <w:proofErr w:type="spellEnd"/>
            <w:r w:rsidRPr="00C85068">
              <w:rPr>
                <w:rFonts w:ascii="Arial Narrow" w:hAnsi="Arial Narrow"/>
                <w:color w:val="000000"/>
                <w:lang w:eastAsia="sk-SK"/>
              </w:rPr>
              <w:t xml:space="preserve"> 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2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objekt</w:t>
            </w:r>
          </w:p>
        </w:tc>
      </w:tr>
      <w:tr w:rsidR="006F7A21" w:rsidRPr="00C85068" w:rsidTr="006F7A21">
        <w:trPr>
          <w:trHeight w:val="30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Bratislava 5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proofErr w:type="spellStart"/>
            <w:r w:rsidRPr="00C85068">
              <w:rPr>
                <w:rFonts w:ascii="Arial Narrow" w:hAnsi="Arial Narrow"/>
                <w:color w:val="000000"/>
                <w:lang w:eastAsia="sk-SK"/>
              </w:rPr>
              <w:t>Fedinova</w:t>
            </w:r>
            <w:proofErr w:type="spellEnd"/>
            <w:r w:rsidRPr="00C85068">
              <w:rPr>
                <w:rFonts w:ascii="Arial Narrow" w:hAnsi="Arial Narrow"/>
                <w:color w:val="000000"/>
                <w:lang w:eastAsia="sk-SK"/>
              </w:rPr>
              <w:t xml:space="preserve"> 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24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objekt</w:t>
            </w:r>
          </w:p>
        </w:tc>
      </w:tr>
      <w:tr w:rsidR="006F7A21" w:rsidRPr="00C85068" w:rsidTr="006F7A21">
        <w:trPr>
          <w:trHeight w:val="30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Bratislava 5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 xml:space="preserve">Medveďovej 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8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objekt</w:t>
            </w:r>
          </w:p>
        </w:tc>
      </w:tr>
      <w:tr w:rsidR="006F7A21" w:rsidRPr="00C85068" w:rsidTr="006F7A21">
        <w:trPr>
          <w:trHeight w:val="30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Bratislava 5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proofErr w:type="spellStart"/>
            <w:r w:rsidRPr="00C85068">
              <w:rPr>
                <w:rFonts w:ascii="Arial Narrow" w:hAnsi="Arial Narrow"/>
                <w:color w:val="000000"/>
                <w:lang w:eastAsia="sk-SK"/>
              </w:rPr>
              <w:t>Znievska</w:t>
            </w:r>
            <w:proofErr w:type="spellEnd"/>
            <w:r w:rsidRPr="00C85068">
              <w:rPr>
                <w:rFonts w:ascii="Arial Narrow" w:hAnsi="Arial Narrow"/>
                <w:color w:val="000000"/>
                <w:lang w:eastAsia="sk-SK"/>
              </w:rPr>
              <w:t xml:space="preserve"> 13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13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objekt</w:t>
            </w:r>
          </w:p>
        </w:tc>
      </w:tr>
      <w:tr w:rsidR="006F7A21" w:rsidRPr="00C85068" w:rsidTr="006F7A21">
        <w:trPr>
          <w:trHeight w:val="30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Bratislava 5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 xml:space="preserve">Kopčianska 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84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objekt</w:t>
            </w:r>
          </w:p>
        </w:tc>
      </w:tr>
      <w:tr w:rsidR="006F7A21" w:rsidRPr="00C85068" w:rsidTr="006F7A21">
        <w:trPr>
          <w:trHeight w:val="30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Bratislava 5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proofErr w:type="spellStart"/>
            <w:r w:rsidRPr="00C85068">
              <w:rPr>
                <w:rFonts w:ascii="Arial Narrow" w:hAnsi="Arial Narrow"/>
                <w:color w:val="000000"/>
                <w:lang w:eastAsia="sk-SK"/>
              </w:rPr>
              <w:t>Holíčska</w:t>
            </w:r>
            <w:proofErr w:type="spellEnd"/>
            <w:r w:rsidRPr="00C85068">
              <w:rPr>
                <w:rFonts w:ascii="Arial Narrow" w:hAnsi="Arial Narrow"/>
                <w:color w:val="000000"/>
                <w:lang w:eastAsia="sk-SK"/>
              </w:rPr>
              <w:t xml:space="preserve"> 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22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objekt</w:t>
            </w:r>
          </w:p>
        </w:tc>
      </w:tr>
      <w:tr w:rsidR="006F7A21" w:rsidRPr="00C85068" w:rsidTr="006F7A21">
        <w:trPr>
          <w:trHeight w:val="30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Bratislava 5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proofErr w:type="spellStart"/>
            <w:r w:rsidRPr="00C85068">
              <w:rPr>
                <w:rFonts w:ascii="Arial Narrow" w:hAnsi="Arial Narrow"/>
                <w:color w:val="000000"/>
                <w:lang w:eastAsia="sk-SK"/>
              </w:rPr>
              <w:t>Bohrova</w:t>
            </w:r>
            <w:proofErr w:type="spellEnd"/>
            <w:r w:rsidRPr="00C85068">
              <w:rPr>
                <w:rFonts w:ascii="Arial Narrow" w:hAnsi="Arial Narrow"/>
                <w:color w:val="000000"/>
                <w:lang w:eastAsia="sk-SK"/>
              </w:rPr>
              <w:t xml:space="preserve"> 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22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objekt</w:t>
            </w:r>
          </w:p>
        </w:tc>
      </w:tr>
      <w:tr w:rsidR="006F7A21" w:rsidRPr="00C85068" w:rsidTr="006F7A21">
        <w:trPr>
          <w:trHeight w:val="30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Bratislava 5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 xml:space="preserve">Nám. hraničiarov 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1/b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objekt</w:t>
            </w:r>
          </w:p>
        </w:tc>
      </w:tr>
      <w:tr w:rsidR="006F7A21" w:rsidRPr="00C85068" w:rsidTr="006F7A21">
        <w:trPr>
          <w:trHeight w:val="30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Bratislava 5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 xml:space="preserve">Palmová 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49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objekt</w:t>
            </w:r>
          </w:p>
        </w:tc>
      </w:tr>
      <w:tr w:rsidR="006F7A21" w:rsidRPr="00C85068" w:rsidTr="006F7A21">
        <w:trPr>
          <w:trHeight w:val="30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Bratislava 5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 xml:space="preserve">Vývojová 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5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objekt</w:t>
            </w:r>
          </w:p>
        </w:tc>
      </w:tr>
      <w:tr w:rsidR="006F7A21" w:rsidRPr="00C85068" w:rsidTr="006F7A21">
        <w:trPr>
          <w:trHeight w:val="30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Bratislava 5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Viedenská cesta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36, 38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objekt</w:t>
            </w:r>
          </w:p>
        </w:tc>
      </w:tr>
      <w:tr w:rsidR="006F7A21" w:rsidRPr="00C85068" w:rsidTr="006F7A21">
        <w:trPr>
          <w:trHeight w:val="30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Bratislava 5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proofErr w:type="spellStart"/>
            <w:r w:rsidRPr="00C85068">
              <w:rPr>
                <w:rFonts w:ascii="Arial Narrow" w:hAnsi="Arial Narrow"/>
                <w:color w:val="000000"/>
                <w:lang w:eastAsia="sk-SK"/>
              </w:rPr>
              <w:t>Hrobákova</w:t>
            </w:r>
            <w:proofErr w:type="spellEnd"/>
            <w:r w:rsidRPr="00C85068">
              <w:rPr>
                <w:rFonts w:ascii="Arial Narrow" w:hAnsi="Arial Narrow"/>
                <w:color w:val="000000"/>
                <w:lang w:eastAsia="sk-SK"/>
              </w:rPr>
              <w:t xml:space="preserve"> 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44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objekt</w:t>
            </w:r>
          </w:p>
        </w:tc>
      </w:tr>
      <w:tr w:rsidR="006F7A21" w:rsidRPr="00C85068" w:rsidTr="006F7A21">
        <w:trPr>
          <w:trHeight w:val="30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Bratislava 5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proofErr w:type="spellStart"/>
            <w:r w:rsidRPr="00C85068">
              <w:rPr>
                <w:rFonts w:ascii="Arial Narrow" w:hAnsi="Arial Narrow"/>
                <w:color w:val="000000"/>
                <w:lang w:eastAsia="sk-SK"/>
              </w:rPr>
              <w:t>Klokočova</w:t>
            </w:r>
            <w:proofErr w:type="spellEnd"/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10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objekt</w:t>
            </w:r>
          </w:p>
        </w:tc>
      </w:tr>
      <w:tr w:rsidR="006F7A21" w:rsidRPr="00C85068" w:rsidTr="006F7A21">
        <w:trPr>
          <w:trHeight w:val="30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Bratislava 5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Medveďovej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34/B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objekt</w:t>
            </w:r>
          </w:p>
        </w:tc>
      </w:tr>
      <w:tr w:rsidR="006F7A21" w:rsidRPr="00C85068" w:rsidTr="006F7A21">
        <w:trPr>
          <w:trHeight w:val="30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Bratislava 5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Kopčianska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71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objekt</w:t>
            </w:r>
          </w:p>
        </w:tc>
      </w:tr>
      <w:tr w:rsidR="006F7A21" w:rsidRPr="00C85068" w:rsidTr="006F7A21">
        <w:trPr>
          <w:trHeight w:val="30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Bratislava 5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Kopčany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 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pozemky</w:t>
            </w:r>
          </w:p>
        </w:tc>
      </w:tr>
      <w:tr w:rsidR="006F7A21" w:rsidRPr="00C85068" w:rsidTr="006F7A21">
        <w:trPr>
          <w:trHeight w:val="30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Bratislava 5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Rusovce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 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objekt</w:t>
            </w:r>
          </w:p>
        </w:tc>
      </w:tr>
      <w:tr w:rsidR="006F7A21" w:rsidRPr="00C85068" w:rsidTr="006F7A21">
        <w:trPr>
          <w:trHeight w:val="30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Bratislava 5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Romanova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37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objekt</w:t>
            </w:r>
          </w:p>
        </w:tc>
      </w:tr>
      <w:tr w:rsidR="006F7A21" w:rsidRPr="00C85068" w:rsidTr="006F7A21">
        <w:trPr>
          <w:trHeight w:val="30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Bratislava 5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proofErr w:type="spellStart"/>
            <w:r w:rsidRPr="00C85068">
              <w:rPr>
                <w:rFonts w:ascii="Arial Narrow" w:hAnsi="Arial Narrow"/>
                <w:color w:val="000000"/>
                <w:lang w:eastAsia="sk-SK"/>
              </w:rPr>
              <w:t>Hrobákova</w:t>
            </w:r>
            <w:proofErr w:type="spellEnd"/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42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objekt</w:t>
            </w:r>
          </w:p>
        </w:tc>
      </w:tr>
      <w:tr w:rsidR="006F7A21" w:rsidRPr="00C85068" w:rsidTr="006F7A21">
        <w:trPr>
          <w:trHeight w:val="30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Bratislava 5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Čapajevova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8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objekt</w:t>
            </w:r>
          </w:p>
        </w:tc>
      </w:tr>
      <w:tr w:rsidR="006F7A21" w:rsidRPr="00C85068" w:rsidTr="006F7A21">
        <w:trPr>
          <w:trHeight w:val="30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Bratislava 5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 xml:space="preserve">Záporožská 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8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objekt</w:t>
            </w:r>
          </w:p>
        </w:tc>
      </w:tr>
      <w:tr w:rsidR="006F7A21" w:rsidRPr="00C85068" w:rsidTr="006F7A21">
        <w:trPr>
          <w:trHeight w:val="30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Bratislava 5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proofErr w:type="spellStart"/>
            <w:r w:rsidRPr="00C85068">
              <w:rPr>
                <w:rFonts w:ascii="Arial Narrow" w:hAnsi="Arial Narrow"/>
                <w:color w:val="000000"/>
                <w:lang w:eastAsia="sk-SK"/>
              </w:rPr>
              <w:t>Hrobákova</w:t>
            </w:r>
            <w:proofErr w:type="spellEnd"/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3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objekt</w:t>
            </w:r>
          </w:p>
        </w:tc>
      </w:tr>
      <w:tr w:rsidR="006F7A21" w:rsidRPr="00C85068" w:rsidTr="006F7A21">
        <w:trPr>
          <w:trHeight w:val="30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Bratislava 5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Jarovce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 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objekt</w:t>
            </w:r>
          </w:p>
        </w:tc>
      </w:tr>
      <w:tr w:rsidR="006F7A21" w:rsidRPr="00C85068" w:rsidTr="006F7A21">
        <w:trPr>
          <w:trHeight w:val="30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Pezinok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proofErr w:type="spellStart"/>
            <w:r w:rsidRPr="00C85068">
              <w:rPr>
                <w:rFonts w:ascii="Arial Narrow" w:hAnsi="Arial Narrow"/>
                <w:color w:val="000000"/>
                <w:lang w:eastAsia="sk-SK"/>
              </w:rPr>
              <w:t>Fajgalská</w:t>
            </w:r>
            <w:proofErr w:type="spellEnd"/>
            <w:r w:rsidRPr="00C85068">
              <w:rPr>
                <w:rFonts w:ascii="Arial Narrow" w:hAnsi="Arial Narrow"/>
                <w:color w:val="000000"/>
                <w:lang w:eastAsia="sk-SK"/>
              </w:rPr>
              <w:t xml:space="preserve"> cesta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2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objekt</w:t>
            </w:r>
          </w:p>
        </w:tc>
      </w:tr>
      <w:tr w:rsidR="006F7A21" w:rsidRPr="00C85068" w:rsidTr="006F7A21">
        <w:trPr>
          <w:trHeight w:val="30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Pezinok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proofErr w:type="spellStart"/>
            <w:r w:rsidRPr="00C85068">
              <w:rPr>
                <w:rFonts w:ascii="Arial Narrow" w:hAnsi="Arial Narrow"/>
                <w:color w:val="000000"/>
                <w:lang w:eastAsia="sk-SK"/>
              </w:rPr>
              <w:t>Meiszlova</w:t>
            </w:r>
            <w:proofErr w:type="spellEnd"/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3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objekt</w:t>
            </w:r>
          </w:p>
        </w:tc>
      </w:tr>
      <w:tr w:rsidR="006F7A21" w:rsidRPr="00C85068" w:rsidTr="006F7A21">
        <w:trPr>
          <w:trHeight w:val="30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Pezinok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proofErr w:type="spellStart"/>
            <w:r w:rsidRPr="00C85068">
              <w:rPr>
                <w:rFonts w:ascii="Arial Narrow" w:hAnsi="Arial Narrow"/>
                <w:color w:val="000000"/>
                <w:lang w:eastAsia="sk-SK"/>
              </w:rPr>
              <w:t>Šenkvická</w:t>
            </w:r>
            <w:proofErr w:type="spellEnd"/>
            <w:r w:rsidRPr="00C85068">
              <w:rPr>
                <w:rFonts w:ascii="Arial Narrow" w:hAnsi="Arial Narrow"/>
                <w:color w:val="000000"/>
                <w:lang w:eastAsia="sk-SK"/>
              </w:rPr>
              <w:t xml:space="preserve"> 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14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objekt</w:t>
            </w:r>
          </w:p>
        </w:tc>
      </w:tr>
      <w:tr w:rsidR="006F7A21" w:rsidRPr="00C85068" w:rsidTr="006F7A21">
        <w:trPr>
          <w:trHeight w:val="30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Pezinok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 xml:space="preserve">Muškátová 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27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objekt</w:t>
            </w:r>
          </w:p>
        </w:tc>
      </w:tr>
      <w:tr w:rsidR="006F7A21" w:rsidRPr="00C85068" w:rsidTr="006F7A21">
        <w:trPr>
          <w:trHeight w:val="30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Pezinok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Hasičská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4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objekt</w:t>
            </w:r>
          </w:p>
        </w:tc>
      </w:tr>
      <w:tr w:rsidR="006F7A21" w:rsidRPr="00C85068" w:rsidTr="006F7A21">
        <w:trPr>
          <w:trHeight w:val="30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Pezinok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proofErr w:type="spellStart"/>
            <w:r w:rsidRPr="00C85068">
              <w:rPr>
                <w:rFonts w:ascii="Arial Narrow" w:hAnsi="Arial Narrow"/>
                <w:color w:val="000000"/>
                <w:lang w:eastAsia="sk-SK"/>
              </w:rPr>
              <w:t>Cajlanská</w:t>
            </w:r>
            <w:proofErr w:type="spellEnd"/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1892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objekt</w:t>
            </w:r>
          </w:p>
        </w:tc>
      </w:tr>
      <w:tr w:rsidR="006F7A21" w:rsidRPr="00C85068" w:rsidTr="006F7A21">
        <w:trPr>
          <w:trHeight w:val="30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Pezinok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proofErr w:type="spellStart"/>
            <w:r w:rsidRPr="00C85068">
              <w:rPr>
                <w:rFonts w:ascii="Arial Narrow" w:hAnsi="Arial Narrow"/>
                <w:color w:val="000000"/>
                <w:lang w:eastAsia="sk-SK"/>
              </w:rPr>
              <w:t>M.R.Štefánika</w:t>
            </w:r>
            <w:proofErr w:type="spellEnd"/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13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objekt</w:t>
            </w:r>
          </w:p>
        </w:tc>
      </w:tr>
      <w:tr w:rsidR="006F7A21" w:rsidRPr="00C85068" w:rsidTr="006F7A21">
        <w:trPr>
          <w:trHeight w:val="30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Modra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 xml:space="preserve">Dolná 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138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objekt</w:t>
            </w:r>
          </w:p>
        </w:tc>
      </w:tr>
      <w:tr w:rsidR="006F7A21" w:rsidRPr="00C85068" w:rsidTr="006F7A21">
        <w:trPr>
          <w:trHeight w:val="30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Modra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 xml:space="preserve">Dolná 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140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objekt</w:t>
            </w:r>
          </w:p>
        </w:tc>
      </w:tr>
      <w:tr w:rsidR="006F7A21" w:rsidRPr="00C85068" w:rsidTr="006F7A21">
        <w:trPr>
          <w:trHeight w:val="30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Modra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Hrnčiarska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1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objekt</w:t>
            </w:r>
          </w:p>
        </w:tc>
      </w:tr>
      <w:tr w:rsidR="006F7A21" w:rsidRPr="00C85068" w:rsidTr="006F7A21">
        <w:trPr>
          <w:trHeight w:val="30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Modra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 xml:space="preserve">Vajanského 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93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objekt</w:t>
            </w:r>
          </w:p>
        </w:tc>
      </w:tr>
      <w:tr w:rsidR="006F7A21" w:rsidRPr="00C85068" w:rsidTr="006F7A21">
        <w:trPr>
          <w:trHeight w:val="30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Doľany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Doľany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128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objekt</w:t>
            </w:r>
          </w:p>
        </w:tc>
      </w:tr>
      <w:tr w:rsidR="006F7A21" w:rsidRPr="00C85068" w:rsidTr="006F7A21">
        <w:trPr>
          <w:trHeight w:val="30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Limbach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Potočná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 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objekt</w:t>
            </w:r>
          </w:p>
        </w:tc>
      </w:tr>
      <w:tr w:rsidR="006F7A21" w:rsidRPr="00C85068" w:rsidTr="006F7A21">
        <w:trPr>
          <w:trHeight w:val="30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Pezinok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Rozálka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 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objekt</w:t>
            </w:r>
          </w:p>
        </w:tc>
      </w:tr>
    </w:tbl>
    <w:p w:rsidR="006F7A21" w:rsidRPr="00C42B3B" w:rsidRDefault="006F7A21">
      <w:pPr>
        <w:rPr>
          <w:rFonts w:ascii="Arial Narrow" w:hAnsi="Arial Narrow"/>
        </w:rPr>
      </w:pPr>
    </w:p>
    <w:tbl>
      <w:tblPr>
        <w:tblW w:w="937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82"/>
        <w:gridCol w:w="2564"/>
        <w:gridCol w:w="809"/>
        <w:gridCol w:w="2516"/>
      </w:tblGrid>
      <w:tr w:rsidR="006F7A21" w:rsidRPr="00C85068" w:rsidTr="006F7A21">
        <w:trPr>
          <w:trHeight w:val="300"/>
        </w:trPr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6F7A21" w:rsidRPr="00C42B3B" w:rsidRDefault="006F7A21" w:rsidP="006F7A21">
            <w:pPr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</w:p>
          <w:p w:rsidR="006F7A21" w:rsidRPr="00C42B3B" w:rsidRDefault="006F7A21" w:rsidP="006F7A21">
            <w:pPr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  <w:r w:rsidRPr="00C42B3B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>Adresa nehnuteľnosti (mesto)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6F7A21" w:rsidRPr="00C42B3B" w:rsidRDefault="006F7A21" w:rsidP="006F7A21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  <w:r w:rsidRPr="00C42B3B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>Ulica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6F7A21" w:rsidRPr="00C42B3B" w:rsidRDefault="006F7A21" w:rsidP="006F7A21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  <w:r w:rsidRPr="00C42B3B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>č.</w:t>
            </w:r>
          </w:p>
        </w:tc>
        <w:tc>
          <w:tcPr>
            <w:tcW w:w="2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6F7A21" w:rsidRPr="00C42B3B" w:rsidRDefault="006F7A21" w:rsidP="006F7A21">
            <w:pPr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  <w:r w:rsidRPr="00C42B3B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>Druh nehnuteľnosti</w:t>
            </w:r>
          </w:p>
        </w:tc>
      </w:tr>
      <w:tr w:rsidR="006F7A21" w:rsidRPr="00C85068" w:rsidTr="006F7A21">
        <w:trPr>
          <w:trHeight w:val="30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Viničné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Viničné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 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pozemky</w:t>
            </w:r>
          </w:p>
        </w:tc>
      </w:tr>
      <w:tr w:rsidR="006F7A21" w:rsidRPr="00C85068" w:rsidTr="006F7A21">
        <w:trPr>
          <w:trHeight w:val="30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Senec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proofErr w:type="spellStart"/>
            <w:r w:rsidRPr="00C85068">
              <w:rPr>
                <w:rFonts w:ascii="Arial Narrow" w:hAnsi="Arial Narrow"/>
                <w:color w:val="000000"/>
                <w:lang w:eastAsia="sk-SK"/>
              </w:rPr>
              <w:t>Lichnerová</w:t>
            </w:r>
            <w:proofErr w:type="spellEnd"/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17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objekt</w:t>
            </w:r>
          </w:p>
        </w:tc>
      </w:tr>
      <w:tr w:rsidR="006F7A21" w:rsidRPr="00C85068" w:rsidTr="006F7A21">
        <w:trPr>
          <w:trHeight w:val="30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Senec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Hollého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8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objekt</w:t>
            </w:r>
          </w:p>
        </w:tc>
      </w:tr>
      <w:tr w:rsidR="006F7A21" w:rsidRPr="00C85068" w:rsidTr="006F7A21">
        <w:trPr>
          <w:trHeight w:val="30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Senec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Bratislavská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32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objekt</w:t>
            </w:r>
          </w:p>
        </w:tc>
      </w:tr>
      <w:tr w:rsidR="006F7A21" w:rsidRPr="00C85068" w:rsidTr="006F7A21">
        <w:trPr>
          <w:trHeight w:val="30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Bernolákovo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proofErr w:type="spellStart"/>
            <w:r w:rsidRPr="00C85068">
              <w:rPr>
                <w:rFonts w:ascii="Arial Narrow" w:hAnsi="Arial Narrow"/>
                <w:color w:val="000000"/>
                <w:lang w:eastAsia="sk-SK"/>
              </w:rPr>
              <w:t>Šalaperská</w:t>
            </w:r>
            <w:proofErr w:type="spellEnd"/>
            <w:r w:rsidRPr="00C85068">
              <w:rPr>
                <w:rFonts w:ascii="Arial Narrow" w:hAnsi="Arial Narrow"/>
                <w:color w:val="000000"/>
                <w:lang w:eastAsia="sk-SK"/>
              </w:rPr>
              <w:t xml:space="preserve"> Hora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-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objekt</w:t>
            </w:r>
          </w:p>
        </w:tc>
      </w:tr>
      <w:tr w:rsidR="006F7A21" w:rsidRPr="00C85068" w:rsidTr="006F7A21">
        <w:trPr>
          <w:trHeight w:val="30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Bernolákovo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Bernolákovo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 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pozemok</w:t>
            </w:r>
          </w:p>
        </w:tc>
      </w:tr>
      <w:tr w:rsidR="006F7A21" w:rsidRPr="00C85068" w:rsidTr="006F7A21">
        <w:trPr>
          <w:trHeight w:val="30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Senec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Hurbanova 21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636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objekt</w:t>
            </w:r>
          </w:p>
        </w:tc>
      </w:tr>
      <w:tr w:rsidR="006F7A21" w:rsidRPr="00C85068" w:rsidTr="006F7A21">
        <w:trPr>
          <w:trHeight w:val="30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Borinka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Borinka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 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objekt</w:t>
            </w:r>
          </w:p>
        </w:tc>
      </w:tr>
      <w:tr w:rsidR="006F7A21" w:rsidRPr="00C85068" w:rsidTr="006F7A21">
        <w:trPr>
          <w:trHeight w:val="30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Stupava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 xml:space="preserve">Park 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1731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objekt</w:t>
            </w:r>
          </w:p>
        </w:tc>
      </w:tr>
      <w:tr w:rsidR="006F7A21" w:rsidRPr="00C85068" w:rsidTr="006F7A21">
        <w:trPr>
          <w:trHeight w:val="30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Malacky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 xml:space="preserve">Zámocká 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5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objekt</w:t>
            </w:r>
          </w:p>
        </w:tc>
      </w:tr>
      <w:tr w:rsidR="006F7A21" w:rsidRPr="00C85068" w:rsidTr="006F7A21">
        <w:trPr>
          <w:trHeight w:val="30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Malacky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 xml:space="preserve">Legionárska 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882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objekt</w:t>
            </w:r>
          </w:p>
        </w:tc>
      </w:tr>
      <w:tr w:rsidR="006F7A21" w:rsidRPr="00C85068" w:rsidTr="006F7A21">
        <w:trPr>
          <w:trHeight w:val="30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Malacky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 xml:space="preserve">Továrenská 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1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objekt</w:t>
            </w:r>
          </w:p>
        </w:tc>
      </w:tr>
      <w:tr w:rsidR="006F7A21" w:rsidRPr="00C85068" w:rsidTr="006F7A21">
        <w:trPr>
          <w:trHeight w:val="30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Plav. Podhradie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Plavecké Podhradie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 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objekt</w:t>
            </w:r>
          </w:p>
        </w:tc>
      </w:tr>
      <w:tr w:rsidR="006F7A21" w:rsidRPr="00C85068" w:rsidTr="006F7A21">
        <w:trPr>
          <w:trHeight w:val="30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Lozorno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Lozorno, Borinka-Koš.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-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objekt</w:t>
            </w:r>
          </w:p>
        </w:tc>
      </w:tr>
      <w:tr w:rsidR="006F7A21" w:rsidRPr="00C85068" w:rsidTr="006F7A21">
        <w:trPr>
          <w:trHeight w:val="30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Rohožník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 xml:space="preserve">Sídlisko 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403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objekt</w:t>
            </w:r>
          </w:p>
        </w:tc>
      </w:tr>
      <w:tr w:rsidR="006F7A21" w:rsidRPr="00C85068" w:rsidTr="006F7A21">
        <w:trPr>
          <w:trHeight w:val="30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Gajary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Pivovarská ulica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-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objekt</w:t>
            </w:r>
          </w:p>
        </w:tc>
      </w:tr>
      <w:tr w:rsidR="006F7A21" w:rsidRPr="00C85068" w:rsidTr="006F7A21">
        <w:trPr>
          <w:trHeight w:val="30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Malé Leváre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Malé Leváre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-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objekt</w:t>
            </w:r>
          </w:p>
        </w:tc>
      </w:tr>
      <w:tr w:rsidR="006F7A21" w:rsidRPr="00C85068" w:rsidTr="006F7A21">
        <w:trPr>
          <w:trHeight w:val="30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Stupava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proofErr w:type="spellStart"/>
            <w:r w:rsidRPr="00C85068">
              <w:rPr>
                <w:rFonts w:ascii="Arial Narrow" w:hAnsi="Arial Narrow"/>
                <w:color w:val="000000"/>
                <w:lang w:eastAsia="sk-SK"/>
              </w:rPr>
              <w:t>Mást</w:t>
            </w:r>
            <w:proofErr w:type="spellEnd"/>
            <w:r w:rsidRPr="00C85068">
              <w:rPr>
                <w:rFonts w:ascii="Arial Narrow" w:hAnsi="Arial Narrow"/>
                <w:color w:val="000000"/>
                <w:lang w:eastAsia="sk-SK"/>
              </w:rPr>
              <w:t xml:space="preserve">, </w:t>
            </w:r>
            <w:proofErr w:type="spellStart"/>
            <w:r w:rsidRPr="00C85068">
              <w:rPr>
                <w:rFonts w:ascii="Arial Narrow" w:hAnsi="Arial Narrow"/>
                <w:color w:val="000000"/>
                <w:lang w:eastAsia="sk-SK"/>
              </w:rPr>
              <w:t>Z.Bystrica</w:t>
            </w:r>
            <w:proofErr w:type="spellEnd"/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-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objekt</w:t>
            </w:r>
          </w:p>
        </w:tc>
      </w:tr>
      <w:tr w:rsidR="006F7A21" w:rsidRPr="00C85068" w:rsidTr="006F7A21">
        <w:trPr>
          <w:trHeight w:val="30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Malacky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Záhorácka 2942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 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pozemky</w:t>
            </w:r>
          </w:p>
        </w:tc>
      </w:tr>
      <w:tr w:rsidR="006F7A21" w:rsidRPr="00C85068" w:rsidTr="006F7A21">
        <w:trPr>
          <w:trHeight w:val="30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Malacky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Záhorácka 2942/116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 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objekt</w:t>
            </w:r>
          </w:p>
        </w:tc>
      </w:tr>
      <w:tr w:rsidR="006F7A21" w:rsidRPr="00C85068" w:rsidTr="006F7A21">
        <w:trPr>
          <w:trHeight w:val="30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Malacky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pozemky MV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 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pozemky</w:t>
            </w:r>
          </w:p>
        </w:tc>
      </w:tr>
      <w:tr w:rsidR="006F7A21" w:rsidRPr="00C85068" w:rsidTr="000E5E1C">
        <w:trPr>
          <w:trHeight w:val="300"/>
        </w:trPr>
        <w:tc>
          <w:tcPr>
            <w:tcW w:w="9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b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b/>
                <w:color w:val="000000"/>
                <w:lang w:eastAsia="sk-SK"/>
              </w:rPr>
              <w:t>Objekty v nájme a výpožičke</w:t>
            </w:r>
          </w:p>
        </w:tc>
      </w:tr>
      <w:tr w:rsidR="006F7A21" w:rsidRPr="00C85068" w:rsidTr="006F7A21">
        <w:trPr>
          <w:trHeight w:val="30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Trnava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Staničná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8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A21" w:rsidRPr="00C85068" w:rsidRDefault="006F7A21" w:rsidP="00BE3EF7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85068">
              <w:rPr>
                <w:rFonts w:ascii="Arial Narrow" w:hAnsi="Arial Narrow"/>
                <w:color w:val="000000"/>
                <w:lang w:eastAsia="sk-SK"/>
              </w:rPr>
              <w:t>zhodnotenie (nájom)</w:t>
            </w:r>
          </w:p>
        </w:tc>
      </w:tr>
    </w:tbl>
    <w:p w:rsidR="006F7A21" w:rsidRPr="00C42B3B" w:rsidRDefault="006F7A21" w:rsidP="00ED2721">
      <w:pPr>
        <w:jc w:val="center"/>
        <w:rPr>
          <w:rFonts w:ascii="Arial Narrow" w:hAnsi="Arial Narrow"/>
        </w:rPr>
      </w:pPr>
    </w:p>
    <w:p w:rsidR="006F7A21" w:rsidRPr="00C42B3B" w:rsidRDefault="006F7A21" w:rsidP="00ED2721">
      <w:pPr>
        <w:jc w:val="center"/>
        <w:rPr>
          <w:rFonts w:ascii="Arial Narrow" w:hAnsi="Arial Narrow"/>
        </w:rPr>
      </w:pPr>
    </w:p>
    <w:p w:rsidR="006F7A21" w:rsidRPr="00C42B3B" w:rsidRDefault="006F7A21" w:rsidP="00ED2721">
      <w:pPr>
        <w:jc w:val="center"/>
        <w:rPr>
          <w:rFonts w:ascii="Arial Narrow" w:hAnsi="Arial Narrow"/>
        </w:rPr>
      </w:pPr>
    </w:p>
    <w:p w:rsidR="006F7A21" w:rsidRPr="00C42B3B" w:rsidRDefault="006F7A21" w:rsidP="00ED2721">
      <w:pPr>
        <w:jc w:val="center"/>
        <w:rPr>
          <w:rFonts w:ascii="Arial Narrow" w:hAnsi="Arial Narrow"/>
        </w:rPr>
      </w:pPr>
    </w:p>
    <w:p w:rsidR="006F7A21" w:rsidRPr="00C42B3B" w:rsidRDefault="006F7A21" w:rsidP="00ED2721">
      <w:pPr>
        <w:jc w:val="center"/>
        <w:rPr>
          <w:rFonts w:ascii="Arial Narrow" w:hAnsi="Arial Narrow"/>
        </w:rPr>
      </w:pPr>
    </w:p>
    <w:p w:rsidR="006F7A21" w:rsidRPr="00C42B3B" w:rsidRDefault="006F7A21" w:rsidP="00ED2721">
      <w:pPr>
        <w:jc w:val="center"/>
        <w:rPr>
          <w:rFonts w:ascii="Arial Narrow" w:hAnsi="Arial Narrow"/>
        </w:rPr>
      </w:pPr>
    </w:p>
    <w:sectPr w:rsidR="006F7A21" w:rsidRPr="00C42B3B" w:rsidSect="00125EC5">
      <w:footerReference w:type="default" r:id="rId8"/>
      <w:footerReference w:type="first" r:id="rId9"/>
      <w:pgSz w:w="11906" w:h="16838" w:code="9"/>
      <w:pgMar w:top="1134" w:right="1418" w:bottom="1276" w:left="1418" w:header="709" w:footer="137" w:gutter="17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1938" w:rsidRDefault="00971938" w:rsidP="00464EC7">
      <w:r>
        <w:separator/>
      </w:r>
    </w:p>
  </w:endnote>
  <w:endnote w:type="continuationSeparator" w:id="0">
    <w:p w:rsidR="00971938" w:rsidRDefault="00971938" w:rsidP="00464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Optima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CYR">
    <w:charset w:val="EE"/>
    <w:family w:val="swiss"/>
    <w:pitch w:val="variable"/>
    <w:sig w:usb0="E0002EFF" w:usb1="C0007843" w:usb2="00000009" w:usb3="00000000" w:csb0="000001FF" w:csb1="00000000"/>
  </w:font>
  <w:font w:name="MS Sans Serif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5E10" w:rsidRPr="00C42B3B" w:rsidRDefault="00785E10" w:rsidP="00D77EB5">
    <w:pPr>
      <w:pStyle w:val="Pta"/>
      <w:rPr>
        <w:rFonts w:ascii="Arial Narrow" w:hAnsi="Arial Narrow"/>
        <w:sz w:val="16"/>
        <w:szCs w:val="16"/>
      </w:rPr>
    </w:pPr>
    <w:r w:rsidRPr="00C42B3B">
      <w:rPr>
        <w:rFonts w:ascii="Arial Narrow" w:hAnsi="Arial Narrow"/>
        <w:sz w:val="14"/>
        <w:szCs w:val="16"/>
      </w:rPr>
      <w:t>Príloha č.1 k SP: „Obstaranie údržby budov - udržiavacie stavebné práce a služby pre Bratislavský kraj</w:t>
    </w:r>
    <w:r w:rsidR="00F94A09">
      <w:rPr>
        <w:rFonts w:ascii="Arial Narrow" w:hAnsi="Arial Narrow"/>
        <w:sz w:val="14"/>
        <w:szCs w:val="16"/>
      </w:rPr>
      <w:t xml:space="preserve"> II</w:t>
    </w:r>
    <w:r w:rsidRPr="00125EC5">
      <w:rPr>
        <w:rFonts w:ascii="Times New Roman" w:hAnsi="Times New Roman"/>
      </w:rPr>
      <w:tab/>
    </w:r>
    <w:r w:rsidRPr="00C42B3B">
      <w:rPr>
        <w:rFonts w:ascii="Arial Narrow" w:hAnsi="Arial Narrow"/>
        <w:sz w:val="16"/>
        <w:szCs w:val="16"/>
      </w:rPr>
      <w:fldChar w:fldCharType="begin"/>
    </w:r>
    <w:r w:rsidRPr="00C42B3B">
      <w:rPr>
        <w:rFonts w:ascii="Arial Narrow" w:hAnsi="Arial Narrow"/>
        <w:sz w:val="16"/>
        <w:szCs w:val="16"/>
      </w:rPr>
      <w:instrText>PAGE</w:instrText>
    </w:r>
    <w:r w:rsidRPr="00C42B3B">
      <w:rPr>
        <w:rFonts w:ascii="Arial Narrow" w:hAnsi="Arial Narrow"/>
        <w:sz w:val="16"/>
        <w:szCs w:val="16"/>
      </w:rPr>
      <w:fldChar w:fldCharType="separate"/>
    </w:r>
    <w:r w:rsidR="00F94A09">
      <w:rPr>
        <w:rFonts w:ascii="Arial Narrow" w:hAnsi="Arial Narrow"/>
        <w:noProof/>
        <w:sz w:val="16"/>
        <w:szCs w:val="16"/>
      </w:rPr>
      <w:t>9</w:t>
    </w:r>
    <w:r w:rsidRPr="00C42B3B">
      <w:rPr>
        <w:rFonts w:ascii="Arial Narrow" w:hAnsi="Arial Narrow"/>
        <w:sz w:val="16"/>
        <w:szCs w:val="16"/>
      </w:rPr>
      <w:fldChar w:fldCharType="end"/>
    </w:r>
    <w:r w:rsidRPr="00C42B3B">
      <w:rPr>
        <w:rFonts w:ascii="Arial Narrow" w:hAnsi="Arial Narrow"/>
        <w:sz w:val="16"/>
        <w:szCs w:val="16"/>
      </w:rPr>
      <w:t>/</w:t>
    </w:r>
    <w:r w:rsidRPr="00C42B3B">
      <w:rPr>
        <w:rFonts w:ascii="Arial Narrow" w:hAnsi="Arial Narrow"/>
        <w:sz w:val="16"/>
        <w:szCs w:val="16"/>
      </w:rPr>
      <w:fldChar w:fldCharType="begin"/>
    </w:r>
    <w:r w:rsidRPr="00C42B3B">
      <w:rPr>
        <w:rFonts w:ascii="Arial Narrow" w:hAnsi="Arial Narrow"/>
        <w:sz w:val="16"/>
        <w:szCs w:val="16"/>
      </w:rPr>
      <w:instrText>NUMPAGES</w:instrText>
    </w:r>
    <w:r w:rsidRPr="00C42B3B">
      <w:rPr>
        <w:rFonts w:ascii="Arial Narrow" w:hAnsi="Arial Narrow"/>
        <w:sz w:val="16"/>
        <w:szCs w:val="16"/>
      </w:rPr>
      <w:fldChar w:fldCharType="separate"/>
    </w:r>
    <w:r w:rsidR="00F94A09">
      <w:rPr>
        <w:rFonts w:ascii="Arial Narrow" w:hAnsi="Arial Narrow"/>
        <w:noProof/>
        <w:sz w:val="16"/>
        <w:szCs w:val="16"/>
      </w:rPr>
      <w:t>9</w:t>
    </w:r>
    <w:r w:rsidRPr="00C42B3B">
      <w:rPr>
        <w:rFonts w:ascii="Arial Narrow" w:hAnsi="Arial Narrow"/>
        <w:sz w:val="16"/>
        <w:szCs w:val="16"/>
      </w:rPr>
      <w:fldChar w:fldCharType="end"/>
    </w:r>
  </w:p>
  <w:p w:rsidR="00785E10" w:rsidRDefault="00785E10">
    <w:pPr>
      <w:pStyle w:val="Pta"/>
    </w:pPr>
  </w:p>
  <w:p w:rsidR="00785E10" w:rsidRDefault="00785E10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5E10" w:rsidRDefault="00785E10">
    <w:pPr>
      <w:pStyle w:val="Pta"/>
    </w:pPr>
    <w:r w:rsidRPr="00125EC5">
      <w:rPr>
        <w:rFonts w:ascii="Times New Roman" w:hAnsi="Times New Roman"/>
        <w:sz w:val="14"/>
        <w:szCs w:val="16"/>
      </w:rPr>
      <w:t>Príloha č.1 k SP: „Obstaranie údržby budov - udržiavacie stavebné práce a služby pre Bratislavský kraj</w:t>
    </w:r>
    <w:r>
      <w:rPr>
        <w:rFonts w:ascii="Arial Narrow" w:hAnsi="Arial Narrow" w:cs="Arial Narrow"/>
        <w:sz w:val="14"/>
        <w:szCs w:val="16"/>
      </w:rPr>
      <w:tab/>
    </w:r>
    <w:r w:rsidRPr="00125EC5">
      <w:rPr>
        <w:rFonts w:ascii="Times New Roman" w:hAnsi="Times New Roman"/>
        <w:sz w:val="18"/>
        <w:szCs w:val="18"/>
      </w:rPr>
      <w:t xml:space="preserve"> </w:t>
    </w:r>
    <w:r w:rsidRPr="00125EC5">
      <w:rPr>
        <w:rFonts w:ascii="Times New Roman" w:hAnsi="Times New Roman"/>
        <w:sz w:val="18"/>
        <w:szCs w:val="18"/>
      </w:rPr>
      <w:fldChar w:fldCharType="begin"/>
    </w:r>
    <w:r w:rsidRPr="00125EC5">
      <w:rPr>
        <w:rFonts w:ascii="Times New Roman" w:hAnsi="Times New Roman"/>
        <w:sz w:val="18"/>
        <w:szCs w:val="18"/>
      </w:rPr>
      <w:instrText>PAGE</w:instrText>
    </w:r>
    <w:r w:rsidRPr="00125EC5">
      <w:rPr>
        <w:rFonts w:ascii="Times New Roman" w:hAnsi="Times New Roman"/>
        <w:sz w:val="18"/>
        <w:szCs w:val="18"/>
      </w:rPr>
      <w:fldChar w:fldCharType="separate"/>
    </w:r>
    <w:r>
      <w:rPr>
        <w:rFonts w:ascii="Times New Roman" w:hAnsi="Times New Roman"/>
        <w:noProof/>
        <w:sz w:val="18"/>
        <w:szCs w:val="18"/>
      </w:rPr>
      <w:t>1</w:t>
    </w:r>
    <w:r w:rsidRPr="00125EC5">
      <w:rPr>
        <w:rFonts w:ascii="Times New Roman" w:hAnsi="Times New Roman"/>
        <w:sz w:val="18"/>
        <w:szCs w:val="18"/>
      </w:rPr>
      <w:fldChar w:fldCharType="end"/>
    </w:r>
    <w:r w:rsidRPr="00125EC5">
      <w:rPr>
        <w:rFonts w:ascii="Times New Roman" w:hAnsi="Times New Roman"/>
        <w:sz w:val="18"/>
        <w:szCs w:val="18"/>
      </w:rPr>
      <w:t>/</w:t>
    </w:r>
    <w:r w:rsidRPr="00125EC5">
      <w:rPr>
        <w:rFonts w:ascii="Times New Roman" w:hAnsi="Times New Roman"/>
        <w:sz w:val="18"/>
        <w:szCs w:val="18"/>
      </w:rPr>
      <w:fldChar w:fldCharType="begin"/>
    </w:r>
    <w:r w:rsidRPr="00125EC5">
      <w:rPr>
        <w:rFonts w:ascii="Times New Roman" w:hAnsi="Times New Roman"/>
        <w:sz w:val="18"/>
        <w:szCs w:val="18"/>
      </w:rPr>
      <w:instrText>NUMPAGES</w:instrText>
    </w:r>
    <w:r w:rsidRPr="00125EC5">
      <w:rPr>
        <w:rFonts w:ascii="Times New Roman" w:hAnsi="Times New Roman"/>
        <w:sz w:val="18"/>
        <w:szCs w:val="18"/>
      </w:rPr>
      <w:fldChar w:fldCharType="separate"/>
    </w:r>
    <w:r w:rsidR="008F3567">
      <w:rPr>
        <w:rFonts w:ascii="Times New Roman" w:hAnsi="Times New Roman"/>
        <w:noProof/>
        <w:sz w:val="18"/>
        <w:szCs w:val="18"/>
      </w:rPr>
      <w:t>9</w:t>
    </w:r>
    <w:r w:rsidRPr="00125EC5">
      <w:rPr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1938" w:rsidRDefault="00971938" w:rsidP="00464EC7">
      <w:r>
        <w:separator/>
      </w:r>
    </w:p>
  </w:footnote>
  <w:footnote w:type="continuationSeparator" w:id="0">
    <w:p w:rsidR="00971938" w:rsidRDefault="00971938" w:rsidP="00464E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D87C8C"/>
    <w:multiLevelType w:val="hybridMultilevel"/>
    <w:tmpl w:val="1C3C77B6"/>
    <w:lvl w:ilvl="0" w:tplc="041B0001">
      <w:start w:val="6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CE7A64"/>
    <w:multiLevelType w:val="hybridMultilevel"/>
    <w:tmpl w:val="ED4AE3D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A12"/>
    <w:rsid w:val="00025E9B"/>
    <w:rsid w:val="00030548"/>
    <w:rsid w:val="0003441D"/>
    <w:rsid w:val="00045214"/>
    <w:rsid w:val="000605E9"/>
    <w:rsid w:val="00060995"/>
    <w:rsid w:val="00064331"/>
    <w:rsid w:val="000745A3"/>
    <w:rsid w:val="00084A1D"/>
    <w:rsid w:val="000B2405"/>
    <w:rsid w:val="000E5E1C"/>
    <w:rsid w:val="000E63EA"/>
    <w:rsid w:val="00112F4A"/>
    <w:rsid w:val="00125EC5"/>
    <w:rsid w:val="00133C96"/>
    <w:rsid w:val="00151AA3"/>
    <w:rsid w:val="00162B3F"/>
    <w:rsid w:val="00171EDF"/>
    <w:rsid w:val="0018049E"/>
    <w:rsid w:val="001B335A"/>
    <w:rsid w:val="001B4457"/>
    <w:rsid w:val="001C2CD1"/>
    <w:rsid w:val="001D3398"/>
    <w:rsid w:val="001F108C"/>
    <w:rsid w:val="00200066"/>
    <w:rsid w:val="00210B9B"/>
    <w:rsid w:val="00232EBA"/>
    <w:rsid w:val="0024058B"/>
    <w:rsid w:val="00242433"/>
    <w:rsid w:val="00291212"/>
    <w:rsid w:val="00293200"/>
    <w:rsid w:val="002A21CE"/>
    <w:rsid w:val="002A3C94"/>
    <w:rsid w:val="002D2077"/>
    <w:rsid w:val="002F7618"/>
    <w:rsid w:val="003223B4"/>
    <w:rsid w:val="00322403"/>
    <w:rsid w:val="003354F4"/>
    <w:rsid w:val="003736DC"/>
    <w:rsid w:val="0037769C"/>
    <w:rsid w:val="00377A3A"/>
    <w:rsid w:val="0041187B"/>
    <w:rsid w:val="00422D06"/>
    <w:rsid w:val="00432107"/>
    <w:rsid w:val="00437421"/>
    <w:rsid w:val="00464EC7"/>
    <w:rsid w:val="00492D8C"/>
    <w:rsid w:val="00495962"/>
    <w:rsid w:val="004B43C5"/>
    <w:rsid w:val="004C4AC4"/>
    <w:rsid w:val="004D6EB2"/>
    <w:rsid w:val="004E16E5"/>
    <w:rsid w:val="004F3087"/>
    <w:rsid w:val="00507805"/>
    <w:rsid w:val="0051568C"/>
    <w:rsid w:val="00521C5E"/>
    <w:rsid w:val="0054133E"/>
    <w:rsid w:val="005703CC"/>
    <w:rsid w:val="0057197D"/>
    <w:rsid w:val="00586B33"/>
    <w:rsid w:val="00596CB5"/>
    <w:rsid w:val="005A11AE"/>
    <w:rsid w:val="005A5F86"/>
    <w:rsid w:val="005B2F36"/>
    <w:rsid w:val="005B4B6C"/>
    <w:rsid w:val="005D16AD"/>
    <w:rsid w:val="005E7BEA"/>
    <w:rsid w:val="005F71C0"/>
    <w:rsid w:val="00600259"/>
    <w:rsid w:val="00602191"/>
    <w:rsid w:val="00621C6A"/>
    <w:rsid w:val="006221DA"/>
    <w:rsid w:val="006737DD"/>
    <w:rsid w:val="00691510"/>
    <w:rsid w:val="006A62FD"/>
    <w:rsid w:val="006F7A21"/>
    <w:rsid w:val="00721A89"/>
    <w:rsid w:val="007257B8"/>
    <w:rsid w:val="00730FB4"/>
    <w:rsid w:val="00732C93"/>
    <w:rsid w:val="00734E8D"/>
    <w:rsid w:val="00740791"/>
    <w:rsid w:val="00752B09"/>
    <w:rsid w:val="00766FED"/>
    <w:rsid w:val="00785E10"/>
    <w:rsid w:val="00786AAD"/>
    <w:rsid w:val="00796C96"/>
    <w:rsid w:val="007B179E"/>
    <w:rsid w:val="007C114A"/>
    <w:rsid w:val="007C66AA"/>
    <w:rsid w:val="0082351D"/>
    <w:rsid w:val="00855E91"/>
    <w:rsid w:val="00863CC8"/>
    <w:rsid w:val="008751FE"/>
    <w:rsid w:val="00885B4B"/>
    <w:rsid w:val="008C1B0C"/>
    <w:rsid w:val="008C5312"/>
    <w:rsid w:val="008C6D3B"/>
    <w:rsid w:val="008E0428"/>
    <w:rsid w:val="008F3567"/>
    <w:rsid w:val="008F4134"/>
    <w:rsid w:val="00951673"/>
    <w:rsid w:val="0097050B"/>
    <w:rsid w:val="00971938"/>
    <w:rsid w:val="009B292D"/>
    <w:rsid w:val="009D06FA"/>
    <w:rsid w:val="009E4F61"/>
    <w:rsid w:val="009E6502"/>
    <w:rsid w:val="009F4781"/>
    <w:rsid w:val="009F4B94"/>
    <w:rsid w:val="009F5A12"/>
    <w:rsid w:val="00A261BF"/>
    <w:rsid w:val="00A44E6E"/>
    <w:rsid w:val="00A97195"/>
    <w:rsid w:val="00AA60C9"/>
    <w:rsid w:val="00B32E8B"/>
    <w:rsid w:val="00B41A2B"/>
    <w:rsid w:val="00B515A0"/>
    <w:rsid w:val="00B51D8E"/>
    <w:rsid w:val="00B91794"/>
    <w:rsid w:val="00B91AD9"/>
    <w:rsid w:val="00BA282C"/>
    <w:rsid w:val="00BC2828"/>
    <w:rsid w:val="00BE3EF7"/>
    <w:rsid w:val="00BF54BA"/>
    <w:rsid w:val="00C41C3B"/>
    <w:rsid w:val="00C42B3B"/>
    <w:rsid w:val="00C47999"/>
    <w:rsid w:val="00C85068"/>
    <w:rsid w:val="00CB7AA7"/>
    <w:rsid w:val="00CC3472"/>
    <w:rsid w:val="00CD215D"/>
    <w:rsid w:val="00D25EC1"/>
    <w:rsid w:val="00D333F3"/>
    <w:rsid w:val="00D64001"/>
    <w:rsid w:val="00D77EB5"/>
    <w:rsid w:val="00D8219D"/>
    <w:rsid w:val="00D923BE"/>
    <w:rsid w:val="00D93BD9"/>
    <w:rsid w:val="00DA03E4"/>
    <w:rsid w:val="00DB5D9D"/>
    <w:rsid w:val="00E20D18"/>
    <w:rsid w:val="00E22463"/>
    <w:rsid w:val="00E37615"/>
    <w:rsid w:val="00E80348"/>
    <w:rsid w:val="00E865C0"/>
    <w:rsid w:val="00ED2721"/>
    <w:rsid w:val="00EF2902"/>
    <w:rsid w:val="00F01500"/>
    <w:rsid w:val="00F0179E"/>
    <w:rsid w:val="00F13233"/>
    <w:rsid w:val="00F13833"/>
    <w:rsid w:val="00F32B07"/>
    <w:rsid w:val="00F35FAC"/>
    <w:rsid w:val="00F41A81"/>
    <w:rsid w:val="00F57DB0"/>
    <w:rsid w:val="00F94A09"/>
    <w:rsid w:val="00FC6BC6"/>
    <w:rsid w:val="00FD1613"/>
    <w:rsid w:val="00FE785C"/>
    <w:rsid w:val="00FF4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0BFA90"/>
  <w15:docId w15:val="{1165CECF-99A2-4CD6-882C-2938DE52E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F5A12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6F7A21"/>
    <w:pPr>
      <w:keepNext/>
      <w:spacing w:before="240" w:after="60"/>
      <w:outlineLvl w:val="0"/>
    </w:pPr>
    <w:rPr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qFormat/>
    <w:rsid w:val="009F5A12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Zarkazkladnhotextu2"/>
    <w:next w:val="Normlny"/>
    <w:link w:val="Nadpis3Char"/>
    <w:unhideWhenUsed/>
    <w:qFormat/>
    <w:rsid w:val="006F7A21"/>
    <w:pPr>
      <w:spacing w:before="60" w:after="0" w:line="240" w:lineRule="auto"/>
      <w:ind w:left="792" w:hanging="432"/>
      <w:jc w:val="both"/>
      <w:outlineLvl w:val="2"/>
    </w:pPr>
    <w:rPr>
      <w:rFonts w:ascii="Arial Narrow" w:hAnsi="Arial Narrow"/>
      <w:sz w:val="22"/>
      <w:szCs w:val="22"/>
      <w:lang w:val="x-none" w:eastAsia="x-none"/>
    </w:rPr>
  </w:style>
  <w:style w:type="paragraph" w:styleId="Nadpis4">
    <w:name w:val="heading 4"/>
    <w:basedOn w:val="Normlny"/>
    <w:next w:val="Normlny"/>
    <w:link w:val="Nadpis4Char"/>
    <w:qFormat/>
    <w:rsid w:val="006F7A21"/>
    <w:pPr>
      <w:keepNext/>
      <w:numPr>
        <w:numId w:val="2"/>
      </w:numPr>
      <w:outlineLvl w:val="3"/>
    </w:pPr>
    <w:rPr>
      <w:b/>
      <w:bCs/>
      <w:smallCaps/>
      <w:szCs w:val="22"/>
      <w:lang w:val="x-none"/>
    </w:rPr>
  </w:style>
  <w:style w:type="paragraph" w:styleId="Nadpis5">
    <w:name w:val="heading 5"/>
    <w:basedOn w:val="Normlny"/>
    <w:next w:val="Normlny"/>
    <w:link w:val="Nadpis5Char"/>
    <w:qFormat/>
    <w:rsid w:val="006F7A2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val="x-none" w:eastAsia="x-none"/>
    </w:rPr>
  </w:style>
  <w:style w:type="paragraph" w:styleId="Nadpis6">
    <w:name w:val="heading 6"/>
    <w:basedOn w:val="Normlny"/>
    <w:next w:val="Normlny"/>
    <w:link w:val="Nadpis6Char"/>
    <w:qFormat/>
    <w:rsid w:val="006F7A2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val="x-none" w:eastAsia="x-none"/>
    </w:rPr>
  </w:style>
  <w:style w:type="paragraph" w:styleId="Nadpis7">
    <w:name w:val="heading 7"/>
    <w:basedOn w:val="Normlny"/>
    <w:next w:val="Normlny"/>
    <w:link w:val="Nadpis7Char"/>
    <w:qFormat/>
    <w:rsid w:val="006F7A2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adpis3"/>
    <w:next w:val="Normlny"/>
    <w:link w:val="Nadpis8Char"/>
    <w:autoRedefine/>
    <w:unhideWhenUsed/>
    <w:qFormat/>
    <w:rsid w:val="006F7A21"/>
    <w:pPr>
      <w:tabs>
        <w:tab w:val="left" w:pos="1276"/>
      </w:tabs>
      <w:spacing w:before="0"/>
      <w:ind w:left="1224" w:hanging="657"/>
      <w:outlineLvl w:val="7"/>
    </w:pPr>
  </w:style>
  <w:style w:type="paragraph" w:styleId="Nadpis9">
    <w:name w:val="heading 9"/>
    <w:basedOn w:val="Normlny"/>
    <w:next w:val="Normlny"/>
    <w:link w:val="Nadpis9Char"/>
    <w:qFormat/>
    <w:rsid w:val="006F7A2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val="x-none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9F5A12"/>
    <w:rPr>
      <w:rFonts w:ascii="Arial" w:eastAsia="Times New Roman" w:hAnsi="Arial" w:cs="Arial"/>
      <w:b/>
      <w:bCs/>
      <w:sz w:val="20"/>
      <w:szCs w:val="20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9F5A12"/>
    <w:pPr>
      <w:ind w:left="708"/>
    </w:pPr>
    <w:rPr>
      <w:lang w:val="x-none"/>
    </w:rPr>
  </w:style>
  <w:style w:type="character" w:customStyle="1" w:styleId="OdsekzoznamuChar">
    <w:name w:val="Odsek zoznamu Char"/>
    <w:link w:val="Odsekzoznamu"/>
    <w:uiPriority w:val="34"/>
    <w:locked/>
    <w:rsid w:val="009F5A12"/>
    <w:rPr>
      <w:rFonts w:ascii="Arial" w:eastAsia="Times New Roman" w:hAnsi="Arial" w:cs="Times New Roman"/>
      <w:sz w:val="20"/>
      <w:szCs w:val="20"/>
      <w:lang w:val="x-none" w:eastAsia="cs-CZ"/>
    </w:rPr>
  </w:style>
  <w:style w:type="paragraph" w:customStyle="1" w:styleId="Odsekzoznamu1">
    <w:name w:val="Odsek zoznamu1"/>
    <w:basedOn w:val="Normlny"/>
    <w:uiPriority w:val="99"/>
    <w:qFormat/>
    <w:rsid w:val="009F5A12"/>
    <w:pPr>
      <w:ind w:left="708"/>
    </w:pPr>
  </w:style>
  <w:style w:type="paragraph" w:customStyle="1" w:styleId="Bezriadkovania1">
    <w:name w:val="Bez riadkovania1"/>
    <w:uiPriority w:val="99"/>
    <w:rsid w:val="009F5A12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Level2">
    <w:name w:val="Level 2"/>
    <w:basedOn w:val="Normlny"/>
    <w:uiPriority w:val="99"/>
    <w:rsid w:val="009F5A12"/>
    <w:pPr>
      <w:tabs>
        <w:tab w:val="clear" w:pos="2160"/>
        <w:tab w:val="clear" w:pos="2880"/>
        <w:tab w:val="clear" w:pos="4500"/>
        <w:tab w:val="num" w:pos="360"/>
        <w:tab w:val="num" w:pos="680"/>
      </w:tabs>
      <w:spacing w:after="140" w:line="288" w:lineRule="auto"/>
      <w:ind w:left="680" w:hanging="680"/>
      <w:jc w:val="both"/>
    </w:pPr>
    <w:rPr>
      <w:rFonts w:cs="Arial"/>
      <w:kern w:val="20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464EC7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64EC7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464EC7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64EC7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Nadpis1Char">
    <w:name w:val="Nadpis 1 Char"/>
    <w:basedOn w:val="Predvolenpsmoodseku"/>
    <w:link w:val="Nadpis1"/>
    <w:rsid w:val="006F7A21"/>
    <w:rPr>
      <w:rFonts w:ascii="Arial" w:eastAsia="Times New Roman" w:hAnsi="Arial" w:cs="Times New Roman"/>
      <w:b/>
      <w:bCs/>
      <w:kern w:val="32"/>
      <w:sz w:val="32"/>
      <w:szCs w:val="32"/>
      <w:lang w:val="x-none" w:eastAsia="cs-CZ"/>
    </w:rPr>
  </w:style>
  <w:style w:type="character" w:customStyle="1" w:styleId="Nadpis3Char">
    <w:name w:val="Nadpis 3 Char"/>
    <w:basedOn w:val="Predvolenpsmoodseku"/>
    <w:link w:val="Nadpis3"/>
    <w:rsid w:val="006F7A21"/>
    <w:rPr>
      <w:rFonts w:ascii="Arial Narrow" w:eastAsia="Times New Roman" w:hAnsi="Arial Narrow" w:cs="Times New Roman"/>
      <w:lang w:val="x-none" w:eastAsia="x-none"/>
    </w:rPr>
  </w:style>
  <w:style w:type="character" w:customStyle="1" w:styleId="Nadpis4Char">
    <w:name w:val="Nadpis 4 Char"/>
    <w:basedOn w:val="Predvolenpsmoodseku"/>
    <w:link w:val="Nadpis4"/>
    <w:rsid w:val="006F7A21"/>
    <w:rPr>
      <w:rFonts w:ascii="Arial" w:eastAsia="Times New Roman" w:hAnsi="Arial" w:cs="Times New Roman"/>
      <w:b/>
      <w:bCs/>
      <w:smallCaps/>
      <w:sz w:val="20"/>
      <w:lang w:val="x-none" w:eastAsia="cs-CZ"/>
    </w:rPr>
  </w:style>
  <w:style w:type="character" w:customStyle="1" w:styleId="Nadpis5Char">
    <w:name w:val="Nadpis 5 Char"/>
    <w:basedOn w:val="Predvolenpsmoodseku"/>
    <w:link w:val="Nadpis5"/>
    <w:rsid w:val="006F7A21"/>
    <w:rPr>
      <w:rFonts w:ascii="Arial" w:eastAsia="Times New Roman" w:hAnsi="Arial" w:cs="Times New Roman"/>
      <w:b/>
      <w:bCs/>
      <w:noProof/>
      <w:sz w:val="28"/>
      <w:szCs w:val="28"/>
      <w:lang w:val="x-none" w:eastAsia="x-none"/>
    </w:rPr>
  </w:style>
  <w:style w:type="character" w:customStyle="1" w:styleId="Nadpis6Char">
    <w:name w:val="Nadpis 6 Char"/>
    <w:basedOn w:val="Predvolenpsmoodseku"/>
    <w:link w:val="Nadpis6"/>
    <w:rsid w:val="006F7A21"/>
    <w:rPr>
      <w:rFonts w:ascii="Arial" w:eastAsia="Times New Roman" w:hAnsi="Arial" w:cs="Times New Roman"/>
      <w:b/>
      <w:bCs/>
      <w:noProof/>
      <w:sz w:val="20"/>
      <w:szCs w:val="24"/>
      <w:lang w:val="x-none" w:eastAsia="x-none"/>
    </w:rPr>
  </w:style>
  <w:style w:type="character" w:customStyle="1" w:styleId="Nadpis7Char">
    <w:name w:val="Nadpis 7 Char"/>
    <w:basedOn w:val="Predvolenpsmoodseku"/>
    <w:link w:val="Nadpis7"/>
    <w:rsid w:val="006F7A21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basedOn w:val="Predvolenpsmoodseku"/>
    <w:link w:val="Nadpis8"/>
    <w:rsid w:val="006F7A21"/>
    <w:rPr>
      <w:rFonts w:ascii="Arial Narrow" w:eastAsia="Times New Roman" w:hAnsi="Arial Narrow" w:cs="Times New Roman"/>
      <w:lang w:val="x-none" w:eastAsia="x-none"/>
    </w:rPr>
  </w:style>
  <w:style w:type="character" w:customStyle="1" w:styleId="Nadpis9Char">
    <w:name w:val="Nadpis 9 Char"/>
    <w:basedOn w:val="Predvolenpsmoodseku"/>
    <w:link w:val="Nadpis9"/>
    <w:rsid w:val="006F7A21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paragraph" w:styleId="Zkladntext">
    <w:name w:val="Body Text"/>
    <w:basedOn w:val="Normlny"/>
    <w:link w:val="ZkladntextChar"/>
    <w:rsid w:val="006F7A21"/>
    <w:pPr>
      <w:tabs>
        <w:tab w:val="clear" w:pos="2160"/>
        <w:tab w:val="clear" w:pos="2880"/>
        <w:tab w:val="clear" w:pos="4500"/>
      </w:tabs>
      <w:spacing w:after="120"/>
    </w:pPr>
    <w:rPr>
      <w:rFonts w:ascii="Times New Roman" w:hAnsi="Times New Roman"/>
      <w:sz w:val="24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6F7A21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uiPriority w:val="99"/>
    <w:unhideWhenUsed/>
    <w:rsid w:val="006F7A21"/>
    <w:rPr>
      <w:color w:val="0000FF"/>
      <w:u w:val="single"/>
    </w:rPr>
  </w:style>
  <w:style w:type="character" w:customStyle="1" w:styleId="FontStyle29">
    <w:name w:val="Font Style29"/>
    <w:uiPriority w:val="99"/>
    <w:rsid w:val="006F7A21"/>
    <w:rPr>
      <w:rFonts w:ascii="Times New Roman" w:hAnsi="Times New Roman" w:cs="Times New Roman"/>
      <w:b/>
      <w:bCs/>
      <w:sz w:val="22"/>
      <w:szCs w:val="22"/>
    </w:rPr>
  </w:style>
  <w:style w:type="paragraph" w:customStyle="1" w:styleId="Default">
    <w:name w:val="Default"/>
    <w:rsid w:val="006F7A2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table" w:styleId="Mriekatabuky">
    <w:name w:val="Table Grid"/>
    <w:basedOn w:val="Normlnatabuka"/>
    <w:uiPriority w:val="59"/>
    <w:rsid w:val="006F7A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6F7A21"/>
    <w:pPr>
      <w:tabs>
        <w:tab w:val="clear" w:pos="2160"/>
        <w:tab w:val="clear" w:pos="2880"/>
        <w:tab w:val="clear" w:pos="4500"/>
      </w:tabs>
    </w:pPr>
    <w:rPr>
      <w:rFonts w:ascii="Tahoma" w:hAnsi="Tahoma" w:cs="Tahoma"/>
      <w:sz w:val="16"/>
      <w:szCs w:val="16"/>
      <w:lang w:eastAsia="sk-SK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F7A21"/>
    <w:rPr>
      <w:rFonts w:ascii="Tahoma" w:eastAsia="Times New Roman" w:hAnsi="Tahoma" w:cs="Tahoma"/>
      <w:sz w:val="16"/>
      <w:szCs w:val="16"/>
      <w:lang w:eastAsia="sk-SK"/>
    </w:rPr>
  </w:style>
  <w:style w:type="paragraph" w:styleId="Zarkazkladnhotextu2">
    <w:name w:val="Body Text Indent 2"/>
    <w:basedOn w:val="Normlny"/>
    <w:link w:val="Zarkazkladnhotextu2Char"/>
    <w:unhideWhenUsed/>
    <w:rsid w:val="006F7A21"/>
    <w:pPr>
      <w:tabs>
        <w:tab w:val="clear" w:pos="2160"/>
        <w:tab w:val="clear" w:pos="2880"/>
        <w:tab w:val="clear" w:pos="4500"/>
      </w:tabs>
      <w:spacing w:after="120" w:line="480" w:lineRule="auto"/>
      <w:ind w:left="283"/>
    </w:pPr>
    <w:rPr>
      <w:rFonts w:ascii="Times New Roman" w:hAnsi="Times New Roman"/>
      <w:sz w:val="24"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6F7A21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kladntext2">
    <w:name w:val="Základní text (2)_"/>
    <w:link w:val="Zkladntext20"/>
    <w:rsid w:val="006F7A21"/>
    <w:rPr>
      <w:shd w:val="clear" w:color="auto" w:fill="FFFFFF"/>
    </w:rPr>
  </w:style>
  <w:style w:type="paragraph" w:customStyle="1" w:styleId="Zkladntext20">
    <w:name w:val="Základní text (2)"/>
    <w:basedOn w:val="Normlny"/>
    <w:link w:val="Zkladntext2"/>
    <w:rsid w:val="006F7A21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pacing w:before="540" w:after="540" w:line="244" w:lineRule="exact"/>
      <w:ind w:hanging="40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zov">
    <w:name w:val="Title"/>
    <w:basedOn w:val="Normlny"/>
    <w:next w:val="Normlny"/>
    <w:link w:val="NzovChar"/>
    <w:qFormat/>
    <w:rsid w:val="006F7A21"/>
    <w:pPr>
      <w:pBdr>
        <w:bottom w:val="single" w:sz="8" w:space="4" w:color="4F81BD" w:themeColor="accent1"/>
      </w:pBdr>
      <w:tabs>
        <w:tab w:val="clear" w:pos="2160"/>
        <w:tab w:val="clear" w:pos="2880"/>
        <w:tab w:val="clear" w:pos="4500"/>
      </w:tabs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sk-SK"/>
    </w:rPr>
  </w:style>
  <w:style w:type="character" w:customStyle="1" w:styleId="NzovChar">
    <w:name w:val="Názov Char"/>
    <w:basedOn w:val="Predvolenpsmoodseku"/>
    <w:link w:val="Nzov"/>
    <w:rsid w:val="006F7A2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sk-SK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6F7A21"/>
    <w:pPr>
      <w:numPr>
        <w:ilvl w:val="1"/>
      </w:numPr>
      <w:tabs>
        <w:tab w:val="clear" w:pos="2160"/>
        <w:tab w:val="clear" w:pos="2880"/>
        <w:tab w:val="clear" w:pos="4500"/>
      </w:tabs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sk-SK"/>
    </w:rPr>
  </w:style>
  <w:style w:type="character" w:customStyle="1" w:styleId="PodtitulChar">
    <w:name w:val="Podtitul Char"/>
    <w:basedOn w:val="Predvolenpsmoodseku"/>
    <w:link w:val="Podtitul"/>
    <w:uiPriority w:val="11"/>
    <w:rsid w:val="006F7A2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sk-SK"/>
    </w:rPr>
  </w:style>
  <w:style w:type="paragraph" w:customStyle="1" w:styleId="Nadpis11">
    <w:name w:val="Nadpis 11"/>
    <w:basedOn w:val="Normlnysozarkami"/>
    <w:qFormat/>
    <w:rsid w:val="006F7A21"/>
    <w:pPr>
      <w:tabs>
        <w:tab w:val="num" w:pos="360"/>
        <w:tab w:val="num" w:pos="2580"/>
      </w:tabs>
      <w:jc w:val="both"/>
    </w:pPr>
    <w:rPr>
      <w:rFonts w:ascii="Arial Narrow" w:hAnsi="Arial Narrow"/>
      <w:b/>
      <w:sz w:val="22"/>
      <w:szCs w:val="20"/>
    </w:rPr>
  </w:style>
  <w:style w:type="paragraph" w:customStyle="1" w:styleId="Nadpis12">
    <w:name w:val="Nadpis12"/>
    <w:basedOn w:val="Nadpis11"/>
    <w:autoRedefine/>
    <w:qFormat/>
    <w:rsid w:val="006F7A21"/>
    <w:pPr>
      <w:tabs>
        <w:tab w:val="left" w:pos="1418"/>
        <w:tab w:val="num" w:pos="3300"/>
      </w:tabs>
      <w:ind w:left="709" w:hanging="142"/>
    </w:pPr>
    <w:rPr>
      <w:b w:val="0"/>
    </w:rPr>
  </w:style>
  <w:style w:type="paragraph" w:customStyle="1" w:styleId="Nadpis13">
    <w:name w:val="Nadpis13"/>
    <w:basedOn w:val="Nadpis12"/>
    <w:qFormat/>
    <w:rsid w:val="006F7A21"/>
    <w:pPr>
      <w:tabs>
        <w:tab w:val="num" w:pos="4020"/>
      </w:tabs>
      <w:ind w:left="851" w:hanging="851"/>
    </w:pPr>
  </w:style>
  <w:style w:type="paragraph" w:styleId="Normlnysozarkami">
    <w:name w:val="Normal Indent"/>
    <w:basedOn w:val="Normlny"/>
    <w:uiPriority w:val="99"/>
    <w:semiHidden/>
    <w:unhideWhenUsed/>
    <w:rsid w:val="006F7A21"/>
    <w:pPr>
      <w:tabs>
        <w:tab w:val="clear" w:pos="2160"/>
        <w:tab w:val="clear" w:pos="2880"/>
        <w:tab w:val="clear" w:pos="4500"/>
      </w:tabs>
      <w:ind w:left="708"/>
    </w:pPr>
    <w:rPr>
      <w:rFonts w:ascii="Times New Roman" w:hAnsi="Times New Roman"/>
      <w:sz w:val="24"/>
      <w:szCs w:val="24"/>
      <w:lang w:eastAsia="sk-SK"/>
    </w:rPr>
  </w:style>
  <w:style w:type="paragraph" w:customStyle="1" w:styleId="Normln1">
    <w:name w:val="Normální1"/>
    <w:basedOn w:val="Normlny"/>
    <w:rsid w:val="006F7A2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Zkladntext3">
    <w:name w:val="Body Text 3"/>
    <w:basedOn w:val="Normlny"/>
    <w:link w:val="Zkladntext3Char"/>
    <w:rsid w:val="006F7A2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val="x-none" w:eastAsia="x-none"/>
    </w:rPr>
  </w:style>
  <w:style w:type="character" w:customStyle="1" w:styleId="Zkladntext3Char">
    <w:name w:val="Základný text 3 Char"/>
    <w:basedOn w:val="Predvolenpsmoodseku"/>
    <w:link w:val="Zkladntext3"/>
    <w:rsid w:val="006F7A21"/>
    <w:rPr>
      <w:rFonts w:ascii="Arial" w:eastAsia="Times New Roman" w:hAnsi="Arial" w:cs="Times New Roman"/>
      <w:noProof/>
      <w:color w:val="FF0000"/>
      <w:sz w:val="20"/>
      <w:szCs w:val="20"/>
      <w:lang w:val="x-none" w:eastAsia="x-none"/>
    </w:rPr>
  </w:style>
  <w:style w:type="paragraph" w:styleId="Zarkazkladnhotextu">
    <w:name w:val="Body Text Indent"/>
    <w:basedOn w:val="Normlny"/>
    <w:link w:val="ZarkazkladnhotextuChar"/>
    <w:rsid w:val="006F7A21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basedOn w:val="Predvolenpsmoodseku"/>
    <w:link w:val="Zarkazkladnhotextu"/>
    <w:rsid w:val="006F7A21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oznam2">
    <w:name w:val="List 2"/>
    <w:basedOn w:val="Normlny"/>
    <w:rsid w:val="006F7A2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character" w:styleId="slostrany">
    <w:name w:val="page number"/>
    <w:basedOn w:val="Predvolenpsmoodseku"/>
    <w:rsid w:val="006F7A21"/>
  </w:style>
  <w:style w:type="paragraph" w:styleId="Zarkazkladnhotextu3">
    <w:name w:val="Body Text Indent 3"/>
    <w:basedOn w:val="Normlny"/>
    <w:link w:val="Zarkazkladnhotextu3Char"/>
    <w:rsid w:val="006F7A21"/>
    <w:pPr>
      <w:tabs>
        <w:tab w:val="clear" w:pos="2160"/>
        <w:tab w:val="left" w:pos="360"/>
      </w:tabs>
      <w:ind w:left="360" w:hanging="360"/>
      <w:jc w:val="both"/>
    </w:pPr>
    <w:rPr>
      <w:lang w:val="x-none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6F7A21"/>
    <w:rPr>
      <w:rFonts w:ascii="Arial" w:eastAsia="Times New Roman" w:hAnsi="Arial" w:cs="Times New Roman"/>
      <w:sz w:val="20"/>
      <w:szCs w:val="20"/>
      <w:lang w:val="x-none" w:eastAsia="cs-CZ"/>
    </w:rPr>
  </w:style>
  <w:style w:type="paragraph" w:styleId="Zkladntext21">
    <w:name w:val="Body Text 2"/>
    <w:basedOn w:val="Normlny"/>
    <w:link w:val="Zkladntext2Char"/>
    <w:rsid w:val="006F7A2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x-none"/>
    </w:rPr>
  </w:style>
  <w:style w:type="character" w:customStyle="1" w:styleId="Zkladntext2Char">
    <w:name w:val="Základný text 2 Char"/>
    <w:basedOn w:val="Predvolenpsmoodseku"/>
    <w:link w:val="Zkladntext21"/>
    <w:rsid w:val="006F7A21"/>
    <w:rPr>
      <w:rFonts w:ascii="Times New Roman" w:eastAsia="Times New Roman" w:hAnsi="Times New Roman" w:cs="Times New Roman"/>
      <w:sz w:val="24"/>
      <w:szCs w:val="20"/>
      <w:lang w:val="en-GB" w:eastAsia="x-none"/>
    </w:rPr>
  </w:style>
  <w:style w:type="paragraph" w:customStyle="1" w:styleId="Annexetitle">
    <w:name w:val="Annexe_title"/>
    <w:basedOn w:val="Nadpis1"/>
    <w:next w:val="Normlny"/>
    <w:autoRedefine/>
    <w:rsid w:val="006F7A2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customStyle="1" w:styleId="CharChar1CharCharCharCharChar">
    <w:name w:val="Char Char1 Char Char Char Char Char"/>
    <w:basedOn w:val="Normlny"/>
    <w:rsid w:val="006F7A2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6F7A2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6F7A2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pre">
    <w:name w:val="pre"/>
    <w:basedOn w:val="Predvolenpsmoodseku"/>
    <w:rsid w:val="006F7A2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6F7A21"/>
    <w:pPr>
      <w:tabs>
        <w:tab w:val="left" w:pos="2160"/>
        <w:tab w:val="left" w:pos="2880"/>
        <w:tab w:val="left" w:pos="4500"/>
      </w:tabs>
      <w:spacing w:after="120"/>
      <w:ind w:left="283" w:firstLine="210"/>
    </w:pPr>
  </w:style>
  <w:style w:type="character" w:customStyle="1" w:styleId="Prvzarkazkladnhotextu2Char">
    <w:name w:val="Prvá zarážka základného textu 2 Char"/>
    <w:basedOn w:val="ZarkazkladnhotextuChar"/>
    <w:link w:val="Prvzarkazkladnhotextu2"/>
    <w:uiPriority w:val="99"/>
    <w:rsid w:val="006F7A21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numbering" w:customStyle="1" w:styleId="tl1">
    <w:name w:val="Štýl1"/>
    <w:rsid w:val="006F7A21"/>
    <w:pPr>
      <w:numPr>
        <w:numId w:val="3"/>
      </w:numPr>
    </w:pPr>
  </w:style>
  <w:style w:type="numbering" w:customStyle="1" w:styleId="tl5">
    <w:name w:val="Štýl5"/>
    <w:rsid w:val="006F7A21"/>
    <w:pPr>
      <w:numPr>
        <w:numId w:val="4"/>
      </w:numPr>
    </w:pPr>
  </w:style>
  <w:style w:type="paragraph" w:styleId="Textkomentra">
    <w:name w:val="annotation text"/>
    <w:basedOn w:val="Normlny"/>
    <w:link w:val="TextkomentraChar"/>
    <w:rsid w:val="006F7A2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basedOn w:val="Predvolenpsmoodseku"/>
    <w:link w:val="Textkomentra"/>
    <w:rsid w:val="006F7A2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6F7A2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paragraph" w:customStyle="1" w:styleId="Standard">
    <w:name w:val="Standard"/>
    <w:rsid w:val="006F7A2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character" w:styleId="Odkaznakomentr">
    <w:name w:val="annotation reference"/>
    <w:uiPriority w:val="99"/>
    <w:semiHidden/>
    <w:unhideWhenUsed/>
    <w:rsid w:val="006F7A21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F7A21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eastAsia="cs-CZ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F7A21"/>
    <w:rPr>
      <w:rFonts w:ascii="Arial" w:eastAsia="Times New Roman" w:hAnsi="Arial" w:cs="Times New Roman"/>
      <w:b/>
      <w:bCs/>
      <w:sz w:val="20"/>
      <w:szCs w:val="20"/>
      <w:lang w:val="en-GB" w:eastAsia="cs-CZ"/>
    </w:rPr>
  </w:style>
  <w:style w:type="paragraph" w:styleId="Bezriadkovania">
    <w:name w:val="No Spacing"/>
    <w:autoRedefine/>
    <w:uiPriority w:val="1"/>
    <w:qFormat/>
    <w:rsid w:val="006F7A21"/>
    <w:pPr>
      <w:tabs>
        <w:tab w:val="num" w:pos="1324"/>
      </w:tabs>
      <w:spacing w:after="0" w:line="240" w:lineRule="auto"/>
      <w:ind w:left="567" w:hanging="283"/>
      <w:jc w:val="both"/>
    </w:pPr>
    <w:rPr>
      <w:rFonts w:ascii="Times New Roman" w:eastAsia="Calibri" w:hAnsi="Times New Roman" w:cs="Times New Roman"/>
    </w:rPr>
  </w:style>
  <w:style w:type="paragraph" w:styleId="Normlnywebov">
    <w:name w:val="Normal (Web)"/>
    <w:basedOn w:val="Normlny"/>
    <w:uiPriority w:val="99"/>
    <w:unhideWhenUsed/>
    <w:rsid w:val="006F7A21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24"/>
      <w:szCs w:val="24"/>
      <w:lang w:eastAsia="sk-SK"/>
    </w:rPr>
  </w:style>
  <w:style w:type="character" w:customStyle="1" w:styleId="ciernytext">
    <w:name w:val="ciernytext"/>
    <w:rsid w:val="006F7A21"/>
  </w:style>
  <w:style w:type="character" w:customStyle="1" w:styleId="st1">
    <w:name w:val="st1"/>
    <w:rsid w:val="006F7A21"/>
  </w:style>
  <w:style w:type="character" w:customStyle="1" w:styleId="Zkladntext0">
    <w:name w:val="Základný text_"/>
    <w:link w:val="Zkladntext1"/>
    <w:rsid w:val="006F7A21"/>
    <w:rPr>
      <w:sz w:val="21"/>
      <w:szCs w:val="21"/>
      <w:shd w:val="clear" w:color="auto" w:fill="FFFFFF"/>
    </w:rPr>
  </w:style>
  <w:style w:type="character" w:customStyle="1" w:styleId="Zkladntext5">
    <w:name w:val="Základný text (5)_"/>
    <w:link w:val="Zkladntext50"/>
    <w:rsid w:val="006F7A21"/>
    <w:rPr>
      <w:b/>
      <w:bCs/>
      <w:sz w:val="21"/>
      <w:szCs w:val="21"/>
      <w:shd w:val="clear" w:color="auto" w:fill="FFFFFF"/>
    </w:rPr>
  </w:style>
  <w:style w:type="character" w:customStyle="1" w:styleId="Zkladntext6">
    <w:name w:val="Základný text (6)_"/>
    <w:link w:val="Zkladntext60"/>
    <w:rsid w:val="006F7A21"/>
    <w:rPr>
      <w:rFonts w:ascii="Arial Unicode MS" w:eastAsia="Arial Unicode MS" w:hAnsi="Arial Unicode MS" w:cs="Arial Unicode MS"/>
      <w:sz w:val="18"/>
      <w:szCs w:val="18"/>
      <w:shd w:val="clear" w:color="auto" w:fill="FFFFFF"/>
    </w:rPr>
  </w:style>
  <w:style w:type="character" w:customStyle="1" w:styleId="Zhlavie2">
    <w:name w:val="Záhlavie #2_"/>
    <w:link w:val="Zhlavie20"/>
    <w:rsid w:val="006F7A21"/>
    <w:rPr>
      <w:b/>
      <w:bCs/>
      <w:sz w:val="21"/>
      <w:szCs w:val="21"/>
      <w:shd w:val="clear" w:color="auto" w:fill="FFFFFF"/>
    </w:rPr>
  </w:style>
  <w:style w:type="character" w:customStyle="1" w:styleId="Zkladntext115bodov">
    <w:name w:val="Základný text + 11;5 bodov"/>
    <w:rsid w:val="006F7A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sk-SK"/>
    </w:rPr>
  </w:style>
  <w:style w:type="character" w:customStyle="1" w:styleId="Zkladntext125bodov">
    <w:name w:val="Základný text + 12;5 bodov"/>
    <w:rsid w:val="006F7A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sk-SK"/>
    </w:rPr>
  </w:style>
  <w:style w:type="paragraph" w:customStyle="1" w:styleId="Zkladntext1">
    <w:name w:val="Základný text1"/>
    <w:basedOn w:val="Normlny"/>
    <w:link w:val="Zkladntext0"/>
    <w:rsid w:val="006F7A21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pacing w:before="240" w:after="120" w:line="0" w:lineRule="atLeast"/>
      <w:ind w:hanging="720"/>
      <w:jc w:val="both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paragraph" w:customStyle="1" w:styleId="Zkladntext50">
    <w:name w:val="Základný text (5)"/>
    <w:basedOn w:val="Normlny"/>
    <w:link w:val="Zkladntext5"/>
    <w:rsid w:val="006F7A21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pacing w:before="600" w:line="278" w:lineRule="exact"/>
      <w:ind w:hanging="420"/>
    </w:pPr>
    <w:rPr>
      <w:rFonts w:asciiTheme="minorHAnsi" w:eastAsiaTheme="minorHAnsi" w:hAnsiTheme="minorHAnsi" w:cstheme="minorBidi"/>
      <w:b/>
      <w:bCs/>
      <w:sz w:val="21"/>
      <w:szCs w:val="21"/>
      <w:lang w:eastAsia="en-US"/>
    </w:rPr>
  </w:style>
  <w:style w:type="paragraph" w:customStyle="1" w:styleId="Zkladntext60">
    <w:name w:val="Základný text (6)"/>
    <w:basedOn w:val="Normlny"/>
    <w:link w:val="Zkladntext6"/>
    <w:rsid w:val="006F7A21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pacing w:before="120" w:after="240" w:line="0" w:lineRule="atLeast"/>
      <w:ind w:hanging="420"/>
      <w:jc w:val="both"/>
    </w:pPr>
    <w:rPr>
      <w:rFonts w:ascii="Arial Unicode MS" w:eastAsia="Arial Unicode MS" w:hAnsi="Arial Unicode MS" w:cs="Arial Unicode MS"/>
      <w:sz w:val="18"/>
      <w:szCs w:val="18"/>
      <w:lang w:eastAsia="en-US"/>
    </w:rPr>
  </w:style>
  <w:style w:type="paragraph" w:customStyle="1" w:styleId="Zhlavie20">
    <w:name w:val="Záhlavie #2"/>
    <w:basedOn w:val="Normlny"/>
    <w:link w:val="Zhlavie2"/>
    <w:rsid w:val="006F7A21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pacing w:after="300" w:line="0" w:lineRule="atLeast"/>
      <w:jc w:val="both"/>
      <w:outlineLvl w:val="1"/>
    </w:pPr>
    <w:rPr>
      <w:rFonts w:asciiTheme="minorHAnsi" w:eastAsiaTheme="minorHAnsi" w:hAnsiTheme="minorHAnsi" w:cstheme="minorBidi"/>
      <w:b/>
      <w:bCs/>
      <w:sz w:val="21"/>
      <w:szCs w:val="21"/>
      <w:lang w:eastAsia="en-US"/>
    </w:rPr>
  </w:style>
  <w:style w:type="paragraph" w:styleId="Textpoznmkypodiarou">
    <w:name w:val="footnote text"/>
    <w:basedOn w:val="Normlny"/>
    <w:link w:val="TextpoznmkypodiarouChar"/>
    <w:semiHidden/>
    <w:unhideWhenUsed/>
    <w:rsid w:val="006F7A21"/>
    <w:pPr>
      <w:widowControl w:val="0"/>
      <w:tabs>
        <w:tab w:val="clear" w:pos="2160"/>
        <w:tab w:val="clear" w:pos="2880"/>
        <w:tab w:val="clear" w:pos="4500"/>
      </w:tabs>
    </w:pPr>
    <w:rPr>
      <w:rFonts w:ascii="Courier New" w:eastAsia="Courier New" w:hAnsi="Courier New"/>
      <w:color w:val="000000"/>
      <w:lang w:val="x-none" w:eastAsia="x-none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6F7A21"/>
    <w:rPr>
      <w:rFonts w:ascii="Courier New" w:eastAsia="Courier New" w:hAnsi="Courier New" w:cs="Times New Roman"/>
      <w:color w:val="000000"/>
      <w:sz w:val="20"/>
      <w:szCs w:val="20"/>
      <w:lang w:val="x-none" w:eastAsia="x-none"/>
    </w:rPr>
  </w:style>
  <w:style w:type="character" w:styleId="Odkaznapoznmkupodiarou">
    <w:name w:val="footnote reference"/>
    <w:semiHidden/>
    <w:unhideWhenUsed/>
    <w:rsid w:val="006F7A21"/>
    <w:rPr>
      <w:vertAlign w:val="superscript"/>
    </w:rPr>
  </w:style>
  <w:style w:type="character" w:customStyle="1" w:styleId="h1a1">
    <w:name w:val="h1a1"/>
    <w:rsid w:val="006F7A21"/>
    <w:rPr>
      <w:vanish w:val="0"/>
      <w:webHidden w:val="0"/>
      <w:sz w:val="24"/>
      <w:szCs w:val="24"/>
      <w:specVanish w:val="0"/>
    </w:rPr>
  </w:style>
  <w:style w:type="character" w:styleId="Siln">
    <w:name w:val="Strong"/>
    <w:uiPriority w:val="22"/>
    <w:qFormat/>
    <w:rsid w:val="006F7A21"/>
    <w:rPr>
      <w:b/>
      <w:bCs/>
    </w:rPr>
  </w:style>
  <w:style w:type="paragraph" w:customStyle="1" w:styleId="l21">
    <w:name w:val="l21"/>
    <w:basedOn w:val="Normlny"/>
    <w:rsid w:val="006F7A2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szCs w:val="24"/>
      <w:lang w:eastAsia="sk-SK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6F7A21"/>
    <w:rPr>
      <w:lang w:val="x-none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6F7A21"/>
    <w:rPr>
      <w:rFonts w:ascii="Arial" w:eastAsia="Times New Roman" w:hAnsi="Arial" w:cs="Times New Roman"/>
      <w:sz w:val="20"/>
      <w:szCs w:val="20"/>
      <w:lang w:val="x-none" w:eastAsia="cs-CZ"/>
    </w:rPr>
  </w:style>
  <w:style w:type="character" w:styleId="Odkaznavysvetlivku">
    <w:name w:val="endnote reference"/>
    <w:uiPriority w:val="99"/>
    <w:semiHidden/>
    <w:unhideWhenUsed/>
    <w:rsid w:val="006F7A21"/>
    <w:rPr>
      <w:vertAlign w:val="superscript"/>
    </w:rPr>
  </w:style>
  <w:style w:type="paragraph" w:customStyle="1" w:styleId="Zarkazkladnhotextu21">
    <w:name w:val="Zarážka základného textu 21"/>
    <w:basedOn w:val="Normlny"/>
    <w:rsid w:val="006F7A21"/>
    <w:pPr>
      <w:widowControl w:val="0"/>
      <w:tabs>
        <w:tab w:val="clear" w:pos="2160"/>
        <w:tab w:val="clear" w:pos="2880"/>
        <w:tab w:val="clear" w:pos="4500"/>
        <w:tab w:val="left" w:pos="426"/>
      </w:tabs>
      <w:overflowPunct w:val="0"/>
      <w:autoSpaceDE w:val="0"/>
      <w:autoSpaceDN w:val="0"/>
      <w:adjustRightInd w:val="0"/>
      <w:spacing w:after="60" w:line="240" w:lineRule="atLeast"/>
      <w:ind w:left="709" w:hanging="709"/>
      <w:jc w:val="both"/>
      <w:textAlignment w:val="baseline"/>
    </w:pPr>
    <w:rPr>
      <w:rFonts w:ascii="Times New Roman" w:hAnsi="Times New Roman"/>
      <w:lang w:val="cs-CZ" w:eastAsia="sk-SK"/>
    </w:rPr>
  </w:style>
  <w:style w:type="character" w:styleId="PouitHypertextovPrepojenie">
    <w:name w:val="FollowedHyperlink"/>
    <w:uiPriority w:val="99"/>
    <w:semiHidden/>
    <w:unhideWhenUsed/>
    <w:rsid w:val="006F7A21"/>
    <w:rPr>
      <w:color w:val="800080"/>
      <w:u w:val="single"/>
    </w:rPr>
  </w:style>
  <w:style w:type="paragraph" w:customStyle="1" w:styleId="xl65">
    <w:name w:val="xl65"/>
    <w:basedOn w:val="Normlny"/>
    <w:rsid w:val="006F7A21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24"/>
      <w:szCs w:val="24"/>
      <w:lang w:eastAsia="sk-SK"/>
    </w:rPr>
  </w:style>
  <w:style w:type="paragraph" w:customStyle="1" w:styleId="xl66">
    <w:name w:val="xl66"/>
    <w:basedOn w:val="Normlny"/>
    <w:rsid w:val="006F7A21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sk-SK"/>
    </w:rPr>
  </w:style>
  <w:style w:type="paragraph" w:customStyle="1" w:styleId="xl67">
    <w:name w:val="xl67"/>
    <w:basedOn w:val="Normlny"/>
    <w:rsid w:val="006F7A21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24"/>
      <w:szCs w:val="24"/>
      <w:lang w:eastAsia="sk-SK"/>
    </w:rPr>
  </w:style>
  <w:style w:type="paragraph" w:customStyle="1" w:styleId="xl68">
    <w:name w:val="xl68"/>
    <w:basedOn w:val="Normlny"/>
    <w:rsid w:val="006F7A21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sz w:val="24"/>
      <w:szCs w:val="24"/>
      <w:lang w:eastAsia="sk-SK"/>
    </w:rPr>
  </w:style>
  <w:style w:type="paragraph" w:customStyle="1" w:styleId="xl69">
    <w:name w:val="xl69"/>
    <w:basedOn w:val="Normlny"/>
    <w:rsid w:val="006F7A21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24"/>
      <w:szCs w:val="24"/>
      <w:lang w:eastAsia="sk-SK"/>
    </w:rPr>
  </w:style>
  <w:style w:type="paragraph" w:customStyle="1" w:styleId="xl70">
    <w:name w:val="xl70"/>
    <w:basedOn w:val="Normlny"/>
    <w:rsid w:val="006F7A21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bottom"/>
    </w:pPr>
    <w:rPr>
      <w:rFonts w:cs="Arial"/>
      <w:sz w:val="14"/>
      <w:szCs w:val="14"/>
      <w:lang w:eastAsia="sk-SK"/>
    </w:rPr>
  </w:style>
  <w:style w:type="paragraph" w:customStyle="1" w:styleId="xl71">
    <w:name w:val="xl71"/>
    <w:basedOn w:val="Normlny"/>
    <w:rsid w:val="006F7A21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bottom"/>
    </w:pPr>
    <w:rPr>
      <w:rFonts w:cs="Arial"/>
      <w:b/>
      <w:bCs/>
      <w:color w:val="000080"/>
      <w:sz w:val="18"/>
      <w:szCs w:val="18"/>
      <w:lang w:eastAsia="sk-SK"/>
    </w:rPr>
  </w:style>
  <w:style w:type="paragraph" w:customStyle="1" w:styleId="xl72">
    <w:name w:val="xl72"/>
    <w:basedOn w:val="Normlny"/>
    <w:rsid w:val="006F7A21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bottom"/>
    </w:pPr>
    <w:rPr>
      <w:rFonts w:cs="Arial"/>
      <w:b/>
      <w:bCs/>
      <w:color w:val="000080"/>
      <w:sz w:val="18"/>
      <w:szCs w:val="18"/>
      <w:lang w:eastAsia="sk-SK"/>
    </w:rPr>
  </w:style>
  <w:style w:type="paragraph" w:customStyle="1" w:styleId="xl73">
    <w:name w:val="xl73"/>
    <w:basedOn w:val="Normlny"/>
    <w:rsid w:val="006F7A21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  <w:textAlignment w:val="bottom"/>
    </w:pPr>
    <w:rPr>
      <w:rFonts w:cs="Arial"/>
      <w:b/>
      <w:bCs/>
      <w:color w:val="000080"/>
      <w:sz w:val="18"/>
      <w:szCs w:val="18"/>
      <w:lang w:eastAsia="sk-SK"/>
    </w:rPr>
  </w:style>
  <w:style w:type="paragraph" w:customStyle="1" w:styleId="xl74">
    <w:name w:val="xl74"/>
    <w:basedOn w:val="Normlny"/>
    <w:rsid w:val="006F7A21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bottom"/>
    </w:pPr>
    <w:rPr>
      <w:rFonts w:cs="Arial"/>
      <w:b/>
      <w:bCs/>
      <w:sz w:val="24"/>
      <w:szCs w:val="24"/>
      <w:lang w:eastAsia="sk-SK"/>
    </w:rPr>
  </w:style>
  <w:style w:type="paragraph" w:customStyle="1" w:styleId="xl75">
    <w:name w:val="xl75"/>
    <w:basedOn w:val="Normlny"/>
    <w:rsid w:val="006F7A21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bottom"/>
    </w:pPr>
    <w:rPr>
      <w:rFonts w:cs="Arial"/>
      <w:b/>
      <w:bCs/>
      <w:sz w:val="24"/>
      <w:szCs w:val="24"/>
      <w:lang w:eastAsia="sk-SK"/>
    </w:rPr>
  </w:style>
  <w:style w:type="paragraph" w:customStyle="1" w:styleId="xl76">
    <w:name w:val="xl76"/>
    <w:basedOn w:val="Normlny"/>
    <w:rsid w:val="006F7A21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  <w:textAlignment w:val="bottom"/>
    </w:pPr>
    <w:rPr>
      <w:rFonts w:cs="Arial"/>
      <w:b/>
      <w:bCs/>
      <w:sz w:val="24"/>
      <w:szCs w:val="24"/>
      <w:lang w:eastAsia="sk-SK"/>
    </w:rPr>
  </w:style>
  <w:style w:type="paragraph" w:customStyle="1" w:styleId="xl77">
    <w:name w:val="xl77"/>
    <w:basedOn w:val="Normlny"/>
    <w:rsid w:val="006F7A21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bottom"/>
    </w:pPr>
    <w:rPr>
      <w:rFonts w:cs="Arial"/>
      <w:sz w:val="24"/>
      <w:szCs w:val="24"/>
      <w:lang w:eastAsia="sk-SK"/>
    </w:rPr>
  </w:style>
  <w:style w:type="paragraph" w:customStyle="1" w:styleId="xl78">
    <w:name w:val="xl78"/>
    <w:basedOn w:val="Normlny"/>
    <w:rsid w:val="006F7A21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bottom"/>
    </w:pPr>
    <w:rPr>
      <w:rFonts w:cs="Arial"/>
      <w:sz w:val="24"/>
      <w:szCs w:val="24"/>
      <w:lang w:eastAsia="sk-SK"/>
    </w:rPr>
  </w:style>
  <w:style w:type="paragraph" w:customStyle="1" w:styleId="xl79">
    <w:name w:val="xl79"/>
    <w:basedOn w:val="Normlny"/>
    <w:rsid w:val="006F7A21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  <w:textAlignment w:val="bottom"/>
    </w:pPr>
    <w:rPr>
      <w:rFonts w:cs="Arial"/>
      <w:sz w:val="24"/>
      <w:szCs w:val="24"/>
      <w:lang w:eastAsia="sk-SK"/>
    </w:rPr>
  </w:style>
  <w:style w:type="paragraph" w:customStyle="1" w:styleId="xl80">
    <w:name w:val="xl80"/>
    <w:basedOn w:val="Normlny"/>
    <w:rsid w:val="006F7A21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8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  <w:textAlignment w:val="bottom"/>
    </w:pPr>
    <w:rPr>
      <w:rFonts w:cs="Arial"/>
      <w:sz w:val="24"/>
      <w:szCs w:val="24"/>
      <w:lang w:eastAsia="sk-SK"/>
    </w:rPr>
  </w:style>
  <w:style w:type="paragraph" w:customStyle="1" w:styleId="xl81">
    <w:name w:val="xl81"/>
    <w:basedOn w:val="Normlny"/>
    <w:rsid w:val="006F7A21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bottom"/>
    </w:pPr>
    <w:rPr>
      <w:rFonts w:cs="Arial"/>
      <w:sz w:val="24"/>
      <w:szCs w:val="24"/>
      <w:lang w:eastAsia="sk-SK"/>
    </w:rPr>
  </w:style>
  <w:style w:type="paragraph" w:customStyle="1" w:styleId="xl82">
    <w:name w:val="xl82"/>
    <w:basedOn w:val="Normlny"/>
    <w:rsid w:val="006F7A2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bottom"/>
    </w:pPr>
    <w:rPr>
      <w:rFonts w:cs="Arial"/>
      <w:sz w:val="24"/>
      <w:szCs w:val="24"/>
      <w:lang w:eastAsia="sk-SK"/>
    </w:rPr>
  </w:style>
  <w:style w:type="paragraph" w:customStyle="1" w:styleId="xl83">
    <w:name w:val="xl83"/>
    <w:basedOn w:val="Normlny"/>
    <w:rsid w:val="006F7A2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  <w:textAlignment w:val="bottom"/>
    </w:pPr>
    <w:rPr>
      <w:rFonts w:cs="Arial"/>
      <w:sz w:val="24"/>
      <w:szCs w:val="24"/>
      <w:lang w:eastAsia="sk-SK"/>
    </w:rPr>
  </w:style>
  <w:style w:type="paragraph" w:customStyle="1" w:styleId="xl84">
    <w:name w:val="xl84"/>
    <w:basedOn w:val="Normlny"/>
    <w:rsid w:val="006F7A2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  <w:textAlignment w:val="bottom"/>
    </w:pPr>
    <w:rPr>
      <w:rFonts w:cs="Arial"/>
      <w:sz w:val="24"/>
      <w:szCs w:val="24"/>
      <w:lang w:eastAsia="sk-SK"/>
    </w:rPr>
  </w:style>
  <w:style w:type="paragraph" w:customStyle="1" w:styleId="xl85">
    <w:name w:val="xl85"/>
    <w:basedOn w:val="Normlny"/>
    <w:rsid w:val="006F7A21"/>
    <w:pPr>
      <w:pBdr>
        <w:top w:val="single" w:sz="4" w:space="0" w:color="000000"/>
        <w:left w:val="single" w:sz="8" w:space="0" w:color="000000"/>
        <w:bottom w:val="single" w:sz="8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bottom"/>
    </w:pPr>
    <w:rPr>
      <w:rFonts w:cs="Arial"/>
      <w:sz w:val="24"/>
      <w:szCs w:val="24"/>
      <w:lang w:eastAsia="sk-SK"/>
    </w:rPr>
  </w:style>
  <w:style w:type="paragraph" w:customStyle="1" w:styleId="xl86">
    <w:name w:val="xl86"/>
    <w:basedOn w:val="Normlny"/>
    <w:rsid w:val="006F7A21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bottom"/>
    </w:pPr>
    <w:rPr>
      <w:rFonts w:cs="Arial"/>
      <w:sz w:val="24"/>
      <w:szCs w:val="24"/>
      <w:lang w:eastAsia="sk-SK"/>
    </w:rPr>
  </w:style>
  <w:style w:type="paragraph" w:customStyle="1" w:styleId="xl87">
    <w:name w:val="xl87"/>
    <w:basedOn w:val="Normlny"/>
    <w:rsid w:val="006F7A21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  <w:textAlignment w:val="bottom"/>
    </w:pPr>
    <w:rPr>
      <w:rFonts w:cs="Arial"/>
      <w:sz w:val="24"/>
      <w:szCs w:val="24"/>
      <w:lang w:eastAsia="sk-SK"/>
    </w:rPr>
  </w:style>
  <w:style w:type="paragraph" w:customStyle="1" w:styleId="xl88">
    <w:name w:val="xl88"/>
    <w:basedOn w:val="Normlny"/>
    <w:rsid w:val="006F7A21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8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  <w:textAlignment w:val="bottom"/>
    </w:pPr>
    <w:rPr>
      <w:rFonts w:cs="Arial"/>
      <w:sz w:val="24"/>
      <w:szCs w:val="24"/>
      <w:lang w:eastAsia="sk-SK"/>
    </w:rPr>
  </w:style>
  <w:style w:type="paragraph" w:customStyle="1" w:styleId="xl64">
    <w:name w:val="xl64"/>
    <w:basedOn w:val="Normlny"/>
    <w:rsid w:val="006F7A21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MS Sans Serif" w:hAnsi="MS Sans Serif"/>
      <w:sz w:val="16"/>
      <w:szCs w:val="16"/>
      <w:lang w:eastAsia="sk-SK"/>
    </w:rPr>
  </w:style>
  <w:style w:type="paragraph" w:customStyle="1" w:styleId="xl89">
    <w:name w:val="xl89"/>
    <w:basedOn w:val="Normlny"/>
    <w:rsid w:val="006F7A21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lang w:eastAsia="sk-SK"/>
    </w:rPr>
  </w:style>
  <w:style w:type="paragraph" w:customStyle="1" w:styleId="xl90">
    <w:name w:val="xl90"/>
    <w:basedOn w:val="Normlny"/>
    <w:rsid w:val="006F7A21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lang w:eastAsia="sk-SK"/>
    </w:rPr>
  </w:style>
  <w:style w:type="paragraph" w:customStyle="1" w:styleId="xl91">
    <w:name w:val="xl91"/>
    <w:basedOn w:val="Normlny"/>
    <w:rsid w:val="006F7A21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lang w:eastAsia="sk-SK"/>
    </w:rPr>
  </w:style>
  <w:style w:type="paragraph" w:customStyle="1" w:styleId="xl92">
    <w:name w:val="xl92"/>
    <w:basedOn w:val="Normlny"/>
    <w:rsid w:val="006F7A21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lang w:eastAsia="sk-SK"/>
    </w:rPr>
  </w:style>
  <w:style w:type="paragraph" w:customStyle="1" w:styleId="xl93">
    <w:name w:val="xl93"/>
    <w:basedOn w:val="Normlny"/>
    <w:rsid w:val="006F7A21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94">
    <w:name w:val="xl94"/>
    <w:basedOn w:val="Normlny"/>
    <w:rsid w:val="006F7A21"/>
    <w:pPr>
      <w:pBdr>
        <w:top w:val="single" w:sz="8" w:space="0" w:color="000000"/>
        <w:left w:val="single" w:sz="4" w:space="0" w:color="000000"/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lang w:eastAsia="sk-SK"/>
    </w:rPr>
  </w:style>
  <w:style w:type="paragraph" w:customStyle="1" w:styleId="xl95">
    <w:name w:val="xl95"/>
    <w:basedOn w:val="Normlny"/>
    <w:rsid w:val="006F7A21"/>
    <w:pPr>
      <w:pBdr>
        <w:top w:val="single" w:sz="8" w:space="0" w:color="000000"/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lang w:eastAsia="sk-SK"/>
    </w:rPr>
  </w:style>
  <w:style w:type="paragraph" w:customStyle="1" w:styleId="xl96">
    <w:name w:val="xl96"/>
    <w:basedOn w:val="Normlny"/>
    <w:rsid w:val="006F7A21"/>
    <w:pPr>
      <w:pBdr>
        <w:top w:val="single" w:sz="8" w:space="0" w:color="000000"/>
        <w:bottom w:val="single" w:sz="4" w:space="0" w:color="000000"/>
        <w:right w:val="single" w:sz="8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lang w:eastAsia="sk-SK"/>
    </w:rPr>
  </w:style>
  <w:style w:type="paragraph" w:customStyle="1" w:styleId="xl97">
    <w:name w:val="xl97"/>
    <w:basedOn w:val="Normlny"/>
    <w:rsid w:val="006F7A2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98">
    <w:name w:val="xl98"/>
    <w:basedOn w:val="Normlny"/>
    <w:rsid w:val="006F7A21"/>
    <w:pPr>
      <w:pBdr>
        <w:top w:val="single" w:sz="4" w:space="0" w:color="000000"/>
        <w:left w:val="single" w:sz="4" w:space="0" w:color="000000"/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lang w:eastAsia="sk-SK"/>
    </w:rPr>
  </w:style>
  <w:style w:type="paragraph" w:customStyle="1" w:styleId="xl99">
    <w:name w:val="xl99"/>
    <w:basedOn w:val="Normlny"/>
    <w:rsid w:val="006F7A21"/>
    <w:pPr>
      <w:pBdr>
        <w:top w:val="single" w:sz="4" w:space="0" w:color="000000"/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lang w:eastAsia="sk-SK"/>
    </w:rPr>
  </w:style>
  <w:style w:type="paragraph" w:customStyle="1" w:styleId="xl100">
    <w:name w:val="xl100"/>
    <w:basedOn w:val="Normlny"/>
    <w:rsid w:val="006F7A21"/>
    <w:pPr>
      <w:pBdr>
        <w:top w:val="single" w:sz="4" w:space="0" w:color="000000"/>
        <w:bottom w:val="single" w:sz="4" w:space="0" w:color="000000"/>
        <w:right w:val="single" w:sz="8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lang w:eastAsia="sk-SK"/>
    </w:rPr>
  </w:style>
  <w:style w:type="paragraph" w:customStyle="1" w:styleId="xl101">
    <w:name w:val="xl101"/>
    <w:basedOn w:val="Normlny"/>
    <w:rsid w:val="006F7A21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102">
    <w:name w:val="xl102"/>
    <w:basedOn w:val="Normlny"/>
    <w:rsid w:val="006F7A21"/>
    <w:pPr>
      <w:pBdr>
        <w:top w:val="single" w:sz="4" w:space="0" w:color="000000"/>
        <w:left w:val="single" w:sz="4" w:space="0" w:color="000000"/>
        <w:bottom w:val="single" w:sz="8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lang w:eastAsia="sk-SK"/>
    </w:rPr>
  </w:style>
  <w:style w:type="paragraph" w:customStyle="1" w:styleId="xl103">
    <w:name w:val="xl103"/>
    <w:basedOn w:val="Normlny"/>
    <w:rsid w:val="006F7A21"/>
    <w:pPr>
      <w:pBdr>
        <w:top w:val="single" w:sz="4" w:space="0" w:color="000000"/>
        <w:bottom w:val="single" w:sz="8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lang w:eastAsia="sk-SK"/>
    </w:rPr>
  </w:style>
  <w:style w:type="paragraph" w:customStyle="1" w:styleId="xl104">
    <w:name w:val="xl104"/>
    <w:basedOn w:val="Normlny"/>
    <w:rsid w:val="006F7A21"/>
    <w:pPr>
      <w:pBdr>
        <w:top w:val="single" w:sz="4" w:space="0" w:color="000000"/>
        <w:bottom w:val="single" w:sz="8" w:space="0" w:color="000000"/>
        <w:right w:val="single" w:sz="8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lang w:eastAsia="sk-SK"/>
    </w:rPr>
  </w:style>
  <w:style w:type="paragraph" w:customStyle="1" w:styleId="xl105">
    <w:name w:val="xl105"/>
    <w:basedOn w:val="Normlny"/>
    <w:rsid w:val="006F7A21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106">
    <w:name w:val="xl106"/>
    <w:basedOn w:val="Normlny"/>
    <w:rsid w:val="006F7A21"/>
    <w:pPr>
      <w:pBdr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107">
    <w:name w:val="xl107"/>
    <w:basedOn w:val="Normlny"/>
    <w:rsid w:val="006F7A21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108">
    <w:name w:val="xl108"/>
    <w:basedOn w:val="Normlny"/>
    <w:rsid w:val="006F7A2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sk-SK"/>
    </w:rPr>
  </w:style>
  <w:style w:type="paragraph" w:customStyle="1" w:styleId="xl109">
    <w:name w:val="xl109"/>
    <w:basedOn w:val="Normlny"/>
    <w:rsid w:val="006F7A2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sk-SK"/>
    </w:rPr>
  </w:style>
  <w:style w:type="paragraph" w:customStyle="1" w:styleId="xl110">
    <w:name w:val="xl110"/>
    <w:basedOn w:val="Normlny"/>
    <w:rsid w:val="006F7A2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sk-SK"/>
    </w:rPr>
  </w:style>
  <w:style w:type="paragraph" w:customStyle="1" w:styleId="xl111">
    <w:name w:val="xl111"/>
    <w:basedOn w:val="Normlny"/>
    <w:rsid w:val="006F7A21"/>
    <w:pPr>
      <w:pBdr>
        <w:top w:val="single" w:sz="8" w:space="0" w:color="000000"/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lang w:eastAsia="sk-SK"/>
    </w:rPr>
  </w:style>
  <w:style w:type="paragraph" w:customStyle="1" w:styleId="xl112">
    <w:name w:val="xl112"/>
    <w:basedOn w:val="Normlny"/>
    <w:rsid w:val="006F7A21"/>
    <w:pPr>
      <w:pBdr>
        <w:top w:val="single" w:sz="8" w:space="0" w:color="000000"/>
        <w:bottom w:val="single" w:sz="4" w:space="0" w:color="000000"/>
        <w:right w:val="single" w:sz="8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lang w:eastAsia="sk-SK"/>
    </w:rPr>
  </w:style>
  <w:style w:type="paragraph" w:customStyle="1" w:styleId="xl113">
    <w:name w:val="xl113"/>
    <w:basedOn w:val="Normlny"/>
    <w:rsid w:val="006F7A21"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sk-SK"/>
    </w:rPr>
  </w:style>
  <w:style w:type="paragraph" w:customStyle="1" w:styleId="xl114">
    <w:name w:val="xl114"/>
    <w:basedOn w:val="Normlny"/>
    <w:rsid w:val="006F7A21"/>
    <w:pPr>
      <w:pBdr>
        <w:top w:val="single" w:sz="8" w:space="0" w:color="000000"/>
        <w:bottom w:val="single" w:sz="8" w:space="0" w:color="000000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sk-SK"/>
    </w:rPr>
  </w:style>
  <w:style w:type="paragraph" w:customStyle="1" w:styleId="xl115">
    <w:name w:val="xl115"/>
    <w:basedOn w:val="Normlny"/>
    <w:rsid w:val="006F7A21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sk-SK"/>
    </w:rPr>
  </w:style>
  <w:style w:type="paragraph" w:customStyle="1" w:styleId="xl116">
    <w:name w:val="xl116"/>
    <w:basedOn w:val="Normlny"/>
    <w:rsid w:val="006F7A21"/>
    <w:pPr>
      <w:pBdr>
        <w:top w:val="single" w:sz="8" w:space="0" w:color="auto"/>
        <w:left w:val="single" w:sz="4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  <w:lang w:eastAsia="sk-SK"/>
    </w:rPr>
  </w:style>
  <w:style w:type="paragraph" w:customStyle="1" w:styleId="xl117">
    <w:name w:val="xl117"/>
    <w:basedOn w:val="Normlny"/>
    <w:rsid w:val="006F7A21"/>
    <w:pPr>
      <w:pBdr>
        <w:top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  <w:lang w:eastAsia="sk-SK"/>
    </w:rPr>
  </w:style>
  <w:style w:type="paragraph" w:customStyle="1" w:styleId="xl118">
    <w:name w:val="xl118"/>
    <w:basedOn w:val="Normlny"/>
    <w:rsid w:val="006F7A21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  <w:lang w:eastAsia="sk-SK"/>
    </w:rPr>
  </w:style>
  <w:style w:type="paragraph" w:customStyle="1" w:styleId="xl119">
    <w:name w:val="xl119"/>
    <w:basedOn w:val="Normlny"/>
    <w:rsid w:val="006F7A2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0">
    <w:name w:val="xl120"/>
    <w:basedOn w:val="Normlny"/>
    <w:rsid w:val="006F7A2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21">
    <w:name w:val="xl121"/>
    <w:basedOn w:val="Normlny"/>
    <w:rsid w:val="006F7A2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2">
    <w:name w:val="xl122"/>
    <w:basedOn w:val="Normlny"/>
    <w:rsid w:val="006F7A21"/>
    <w:pPr>
      <w:pBdr>
        <w:left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3">
    <w:name w:val="xl123"/>
    <w:basedOn w:val="Normlny"/>
    <w:rsid w:val="006F7A2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4">
    <w:name w:val="xl124"/>
    <w:basedOn w:val="Normlny"/>
    <w:rsid w:val="006F7A21"/>
    <w:pPr>
      <w:pBdr>
        <w:top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5">
    <w:name w:val="xl125"/>
    <w:basedOn w:val="Normlny"/>
    <w:rsid w:val="006F7A21"/>
    <w:pPr>
      <w:pBdr>
        <w:left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6">
    <w:name w:val="xl126"/>
    <w:basedOn w:val="Normlny"/>
    <w:rsid w:val="006F7A21"/>
    <w:pPr>
      <w:pBdr>
        <w:top w:val="single" w:sz="8" w:space="0" w:color="auto"/>
        <w:bottom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7">
    <w:name w:val="xl127"/>
    <w:basedOn w:val="Normlny"/>
    <w:rsid w:val="006F7A21"/>
    <w:pPr>
      <w:pBdr>
        <w:top w:val="single" w:sz="8" w:space="0" w:color="auto"/>
        <w:bottom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8">
    <w:name w:val="xl128"/>
    <w:basedOn w:val="Normlny"/>
    <w:rsid w:val="006F7A21"/>
    <w:pPr>
      <w:pBdr>
        <w:top w:val="single" w:sz="8" w:space="0" w:color="auto"/>
        <w:bottom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29">
    <w:name w:val="xl129"/>
    <w:basedOn w:val="Normlny"/>
    <w:rsid w:val="006F7A21"/>
    <w:pPr>
      <w:pBdr>
        <w:top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0">
    <w:name w:val="xl130"/>
    <w:basedOn w:val="Normlny"/>
    <w:rsid w:val="006F7A21"/>
    <w:pPr>
      <w:pBdr>
        <w:top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31">
    <w:name w:val="xl131"/>
    <w:basedOn w:val="Normlny"/>
    <w:rsid w:val="006F7A2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32">
    <w:name w:val="xl132"/>
    <w:basedOn w:val="Normlny"/>
    <w:rsid w:val="006F7A2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3">
    <w:name w:val="xl133"/>
    <w:basedOn w:val="Normlny"/>
    <w:rsid w:val="006F7A21"/>
    <w:pPr>
      <w:pBdr>
        <w:top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4">
    <w:name w:val="xl134"/>
    <w:basedOn w:val="Normlny"/>
    <w:rsid w:val="006F7A2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35">
    <w:name w:val="xl135"/>
    <w:basedOn w:val="Normlny"/>
    <w:rsid w:val="006F7A2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6">
    <w:name w:val="xl136"/>
    <w:basedOn w:val="Normlny"/>
    <w:rsid w:val="006F7A21"/>
    <w:pP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7">
    <w:name w:val="xl137"/>
    <w:basedOn w:val="Normlny"/>
    <w:rsid w:val="006F7A2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8">
    <w:name w:val="xl138"/>
    <w:basedOn w:val="Normlny"/>
    <w:rsid w:val="006F7A21"/>
    <w:pPr>
      <w:pBdr>
        <w:top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9">
    <w:name w:val="xl139"/>
    <w:basedOn w:val="Normlny"/>
    <w:rsid w:val="006F7A2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0">
    <w:name w:val="xl140"/>
    <w:basedOn w:val="Normlny"/>
    <w:rsid w:val="006F7A21"/>
    <w:pPr>
      <w:pBdr>
        <w:bottom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1">
    <w:name w:val="xl141"/>
    <w:basedOn w:val="Normlny"/>
    <w:rsid w:val="006F7A2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2">
    <w:name w:val="xl142"/>
    <w:basedOn w:val="Normlny"/>
    <w:rsid w:val="006F7A2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3">
    <w:name w:val="xl143"/>
    <w:basedOn w:val="Normlny"/>
    <w:rsid w:val="006F7A21"/>
    <w:pPr>
      <w:pBdr>
        <w:left w:val="single" w:sz="8" w:space="0" w:color="auto"/>
        <w:bottom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44">
    <w:name w:val="xl144"/>
    <w:basedOn w:val="Normlny"/>
    <w:rsid w:val="006F7A21"/>
    <w:pPr>
      <w:pBdr>
        <w:bottom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45">
    <w:name w:val="xl145"/>
    <w:basedOn w:val="Normlny"/>
    <w:rsid w:val="006F7A2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6">
    <w:name w:val="xl146"/>
    <w:basedOn w:val="Normlny"/>
    <w:rsid w:val="006F7A21"/>
    <w:pPr>
      <w:pBdr>
        <w:top w:val="single" w:sz="8" w:space="0" w:color="auto"/>
        <w:lef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47">
    <w:name w:val="xl147"/>
    <w:basedOn w:val="Normlny"/>
    <w:rsid w:val="006F7A2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8">
    <w:name w:val="xl148"/>
    <w:basedOn w:val="Normlny"/>
    <w:rsid w:val="006F7A21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9">
    <w:name w:val="xl149"/>
    <w:basedOn w:val="Normlny"/>
    <w:rsid w:val="006F7A2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50">
    <w:name w:val="xl150"/>
    <w:basedOn w:val="Normlny"/>
    <w:rsid w:val="006F7A21"/>
    <w:pPr>
      <w:pBdr>
        <w:left w:val="single" w:sz="8" w:space="0" w:color="auto"/>
        <w:bottom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1">
    <w:name w:val="xl151"/>
    <w:basedOn w:val="Normlny"/>
    <w:rsid w:val="006F7A2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2">
    <w:name w:val="xl152"/>
    <w:basedOn w:val="Normlny"/>
    <w:rsid w:val="006F7A2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53">
    <w:name w:val="xl153"/>
    <w:basedOn w:val="Normlny"/>
    <w:rsid w:val="006F7A2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4">
    <w:name w:val="xl154"/>
    <w:basedOn w:val="Normlny"/>
    <w:rsid w:val="006F7A21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5">
    <w:name w:val="xl155"/>
    <w:basedOn w:val="Normlny"/>
    <w:rsid w:val="006F7A2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6">
    <w:name w:val="xl156"/>
    <w:basedOn w:val="Normlny"/>
    <w:rsid w:val="006F7A2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57">
    <w:name w:val="xl157"/>
    <w:basedOn w:val="Normlny"/>
    <w:rsid w:val="006F7A21"/>
    <w:pPr>
      <w:pBdr>
        <w:left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8">
    <w:name w:val="xl158"/>
    <w:basedOn w:val="Normlny"/>
    <w:rsid w:val="006F7A2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9">
    <w:name w:val="xl159"/>
    <w:basedOn w:val="Normlny"/>
    <w:rsid w:val="006F7A2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0">
    <w:name w:val="xl160"/>
    <w:basedOn w:val="Normlny"/>
    <w:rsid w:val="006F7A21"/>
    <w:pP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1">
    <w:name w:val="xl161"/>
    <w:basedOn w:val="Normlny"/>
    <w:rsid w:val="006F7A21"/>
    <w:pPr>
      <w:pBdr>
        <w:left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2">
    <w:name w:val="xl162"/>
    <w:basedOn w:val="Normlny"/>
    <w:rsid w:val="006F7A2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3">
    <w:name w:val="xl163"/>
    <w:basedOn w:val="Normlny"/>
    <w:rsid w:val="006F7A2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4">
    <w:name w:val="xl164"/>
    <w:basedOn w:val="Normlny"/>
    <w:rsid w:val="006F7A2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5">
    <w:name w:val="xl165"/>
    <w:basedOn w:val="Normlny"/>
    <w:rsid w:val="006F7A2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66">
    <w:name w:val="xl166"/>
    <w:basedOn w:val="Normlny"/>
    <w:rsid w:val="006F7A2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7">
    <w:name w:val="xl167"/>
    <w:basedOn w:val="Normlny"/>
    <w:rsid w:val="006F7A2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8">
    <w:name w:val="xl168"/>
    <w:basedOn w:val="Normlny"/>
    <w:rsid w:val="006F7A21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9">
    <w:name w:val="xl169"/>
    <w:basedOn w:val="Normlny"/>
    <w:rsid w:val="006F7A21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0">
    <w:name w:val="xl170"/>
    <w:basedOn w:val="Normlny"/>
    <w:rsid w:val="006F7A21"/>
    <w:pPr>
      <w:pBdr>
        <w:top w:val="single" w:sz="4" w:space="0" w:color="auto"/>
        <w:lef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1">
    <w:name w:val="xl171"/>
    <w:basedOn w:val="Normlny"/>
    <w:rsid w:val="006F7A21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2">
    <w:name w:val="xl172"/>
    <w:basedOn w:val="Normlny"/>
    <w:rsid w:val="006F7A21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3">
    <w:name w:val="xl173"/>
    <w:basedOn w:val="Normlny"/>
    <w:rsid w:val="006F7A21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4">
    <w:name w:val="xl174"/>
    <w:basedOn w:val="Normlny"/>
    <w:rsid w:val="006F7A21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5">
    <w:name w:val="xl175"/>
    <w:basedOn w:val="Normlny"/>
    <w:rsid w:val="006F7A21"/>
    <w:pPr>
      <w:pBdr>
        <w:bottom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76">
    <w:name w:val="xl176"/>
    <w:basedOn w:val="Normlny"/>
    <w:rsid w:val="006F7A2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77">
    <w:name w:val="xl177"/>
    <w:basedOn w:val="Normlny"/>
    <w:rsid w:val="006F7A21"/>
    <w:pPr>
      <w:pBdr>
        <w:bottom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8">
    <w:name w:val="xl178"/>
    <w:basedOn w:val="Normlny"/>
    <w:rsid w:val="006F7A21"/>
    <w:pPr>
      <w:pBdr>
        <w:bottom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9">
    <w:name w:val="xl179"/>
    <w:basedOn w:val="Normlny"/>
    <w:rsid w:val="006F7A21"/>
    <w:pPr>
      <w:pBdr>
        <w:bottom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0">
    <w:name w:val="xl180"/>
    <w:basedOn w:val="Normlny"/>
    <w:rsid w:val="006F7A21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1">
    <w:name w:val="xl181"/>
    <w:basedOn w:val="Normlny"/>
    <w:rsid w:val="006F7A21"/>
    <w:pPr>
      <w:pBdr>
        <w:top w:val="single" w:sz="8" w:space="0" w:color="auto"/>
        <w:bottom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82">
    <w:name w:val="xl182"/>
    <w:basedOn w:val="Normlny"/>
    <w:rsid w:val="006F7A2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3">
    <w:name w:val="xl183"/>
    <w:basedOn w:val="Normlny"/>
    <w:rsid w:val="006F7A21"/>
    <w:pPr>
      <w:pBdr>
        <w:left w:val="single" w:sz="8" w:space="0" w:color="auto"/>
        <w:bottom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4">
    <w:name w:val="xl184"/>
    <w:basedOn w:val="Normlny"/>
    <w:rsid w:val="006F7A21"/>
    <w:pPr>
      <w:pBdr>
        <w:left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5">
    <w:name w:val="xl185"/>
    <w:basedOn w:val="Normlny"/>
    <w:rsid w:val="006F7A2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86">
    <w:name w:val="xl186"/>
    <w:basedOn w:val="Normlny"/>
    <w:rsid w:val="006F7A21"/>
    <w:pPr>
      <w:pBdr>
        <w:top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7">
    <w:name w:val="xl187"/>
    <w:basedOn w:val="Normlny"/>
    <w:rsid w:val="006F7A21"/>
    <w:pPr>
      <w:pBdr>
        <w:top w:val="single" w:sz="8" w:space="0" w:color="auto"/>
        <w:lef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8">
    <w:name w:val="xl188"/>
    <w:basedOn w:val="Normlny"/>
    <w:rsid w:val="006F7A21"/>
    <w:pPr>
      <w:pBdr>
        <w:bottom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9">
    <w:name w:val="xl189"/>
    <w:basedOn w:val="Normlny"/>
    <w:rsid w:val="006F7A21"/>
    <w:pPr>
      <w:pBdr>
        <w:bottom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0">
    <w:name w:val="xl190"/>
    <w:basedOn w:val="Normlny"/>
    <w:rsid w:val="006F7A21"/>
    <w:pPr>
      <w:pBdr>
        <w:bottom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91">
    <w:name w:val="xl191"/>
    <w:basedOn w:val="Normlny"/>
    <w:rsid w:val="006F7A2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2">
    <w:name w:val="xl192"/>
    <w:basedOn w:val="Normlny"/>
    <w:rsid w:val="006F7A2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93">
    <w:name w:val="xl193"/>
    <w:basedOn w:val="Normlny"/>
    <w:rsid w:val="006F7A2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4">
    <w:name w:val="xl194"/>
    <w:basedOn w:val="Normlny"/>
    <w:rsid w:val="006F7A2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5">
    <w:name w:val="xl195"/>
    <w:basedOn w:val="Normlny"/>
    <w:rsid w:val="006F7A21"/>
    <w:pPr>
      <w:pBdr>
        <w:left w:val="single" w:sz="8" w:space="0" w:color="auto"/>
        <w:bottom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6">
    <w:name w:val="xl196"/>
    <w:basedOn w:val="Normlny"/>
    <w:rsid w:val="006F7A21"/>
    <w:pPr>
      <w:pBdr>
        <w:top w:val="single" w:sz="8" w:space="0" w:color="auto"/>
        <w:lef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7">
    <w:name w:val="xl197"/>
    <w:basedOn w:val="Normlny"/>
    <w:rsid w:val="006F7A21"/>
    <w:pPr>
      <w:pBdr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8">
    <w:name w:val="xl198"/>
    <w:basedOn w:val="Normlny"/>
    <w:rsid w:val="006F7A21"/>
    <w:pPr>
      <w:pBdr>
        <w:top w:val="single" w:sz="8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lang w:eastAsia="sk-SK"/>
    </w:rPr>
  </w:style>
  <w:style w:type="paragraph" w:customStyle="1" w:styleId="xl199">
    <w:name w:val="xl199"/>
    <w:basedOn w:val="Normlny"/>
    <w:rsid w:val="006F7A21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lang w:eastAsia="sk-SK"/>
    </w:rPr>
  </w:style>
  <w:style w:type="paragraph" w:customStyle="1" w:styleId="xl200">
    <w:name w:val="xl200"/>
    <w:basedOn w:val="Normlny"/>
    <w:rsid w:val="006F7A21"/>
    <w:pPr>
      <w:pBdr>
        <w:top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201">
    <w:name w:val="xl201"/>
    <w:basedOn w:val="Normlny"/>
    <w:rsid w:val="006F7A21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202">
    <w:name w:val="xl202"/>
    <w:basedOn w:val="Normlny"/>
    <w:rsid w:val="006F7A21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203">
    <w:name w:val="xl203"/>
    <w:basedOn w:val="Normlny"/>
    <w:rsid w:val="006F7A21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204">
    <w:name w:val="xl204"/>
    <w:basedOn w:val="Normlny"/>
    <w:rsid w:val="006F7A21"/>
    <w:pPr>
      <w:pBdr>
        <w:top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205">
    <w:name w:val="xl205"/>
    <w:basedOn w:val="Normlny"/>
    <w:rsid w:val="006F7A21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206">
    <w:name w:val="xl206"/>
    <w:basedOn w:val="Normlny"/>
    <w:rsid w:val="006F7A2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07">
    <w:name w:val="xl207"/>
    <w:basedOn w:val="Normlny"/>
    <w:rsid w:val="006F7A21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08">
    <w:name w:val="xl208"/>
    <w:basedOn w:val="Normlny"/>
    <w:rsid w:val="006F7A2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09">
    <w:name w:val="xl209"/>
    <w:basedOn w:val="Normlny"/>
    <w:rsid w:val="006F7A21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10">
    <w:name w:val="xl210"/>
    <w:basedOn w:val="Normlny"/>
    <w:rsid w:val="006F7A21"/>
    <w:pPr>
      <w:pBdr>
        <w:top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11">
    <w:name w:val="xl211"/>
    <w:basedOn w:val="Normlny"/>
    <w:rsid w:val="006F7A21"/>
    <w:pPr>
      <w:pBdr>
        <w:top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12">
    <w:name w:val="xl212"/>
    <w:basedOn w:val="Normlny"/>
    <w:rsid w:val="006F7A21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13">
    <w:name w:val="xl213"/>
    <w:basedOn w:val="Normlny"/>
    <w:rsid w:val="006F7A21"/>
    <w:pPr>
      <w:pBdr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14">
    <w:name w:val="xl214"/>
    <w:basedOn w:val="Normlny"/>
    <w:rsid w:val="006F7A21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15">
    <w:name w:val="xl215"/>
    <w:basedOn w:val="Normlny"/>
    <w:rsid w:val="006F7A2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63">
    <w:name w:val="xl63"/>
    <w:basedOn w:val="Normlny"/>
    <w:rsid w:val="006F7A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24"/>
      <w:szCs w:val="24"/>
      <w:lang w:eastAsia="sk-SK"/>
    </w:rPr>
  </w:style>
  <w:style w:type="character" w:styleId="Zvraznenie">
    <w:name w:val="Emphasis"/>
    <w:basedOn w:val="Predvolenpsmoodseku"/>
    <w:uiPriority w:val="20"/>
    <w:qFormat/>
    <w:rsid w:val="004D6EB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62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066D3D-BF8E-4BCF-8050-57E3E8CEE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2385</Words>
  <Characters>13596</Characters>
  <Application>Microsoft Office Word</Application>
  <DocSecurity>0</DocSecurity>
  <Lines>113</Lines>
  <Paragraphs>31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15950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 Baxant</dc:creator>
  <cp:lastModifiedBy>Roman Novosad</cp:lastModifiedBy>
  <cp:revision>8</cp:revision>
  <cp:lastPrinted>2019-06-19T11:45:00Z</cp:lastPrinted>
  <dcterms:created xsi:type="dcterms:W3CDTF">2019-06-17T12:38:00Z</dcterms:created>
  <dcterms:modified xsi:type="dcterms:W3CDTF">2019-06-24T09:12:00Z</dcterms:modified>
</cp:coreProperties>
</file>