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273EC" w14:textId="77777777" w:rsidR="00AD5FBC" w:rsidRPr="00904702" w:rsidRDefault="00AD5FBC" w:rsidP="00AD5FBC">
      <w:pPr>
        <w:widowControl w:val="0"/>
        <w:jc w:val="center"/>
        <w:rPr>
          <w:rFonts w:ascii="Arial" w:hAnsi="Arial" w:cs="Arial"/>
          <w:b/>
          <w:sz w:val="20"/>
          <w:szCs w:val="22"/>
        </w:rPr>
      </w:pPr>
      <w:r w:rsidRPr="00904702">
        <w:rPr>
          <w:rFonts w:ascii="Arial" w:hAnsi="Arial" w:cs="Arial"/>
          <w:b/>
          <w:sz w:val="20"/>
          <w:szCs w:val="22"/>
        </w:rPr>
        <w:t>(N Á V R H)</w:t>
      </w:r>
    </w:p>
    <w:p w14:paraId="22462757" w14:textId="77777777" w:rsidR="00AD5FBC" w:rsidRPr="00904702" w:rsidRDefault="00AD5FBC" w:rsidP="00AD5FBC">
      <w:pPr>
        <w:widowControl w:val="0"/>
        <w:jc w:val="center"/>
        <w:rPr>
          <w:rFonts w:ascii="Arial" w:hAnsi="Arial" w:cs="Arial"/>
          <w:b/>
          <w:sz w:val="20"/>
          <w:szCs w:val="22"/>
        </w:rPr>
      </w:pPr>
    </w:p>
    <w:p w14:paraId="785FEFB9"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 xml:space="preserve">RÁMCOVÁ DOHODA NA POSKYTOVANIE SLUŽIEB </w:t>
      </w:r>
    </w:p>
    <w:p w14:paraId="137C721D" w14:textId="77777777" w:rsidR="00AD5FBC" w:rsidRPr="00904702" w:rsidRDefault="00AD5FBC" w:rsidP="00AD5FBC">
      <w:pPr>
        <w:jc w:val="center"/>
        <w:rPr>
          <w:rFonts w:ascii="Arial" w:hAnsi="Arial" w:cs="Arial"/>
          <w:b/>
          <w:bCs/>
          <w:sz w:val="20"/>
          <w:szCs w:val="20"/>
        </w:rPr>
      </w:pPr>
      <w:r w:rsidRPr="00904702">
        <w:rPr>
          <w:rFonts w:ascii="Arial" w:hAnsi="Arial" w:cs="Arial"/>
          <w:b/>
          <w:bCs/>
          <w:sz w:val="20"/>
          <w:szCs w:val="20"/>
        </w:rPr>
        <w:t>uzavretá podľa ust. § 269 ods. 2 Obchodného zákonníka</w:t>
      </w:r>
    </w:p>
    <w:p w14:paraId="28327736" w14:textId="77777777" w:rsidR="00AD5FBC" w:rsidRPr="00904702" w:rsidRDefault="00AD5FBC" w:rsidP="00AD5FBC">
      <w:pPr>
        <w:jc w:val="both"/>
        <w:rPr>
          <w:rFonts w:ascii="Arial" w:hAnsi="Arial" w:cs="Arial"/>
          <w:b/>
          <w:bCs/>
          <w:sz w:val="20"/>
          <w:szCs w:val="20"/>
        </w:rPr>
      </w:pPr>
    </w:p>
    <w:p w14:paraId="331420B2"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Článok I.</w:t>
      </w:r>
    </w:p>
    <w:p w14:paraId="26370A7B"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ZMLUVNÉ STRANY</w:t>
      </w:r>
    </w:p>
    <w:p w14:paraId="2899E4E8" w14:textId="77777777" w:rsidR="00AD5FBC" w:rsidRPr="00904702" w:rsidRDefault="00AD5FBC" w:rsidP="00AD5FBC">
      <w:pPr>
        <w:jc w:val="both"/>
        <w:rPr>
          <w:rFonts w:ascii="Arial" w:hAnsi="Arial" w:cs="Arial"/>
          <w:sz w:val="20"/>
          <w:szCs w:val="20"/>
        </w:rPr>
      </w:pPr>
    </w:p>
    <w:p w14:paraId="32EF520D"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Objednávateľ:</w:t>
      </w:r>
      <w:r w:rsidRPr="00904702">
        <w:rPr>
          <w:rFonts w:ascii="Arial" w:hAnsi="Arial" w:cs="Arial"/>
          <w:sz w:val="20"/>
          <w:szCs w:val="20"/>
        </w:rPr>
        <w:tab/>
      </w:r>
      <w:r w:rsidRPr="00904702">
        <w:rPr>
          <w:rFonts w:ascii="Arial" w:hAnsi="Arial" w:cs="Arial"/>
          <w:sz w:val="20"/>
          <w:szCs w:val="20"/>
        </w:rPr>
        <w:tab/>
        <w:t>Úrad geodézie, kartografie a katastra Slovenskej republiky</w:t>
      </w:r>
      <w:r w:rsidRPr="00904702">
        <w:rPr>
          <w:rFonts w:ascii="Arial" w:hAnsi="Arial" w:cs="Arial"/>
          <w:sz w:val="20"/>
          <w:szCs w:val="20"/>
        </w:rPr>
        <w:tab/>
      </w:r>
    </w:p>
    <w:p w14:paraId="222B984A"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Chlumeckého ul. č. 2, 820 12 Bratislava</w:t>
      </w:r>
      <w:r w:rsidRPr="00904702">
        <w:rPr>
          <w:rFonts w:ascii="Arial" w:hAnsi="Arial" w:cs="Arial"/>
          <w:sz w:val="20"/>
          <w:szCs w:val="20"/>
        </w:rPr>
        <w:tab/>
      </w:r>
      <w:r w:rsidRPr="00904702">
        <w:rPr>
          <w:rFonts w:ascii="Arial" w:hAnsi="Arial" w:cs="Arial"/>
          <w:sz w:val="20"/>
          <w:szCs w:val="20"/>
        </w:rPr>
        <w:tab/>
      </w:r>
    </w:p>
    <w:p w14:paraId="7D7E0102"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 xml:space="preserve">Ing. Mária </w:t>
      </w:r>
      <w:proofErr w:type="spellStart"/>
      <w:r w:rsidRPr="00904702">
        <w:rPr>
          <w:rFonts w:ascii="Arial" w:hAnsi="Arial" w:cs="Arial"/>
          <w:sz w:val="20"/>
          <w:szCs w:val="20"/>
        </w:rPr>
        <w:t>Frindrichová</w:t>
      </w:r>
      <w:proofErr w:type="spellEnd"/>
      <w:r w:rsidRPr="00904702">
        <w:rPr>
          <w:rFonts w:ascii="Arial" w:hAnsi="Arial" w:cs="Arial"/>
          <w:sz w:val="20"/>
          <w:szCs w:val="20"/>
        </w:rPr>
        <w:t>, predsedníčka</w:t>
      </w:r>
    </w:p>
    <w:p w14:paraId="65F9976B"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Štátna pokladnica</w:t>
      </w:r>
    </w:p>
    <w:p w14:paraId="3332E114"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 xml:space="preserve">SK40 8180 0000 0070 0006 3046 </w:t>
      </w:r>
    </w:p>
    <w:p w14:paraId="41F183BF"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00 166 260</w:t>
      </w:r>
    </w:p>
    <w:p w14:paraId="69581B2A"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2020830240</w:t>
      </w:r>
    </w:p>
    <w:p w14:paraId="7416FFDC"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SK2020830240</w:t>
      </w:r>
    </w:p>
    <w:p w14:paraId="31628073" w14:textId="77777777" w:rsidR="00AD5FBC" w:rsidRPr="00904702" w:rsidRDefault="00AD5FBC" w:rsidP="00AD5FBC">
      <w:pPr>
        <w:jc w:val="both"/>
        <w:rPr>
          <w:rFonts w:ascii="Arial" w:hAnsi="Arial" w:cs="Arial"/>
          <w:sz w:val="20"/>
          <w:szCs w:val="20"/>
        </w:rPr>
      </w:pPr>
    </w:p>
    <w:p w14:paraId="2AE69A6A"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(ďalej len „</w:t>
      </w:r>
      <w:r w:rsidRPr="00904702">
        <w:rPr>
          <w:rFonts w:ascii="Arial" w:hAnsi="Arial" w:cs="Arial"/>
          <w:b/>
          <w:sz w:val="20"/>
          <w:szCs w:val="20"/>
        </w:rPr>
        <w:t>Objednávateľ</w:t>
      </w:r>
      <w:r w:rsidRPr="00904702">
        <w:rPr>
          <w:rFonts w:ascii="Arial" w:hAnsi="Arial" w:cs="Arial"/>
          <w:sz w:val="20"/>
          <w:szCs w:val="20"/>
        </w:rPr>
        <w:t>“)</w:t>
      </w:r>
    </w:p>
    <w:p w14:paraId="6BBE97CB" w14:textId="77777777" w:rsidR="00AD5FBC" w:rsidRPr="00904702" w:rsidRDefault="00AD5FBC" w:rsidP="00AD5FBC">
      <w:pPr>
        <w:jc w:val="both"/>
        <w:rPr>
          <w:rFonts w:ascii="Arial" w:hAnsi="Arial" w:cs="Arial"/>
          <w:sz w:val="20"/>
          <w:szCs w:val="20"/>
        </w:rPr>
      </w:pPr>
    </w:p>
    <w:p w14:paraId="09D224EF" w14:textId="77777777" w:rsidR="00AD5FBC" w:rsidRPr="00904702" w:rsidRDefault="00AD5FBC" w:rsidP="00AD5FBC">
      <w:pPr>
        <w:jc w:val="both"/>
        <w:rPr>
          <w:rFonts w:ascii="Arial" w:hAnsi="Arial" w:cs="Arial"/>
          <w:sz w:val="20"/>
          <w:szCs w:val="20"/>
        </w:rPr>
      </w:pPr>
    </w:p>
    <w:p w14:paraId="5DDFA4BD"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Poskytovateľ:</w:t>
      </w:r>
      <w:r w:rsidRPr="00904702">
        <w:rPr>
          <w:rFonts w:ascii="Arial" w:hAnsi="Arial" w:cs="Arial"/>
          <w:sz w:val="20"/>
          <w:szCs w:val="20"/>
        </w:rPr>
        <w:tab/>
      </w:r>
      <w:r w:rsidRPr="00904702">
        <w:rPr>
          <w:rFonts w:ascii="Arial" w:hAnsi="Arial" w:cs="Arial"/>
          <w:sz w:val="20"/>
          <w:szCs w:val="20"/>
        </w:rPr>
        <w:tab/>
        <w:t>...........................................................</w:t>
      </w:r>
    </w:p>
    <w:p w14:paraId="67BFBE2D"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r w:rsidRPr="00904702">
        <w:rPr>
          <w:rFonts w:ascii="Arial" w:hAnsi="Arial" w:cs="Arial"/>
          <w:sz w:val="20"/>
          <w:szCs w:val="20"/>
        </w:rPr>
        <w:tab/>
      </w:r>
      <w:r w:rsidRPr="00904702">
        <w:rPr>
          <w:rFonts w:ascii="Arial" w:hAnsi="Arial" w:cs="Arial"/>
          <w:sz w:val="20"/>
          <w:szCs w:val="20"/>
        </w:rPr>
        <w:tab/>
      </w:r>
    </w:p>
    <w:p w14:paraId="41EFA42E"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w:t>
      </w:r>
    </w:p>
    <w:p w14:paraId="217A5EC4"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w:t>
      </w:r>
    </w:p>
    <w:p w14:paraId="6E9247D0"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7CD9E2C1"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4DDD1168"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w:t>
      </w:r>
    </w:p>
    <w:p w14:paraId="34F19009"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w:t>
      </w:r>
    </w:p>
    <w:p w14:paraId="322F6729"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 xml:space="preserve">zapísaný: </w:t>
      </w:r>
      <w:r w:rsidRPr="00904702">
        <w:rPr>
          <w:rFonts w:ascii="Arial" w:hAnsi="Arial" w:cs="Arial"/>
          <w:sz w:val="20"/>
          <w:szCs w:val="20"/>
        </w:rPr>
        <w:tab/>
        <w:t xml:space="preserve"> </w:t>
      </w:r>
      <w:r w:rsidRPr="00904702">
        <w:rPr>
          <w:rFonts w:ascii="Arial" w:hAnsi="Arial" w:cs="Arial"/>
          <w:sz w:val="20"/>
          <w:szCs w:val="20"/>
        </w:rPr>
        <w:tab/>
        <w:t>...........................................................</w:t>
      </w:r>
      <w:r w:rsidRPr="00904702">
        <w:rPr>
          <w:rFonts w:ascii="Arial" w:hAnsi="Arial" w:cs="Arial"/>
          <w:sz w:val="20"/>
          <w:szCs w:val="20"/>
        </w:rPr>
        <w:tab/>
      </w:r>
    </w:p>
    <w:p w14:paraId="5F956B15" w14:textId="77777777" w:rsidR="00AD5FBC" w:rsidRPr="00904702" w:rsidRDefault="00AD5FBC" w:rsidP="00AD5FBC">
      <w:pPr>
        <w:jc w:val="both"/>
        <w:rPr>
          <w:rFonts w:ascii="Arial" w:hAnsi="Arial" w:cs="Arial"/>
          <w:sz w:val="20"/>
          <w:szCs w:val="20"/>
        </w:rPr>
      </w:pPr>
    </w:p>
    <w:p w14:paraId="0239E0A5" w14:textId="77777777" w:rsidR="00AD5FBC" w:rsidRPr="00904702" w:rsidRDefault="00AD5FBC" w:rsidP="00AD5FBC">
      <w:pPr>
        <w:jc w:val="both"/>
        <w:rPr>
          <w:rFonts w:ascii="Arial" w:hAnsi="Arial" w:cs="Arial"/>
          <w:sz w:val="20"/>
          <w:szCs w:val="20"/>
        </w:rPr>
      </w:pPr>
      <w:r w:rsidRPr="00904702">
        <w:rPr>
          <w:rFonts w:ascii="Arial" w:hAnsi="Arial" w:cs="Arial"/>
          <w:sz w:val="20"/>
          <w:szCs w:val="20"/>
        </w:rPr>
        <w:t>(ďalej len „</w:t>
      </w:r>
      <w:r w:rsidRPr="00904702">
        <w:rPr>
          <w:rFonts w:ascii="Arial" w:hAnsi="Arial" w:cs="Arial"/>
          <w:b/>
          <w:sz w:val="20"/>
          <w:szCs w:val="20"/>
        </w:rPr>
        <w:t>Zhotoviteľ</w:t>
      </w:r>
      <w:r w:rsidRPr="00904702">
        <w:rPr>
          <w:rFonts w:ascii="Arial" w:hAnsi="Arial" w:cs="Arial"/>
          <w:sz w:val="20"/>
          <w:szCs w:val="20"/>
        </w:rPr>
        <w:t>“)</w:t>
      </w:r>
    </w:p>
    <w:p w14:paraId="016BCF85" w14:textId="77777777" w:rsidR="00AD5FBC" w:rsidRPr="00904702" w:rsidRDefault="00AD5FBC" w:rsidP="00AD5FBC">
      <w:pPr>
        <w:jc w:val="both"/>
        <w:rPr>
          <w:rFonts w:ascii="Arial" w:hAnsi="Arial" w:cs="Arial"/>
          <w:sz w:val="20"/>
          <w:szCs w:val="20"/>
        </w:rPr>
      </w:pPr>
    </w:p>
    <w:p w14:paraId="2004CFED"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Článok II.</w:t>
      </w:r>
    </w:p>
    <w:p w14:paraId="73A980D2"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Preambula</w:t>
      </w:r>
    </w:p>
    <w:p w14:paraId="48BFDB28" w14:textId="77777777" w:rsidR="00AD5FBC" w:rsidRPr="00904702" w:rsidRDefault="00AD5FBC" w:rsidP="00AD5FBC">
      <w:pPr>
        <w:jc w:val="center"/>
        <w:rPr>
          <w:rFonts w:ascii="Arial" w:hAnsi="Arial" w:cs="Arial"/>
          <w:b/>
          <w:sz w:val="20"/>
          <w:szCs w:val="20"/>
        </w:rPr>
      </w:pPr>
    </w:p>
    <w:p w14:paraId="03476E1E" w14:textId="77777777" w:rsidR="00AD5FBC" w:rsidRPr="00904702" w:rsidRDefault="00AD5FBC" w:rsidP="00013808">
      <w:pPr>
        <w:numPr>
          <w:ilvl w:val="0"/>
          <w:numId w:val="7"/>
        </w:numPr>
        <w:jc w:val="both"/>
        <w:rPr>
          <w:rFonts w:ascii="Arial" w:hAnsi="Arial" w:cs="Arial"/>
          <w:sz w:val="20"/>
          <w:szCs w:val="20"/>
        </w:rPr>
      </w:pPr>
      <w:r w:rsidRPr="00904702">
        <w:rPr>
          <w:rFonts w:ascii="Arial" w:hAnsi="Arial" w:cs="Arial"/>
          <w:sz w:val="20"/>
          <w:szCs w:val="20"/>
        </w:rPr>
        <w:t xml:space="preserve">Táto </w:t>
      </w:r>
      <w:r>
        <w:rPr>
          <w:rFonts w:ascii="Arial" w:hAnsi="Arial" w:cs="Arial"/>
          <w:sz w:val="20"/>
          <w:szCs w:val="20"/>
        </w:rPr>
        <w:t>Rámcová dohoda</w:t>
      </w:r>
      <w:r w:rsidRPr="00904702">
        <w:rPr>
          <w:rFonts w:ascii="Arial" w:hAnsi="Arial" w:cs="Arial"/>
          <w:sz w:val="20"/>
          <w:szCs w:val="20"/>
        </w:rPr>
        <w:t xml:space="preserve"> pod registračným číslom </w:t>
      </w:r>
      <w:r w:rsidRPr="00904702">
        <w:rPr>
          <w:rFonts w:ascii="Arial" w:hAnsi="Arial" w:cs="Arial"/>
          <w:sz w:val="20"/>
          <w:szCs w:val="20"/>
          <w:highlight w:val="yellow"/>
        </w:rPr>
        <w:t>.............................</w:t>
      </w:r>
      <w:r w:rsidRPr="00904702">
        <w:rPr>
          <w:rFonts w:ascii="Arial" w:hAnsi="Arial" w:cs="Arial"/>
          <w:sz w:val="20"/>
          <w:szCs w:val="20"/>
        </w:rPr>
        <w:t xml:space="preserve"> sa uzatvára na základe výsledku verejného obstarávania postupom pre nadlimitnú zákazku vyhláseného v Úradnom vestníku EÚ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a vo vestníku Verejného obstarávania č. </w:t>
      </w:r>
      <w:r w:rsidRPr="00904702">
        <w:rPr>
          <w:rFonts w:ascii="Arial" w:hAnsi="Arial" w:cs="Arial"/>
          <w:sz w:val="20"/>
          <w:szCs w:val="20"/>
          <w:highlight w:val="yellow"/>
        </w:rPr>
        <w:t>......</w:t>
      </w:r>
      <w:r w:rsidRPr="00904702">
        <w:rPr>
          <w:rFonts w:ascii="Arial" w:hAnsi="Arial" w:cs="Arial"/>
          <w:sz w:val="20"/>
          <w:szCs w:val="20"/>
        </w:rPr>
        <w:t xml:space="preserve">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ktorej predmetom je „Zabezpečenie služieb rozvoja a implementácie zmien pre Základnú bázu údajov pre geografický informačný systém (ZBGIS)“ v súlade s ust. zákona č. 343/2015 Z. z. o verejnom obstarávaní a o zmene a doplnení niektorých zákonov v znení neskorších predpisov (ďalej len „zákon o VO“). </w:t>
      </w:r>
    </w:p>
    <w:p w14:paraId="66582D8B" w14:textId="77777777" w:rsidR="00AD5FBC" w:rsidRPr="00904702" w:rsidRDefault="00AD5FBC" w:rsidP="00013808">
      <w:pPr>
        <w:numPr>
          <w:ilvl w:val="0"/>
          <w:numId w:val="7"/>
        </w:numPr>
        <w:jc w:val="both"/>
        <w:rPr>
          <w:rFonts w:ascii="Arial" w:hAnsi="Arial" w:cs="Arial"/>
          <w:sz w:val="20"/>
          <w:szCs w:val="20"/>
        </w:rPr>
      </w:pPr>
      <w:r w:rsidRPr="00904702">
        <w:rPr>
          <w:rFonts w:ascii="Arial" w:hAnsi="Arial" w:cs="Arial"/>
          <w:sz w:val="20"/>
          <w:szCs w:val="20"/>
        </w:rPr>
        <w:t xml:space="preserve">Výsledkom postupu zadávania zákazky uvedeného pod bodom 2.1 tohto článku je uzavretie </w:t>
      </w:r>
      <w:r>
        <w:rPr>
          <w:rFonts w:ascii="Arial" w:hAnsi="Arial" w:cs="Arial"/>
          <w:sz w:val="20"/>
          <w:szCs w:val="20"/>
        </w:rPr>
        <w:t>Rámcovej dohody</w:t>
      </w:r>
      <w:r w:rsidRPr="00904702">
        <w:rPr>
          <w:rFonts w:ascii="Arial" w:hAnsi="Arial" w:cs="Arial"/>
          <w:sz w:val="20"/>
          <w:szCs w:val="20"/>
        </w:rPr>
        <w:t xml:space="preserve"> so </w:t>
      </w:r>
      <w:r>
        <w:rPr>
          <w:rFonts w:ascii="Arial" w:hAnsi="Arial" w:cs="Arial"/>
          <w:sz w:val="20"/>
          <w:szCs w:val="20"/>
        </w:rPr>
        <w:t>Zh</w:t>
      </w:r>
      <w:r w:rsidRPr="00904702">
        <w:rPr>
          <w:rFonts w:ascii="Arial" w:hAnsi="Arial" w:cs="Arial"/>
          <w:sz w:val="20"/>
          <w:szCs w:val="20"/>
        </w:rPr>
        <w:t xml:space="preserve">otoviteľom ako úspešným uchádzačom. </w:t>
      </w:r>
    </w:p>
    <w:p w14:paraId="5FD813A0" w14:textId="77777777" w:rsidR="00AD5FBC" w:rsidRDefault="00AD5FBC" w:rsidP="00013808">
      <w:pPr>
        <w:numPr>
          <w:ilvl w:val="0"/>
          <w:numId w:val="7"/>
        </w:numPr>
        <w:jc w:val="both"/>
        <w:rPr>
          <w:rFonts w:ascii="Arial" w:hAnsi="Arial" w:cs="Arial"/>
          <w:sz w:val="20"/>
          <w:szCs w:val="20"/>
        </w:rPr>
      </w:pPr>
      <w:r w:rsidRPr="00904702">
        <w:rPr>
          <w:rFonts w:ascii="Arial" w:hAnsi="Arial" w:cs="Arial"/>
          <w:sz w:val="20"/>
          <w:szCs w:val="20"/>
        </w:rPr>
        <w:t xml:space="preserve">Účelom </w:t>
      </w:r>
      <w:r>
        <w:rPr>
          <w:rFonts w:ascii="Arial" w:hAnsi="Arial" w:cs="Arial"/>
          <w:sz w:val="20"/>
          <w:szCs w:val="20"/>
        </w:rPr>
        <w:t>Rámcovej dohody</w:t>
      </w:r>
      <w:r w:rsidRPr="00904702">
        <w:rPr>
          <w:rFonts w:ascii="Arial" w:hAnsi="Arial" w:cs="Arial"/>
          <w:sz w:val="20"/>
          <w:szCs w:val="20"/>
        </w:rPr>
        <w:t xml:space="preserve"> je zabezpečiť </w:t>
      </w:r>
      <w:r>
        <w:rPr>
          <w:rFonts w:ascii="Arial" w:hAnsi="Arial" w:cs="Arial"/>
          <w:sz w:val="20"/>
          <w:szCs w:val="20"/>
        </w:rPr>
        <w:t xml:space="preserve">poskytovanie </w:t>
      </w:r>
      <w:r w:rsidRPr="00904702">
        <w:rPr>
          <w:rFonts w:ascii="Arial" w:hAnsi="Arial" w:cs="Arial"/>
          <w:sz w:val="20"/>
          <w:szCs w:val="20"/>
        </w:rPr>
        <w:t>služ</w:t>
      </w:r>
      <w:r>
        <w:rPr>
          <w:rFonts w:ascii="Arial" w:hAnsi="Arial" w:cs="Arial"/>
          <w:sz w:val="20"/>
          <w:szCs w:val="20"/>
        </w:rPr>
        <w:t>ie</w:t>
      </w:r>
      <w:r w:rsidRPr="00904702">
        <w:rPr>
          <w:rFonts w:ascii="Arial" w:hAnsi="Arial" w:cs="Arial"/>
          <w:sz w:val="20"/>
          <w:szCs w:val="20"/>
        </w:rPr>
        <w:t xml:space="preserve">b rozvoja a implementácie zmien pre Základnú bázu údajov pre geografický informačný systém (ZBGIS) a stanoviť práva a povinnosti Zmluvných strán pri zabezpečovaní služieb. </w:t>
      </w:r>
    </w:p>
    <w:p w14:paraId="7F75C1B4" w14:textId="77777777" w:rsidR="00AD5FBC" w:rsidRDefault="00AD5FBC" w:rsidP="00013808">
      <w:pPr>
        <w:numPr>
          <w:ilvl w:val="0"/>
          <w:numId w:val="7"/>
        </w:numPr>
        <w:jc w:val="both"/>
        <w:rPr>
          <w:rFonts w:ascii="Arial" w:hAnsi="Arial" w:cs="Arial"/>
          <w:sz w:val="20"/>
          <w:szCs w:val="20"/>
        </w:rPr>
      </w:pPr>
      <w:r>
        <w:rPr>
          <w:rFonts w:ascii="Arial" w:hAnsi="Arial" w:cs="Arial"/>
          <w:sz w:val="20"/>
          <w:szCs w:val="20"/>
        </w:rPr>
        <w:t>Rámcová š</w:t>
      </w:r>
      <w:r w:rsidRPr="00744740">
        <w:rPr>
          <w:rFonts w:ascii="Arial" w:hAnsi="Arial" w:cs="Arial"/>
          <w:sz w:val="20"/>
          <w:szCs w:val="20"/>
        </w:rPr>
        <w:t xml:space="preserve">truktúra a špecifikácia rozvojových služieb je uvedená v Prílohe č. </w:t>
      </w:r>
      <w:r>
        <w:rPr>
          <w:rFonts w:ascii="Arial" w:hAnsi="Arial" w:cs="Arial"/>
          <w:sz w:val="20"/>
          <w:szCs w:val="20"/>
        </w:rPr>
        <w:t>1.</w:t>
      </w:r>
      <w:r w:rsidRPr="00744740">
        <w:rPr>
          <w:rFonts w:ascii="Arial" w:hAnsi="Arial" w:cs="Arial"/>
          <w:sz w:val="20"/>
          <w:szCs w:val="20"/>
        </w:rPr>
        <w:t xml:space="preserve">, ktorá je neoddeliteľnou súčasťou </w:t>
      </w:r>
      <w:r>
        <w:rPr>
          <w:rFonts w:ascii="Arial" w:hAnsi="Arial" w:cs="Arial"/>
          <w:sz w:val="20"/>
          <w:szCs w:val="20"/>
        </w:rPr>
        <w:t>Rámcovej dohody</w:t>
      </w:r>
      <w:r w:rsidRPr="00744740">
        <w:rPr>
          <w:rFonts w:ascii="Arial" w:hAnsi="Arial" w:cs="Arial"/>
          <w:sz w:val="20"/>
          <w:szCs w:val="20"/>
        </w:rPr>
        <w:t xml:space="preserve"> (ďalej pre každú z rozvojových služieb aj „Plnenie“).</w:t>
      </w:r>
    </w:p>
    <w:p w14:paraId="63951BC3" w14:textId="77777777" w:rsidR="00AD5FBC" w:rsidRDefault="00AD5FBC" w:rsidP="00013808">
      <w:pPr>
        <w:numPr>
          <w:ilvl w:val="0"/>
          <w:numId w:val="7"/>
        </w:numPr>
        <w:jc w:val="both"/>
        <w:rPr>
          <w:rFonts w:ascii="Arial" w:hAnsi="Arial" w:cs="Arial"/>
          <w:sz w:val="20"/>
          <w:szCs w:val="20"/>
        </w:rPr>
      </w:pPr>
      <w:r w:rsidRPr="00744740">
        <w:rPr>
          <w:rFonts w:ascii="Arial" w:hAnsi="Arial" w:cs="Arial"/>
          <w:sz w:val="20"/>
          <w:szCs w:val="20"/>
        </w:rPr>
        <w:t xml:space="preserve">Zmluvné strany sa dohodli, že </w:t>
      </w:r>
      <w:r>
        <w:rPr>
          <w:rFonts w:ascii="Arial" w:hAnsi="Arial" w:cs="Arial"/>
          <w:sz w:val="20"/>
          <w:szCs w:val="20"/>
        </w:rPr>
        <w:t>Zhotoviteľ</w:t>
      </w:r>
      <w:r w:rsidRPr="00744740">
        <w:rPr>
          <w:rFonts w:ascii="Arial" w:hAnsi="Arial" w:cs="Arial"/>
          <w:sz w:val="20"/>
          <w:szCs w:val="20"/>
        </w:rPr>
        <w:t xml:space="preserve"> bude </w:t>
      </w:r>
      <w:r>
        <w:rPr>
          <w:rFonts w:ascii="Arial" w:hAnsi="Arial" w:cs="Arial"/>
          <w:sz w:val="20"/>
          <w:szCs w:val="20"/>
        </w:rPr>
        <w:t>P</w:t>
      </w:r>
      <w:r w:rsidRPr="00744740">
        <w:rPr>
          <w:rFonts w:ascii="Arial" w:hAnsi="Arial" w:cs="Arial"/>
          <w:sz w:val="20"/>
          <w:szCs w:val="20"/>
        </w:rPr>
        <w:t xml:space="preserve">lnenie resp. jeho časť poskytovať na základe písomných </w:t>
      </w:r>
      <w:r>
        <w:rPr>
          <w:rFonts w:ascii="Arial" w:hAnsi="Arial" w:cs="Arial"/>
          <w:sz w:val="20"/>
          <w:szCs w:val="20"/>
        </w:rPr>
        <w:t xml:space="preserve">Výziev na plnenie </w:t>
      </w:r>
      <w:r w:rsidRPr="00744740">
        <w:rPr>
          <w:rFonts w:ascii="Arial" w:hAnsi="Arial" w:cs="Arial"/>
          <w:sz w:val="20"/>
          <w:szCs w:val="20"/>
        </w:rPr>
        <w:t>odsúhlasených</w:t>
      </w:r>
      <w:r>
        <w:rPr>
          <w:rFonts w:ascii="Arial" w:hAnsi="Arial" w:cs="Arial"/>
          <w:sz w:val="20"/>
          <w:szCs w:val="20"/>
        </w:rPr>
        <w:t xml:space="preserve"> štatutárnym zástupcom Objednávateľa</w:t>
      </w:r>
      <w:r w:rsidRPr="00744740">
        <w:rPr>
          <w:rFonts w:ascii="Arial" w:hAnsi="Arial" w:cs="Arial"/>
          <w:sz w:val="20"/>
          <w:szCs w:val="20"/>
        </w:rPr>
        <w:t>, ktoré sa považujú za jednotlivé</w:t>
      </w:r>
      <w:r>
        <w:rPr>
          <w:rFonts w:ascii="Arial" w:hAnsi="Arial" w:cs="Arial"/>
          <w:sz w:val="20"/>
          <w:szCs w:val="20"/>
        </w:rPr>
        <w:t xml:space="preserve"> (čiastkové)</w:t>
      </w:r>
      <w:r w:rsidRPr="00744740">
        <w:rPr>
          <w:rFonts w:ascii="Arial" w:hAnsi="Arial" w:cs="Arial"/>
          <w:sz w:val="20"/>
          <w:szCs w:val="20"/>
        </w:rPr>
        <w:t xml:space="preserve"> zmluvy uzavreté medzi Zmluvnými stranami na základe </w:t>
      </w:r>
      <w:r>
        <w:rPr>
          <w:rFonts w:ascii="Arial" w:hAnsi="Arial" w:cs="Arial"/>
          <w:sz w:val="20"/>
          <w:szCs w:val="20"/>
        </w:rPr>
        <w:t>tejto Rámcovej dohody,</w:t>
      </w:r>
      <w:r w:rsidRPr="00744740">
        <w:rPr>
          <w:rFonts w:ascii="Arial" w:hAnsi="Arial" w:cs="Arial"/>
          <w:sz w:val="20"/>
          <w:szCs w:val="20"/>
        </w:rPr>
        <w:t xml:space="preserve"> a ktoré sa budú medzi </w:t>
      </w:r>
      <w:r>
        <w:rPr>
          <w:rFonts w:ascii="Arial" w:hAnsi="Arial" w:cs="Arial"/>
          <w:sz w:val="20"/>
          <w:szCs w:val="20"/>
        </w:rPr>
        <w:t>Z</w:t>
      </w:r>
      <w:r w:rsidRPr="00744740">
        <w:rPr>
          <w:rFonts w:ascii="Arial" w:hAnsi="Arial" w:cs="Arial"/>
          <w:sz w:val="20"/>
          <w:szCs w:val="20"/>
        </w:rPr>
        <w:t>mluvnými stranami uzatvárať nasledovne</w:t>
      </w:r>
      <w:r>
        <w:rPr>
          <w:rFonts w:ascii="Arial" w:hAnsi="Arial" w:cs="Arial"/>
          <w:sz w:val="20"/>
          <w:szCs w:val="20"/>
        </w:rPr>
        <w:t>, ak nie je v tejto Rámcovej dohode alebo jej Prílohách uvedené odlišne</w:t>
      </w:r>
      <w:r w:rsidRPr="00744740">
        <w:rPr>
          <w:rFonts w:ascii="Arial" w:hAnsi="Arial" w:cs="Arial"/>
          <w:sz w:val="20"/>
          <w:szCs w:val="20"/>
        </w:rPr>
        <w:t xml:space="preserve">: </w:t>
      </w:r>
    </w:p>
    <w:p w14:paraId="6A56EDF7" w14:textId="77777777" w:rsidR="00AD5FBC" w:rsidRPr="006A731F" w:rsidRDefault="00AD5FBC" w:rsidP="00013808">
      <w:pPr>
        <w:pStyle w:val="ListParagraph"/>
        <w:numPr>
          <w:ilvl w:val="0"/>
          <w:numId w:val="11"/>
        </w:numPr>
        <w:jc w:val="both"/>
        <w:rPr>
          <w:rFonts w:ascii="Arial" w:hAnsi="Arial" w:cs="Arial"/>
          <w:sz w:val="20"/>
          <w:szCs w:val="20"/>
        </w:rPr>
      </w:pPr>
      <w:r w:rsidRPr="006A731F">
        <w:rPr>
          <w:rFonts w:ascii="Arial" w:hAnsi="Arial" w:cs="Arial"/>
          <w:sz w:val="20"/>
          <w:szCs w:val="20"/>
        </w:rPr>
        <w:t>Zhotoviteľ sa zaväzuje, že pre Objednávateľa na základe písomnej požiadavky na poskytnutie rozvojových služieb/Plnení spracuje Ponuku na poskytnutie rozvojových služieb v</w:t>
      </w:r>
      <w:r>
        <w:rPr>
          <w:rFonts w:ascii="Arial" w:hAnsi="Arial" w:cs="Arial"/>
          <w:sz w:val="20"/>
          <w:szCs w:val="20"/>
        </w:rPr>
        <w:t> </w:t>
      </w:r>
      <w:r w:rsidRPr="006A731F">
        <w:rPr>
          <w:rFonts w:ascii="Arial" w:hAnsi="Arial" w:cs="Arial"/>
          <w:sz w:val="20"/>
          <w:szCs w:val="20"/>
        </w:rPr>
        <w:t>rozsahu v akom požaduje Objednávateľ, pričom sa zaväzuje požadované rozvojové služby</w:t>
      </w:r>
      <w:r>
        <w:rPr>
          <w:rFonts w:ascii="Arial" w:hAnsi="Arial" w:cs="Arial"/>
          <w:sz w:val="20"/>
          <w:szCs w:val="20"/>
        </w:rPr>
        <w:t>/Plnenia</w:t>
      </w:r>
      <w:r w:rsidRPr="006A731F">
        <w:rPr>
          <w:rFonts w:ascii="Arial" w:hAnsi="Arial" w:cs="Arial"/>
          <w:sz w:val="20"/>
          <w:szCs w:val="20"/>
        </w:rPr>
        <w:t xml:space="preserve"> oceniť použitím príslušných jednotkových cien uvedených v Prílohe č. 3 </w:t>
      </w:r>
      <w:r>
        <w:rPr>
          <w:rFonts w:ascii="Arial" w:hAnsi="Arial" w:cs="Arial"/>
          <w:sz w:val="20"/>
          <w:szCs w:val="20"/>
        </w:rPr>
        <w:t xml:space="preserve">tejto </w:t>
      </w:r>
      <w:r w:rsidRPr="006A731F">
        <w:rPr>
          <w:rFonts w:ascii="Arial" w:hAnsi="Arial" w:cs="Arial"/>
          <w:sz w:val="20"/>
          <w:szCs w:val="20"/>
        </w:rPr>
        <w:t>Rámcovej dohody, a to tak</w:t>
      </w:r>
      <w:r>
        <w:rPr>
          <w:rFonts w:ascii="Arial" w:hAnsi="Arial" w:cs="Arial"/>
          <w:sz w:val="20"/>
          <w:szCs w:val="20"/>
        </w:rPr>
        <w:t>,</w:t>
      </w:r>
      <w:r w:rsidRPr="006A731F">
        <w:rPr>
          <w:rFonts w:ascii="Arial" w:hAnsi="Arial" w:cs="Arial"/>
          <w:sz w:val="20"/>
          <w:szCs w:val="20"/>
        </w:rPr>
        <w:t xml:space="preserve"> aby nebola prekročená cena, ktorá je dojednaná ako cena maximálna počas celej doby trvania tejto Rámcovej dohody. V Ponuke Zhotoviteľ uvedie </w:t>
      </w:r>
      <w:r>
        <w:rPr>
          <w:rFonts w:ascii="Arial" w:hAnsi="Arial" w:cs="Arial"/>
          <w:sz w:val="20"/>
          <w:szCs w:val="20"/>
        </w:rPr>
        <w:t xml:space="preserve">aj </w:t>
      </w:r>
      <w:r w:rsidRPr="006A731F">
        <w:rPr>
          <w:rFonts w:ascii="Arial" w:hAnsi="Arial" w:cs="Arial"/>
          <w:sz w:val="20"/>
          <w:szCs w:val="20"/>
        </w:rPr>
        <w:t xml:space="preserve">presnú špecifikáciu rozvojových </w:t>
      </w:r>
      <w:r w:rsidRPr="006A731F">
        <w:rPr>
          <w:rFonts w:ascii="Arial" w:hAnsi="Arial" w:cs="Arial"/>
          <w:sz w:val="20"/>
          <w:szCs w:val="20"/>
        </w:rPr>
        <w:lastRenderedPageBreak/>
        <w:t>služieb a termíny poskytovania rozvojových služieb, ako aj lehotu pre prijatie Ponuky Objednávateľom; lehota pre prijatie Ponuky musí byť v súlade so všeobecne záväznými predpismi, najmenej však 10 pracovných dní</w:t>
      </w:r>
      <w:r>
        <w:rPr>
          <w:rFonts w:ascii="Arial" w:hAnsi="Arial" w:cs="Arial"/>
          <w:sz w:val="20"/>
          <w:szCs w:val="20"/>
        </w:rPr>
        <w:t xml:space="preserve"> od preukázateľného doručenia Ponuky Objednávateľovi</w:t>
      </w:r>
      <w:r w:rsidRPr="006A731F">
        <w:rPr>
          <w:rFonts w:ascii="Arial" w:hAnsi="Arial" w:cs="Arial"/>
          <w:sz w:val="20"/>
          <w:szCs w:val="20"/>
        </w:rPr>
        <w:t xml:space="preserve">. </w:t>
      </w:r>
    </w:p>
    <w:p w14:paraId="23F40CAD" w14:textId="77777777" w:rsidR="00AD5FBC" w:rsidRPr="006A731F" w:rsidRDefault="00AD5FBC" w:rsidP="00013808">
      <w:pPr>
        <w:pStyle w:val="ListParagraph"/>
        <w:numPr>
          <w:ilvl w:val="0"/>
          <w:numId w:val="11"/>
        </w:numPr>
        <w:jc w:val="both"/>
        <w:rPr>
          <w:rFonts w:ascii="Arial" w:hAnsi="Arial" w:cs="Arial"/>
          <w:sz w:val="20"/>
          <w:szCs w:val="20"/>
        </w:rPr>
      </w:pPr>
      <w:r w:rsidRPr="006A731F">
        <w:rPr>
          <w:rFonts w:ascii="Arial" w:hAnsi="Arial" w:cs="Arial"/>
          <w:sz w:val="20"/>
          <w:szCs w:val="20"/>
        </w:rPr>
        <w:t>Zhotoviteľ sa zaväzuje doručiť Objednávateľovi Ponuku na poskytnutie rozvojových služieb</w:t>
      </w:r>
      <w:r>
        <w:rPr>
          <w:rFonts w:ascii="Arial" w:hAnsi="Arial" w:cs="Arial"/>
          <w:sz w:val="20"/>
          <w:szCs w:val="20"/>
        </w:rPr>
        <w:t>,</w:t>
      </w:r>
      <w:r w:rsidRPr="006A731F">
        <w:rPr>
          <w:rFonts w:ascii="Arial" w:hAnsi="Arial" w:cs="Arial"/>
          <w:sz w:val="20"/>
          <w:szCs w:val="20"/>
        </w:rPr>
        <w:t xml:space="preserve"> resp. ich časti vypracovanú v</w:t>
      </w:r>
      <w:r>
        <w:rPr>
          <w:rFonts w:ascii="Arial" w:hAnsi="Arial" w:cs="Arial"/>
          <w:sz w:val="20"/>
          <w:szCs w:val="20"/>
        </w:rPr>
        <w:t> </w:t>
      </w:r>
      <w:r w:rsidRPr="006A731F">
        <w:rPr>
          <w:rFonts w:ascii="Arial" w:hAnsi="Arial" w:cs="Arial"/>
          <w:sz w:val="20"/>
          <w:szCs w:val="20"/>
        </w:rPr>
        <w:t>súlade</w:t>
      </w:r>
      <w:r>
        <w:rPr>
          <w:rFonts w:ascii="Arial" w:hAnsi="Arial" w:cs="Arial"/>
          <w:sz w:val="20"/>
          <w:szCs w:val="20"/>
        </w:rPr>
        <w:t xml:space="preserve"> s</w:t>
      </w:r>
      <w:r w:rsidRPr="006A731F">
        <w:rPr>
          <w:rFonts w:ascii="Arial" w:hAnsi="Arial" w:cs="Arial"/>
          <w:sz w:val="20"/>
          <w:szCs w:val="20"/>
        </w:rPr>
        <w:t xml:space="preserve"> </w:t>
      </w:r>
      <w:r>
        <w:rPr>
          <w:rFonts w:ascii="Arial" w:hAnsi="Arial" w:cs="Arial"/>
          <w:sz w:val="20"/>
          <w:szCs w:val="20"/>
        </w:rPr>
        <w:t>písm. a)</w:t>
      </w:r>
      <w:r w:rsidRPr="006A731F">
        <w:rPr>
          <w:rFonts w:ascii="Arial" w:hAnsi="Arial" w:cs="Arial"/>
          <w:sz w:val="20"/>
          <w:szCs w:val="20"/>
        </w:rPr>
        <w:t xml:space="preserve"> </w:t>
      </w:r>
      <w:r>
        <w:rPr>
          <w:rFonts w:ascii="Arial" w:hAnsi="Arial" w:cs="Arial"/>
          <w:sz w:val="20"/>
          <w:szCs w:val="20"/>
        </w:rPr>
        <w:t>tohto bodu</w:t>
      </w:r>
      <w:r w:rsidRPr="006A731F">
        <w:rPr>
          <w:rFonts w:ascii="Arial" w:hAnsi="Arial" w:cs="Arial"/>
          <w:sz w:val="20"/>
          <w:szCs w:val="20"/>
        </w:rPr>
        <w:t xml:space="preserve"> bez zbytočného odkladu, najneskôr však v lehote 5 pracovných dní odo dňa doručenia požiadavky Objednávateľa na poskytnutie rozvojov</w:t>
      </w:r>
      <w:r>
        <w:rPr>
          <w:rFonts w:ascii="Arial" w:hAnsi="Arial" w:cs="Arial"/>
          <w:sz w:val="20"/>
          <w:szCs w:val="20"/>
        </w:rPr>
        <w:t>ých</w:t>
      </w:r>
      <w:r w:rsidRPr="006A731F">
        <w:rPr>
          <w:rFonts w:ascii="Arial" w:hAnsi="Arial" w:cs="Arial"/>
          <w:sz w:val="20"/>
          <w:szCs w:val="20"/>
        </w:rPr>
        <w:t xml:space="preserve"> služieb</w:t>
      </w:r>
      <w:r>
        <w:rPr>
          <w:rFonts w:ascii="Arial" w:hAnsi="Arial" w:cs="Arial"/>
          <w:sz w:val="20"/>
          <w:szCs w:val="20"/>
        </w:rPr>
        <w:t>,</w:t>
      </w:r>
      <w:r w:rsidRPr="006A731F">
        <w:rPr>
          <w:rFonts w:ascii="Arial" w:hAnsi="Arial" w:cs="Arial"/>
          <w:sz w:val="20"/>
          <w:szCs w:val="20"/>
        </w:rPr>
        <w:t xml:space="preserve"> resp. </w:t>
      </w:r>
      <w:r>
        <w:rPr>
          <w:rFonts w:ascii="Arial" w:hAnsi="Arial" w:cs="Arial"/>
          <w:sz w:val="20"/>
          <w:szCs w:val="20"/>
        </w:rPr>
        <w:t>ich</w:t>
      </w:r>
      <w:r w:rsidRPr="006A731F">
        <w:rPr>
          <w:rFonts w:ascii="Arial" w:hAnsi="Arial" w:cs="Arial"/>
          <w:sz w:val="20"/>
          <w:szCs w:val="20"/>
        </w:rPr>
        <w:t xml:space="preserve"> časti, pokiaľ sa </w:t>
      </w:r>
      <w:r>
        <w:rPr>
          <w:rFonts w:ascii="Arial" w:hAnsi="Arial" w:cs="Arial"/>
          <w:sz w:val="20"/>
          <w:szCs w:val="20"/>
        </w:rPr>
        <w:t>Z</w:t>
      </w:r>
      <w:r w:rsidRPr="006A731F">
        <w:rPr>
          <w:rFonts w:ascii="Arial" w:hAnsi="Arial" w:cs="Arial"/>
          <w:sz w:val="20"/>
          <w:szCs w:val="20"/>
        </w:rPr>
        <w:t xml:space="preserve">mluvné strany písomne nedohodnú inak. </w:t>
      </w:r>
    </w:p>
    <w:p w14:paraId="64970A8F" w14:textId="77777777" w:rsidR="00AD5FBC" w:rsidRDefault="00AD5FBC" w:rsidP="00013808">
      <w:pPr>
        <w:pStyle w:val="ListParagraph"/>
        <w:numPr>
          <w:ilvl w:val="0"/>
          <w:numId w:val="11"/>
        </w:numPr>
        <w:jc w:val="both"/>
        <w:rPr>
          <w:rFonts w:ascii="Arial" w:hAnsi="Arial" w:cs="Arial"/>
          <w:sz w:val="20"/>
          <w:szCs w:val="20"/>
        </w:rPr>
      </w:pPr>
      <w:r w:rsidRPr="006A731F">
        <w:rPr>
          <w:rFonts w:ascii="Arial" w:hAnsi="Arial" w:cs="Arial"/>
          <w:sz w:val="20"/>
          <w:szCs w:val="20"/>
        </w:rPr>
        <w:t>Pokiaľ Objednávateľ Ponuku Zhotoviteľa v lehote pre prijatie Ponuky písomne akceptuje, vystaví písomnú Výzvu na plnenie a Zhotoviteľovi vzniká záväzok poskytnúť takto dojednané rozvojové služby resp. ich časť v zmysle Výzvy na plnenie, a ktorou sa Objednávateľ zároveň zaväzuje na základe úspešného Preberacieho a akceptačného konania Plnenie prevziať a zaplatiť Zhotoviteľovi dohodnutú cenu.</w:t>
      </w:r>
      <w:r w:rsidRPr="00B606BA">
        <w:rPr>
          <w:rFonts w:ascii="Arial" w:hAnsi="Arial" w:cs="Arial"/>
          <w:sz w:val="20"/>
          <w:szCs w:val="20"/>
        </w:rPr>
        <w:t xml:space="preserve"> </w:t>
      </w:r>
    </w:p>
    <w:p w14:paraId="117CF541" w14:textId="77777777" w:rsidR="00AD5FBC" w:rsidRDefault="00AD5FBC" w:rsidP="00013808">
      <w:pPr>
        <w:pStyle w:val="ListParagraph"/>
        <w:numPr>
          <w:ilvl w:val="0"/>
          <w:numId w:val="11"/>
        </w:numPr>
        <w:jc w:val="both"/>
        <w:rPr>
          <w:rFonts w:ascii="Arial" w:hAnsi="Arial" w:cs="Arial"/>
          <w:sz w:val="20"/>
          <w:szCs w:val="20"/>
        </w:rPr>
      </w:pPr>
      <w:r>
        <w:rPr>
          <w:rFonts w:ascii="Arial" w:hAnsi="Arial" w:cs="Arial"/>
          <w:sz w:val="20"/>
          <w:szCs w:val="20"/>
        </w:rPr>
        <w:t xml:space="preserve">Pokiaľ Objednávateľ Ponuku Zhotoviteľa v lehote pre prijatie Ponuky neakceptuje alebo zamietne, Zhotoviteľovi nevzniká záväzok ani nárok na poskytnutie takýchto rozvojových služieb, resp. ich časti a Objednávateľovi nevzniká záväzok takto poskytnuté rozvojové služby prevziať, ani zaplatiť za </w:t>
      </w:r>
      <w:proofErr w:type="spellStart"/>
      <w:r>
        <w:rPr>
          <w:rFonts w:ascii="Arial" w:hAnsi="Arial" w:cs="Arial"/>
          <w:sz w:val="20"/>
          <w:szCs w:val="20"/>
        </w:rPr>
        <w:t>ne</w:t>
      </w:r>
      <w:proofErr w:type="spellEnd"/>
      <w:r>
        <w:rPr>
          <w:rFonts w:ascii="Arial" w:hAnsi="Arial" w:cs="Arial"/>
          <w:sz w:val="20"/>
          <w:szCs w:val="20"/>
        </w:rPr>
        <w:t xml:space="preserve"> Zhotoviteľovi. </w:t>
      </w:r>
    </w:p>
    <w:p w14:paraId="01D98846" w14:textId="77777777" w:rsidR="00AD5FBC" w:rsidRPr="00B606BA" w:rsidRDefault="00AD5FBC" w:rsidP="00013808">
      <w:pPr>
        <w:pStyle w:val="ListParagraph"/>
        <w:numPr>
          <w:ilvl w:val="0"/>
          <w:numId w:val="11"/>
        </w:numPr>
        <w:jc w:val="both"/>
        <w:rPr>
          <w:rFonts w:ascii="Arial" w:hAnsi="Arial" w:cs="Arial"/>
          <w:sz w:val="20"/>
          <w:szCs w:val="20"/>
        </w:rPr>
      </w:pPr>
      <w:r w:rsidRPr="00B606BA">
        <w:rPr>
          <w:rFonts w:ascii="Arial" w:hAnsi="Arial" w:cs="Arial"/>
          <w:sz w:val="20"/>
          <w:szCs w:val="20"/>
        </w:rPr>
        <w:t xml:space="preserve">Pokiaľ jednotlivé </w:t>
      </w:r>
      <w:r>
        <w:rPr>
          <w:rFonts w:ascii="Arial" w:hAnsi="Arial" w:cs="Arial"/>
          <w:sz w:val="20"/>
          <w:szCs w:val="20"/>
        </w:rPr>
        <w:t>V</w:t>
      </w:r>
      <w:r w:rsidRPr="00B606BA">
        <w:rPr>
          <w:rFonts w:ascii="Arial" w:hAnsi="Arial" w:cs="Arial"/>
          <w:sz w:val="20"/>
          <w:szCs w:val="20"/>
        </w:rPr>
        <w:t xml:space="preserve">ýzvy na plnenie neurčujú inak, má sa za to, že podmienky dohodnuté touto </w:t>
      </w:r>
      <w:r>
        <w:rPr>
          <w:rFonts w:ascii="Arial" w:hAnsi="Arial" w:cs="Arial"/>
          <w:sz w:val="20"/>
          <w:szCs w:val="20"/>
        </w:rPr>
        <w:t>R</w:t>
      </w:r>
      <w:r w:rsidRPr="00B606BA">
        <w:rPr>
          <w:rFonts w:ascii="Arial" w:hAnsi="Arial" w:cs="Arial"/>
          <w:sz w:val="20"/>
          <w:szCs w:val="20"/>
        </w:rPr>
        <w:t xml:space="preserve">ámcovou dohodou sú </w:t>
      </w:r>
      <w:r>
        <w:rPr>
          <w:rFonts w:ascii="Arial" w:hAnsi="Arial" w:cs="Arial"/>
          <w:sz w:val="20"/>
          <w:szCs w:val="20"/>
        </w:rPr>
        <w:t>ich</w:t>
      </w:r>
      <w:r w:rsidRPr="00B606BA">
        <w:rPr>
          <w:rFonts w:ascii="Arial" w:hAnsi="Arial" w:cs="Arial"/>
          <w:sz w:val="20"/>
          <w:szCs w:val="20"/>
        </w:rPr>
        <w:t xml:space="preserve"> neoddeliteľnou súčasťou, ktor</w:t>
      </w:r>
      <w:r>
        <w:rPr>
          <w:rFonts w:ascii="Arial" w:hAnsi="Arial" w:cs="Arial"/>
          <w:sz w:val="20"/>
          <w:szCs w:val="20"/>
        </w:rPr>
        <w:t>ými</w:t>
      </w:r>
      <w:r w:rsidRPr="00B606BA">
        <w:rPr>
          <w:rFonts w:ascii="Arial" w:hAnsi="Arial" w:cs="Arial"/>
          <w:sz w:val="20"/>
          <w:szCs w:val="20"/>
        </w:rPr>
        <w:t xml:space="preserve"> sa </w:t>
      </w:r>
      <w:r>
        <w:rPr>
          <w:rFonts w:ascii="Arial" w:hAnsi="Arial" w:cs="Arial"/>
          <w:sz w:val="20"/>
          <w:szCs w:val="20"/>
        </w:rPr>
        <w:t>Vý</w:t>
      </w:r>
      <w:r w:rsidRPr="00B606BA">
        <w:rPr>
          <w:rFonts w:ascii="Arial" w:hAnsi="Arial" w:cs="Arial"/>
          <w:sz w:val="20"/>
          <w:szCs w:val="20"/>
        </w:rPr>
        <w:t>zv</w:t>
      </w:r>
      <w:r>
        <w:rPr>
          <w:rFonts w:ascii="Arial" w:hAnsi="Arial" w:cs="Arial"/>
          <w:sz w:val="20"/>
          <w:szCs w:val="20"/>
        </w:rPr>
        <w:t>a</w:t>
      </w:r>
      <w:r w:rsidRPr="00B606BA">
        <w:rPr>
          <w:rFonts w:ascii="Arial" w:hAnsi="Arial" w:cs="Arial"/>
          <w:sz w:val="20"/>
          <w:szCs w:val="20"/>
        </w:rPr>
        <w:t xml:space="preserve"> na plnenie spravuje. Odchylné písomné dojednania Zmluvných strán v jednotliv</w:t>
      </w:r>
      <w:r>
        <w:rPr>
          <w:rFonts w:ascii="Arial" w:hAnsi="Arial" w:cs="Arial"/>
          <w:sz w:val="20"/>
          <w:szCs w:val="20"/>
        </w:rPr>
        <w:t>ých</w:t>
      </w:r>
      <w:r w:rsidRPr="00B606BA">
        <w:rPr>
          <w:rFonts w:ascii="Arial" w:hAnsi="Arial" w:cs="Arial"/>
          <w:sz w:val="20"/>
          <w:szCs w:val="20"/>
        </w:rPr>
        <w:t xml:space="preserve"> </w:t>
      </w:r>
      <w:r>
        <w:rPr>
          <w:rFonts w:ascii="Arial" w:hAnsi="Arial" w:cs="Arial"/>
          <w:sz w:val="20"/>
          <w:szCs w:val="20"/>
        </w:rPr>
        <w:t>V</w:t>
      </w:r>
      <w:r w:rsidRPr="00B606BA">
        <w:rPr>
          <w:rFonts w:ascii="Arial" w:hAnsi="Arial" w:cs="Arial"/>
          <w:sz w:val="20"/>
          <w:szCs w:val="20"/>
        </w:rPr>
        <w:t>ýzv</w:t>
      </w:r>
      <w:r>
        <w:rPr>
          <w:rFonts w:ascii="Arial" w:hAnsi="Arial" w:cs="Arial"/>
          <w:sz w:val="20"/>
          <w:szCs w:val="20"/>
        </w:rPr>
        <w:t>ach</w:t>
      </w:r>
      <w:r w:rsidRPr="00B606BA">
        <w:rPr>
          <w:rFonts w:ascii="Arial" w:hAnsi="Arial" w:cs="Arial"/>
          <w:sz w:val="20"/>
          <w:szCs w:val="20"/>
        </w:rPr>
        <w:t xml:space="preserve"> na plnenie majú prednosť pred znením podmienok dojednaných touto </w:t>
      </w:r>
      <w:r>
        <w:rPr>
          <w:rFonts w:ascii="Arial" w:hAnsi="Arial" w:cs="Arial"/>
          <w:sz w:val="20"/>
          <w:szCs w:val="20"/>
        </w:rPr>
        <w:t>R</w:t>
      </w:r>
      <w:r w:rsidRPr="00B606BA">
        <w:rPr>
          <w:rFonts w:ascii="Arial" w:hAnsi="Arial" w:cs="Arial"/>
          <w:sz w:val="20"/>
          <w:szCs w:val="20"/>
        </w:rPr>
        <w:t>ámcovou dohodou</w:t>
      </w:r>
      <w:r>
        <w:rPr>
          <w:rFonts w:ascii="Arial" w:hAnsi="Arial" w:cs="Arial"/>
          <w:sz w:val="20"/>
          <w:szCs w:val="20"/>
        </w:rPr>
        <w:t>; nesmú však byť v rozpore s ustanoveniami tejto Rámcovej dohody</w:t>
      </w:r>
      <w:r w:rsidRPr="00B606BA">
        <w:rPr>
          <w:rFonts w:ascii="Arial" w:hAnsi="Arial" w:cs="Arial"/>
          <w:sz w:val="20"/>
          <w:szCs w:val="20"/>
        </w:rPr>
        <w:t>.</w:t>
      </w:r>
    </w:p>
    <w:p w14:paraId="114D87C0" w14:textId="77777777" w:rsidR="00AD5FBC" w:rsidRPr="00904702" w:rsidRDefault="00AD5FBC" w:rsidP="00AD5FBC">
      <w:pPr>
        <w:jc w:val="both"/>
        <w:rPr>
          <w:rFonts w:ascii="Arial" w:hAnsi="Arial" w:cs="Arial"/>
          <w:sz w:val="20"/>
          <w:szCs w:val="20"/>
        </w:rPr>
      </w:pPr>
    </w:p>
    <w:p w14:paraId="665D8B92"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Článok III.</w:t>
      </w:r>
    </w:p>
    <w:p w14:paraId="2DC04113"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Definície</w:t>
      </w:r>
    </w:p>
    <w:p w14:paraId="438D31FF" w14:textId="77777777" w:rsidR="00AD5FBC" w:rsidRDefault="00AD5FBC" w:rsidP="00AD5FBC">
      <w:pPr>
        <w:jc w:val="both"/>
        <w:rPr>
          <w:rFonts w:ascii="Arial" w:hAnsi="Arial" w:cs="Arial"/>
          <w:b/>
          <w:sz w:val="20"/>
          <w:szCs w:val="20"/>
        </w:rPr>
      </w:pPr>
    </w:p>
    <w:p w14:paraId="1AC3D10A" w14:textId="77777777" w:rsidR="00AD5FBC" w:rsidRDefault="00AD5FBC" w:rsidP="00AD5FBC">
      <w:pPr>
        <w:jc w:val="both"/>
        <w:rPr>
          <w:rFonts w:ascii="Arial" w:hAnsi="Arial" w:cs="Arial"/>
          <w:b/>
          <w:sz w:val="20"/>
          <w:szCs w:val="20"/>
        </w:rPr>
      </w:pPr>
      <w:r>
        <w:rPr>
          <w:rFonts w:ascii="Arial" w:hAnsi="Arial" w:cs="Arial"/>
          <w:b/>
          <w:sz w:val="20"/>
          <w:szCs w:val="20"/>
        </w:rPr>
        <w:t>Akceptačný</w:t>
      </w:r>
      <w:r w:rsidRPr="00EF515C">
        <w:rPr>
          <w:rFonts w:ascii="Arial" w:hAnsi="Arial" w:cs="Arial"/>
          <w:b/>
          <w:sz w:val="20"/>
          <w:szCs w:val="20"/>
        </w:rPr>
        <w:t xml:space="preserve"> protokol:</w:t>
      </w:r>
      <w:r>
        <w:rPr>
          <w:rFonts w:ascii="Arial" w:hAnsi="Arial" w:cs="Arial"/>
          <w:b/>
          <w:sz w:val="20"/>
          <w:szCs w:val="20"/>
        </w:rPr>
        <w:t xml:space="preserve"> </w:t>
      </w:r>
      <w:r w:rsidRPr="00EF515C">
        <w:rPr>
          <w:rFonts w:ascii="Arial" w:hAnsi="Arial" w:cs="Arial"/>
          <w:sz w:val="20"/>
          <w:szCs w:val="20"/>
        </w:rPr>
        <w:t xml:space="preserve">má význam </w:t>
      </w:r>
      <w:r w:rsidRPr="00C54143">
        <w:rPr>
          <w:rFonts w:ascii="Arial" w:hAnsi="Arial" w:cs="Arial"/>
          <w:sz w:val="20"/>
          <w:szCs w:val="20"/>
        </w:rPr>
        <w:t>definovaný v čl. X bod 10.5 Rámcovej</w:t>
      </w:r>
      <w:r>
        <w:rPr>
          <w:rFonts w:ascii="Arial" w:hAnsi="Arial" w:cs="Arial"/>
          <w:sz w:val="20"/>
          <w:szCs w:val="20"/>
        </w:rPr>
        <w:t xml:space="preserve"> dohody</w:t>
      </w:r>
    </w:p>
    <w:p w14:paraId="65373875"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Autorský zákon:</w:t>
      </w:r>
      <w:r>
        <w:rPr>
          <w:rFonts w:ascii="Arial" w:hAnsi="Arial" w:cs="Arial"/>
          <w:b/>
          <w:sz w:val="20"/>
          <w:szCs w:val="20"/>
        </w:rPr>
        <w:t xml:space="preserve"> </w:t>
      </w:r>
      <w:r w:rsidRPr="00EF515C">
        <w:rPr>
          <w:rFonts w:ascii="Arial" w:hAnsi="Arial" w:cs="Arial"/>
          <w:sz w:val="20"/>
          <w:szCs w:val="20"/>
        </w:rPr>
        <w:t xml:space="preserve">je zákon č. </w:t>
      </w:r>
      <w:r>
        <w:rPr>
          <w:rFonts w:ascii="Arial" w:hAnsi="Arial" w:cs="Arial"/>
          <w:sz w:val="20"/>
          <w:szCs w:val="20"/>
        </w:rPr>
        <w:t>185</w:t>
      </w:r>
      <w:r w:rsidRPr="00EF515C">
        <w:rPr>
          <w:rFonts w:ascii="Arial" w:hAnsi="Arial" w:cs="Arial"/>
          <w:sz w:val="20"/>
          <w:szCs w:val="20"/>
        </w:rPr>
        <w:t>/20</w:t>
      </w:r>
      <w:r>
        <w:rPr>
          <w:rFonts w:ascii="Arial" w:hAnsi="Arial" w:cs="Arial"/>
          <w:sz w:val="20"/>
          <w:szCs w:val="20"/>
        </w:rPr>
        <w:t>15</w:t>
      </w:r>
      <w:r w:rsidRPr="00EF515C">
        <w:rPr>
          <w:rFonts w:ascii="Arial" w:hAnsi="Arial" w:cs="Arial"/>
          <w:sz w:val="20"/>
          <w:szCs w:val="20"/>
        </w:rPr>
        <w:t xml:space="preserve"> Z.</w:t>
      </w:r>
      <w:r>
        <w:rPr>
          <w:rFonts w:ascii="Arial" w:hAnsi="Arial" w:cs="Arial"/>
          <w:sz w:val="20"/>
          <w:szCs w:val="20"/>
        </w:rPr>
        <w:t xml:space="preserve"> </w:t>
      </w:r>
      <w:r w:rsidRPr="00EF515C">
        <w:rPr>
          <w:rFonts w:ascii="Arial" w:hAnsi="Arial" w:cs="Arial"/>
          <w:sz w:val="20"/>
          <w:szCs w:val="20"/>
        </w:rPr>
        <w:t xml:space="preserve">z. </w:t>
      </w:r>
      <w:r>
        <w:rPr>
          <w:rFonts w:ascii="Arial" w:hAnsi="Arial" w:cs="Arial"/>
          <w:sz w:val="20"/>
          <w:szCs w:val="20"/>
        </w:rPr>
        <w:t>A</w:t>
      </w:r>
      <w:r w:rsidRPr="00EF515C">
        <w:rPr>
          <w:rFonts w:ascii="Arial" w:hAnsi="Arial" w:cs="Arial"/>
          <w:sz w:val="20"/>
          <w:szCs w:val="20"/>
        </w:rPr>
        <w:t>utorský zákon</w:t>
      </w:r>
    </w:p>
    <w:p w14:paraId="127DD9D1" w14:textId="77777777" w:rsidR="00AD5FBC" w:rsidRPr="00EF515C" w:rsidRDefault="00AD5FBC" w:rsidP="00AD5FBC">
      <w:pPr>
        <w:jc w:val="both"/>
        <w:rPr>
          <w:rFonts w:ascii="Arial" w:hAnsi="Arial" w:cs="Arial"/>
          <w:sz w:val="20"/>
          <w:szCs w:val="20"/>
        </w:rPr>
      </w:pPr>
      <w:r w:rsidRPr="00EF515C">
        <w:rPr>
          <w:rFonts w:ascii="Arial" w:hAnsi="Arial" w:cs="Arial"/>
          <w:b/>
          <w:sz w:val="20"/>
          <w:szCs w:val="20"/>
        </w:rPr>
        <w:t>Človekodeň:</w:t>
      </w:r>
      <w:r>
        <w:rPr>
          <w:rFonts w:ascii="Arial" w:hAnsi="Arial" w:cs="Arial"/>
          <w:b/>
          <w:sz w:val="20"/>
          <w:szCs w:val="20"/>
        </w:rPr>
        <w:t xml:space="preserve"> </w:t>
      </w:r>
      <w:r w:rsidRPr="00EF515C">
        <w:rPr>
          <w:rFonts w:ascii="Arial" w:hAnsi="Arial" w:cs="Arial"/>
          <w:sz w:val="20"/>
          <w:szCs w:val="20"/>
        </w:rPr>
        <w:t xml:space="preserve">je základnou mernou jednotkou pre fakturáciu služieb podľa tejto Rámcovej dohody. Jeden človekodeň predstavuje </w:t>
      </w:r>
      <w:r w:rsidRPr="000B1D30">
        <w:rPr>
          <w:rFonts w:ascii="Arial" w:hAnsi="Arial" w:cs="Arial"/>
          <w:sz w:val="20"/>
          <w:szCs w:val="20"/>
        </w:rPr>
        <w:t xml:space="preserve">8 človekohodín, pričom sa počíta každá začatá hodina. </w:t>
      </w:r>
    </w:p>
    <w:p w14:paraId="0119DD54" w14:textId="77777777" w:rsidR="00AD5FBC" w:rsidRPr="00EF515C" w:rsidRDefault="00AD5FBC" w:rsidP="00AD5FBC">
      <w:pPr>
        <w:jc w:val="both"/>
        <w:rPr>
          <w:rFonts w:ascii="Arial" w:hAnsi="Arial" w:cs="Arial"/>
          <w:sz w:val="20"/>
          <w:szCs w:val="20"/>
        </w:rPr>
      </w:pPr>
      <w:proofErr w:type="spellStart"/>
      <w:r w:rsidRPr="00EF515C">
        <w:rPr>
          <w:rFonts w:ascii="Arial" w:hAnsi="Arial" w:cs="Arial"/>
          <w:b/>
          <w:sz w:val="20"/>
          <w:szCs w:val="20"/>
        </w:rPr>
        <w:t>Človekohodina</w:t>
      </w:r>
      <w:proofErr w:type="spellEnd"/>
      <w:r w:rsidRPr="00EF515C">
        <w:rPr>
          <w:rFonts w:ascii="Arial" w:hAnsi="Arial" w:cs="Arial"/>
          <w:sz w:val="20"/>
          <w:szCs w:val="20"/>
        </w:rPr>
        <w:t xml:space="preserve">: je mernou jednotkou pre fakturáciu </w:t>
      </w:r>
      <w:r>
        <w:rPr>
          <w:rFonts w:ascii="Arial" w:hAnsi="Arial" w:cs="Arial"/>
          <w:sz w:val="20"/>
          <w:szCs w:val="20"/>
        </w:rPr>
        <w:t xml:space="preserve">poskytnutých rozvojových </w:t>
      </w:r>
      <w:r w:rsidRPr="00EF515C">
        <w:rPr>
          <w:rFonts w:ascii="Arial" w:hAnsi="Arial" w:cs="Arial"/>
          <w:sz w:val="20"/>
          <w:szCs w:val="20"/>
        </w:rPr>
        <w:t>služieb.</w:t>
      </w:r>
      <w:r>
        <w:rPr>
          <w:rFonts w:ascii="Arial" w:hAnsi="Arial" w:cs="Arial"/>
          <w:sz w:val="20"/>
          <w:szCs w:val="20"/>
        </w:rPr>
        <w:t xml:space="preserve"> </w:t>
      </w:r>
      <w:r w:rsidRPr="00EF515C">
        <w:rPr>
          <w:rFonts w:ascii="Arial" w:hAnsi="Arial" w:cs="Arial"/>
          <w:sz w:val="20"/>
          <w:szCs w:val="20"/>
        </w:rPr>
        <w:t xml:space="preserve">Jedna </w:t>
      </w:r>
      <w:proofErr w:type="spellStart"/>
      <w:r w:rsidRPr="00EF515C">
        <w:rPr>
          <w:rFonts w:ascii="Arial" w:hAnsi="Arial" w:cs="Arial"/>
          <w:sz w:val="20"/>
          <w:szCs w:val="20"/>
        </w:rPr>
        <w:t>človekohodina</w:t>
      </w:r>
      <w:proofErr w:type="spellEnd"/>
      <w:r w:rsidRPr="00EF515C">
        <w:rPr>
          <w:rFonts w:ascii="Arial" w:hAnsi="Arial" w:cs="Arial"/>
          <w:sz w:val="20"/>
          <w:szCs w:val="20"/>
        </w:rPr>
        <w:t xml:space="preserve"> predstavuje odpracovanú hodinu (60 minút), pričom sa počíta aj začatá hodina</w:t>
      </w:r>
      <w:r>
        <w:rPr>
          <w:rFonts w:ascii="Arial" w:hAnsi="Arial" w:cs="Arial"/>
          <w:sz w:val="20"/>
          <w:szCs w:val="20"/>
        </w:rPr>
        <w:t>.</w:t>
      </w:r>
      <w:r w:rsidRPr="00EF515C">
        <w:rPr>
          <w:rFonts w:ascii="Arial" w:hAnsi="Arial" w:cs="Arial"/>
          <w:sz w:val="20"/>
          <w:szCs w:val="20"/>
        </w:rPr>
        <w:t xml:space="preserve"> </w:t>
      </w:r>
    </w:p>
    <w:p w14:paraId="584C8E0C"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DPH:</w:t>
      </w:r>
      <w:r>
        <w:rPr>
          <w:rFonts w:ascii="Arial" w:hAnsi="Arial" w:cs="Arial"/>
          <w:b/>
          <w:sz w:val="20"/>
          <w:szCs w:val="20"/>
        </w:rPr>
        <w:t xml:space="preserve"> </w:t>
      </w:r>
      <w:r w:rsidRPr="00EF515C">
        <w:rPr>
          <w:rFonts w:ascii="Arial" w:hAnsi="Arial" w:cs="Arial"/>
          <w:sz w:val="20"/>
          <w:szCs w:val="20"/>
        </w:rPr>
        <w:t>je daň z pridanej hodnoty</w:t>
      </w:r>
    </w:p>
    <w:p w14:paraId="0BF2347C"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 xml:space="preserve">Doba trvania </w:t>
      </w:r>
      <w:r>
        <w:rPr>
          <w:rFonts w:ascii="Arial" w:hAnsi="Arial" w:cs="Arial"/>
          <w:b/>
          <w:sz w:val="20"/>
          <w:szCs w:val="20"/>
        </w:rPr>
        <w:t>Rámcovej dohody</w:t>
      </w:r>
      <w:r w:rsidRPr="00EF515C">
        <w:rPr>
          <w:rFonts w:ascii="Arial" w:hAnsi="Arial" w:cs="Arial"/>
          <w:b/>
          <w:sz w:val="20"/>
          <w:szCs w:val="20"/>
        </w:rPr>
        <w:t>:</w:t>
      </w:r>
      <w:r>
        <w:rPr>
          <w:rFonts w:ascii="Arial" w:hAnsi="Arial" w:cs="Arial"/>
          <w:b/>
          <w:sz w:val="20"/>
          <w:szCs w:val="20"/>
        </w:rPr>
        <w:t xml:space="preserve"> </w:t>
      </w:r>
      <w:r w:rsidRPr="00EF515C">
        <w:rPr>
          <w:rFonts w:ascii="Arial" w:hAnsi="Arial" w:cs="Arial"/>
          <w:sz w:val="20"/>
          <w:szCs w:val="20"/>
        </w:rPr>
        <w:t xml:space="preserve">má význam </w:t>
      </w:r>
      <w:r w:rsidRPr="00492D44">
        <w:rPr>
          <w:rFonts w:ascii="Arial" w:hAnsi="Arial" w:cs="Arial"/>
          <w:sz w:val="20"/>
          <w:szCs w:val="20"/>
        </w:rPr>
        <w:t>definovaný v čl. VI bod 6.1 veta prvá</w:t>
      </w:r>
      <w:r w:rsidRPr="00492D44">
        <w:rPr>
          <w:rFonts w:ascii="Arial" w:hAnsi="Arial" w:cs="Arial"/>
          <w:b/>
          <w:sz w:val="20"/>
          <w:szCs w:val="20"/>
        </w:rPr>
        <w:t xml:space="preserve"> </w:t>
      </w:r>
      <w:r w:rsidRPr="00492D44">
        <w:rPr>
          <w:rFonts w:ascii="Arial" w:hAnsi="Arial" w:cs="Arial"/>
          <w:sz w:val="20"/>
          <w:szCs w:val="20"/>
        </w:rPr>
        <w:t>Rámcovej</w:t>
      </w:r>
      <w:r>
        <w:rPr>
          <w:rFonts w:ascii="Arial" w:hAnsi="Arial" w:cs="Arial"/>
          <w:sz w:val="20"/>
          <w:szCs w:val="20"/>
        </w:rPr>
        <w:t xml:space="preserve"> dohody</w:t>
      </w:r>
    </w:p>
    <w:p w14:paraId="65D43AFB"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 xml:space="preserve">Dôverné informácie: </w:t>
      </w:r>
      <w:r w:rsidRPr="00EF515C">
        <w:rPr>
          <w:rFonts w:ascii="Arial" w:hAnsi="Arial" w:cs="Arial"/>
          <w:sz w:val="20"/>
          <w:szCs w:val="20"/>
        </w:rPr>
        <w:t xml:space="preserve">má význam </w:t>
      </w:r>
      <w:r w:rsidRPr="00492D44">
        <w:rPr>
          <w:rFonts w:ascii="Arial" w:hAnsi="Arial" w:cs="Arial"/>
          <w:sz w:val="20"/>
          <w:szCs w:val="20"/>
        </w:rPr>
        <w:t>definovaný v čl. XV bod 15.3</w:t>
      </w:r>
      <w:r w:rsidRPr="00492D44">
        <w:rPr>
          <w:rFonts w:ascii="Arial" w:hAnsi="Arial" w:cs="Arial"/>
          <w:b/>
          <w:sz w:val="20"/>
          <w:szCs w:val="20"/>
        </w:rPr>
        <w:t xml:space="preserve"> </w:t>
      </w:r>
      <w:r w:rsidRPr="00492D44">
        <w:rPr>
          <w:rFonts w:ascii="Arial" w:hAnsi="Arial" w:cs="Arial"/>
          <w:sz w:val="20"/>
          <w:szCs w:val="20"/>
        </w:rPr>
        <w:t>Rámcovej</w:t>
      </w:r>
      <w:r>
        <w:rPr>
          <w:rFonts w:ascii="Arial" w:hAnsi="Arial" w:cs="Arial"/>
          <w:sz w:val="20"/>
          <w:szCs w:val="20"/>
        </w:rPr>
        <w:t xml:space="preserve"> dohody</w:t>
      </w:r>
    </w:p>
    <w:p w14:paraId="19E7A965"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Obchodný zákonník:</w:t>
      </w:r>
      <w:r>
        <w:rPr>
          <w:rFonts w:ascii="Arial" w:hAnsi="Arial" w:cs="Arial"/>
          <w:b/>
          <w:sz w:val="20"/>
          <w:szCs w:val="20"/>
        </w:rPr>
        <w:t xml:space="preserve"> </w:t>
      </w:r>
      <w:r w:rsidRPr="00EF515C">
        <w:rPr>
          <w:rFonts w:ascii="Arial" w:hAnsi="Arial" w:cs="Arial"/>
          <w:sz w:val="20"/>
          <w:szCs w:val="20"/>
        </w:rPr>
        <w:t>je zákon č. 513/1991 Zb. Obchodný zákonník v znení neskorších predpisov</w:t>
      </w:r>
    </w:p>
    <w:p w14:paraId="675A44FB"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Objednávateľ:</w:t>
      </w:r>
      <w:r>
        <w:rPr>
          <w:rFonts w:ascii="Arial" w:hAnsi="Arial" w:cs="Arial"/>
          <w:b/>
          <w:sz w:val="20"/>
          <w:szCs w:val="20"/>
        </w:rPr>
        <w:t xml:space="preserve"> </w:t>
      </w:r>
      <w:r w:rsidRPr="00EF515C">
        <w:rPr>
          <w:rFonts w:ascii="Arial" w:hAnsi="Arial" w:cs="Arial"/>
          <w:sz w:val="20"/>
          <w:szCs w:val="20"/>
        </w:rPr>
        <w:t>má význam definovaný v</w:t>
      </w:r>
      <w:r>
        <w:rPr>
          <w:rFonts w:ascii="Arial" w:hAnsi="Arial" w:cs="Arial"/>
          <w:sz w:val="20"/>
          <w:szCs w:val="20"/>
        </w:rPr>
        <w:t> čl. I.</w:t>
      </w:r>
      <w:r w:rsidRPr="00EF515C">
        <w:rPr>
          <w:rFonts w:ascii="Arial" w:hAnsi="Arial" w:cs="Arial"/>
          <w:sz w:val="20"/>
          <w:szCs w:val="20"/>
        </w:rPr>
        <w:t xml:space="preserve"> tejto Rámcovej dohody</w:t>
      </w:r>
    </w:p>
    <w:p w14:paraId="0D15415B" w14:textId="77777777" w:rsidR="00AD5FBC" w:rsidRPr="00492D44" w:rsidRDefault="00AD5FBC" w:rsidP="00AD5FBC">
      <w:pPr>
        <w:jc w:val="both"/>
        <w:rPr>
          <w:rFonts w:ascii="Arial" w:hAnsi="Arial" w:cs="Arial"/>
          <w:sz w:val="20"/>
          <w:szCs w:val="20"/>
        </w:rPr>
      </w:pPr>
      <w:r w:rsidRPr="00492D44">
        <w:rPr>
          <w:rFonts w:ascii="Arial" w:hAnsi="Arial" w:cs="Arial"/>
          <w:b/>
          <w:sz w:val="20"/>
          <w:szCs w:val="20"/>
        </w:rPr>
        <w:t xml:space="preserve">Oprávnení zástupcovia Objednávateľa: </w:t>
      </w:r>
      <w:r w:rsidRPr="00492D44">
        <w:rPr>
          <w:rFonts w:ascii="Arial" w:hAnsi="Arial" w:cs="Arial"/>
          <w:sz w:val="20"/>
          <w:szCs w:val="20"/>
        </w:rPr>
        <w:t>má význam definovaný v čl. XIV bod 14.6 Rámcovej dohody</w:t>
      </w:r>
    </w:p>
    <w:p w14:paraId="0378F051" w14:textId="77777777" w:rsidR="00AD5FBC" w:rsidRPr="00EF515C" w:rsidRDefault="00AD5FBC" w:rsidP="00AD5FBC">
      <w:pPr>
        <w:jc w:val="both"/>
        <w:rPr>
          <w:rFonts w:ascii="Arial" w:hAnsi="Arial" w:cs="Arial"/>
          <w:b/>
          <w:sz w:val="20"/>
          <w:szCs w:val="20"/>
        </w:rPr>
      </w:pPr>
      <w:r w:rsidRPr="00492D44">
        <w:rPr>
          <w:rFonts w:ascii="Arial" w:hAnsi="Arial" w:cs="Arial"/>
          <w:b/>
          <w:sz w:val="20"/>
          <w:szCs w:val="20"/>
        </w:rPr>
        <w:t xml:space="preserve">Oprávnení zástupcovia Zhotoviteľa: </w:t>
      </w:r>
      <w:r w:rsidRPr="00492D44">
        <w:rPr>
          <w:rFonts w:ascii="Arial" w:hAnsi="Arial" w:cs="Arial"/>
          <w:sz w:val="20"/>
          <w:szCs w:val="20"/>
        </w:rPr>
        <w:t>má význam definovaný v čl. XIV bod 14.7</w:t>
      </w:r>
      <w:r w:rsidRPr="00492D44">
        <w:rPr>
          <w:rFonts w:ascii="Arial" w:hAnsi="Arial" w:cs="Arial"/>
          <w:b/>
          <w:sz w:val="20"/>
          <w:szCs w:val="20"/>
        </w:rPr>
        <w:t xml:space="preserve"> </w:t>
      </w:r>
      <w:r w:rsidRPr="00492D44">
        <w:rPr>
          <w:rFonts w:ascii="Arial" w:hAnsi="Arial" w:cs="Arial"/>
          <w:sz w:val="20"/>
          <w:szCs w:val="20"/>
        </w:rPr>
        <w:t>Rámcovej</w:t>
      </w:r>
      <w:r>
        <w:rPr>
          <w:rFonts w:ascii="Arial" w:hAnsi="Arial" w:cs="Arial"/>
          <w:sz w:val="20"/>
          <w:szCs w:val="20"/>
        </w:rPr>
        <w:t xml:space="preserve"> dohody</w:t>
      </w:r>
    </w:p>
    <w:p w14:paraId="51A80600"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Plnenie:</w:t>
      </w:r>
      <w:r>
        <w:rPr>
          <w:rFonts w:ascii="Arial" w:hAnsi="Arial" w:cs="Arial"/>
          <w:b/>
          <w:sz w:val="20"/>
          <w:szCs w:val="20"/>
        </w:rPr>
        <w:t xml:space="preserve"> </w:t>
      </w:r>
      <w:r w:rsidRPr="00EF515C">
        <w:rPr>
          <w:rFonts w:ascii="Arial" w:hAnsi="Arial" w:cs="Arial"/>
          <w:sz w:val="20"/>
          <w:szCs w:val="20"/>
        </w:rPr>
        <w:t xml:space="preserve">má význam </w:t>
      </w:r>
      <w:r w:rsidRPr="00492D44">
        <w:rPr>
          <w:rFonts w:ascii="Arial" w:hAnsi="Arial" w:cs="Arial"/>
          <w:sz w:val="20"/>
          <w:szCs w:val="20"/>
        </w:rPr>
        <w:t>definovaný v čl. II bod 2.4 Rámcovej</w:t>
      </w:r>
      <w:r>
        <w:rPr>
          <w:rFonts w:ascii="Arial" w:hAnsi="Arial" w:cs="Arial"/>
          <w:sz w:val="20"/>
          <w:szCs w:val="20"/>
        </w:rPr>
        <w:t xml:space="preserve"> dohody</w:t>
      </w:r>
    </w:p>
    <w:p w14:paraId="35FB1F25"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Ponuka:</w:t>
      </w:r>
      <w:r>
        <w:rPr>
          <w:rFonts w:ascii="Arial" w:hAnsi="Arial" w:cs="Arial"/>
          <w:b/>
          <w:sz w:val="20"/>
          <w:szCs w:val="20"/>
        </w:rPr>
        <w:t xml:space="preserve"> </w:t>
      </w:r>
      <w:r w:rsidRPr="00EF515C">
        <w:rPr>
          <w:rFonts w:ascii="Arial" w:hAnsi="Arial" w:cs="Arial"/>
          <w:sz w:val="20"/>
          <w:szCs w:val="20"/>
        </w:rPr>
        <w:t xml:space="preserve">má význam definovaný </w:t>
      </w:r>
      <w:r w:rsidRPr="003D018B">
        <w:rPr>
          <w:rFonts w:ascii="Arial" w:hAnsi="Arial" w:cs="Arial"/>
          <w:sz w:val="20"/>
          <w:szCs w:val="20"/>
        </w:rPr>
        <w:t>v</w:t>
      </w:r>
      <w:r>
        <w:rPr>
          <w:rFonts w:ascii="Arial" w:hAnsi="Arial" w:cs="Arial"/>
          <w:sz w:val="20"/>
          <w:szCs w:val="20"/>
        </w:rPr>
        <w:t xml:space="preserve"> čl. II. </w:t>
      </w:r>
      <w:r w:rsidRPr="003D018B">
        <w:rPr>
          <w:rFonts w:ascii="Arial" w:hAnsi="Arial" w:cs="Arial"/>
          <w:sz w:val="20"/>
          <w:szCs w:val="20"/>
        </w:rPr>
        <w:t xml:space="preserve">bod 2.5 </w:t>
      </w:r>
      <w:r>
        <w:rPr>
          <w:rFonts w:ascii="Arial" w:hAnsi="Arial" w:cs="Arial"/>
          <w:sz w:val="20"/>
          <w:szCs w:val="20"/>
        </w:rPr>
        <w:t>písm. a) Rámcovej dohody</w:t>
      </w:r>
    </w:p>
    <w:p w14:paraId="7DE68C8E" w14:textId="77777777" w:rsidR="00AD5FBC" w:rsidRDefault="00AD5FBC" w:rsidP="00AD5FBC">
      <w:pPr>
        <w:jc w:val="both"/>
        <w:rPr>
          <w:rFonts w:ascii="Arial" w:hAnsi="Arial" w:cs="Arial"/>
          <w:sz w:val="20"/>
          <w:szCs w:val="20"/>
        </w:rPr>
      </w:pPr>
      <w:r>
        <w:rPr>
          <w:rFonts w:ascii="Arial" w:hAnsi="Arial" w:cs="Arial"/>
          <w:b/>
          <w:sz w:val="20"/>
          <w:szCs w:val="20"/>
        </w:rPr>
        <w:t>Požiadavka (z</w:t>
      </w:r>
      <w:r w:rsidRPr="00FB2055">
        <w:rPr>
          <w:rFonts w:ascii="Arial" w:hAnsi="Arial" w:cs="Arial"/>
          <w:b/>
          <w:sz w:val="20"/>
          <w:szCs w:val="20"/>
        </w:rPr>
        <w:t>menová/</w:t>
      </w:r>
      <w:r>
        <w:rPr>
          <w:rFonts w:ascii="Arial" w:hAnsi="Arial" w:cs="Arial"/>
          <w:b/>
          <w:sz w:val="20"/>
          <w:szCs w:val="20"/>
        </w:rPr>
        <w:t>rozvojová/rutinná/</w:t>
      </w:r>
      <w:r w:rsidRPr="00FB2055">
        <w:rPr>
          <w:rFonts w:ascii="Arial" w:hAnsi="Arial" w:cs="Arial"/>
          <w:b/>
          <w:sz w:val="20"/>
          <w:szCs w:val="20"/>
        </w:rPr>
        <w:t>servisná požiadavka</w:t>
      </w:r>
      <w:r>
        <w:rPr>
          <w:rFonts w:ascii="Arial" w:hAnsi="Arial" w:cs="Arial"/>
          <w:b/>
          <w:sz w:val="20"/>
          <w:szCs w:val="20"/>
        </w:rPr>
        <w:t>)</w:t>
      </w:r>
      <w:r>
        <w:rPr>
          <w:rFonts w:ascii="Arial" w:hAnsi="Arial" w:cs="Arial"/>
          <w:sz w:val="20"/>
          <w:szCs w:val="20"/>
        </w:rPr>
        <w:t xml:space="preserve"> je:</w:t>
      </w:r>
    </w:p>
    <w:p w14:paraId="10AB13AF" w14:textId="77777777" w:rsidR="00AD5FBC" w:rsidRPr="00570C90" w:rsidRDefault="00AD5FBC" w:rsidP="00013808">
      <w:pPr>
        <w:pStyle w:val="ListParagraph"/>
        <w:numPr>
          <w:ilvl w:val="0"/>
          <w:numId w:val="10"/>
        </w:numPr>
        <w:jc w:val="both"/>
        <w:rPr>
          <w:rFonts w:ascii="Arial" w:hAnsi="Arial" w:cs="Arial"/>
          <w:sz w:val="20"/>
          <w:szCs w:val="20"/>
        </w:rPr>
      </w:pPr>
      <w:r w:rsidRPr="00FB2055">
        <w:rPr>
          <w:rFonts w:ascii="Arial" w:hAnsi="Arial" w:cs="Arial"/>
          <w:b/>
          <w:sz w:val="20"/>
          <w:szCs w:val="20"/>
        </w:rPr>
        <w:t>malá</w:t>
      </w:r>
      <w:r w:rsidRPr="00FB2055">
        <w:rPr>
          <w:rFonts w:ascii="Arial" w:hAnsi="Arial" w:cs="Arial"/>
          <w:sz w:val="20"/>
          <w:szCs w:val="20"/>
        </w:rPr>
        <w:t>, ak jej celková cena je najviac 69</w:t>
      </w:r>
      <w:r>
        <w:rPr>
          <w:rFonts w:ascii="Arial" w:hAnsi="Arial" w:cs="Arial"/>
          <w:sz w:val="20"/>
          <w:szCs w:val="20"/>
        </w:rPr>
        <w:t> </w:t>
      </w:r>
      <w:r w:rsidRPr="00FB2055">
        <w:rPr>
          <w:rFonts w:ascii="Arial" w:hAnsi="Arial" w:cs="Arial"/>
          <w:sz w:val="20"/>
          <w:szCs w:val="20"/>
        </w:rPr>
        <w:t>999</w:t>
      </w:r>
      <w:r>
        <w:rPr>
          <w:rFonts w:ascii="Arial" w:hAnsi="Arial" w:cs="Arial"/>
          <w:sz w:val="20"/>
          <w:szCs w:val="20"/>
        </w:rPr>
        <w:t>,00</w:t>
      </w:r>
      <w:r w:rsidRPr="00FB2055">
        <w:rPr>
          <w:rFonts w:ascii="Arial" w:hAnsi="Arial" w:cs="Arial"/>
          <w:sz w:val="20"/>
          <w:szCs w:val="20"/>
        </w:rPr>
        <w:t xml:space="preserve"> eur a zmluvná lehota </w:t>
      </w:r>
      <w:r>
        <w:rPr>
          <w:rFonts w:ascii="Arial" w:hAnsi="Arial" w:cs="Arial"/>
          <w:sz w:val="20"/>
          <w:szCs w:val="20"/>
        </w:rPr>
        <w:t xml:space="preserve">jej </w:t>
      </w:r>
      <w:r w:rsidRPr="00FB2055">
        <w:rPr>
          <w:rFonts w:ascii="Arial" w:hAnsi="Arial" w:cs="Arial"/>
          <w:sz w:val="20"/>
          <w:szCs w:val="20"/>
        </w:rPr>
        <w:t xml:space="preserve">trvania </w:t>
      </w:r>
      <w:r>
        <w:rPr>
          <w:rFonts w:ascii="Arial" w:hAnsi="Arial" w:cs="Arial"/>
          <w:sz w:val="20"/>
          <w:szCs w:val="20"/>
        </w:rPr>
        <w:t>(spočívajúca v splnení povinnosti Zhotoviteľa realizovať</w:t>
      </w:r>
      <w:r w:rsidRPr="00570C90">
        <w:rPr>
          <w:rFonts w:ascii="Arial" w:hAnsi="Arial" w:cs="Arial"/>
          <w:sz w:val="20"/>
          <w:szCs w:val="20"/>
        </w:rPr>
        <w:t xml:space="preserve"> </w:t>
      </w:r>
      <w:r>
        <w:rPr>
          <w:rFonts w:ascii="Arial" w:hAnsi="Arial" w:cs="Arial"/>
          <w:sz w:val="20"/>
          <w:szCs w:val="20"/>
        </w:rPr>
        <w:t xml:space="preserve">predmetnú </w:t>
      </w:r>
      <w:r w:rsidRPr="00570C90">
        <w:rPr>
          <w:rFonts w:ascii="Arial" w:hAnsi="Arial" w:cs="Arial"/>
          <w:sz w:val="20"/>
          <w:szCs w:val="20"/>
        </w:rPr>
        <w:t>požiadavk</w:t>
      </w:r>
      <w:r>
        <w:rPr>
          <w:rFonts w:ascii="Arial" w:hAnsi="Arial" w:cs="Arial"/>
          <w:sz w:val="20"/>
          <w:szCs w:val="20"/>
        </w:rPr>
        <w:t>u</w:t>
      </w:r>
      <w:r w:rsidRPr="00570C90">
        <w:rPr>
          <w:rFonts w:ascii="Arial" w:hAnsi="Arial" w:cs="Arial"/>
          <w:sz w:val="20"/>
          <w:szCs w:val="20"/>
        </w:rPr>
        <w:t>) nie je dlhšia ako 180 kalendárnych dní,</w:t>
      </w:r>
    </w:p>
    <w:p w14:paraId="0E1EC9DD" w14:textId="77777777" w:rsidR="00AD5FBC" w:rsidRPr="00FB2055" w:rsidRDefault="00AD5FBC" w:rsidP="00013808">
      <w:pPr>
        <w:pStyle w:val="ListParagraph"/>
        <w:numPr>
          <w:ilvl w:val="0"/>
          <w:numId w:val="10"/>
        </w:numPr>
        <w:jc w:val="both"/>
        <w:rPr>
          <w:rFonts w:ascii="Arial" w:hAnsi="Arial" w:cs="Arial"/>
          <w:sz w:val="20"/>
          <w:szCs w:val="20"/>
        </w:rPr>
      </w:pPr>
      <w:r w:rsidRPr="00FB2055">
        <w:rPr>
          <w:rFonts w:ascii="Arial" w:hAnsi="Arial" w:cs="Arial"/>
          <w:b/>
          <w:sz w:val="20"/>
          <w:szCs w:val="20"/>
        </w:rPr>
        <w:t>veľká</w:t>
      </w:r>
      <w:r w:rsidRPr="00FB2055">
        <w:rPr>
          <w:rFonts w:ascii="Arial" w:hAnsi="Arial" w:cs="Arial"/>
          <w:sz w:val="20"/>
          <w:szCs w:val="20"/>
        </w:rPr>
        <w:t>, ak jej celková cena je 1 000</w:t>
      </w:r>
      <w:r>
        <w:rPr>
          <w:rFonts w:ascii="Arial" w:hAnsi="Arial" w:cs="Arial"/>
          <w:sz w:val="20"/>
          <w:szCs w:val="20"/>
        </w:rPr>
        <w:t> </w:t>
      </w:r>
      <w:r w:rsidRPr="00FB2055">
        <w:rPr>
          <w:rFonts w:ascii="Arial" w:hAnsi="Arial" w:cs="Arial"/>
          <w:sz w:val="20"/>
          <w:szCs w:val="20"/>
        </w:rPr>
        <w:t>000</w:t>
      </w:r>
      <w:r>
        <w:rPr>
          <w:rFonts w:ascii="Arial" w:hAnsi="Arial" w:cs="Arial"/>
          <w:sz w:val="20"/>
          <w:szCs w:val="20"/>
        </w:rPr>
        <w:t>,00</w:t>
      </w:r>
      <w:r w:rsidRPr="00FB2055">
        <w:rPr>
          <w:rFonts w:ascii="Arial" w:hAnsi="Arial" w:cs="Arial"/>
          <w:sz w:val="20"/>
          <w:szCs w:val="20"/>
        </w:rPr>
        <w:t xml:space="preserve"> eur alebo vyššia alebo zmluvná lehota </w:t>
      </w:r>
      <w:r>
        <w:rPr>
          <w:rFonts w:ascii="Arial" w:hAnsi="Arial" w:cs="Arial"/>
          <w:sz w:val="20"/>
          <w:szCs w:val="20"/>
        </w:rPr>
        <w:t>jej</w:t>
      </w:r>
      <w:r w:rsidRPr="00FB2055">
        <w:rPr>
          <w:rFonts w:ascii="Arial" w:hAnsi="Arial" w:cs="Arial"/>
          <w:sz w:val="20"/>
          <w:szCs w:val="20"/>
        </w:rPr>
        <w:t xml:space="preserve"> trvania</w:t>
      </w:r>
      <w:r>
        <w:rPr>
          <w:rFonts w:ascii="Arial" w:hAnsi="Arial" w:cs="Arial"/>
          <w:sz w:val="20"/>
          <w:szCs w:val="20"/>
        </w:rPr>
        <w:t xml:space="preserve"> spočívajúca v splnení povinnosti Zhotoviteľa realizovať predmetnú požiadavku)</w:t>
      </w:r>
      <w:r w:rsidRPr="00FB2055">
        <w:rPr>
          <w:rFonts w:ascii="Arial" w:hAnsi="Arial" w:cs="Arial"/>
          <w:sz w:val="20"/>
          <w:szCs w:val="20"/>
        </w:rPr>
        <w:t xml:space="preserve"> je dlhšia ako 544 kalendárnych dní,</w:t>
      </w:r>
    </w:p>
    <w:p w14:paraId="4E32D9FB" w14:textId="77777777" w:rsidR="00AD5FBC" w:rsidRPr="00FB2055" w:rsidRDefault="00AD5FBC" w:rsidP="00013808">
      <w:pPr>
        <w:pStyle w:val="ListParagraph"/>
        <w:numPr>
          <w:ilvl w:val="0"/>
          <w:numId w:val="10"/>
        </w:numPr>
        <w:jc w:val="both"/>
        <w:rPr>
          <w:rFonts w:ascii="Arial" w:hAnsi="Arial" w:cs="Arial"/>
          <w:sz w:val="20"/>
          <w:szCs w:val="20"/>
        </w:rPr>
      </w:pPr>
      <w:r w:rsidRPr="00FB2055">
        <w:rPr>
          <w:rFonts w:ascii="Arial" w:hAnsi="Arial" w:cs="Arial"/>
          <w:b/>
          <w:sz w:val="20"/>
          <w:szCs w:val="20"/>
        </w:rPr>
        <w:t>stredná</w:t>
      </w:r>
      <w:r w:rsidRPr="00FB2055">
        <w:rPr>
          <w:rFonts w:ascii="Arial" w:hAnsi="Arial" w:cs="Arial"/>
          <w:sz w:val="20"/>
          <w:szCs w:val="20"/>
        </w:rPr>
        <w:t>, ak nespĺňa podmienky uvedené vyššie</w:t>
      </w:r>
      <w:r>
        <w:rPr>
          <w:rFonts w:ascii="Arial" w:hAnsi="Arial" w:cs="Arial"/>
          <w:sz w:val="20"/>
          <w:szCs w:val="20"/>
        </w:rPr>
        <w:t>;</w:t>
      </w:r>
    </w:p>
    <w:p w14:paraId="0FE162F4" w14:textId="77777777" w:rsidR="00AD5FBC" w:rsidRDefault="00AD5FBC" w:rsidP="00AD5FBC">
      <w:pPr>
        <w:jc w:val="both"/>
        <w:rPr>
          <w:rFonts w:ascii="Arial" w:hAnsi="Arial" w:cs="Arial"/>
          <w:sz w:val="20"/>
          <w:szCs w:val="20"/>
        </w:rPr>
      </w:pPr>
      <w:r>
        <w:rPr>
          <w:rFonts w:ascii="Arial" w:hAnsi="Arial" w:cs="Arial"/>
          <w:sz w:val="20"/>
          <w:szCs w:val="20"/>
        </w:rPr>
        <w:t>ak v</w:t>
      </w:r>
      <w:r w:rsidRPr="00FB2055">
        <w:rPr>
          <w:rFonts w:ascii="Arial" w:hAnsi="Arial" w:cs="Arial"/>
          <w:sz w:val="20"/>
          <w:szCs w:val="20"/>
        </w:rPr>
        <w:t xml:space="preserve">šeobecne záväzný právny predpis, ktorý vydá </w:t>
      </w:r>
      <w:r>
        <w:rPr>
          <w:rFonts w:ascii="Arial" w:hAnsi="Arial" w:cs="Arial"/>
          <w:sz w:val="20"/>
          <w:szCs w:val="20"/>
        </w:rPr>
        <w:t>Ú</w:t>
      </w:r>
      <w:r w:rsidRPr="00FB2055">
        <w:rPr>
          <w:rFonts w:ascii="Arial" w:hAnsi="Arial" w:cs="Arial"/>
          <w:sz w:val="20"/>
          <w:szCs w:val="20"/>
        </w:rPr>
        <w:t>rad podpredsedu vlády</w:t>
      </w:r>
      <w:r>
        <w:rPr>
          <w:rFonts w:ascii="Arial" w:hAnsi="Arial" w:cs="Arial"/>
          <w:sz w:val="20"/>
          <w:szCs w:val="20"/>
        </w:rPr>
        <w:t xml:space="preserve"> SR pre investície a informatizáciu, nestanoví odlišné hodnoty (vo vzťahu k cene a trvaniu).</w:t>
      </w:r>
    </w:p>
    <w:p w14:paraId="549DEC47" w14:textId="77777777" w:rsidR="00AD5FBC" w:rsidRDefault="00AD5FBC" w:rsidP="00AD5FBC">
      <w:pPr>
        <w:jc w:val="both"/>
        <w:rPr>
          <w:rFonts w:ascii="Arial" w:hAnsi="Arial" w:cs="Arial"/>
          <w:b/>
          <w:sz w:val="20"/>
          <w:szCs w:val="20"/>
        </w:rPr>
      </w:pPr>
    </w:p>
    <w:p w14:paraId="497E3E21" w14:textId="77777777" w:rsidR="00AD5FBC" w:rsidRPr="00EF515C" w:rsidRDefault="00AD5FBC" w:rsidP="00AD5FBC">
      <w:pPr>
        <w:jc w:val="both"/>
        <w:rPr>
          <w:rFonts w:ascii="Arial" w:hAnsi="Arial" w:cs="Arial"/>
          <w:b/>
          <w:sz w:val="20"/>
          <w:szCs w:val="20"/>
        </w:rPr>
      </w:pPr>
      <w:r>
        <w:rPr>
          <w:rFonts w:ascii="Arial" w:hAnsi="Arial" w:cs="Arial"/>
          <w:b/>
          <w:sz w:val="20"/>
          <w:szCs w:val="20"/>
        </w:rPr>
        <w:t>P</w:t>
      </w:r>
      <w:r w:rsidRPr="001B4832">
        <w:rPr>
          <w:rFonts w:ascii="Arial" w:hAnsi="Arial" w:cs="Arial"/>
          <w:b/>
          <w:sz w:val="20"/>
          <w:szCs w:val="20"/>
        </w:rPr>
        <w:t>ráv</w:t>
      </w:r>
      <w:r>
        <w:rPr>
          <w:rFonts w:ascii="Arial" w:hAnsi="Arial" w:cs="Arial"/>
          <w:b/>
          <w:sz w:val="20"/>
          <w:szCs w:val="20"/>
        </w:rPr>
        <w:t>o</w:t>
      </w:r>
      <w:r w:rsidRPr="001B4832">
        <w:rPr>
          <w:rFonts w:ascii="Arial" w:hAnsi="Arial" w:cs="Arial"/>
          <w:b/>
          <w:sz w:val="20"/>
          <w:szCs w:val="20"/>
        </w:rPr>
        <w:t xml:space="preserve"> na duševné vlastníctvo</w:t>
      </w:r>
      <w:r w:rsidRPr="00EF515C">
        <w:rPr>
          <w:rFonts w:ascii="Arial" w:hAnsi="Arial" w:cs="Arial"/>
          <w:b/>
          <w:sz w:val="20"/>
          <w:szCs w:val="20"/>
        </w:rPr>
        <w:t xml:space="preserve">: </w:t>
      </w:r>
      <w:r w:rsidRPr="00EF515C">
        <w:rPr>
          <w:rFonts w:ascii="Arial" w:hAnsi="Arial" w:cs="Arial"/>
          <w:sz w:val="20"/>
          <w:szCs w:val="20"/>
        </w:rPr>
        <w:t xml:space="preserve">má význam </w:t>
      </w:r>
      <w:r w:rsidRPr="00492D44">
        <w:rPr>
          <w:rFonts w:ascii="Arial" w:hAnsi="Arial" w:cs="Arial"/>
          <w:sz w:val="20"/>
          <w:szCs w:val="20"/>
        </w:rPr>
        <w:t xml:space="preserve">definovaný v čl. </w:t>
      </w:r>
      <w:r>
        <w:rPr>
          <w:rFonts w:ascii="Arial" w:hAnsi="Arial" w:cs="Arial"/>
          <w:sz w:val="20"/>
          <w:szCs w:val="20"/>
        </w:rPr>
        <w:t>I</w:t>
      </w:r>
      <w:r w:rsidRPr="00492D44">
        <w:rPr>
          <w:rFonts w:ascii="Arial" w:hAnsi="Arial" w:cs="Arial"/>
          <w:sz w:val="20"/>
          <w:szCs w:val="20"/>
        </w:rPr>
        <w:t xml:space="preserve">X bod </w:t>
      </w:r>
      <w:r w:rsidRPr="00EC247D">
        <w:rPr>
          <w:rFonts w:ascii="Arial" w:hAnsi="Arial" w:cs="Arial"/>
          <w:sz w:val="20"/>
          <w:szCs w:val="20"/>
        </w:rPr>
        <w:t>9.11</w:t>
      </w:r>
      <w:r w:rsidRPr="00EF515C">
        <w:rPr>
          <w:rFonts w:ascii="Arial" w:hAnsi="Arial" w:cs="Arial"/>
          <w:b/>
          <w:sz w:val="20"/>
          <w:szCs w:val="20"/>
        </w:rPr>
        <w:t xml:space="preserve"> </w:t>
      </w:r>
      <w:r>
        <w:rPr>
          <w:rFonts w:ascii="Arial" w:hAnsi="Arial" w:cs="Arial"/>
          <w:sz w:val="20"/>
          <w:szCs w:val="20"/>
        </w:rPr>
        <w:t>Rámcovej dohody</w:t>
      </w:r>
    </w:p>
    <w:p w14:paraId="0B2245C4" w14:textId="77777777" w:rsidR="00AD5FBC" w:rsidRPr="00EF515C" w:rsidRDefault="00AD5FBC" w:rsidP="00AD5FBC">
      <w:pPr>
        <w:jc w:val="both"/>
        <w:rPr>
          <w:rFonts w:ascii="Arial" w:hAnsi="Arial" w:cs="Arial"/>
          <w:b/>
          <w:sz w:val="20"/>
          <w:szCs w:val="20"/>
        </w:rPr>
      </w:pPr>
      <w:r w:rsidRPr="00EF515C">
        <w:rPr>
          <w:rFonts w:ascii="Arial" w:hAnsi="Arial" w:cs="Arial"/>
          <w:b/>
          <w:sz w:val="20"/>
          <w:szCs w:val="20"/>
        </w:rPr>
        <w:t xml:space="preserve">Preberacie </w:t>
      </w:r>
      <w:r>
        <w:rPr>
          <w:rFonts w:ascii="Arial" w:hAnsi="Arial" w:cs="Arial"/>
          <w:b/>
          <w:sz w:val="20"/>
          <w:szCs w:val="20"/>
        </w:rPr>
        <w:t xml:space="preserve">a akceptačné </w:t>
      </w:r>
      <w:r w:rsidRPr="00EF515C">
        <w:rPr>
          <w:rFonts w:ascii="Arial" w:hAnsi="Arial" w:cs="Arial"/>
          <w:b/>
          <w:sz w:val="20"/>
          <w:szCs w:val="20"/>
        </w:rPr>
        <w:t>konanie:</w:t>
      </w:r>
      <w:r>
        <w:rPr>
          <w:rFonts w:ascii="Arial" w:hAnsi="Arial" w:cs="Arial"/>
          <w:b/>
          <w:sz w:val="20"/>
          <w:szCs w:val="20"/>
        </w:rPr>
        <w:t xml:space="preserve"> </w:t>
      </w:r>
      <w:r w:rsidRPr="00EF515C">
        <w:rPr>
          <w:rFonts w:ascii="Arial" w:hAnsi="Arial" w:cs="Arial"/>
          <w:sz w:val="20"/>
          <w:szCs w:val="20"/>
        </w:rPr>
        <w:t xml:space="preserve">má význam definovaný </w:t>
      </w:r>
      <w:r w:rsidRPr="00492D44">
        <w:rPr>
          <w:rFonts w:ascii="Arial" w:hAnsi="Arial" w:cs="Arial"/>
          <w:sz w:val="20"/>
          <w:szCs w:val="20"/>
        </w:rPr>
        <w:t xml:space="preserve">v čl. X </w:t>
      </w:r>
      <w:r w:rsidRPr="00C54143">
        <w:rPr>
          <w:rFonts w:ascii="Arial" w:hAnsi="Arial" w:cs="Arial"/>
          <w:sz w:val="20"/>
          <w:szCs w:val="20"/>
        </w:rPr>
        <w:t>bod 10.1</w:t>
      </w:r>
      <w:r w:rsidRPr="00EF515C">
        <w:rPr>
          <w:rFonts w:ascii="Arial" w:hAnsi="Arial" w:cs="Arial"/>
          <w:b/>
          <w:sz w:val="20"/>
          <w:szCs w:val="20"/>
        </w:rPr>
        <w:t xml:space="preserve"> </w:t>
      </w:r>
      <w:r>
        <w:rPr>
          <w:rFonts w:ascii="Arial" w:hAnsi="Arial" w:cs="Arial"/>
          <w:sz w:val="20"/>
          <w:szCs w:val="20"/>
        </w:rPr>
        <w:t>Rámcovej dohody</w:t>
      </w:r>
    </w:p>
    <w:p w14:paraId="3CDB3882" w14:textId="77777777" w:rsidR="00AD5FBC" w:rsidRDefault="00AD5FBC" w:rsidP="00AD5FBC">
      <w:pPr>
        <w:jc w:val="both"/>
        <w:rPr>
          <w:rFonts w:ascii="Arial" w:hAnsi="Arial" w:cs="Arial"/>
          <w:b/>
          <w:sz w:val="20"/>
          <w:szCs w:val="20"/>
        </w:rPr>
      </w:pPr>
      <w:r>
        <w:rPr>
          <w:rFonts w:ascii="Arial" w:hAnsi="Arial" w:cs="Arial"/>
          <w:b/>
          <w:sz w:val="20"/>
          <w:szCs w:val="20"/>
        </w:rPr>
        <w:t>Produkčné prevádzkové</w:t>
      </w:r>
      <w:r w:rsidRPr="00EF515C">
        <w:rPr>
          <w:rFonts w:ascii="Arial" w:hAnsi="Arial" w:cs="Arial"/>
          <w:b/>
          <w:sz w:val="20"/>
          <w:szCs w:val="20"/>
        </w:rPr>
        <w:t xml:space="preserve"> prostredie Objednávateľa:</w:t>
      </w:r>
      <w:r w:rsidRPr="00EF515C">
        <w:rPr>
          <w:rFonts w:ascii="Arial" w:hAnsi="Arial" w:cs="Arial"/>
          <w:sz w:val="20"/>
          <w:szCs w:val="20"/>
        </w:rPr>
        <w:t xml:space="preserve"> je prostredie, v ktorom je prevádzkovaný ZBGIS</w:t>
      </w:r>
      <w:r>
        <w:rPr>
          <w:rFonts w:ascii="Arial" w:hAnsi="Arial" w:cs="Arial"/>
          <w:sz w:val="20"/>
          <w:szCs w:val="20"/>
        </w:rPr>
        <w:t>, ako aj Plnenie poskytnuté na základe Rámcovej dohody.</w:t>
      </w:r>
    </w:p>
    <w:p w14:paraId="4113B7EE" w14:textId="77777777" w:rsidR="00AD5FBC" w:rsidRPr="00EF515C" w:rsidRDefault="00AD5FBC" w:rsidP="00AD5FBC">
      <w:pPr>
        <w:jc w:val="both"/>
        <w:rPr>
          <w:rFonts w:ascii="Arial" w:hAnsi="Arial" w:cs="Arial"/>
          <w:sz w:val="20"/>
          <w:szCs w:val="20"/>
        </w:rPr>
      </w:pPr>
      <w:r>
        <w:rPr>
          <w:rFonts w:ascii="Arial" w:hAnsi="Arial" w:cs="Arial"/>
          <w:b/>
          <w:sz w:val="20"/>
          <w:szCs w:val="20"/>
        </w:rPr>
        <w:t>Rámcová dohoda</w:t>
      </w:r>
      <w:r w:rsidRPr="00B606BA">
        <w:rPr>
          <w:rFonts w:ascii="Arial" w:hAnsi="Arial" w:cs="Arial"/>
          <w:sz w:val="20"/>
          <w:szCs w:val="20"/>
        </w:rPr>
        <w:t xml:space="preserve">: je táto </w:t>
      </w:r>
      <w:r>
        <w:rPr>
          <w:rFonts w:ascii="Arial" w:hAnsi="Arial" w:cs="Arial"/>
          <w:sz w:val="20"/>
          <w:szCs w:val="20"/>
        </w:rPr>
        <w:t>rámcová dohoda</w:t>
      </w:r>
      <w:r w:rsidRPr="00B606BA">
        <w:rPr>
          <w:rFonts w:ascii="Arial" w:hAnsi="Arial" w:cs="Arial"/>
          <w:sz w:val="20"/>
          <w:szCs w:val="20"/>
        </w:rPr>
        <w:t xml:space="preserve"> vrátane jej</w:t>
      </w:r>
      <w:r>
        <w:rPr>
          <w:rFonts w:ascii="Arial" w:hAnsi="Arial" w:cs="Arial"/>
          <w:sz w:val="20"/>
          <w:szCs w:val="20"/>
        </w:rPr>
        <w:t xml:space="preserve"> príloh a</w:t>
      </w:r>
      <w:r w:rsidRPr="00B606BA">
        <w:rPr>
          <w:rFonts w:ascii="Arial" w:hAnsi="Arial" w:cs="Arial"/>
          <w:sz w:val="20"/>
          <w:szCs w:val="20"/>
        </w:rPr>
        <w:t xml:space="preserve"> dodatkov</w:t>
      </w:r>
      <w:r w:rsidRPr="00B606BA">
        <w:rPr>
          <w:rFonts w:ascii="Arial" w:hAnsi="Arial" w:cs="Arial"/>
          <w:sz w:val="20"/>
          <w:szCs w:val="20"/>
        </w:rPr>
        <w:tab/>
      </w:r>
    </w:p>
    <w:p w14:paraId="2C840419" w14:textId="77777777" w:rsidR="00AD5FBC" w:rsidRPr="00B606BA" w:rsidRDefault="00AD5FBC" w:rsidP="00AD5FBC">
      <w:pPr>
        <w:jc w:val="both"/>
        <w:rPr>
          <w:rFonts w:ascii="Arial" w:hAnsi="Arial" w:cs="Arial"/>
          <w:b/>
          <w:sz w:val="20"/>
          <w:szCs w:val="20"/>
        </w:rPr>
      </w:pPr>
      <w:r w:rsidRPr="00B606BA">
        <w:rPr>
          <w:rFonts w:ascii="Arial" w:hAnsi="Arial" w:cs="Arial"/>
          <w:b/>
          <w:sz w:val="20"/>
          <w:szCs w:val="20"/>
        </w:rPr>
        <w:t>Termíny poskytovania Plnenia:</w:t>
      </w:r>
      <w:r>
        <w:rPr>
          <w:rFonts w:ascii="Arial" w:hAnsi="Arial" w:cs="Arial"/>
          <w:b/>
          <w:sz w:val="20"/>
          <w:szCs w:val="20"/>
        </w:rPr>
        <w:t xml:space="preserve"> </w:t>
      </w:r>
      <w:r w:rsidRPr="00EF515C">
        <w:rPr>
          <w:rFonts w:ascii="Arial" w:hAnsi="Arial" w:cs="Arial"/>
          <w:sz w:val="20"/>
          <w:szCs w:val="20"/>
        </w:rPr>
        <w:t>sú časové úseky pre poskytovanie Plnenia uvedené v</w:t>
      </w:r>
      <w:r>
        <w:rPr>
          <w:rFonts w:ascii="Arial" w:hAnsi="Arial" w:cs="Arial"/>
          <w:sz w:val="20"/>
          <w:szCs w:val="20"/>
        </w:rPr>
        <w:t>o Výzve na plnenie.</w:t>
      </w:r>
    </w:p>
    <w:p w14:paraId="5F9DF65E" w14:textId="77777777" w:rsidR="00AD5FBC" w:rsidRPr="00EF515C" w:rsidRDefault="00AD5FBC" w:rsidP="00AD5FBC">
      <w:pPr>
        <w:jc w:val="both"/>
        <w:rPr>
          <w:rFonts w:ascii="Arial" w:hAnsi="Arial" w:cs="Arial"/>
          <w:sz w:val="20"/>
          <w:szCs w:val="20"/>
        </w:rPr>
      </w:pPr>
      <w:r w:rsidRPr="00B606BA">
        <w:rPr>
          <w:rFonts w:ascii="Arial" w:hAnsi="Arial" w:cs="Arial"/>
          <w:b/>
          <w:sz w:val="20"/>
          <w:szCs w:val="20"/>
        </w:rPr>
        <w:t>Upgrade:</w:t>
      </w:r>
      <w:r>
        <w:rPr>
          <w:rFonts w:ascii="Arial" w:hAnsi="Arial" w:cs="Arial"/>
          <w:b/>
          <w:sz w:val="20"/>
          <w:szCs w:val="20"/>
        </w:rPr>
        <w:t xml:space="preserve"> </w:t>
      </w:r>
      <w:r w:rsidRPr="00EF515C">
        <w:rPr>
          <w:rFonts w:ascii="Arial" w:hAnsi="Arial" w:cs="Arial"/>
          <w:sz w:val="20"/>
          <w:szCs w:val="20"/>
        </w:rPr>
        <w:t xml:space="preserve">je výrazné zvýhodnené rozšírenie, zdokonalenie používaného </w:t>
      </w:r>
      <w:r>
        <w:rPr>
          <w:rFonts w:ascii="Arial" w:hAnsi="Arial" w:cs="Arial"/>
          <w:sz w:val="20"/>
          <w:szCs w:val="20"/>
        </w:rPr>
        <w:t>ZBGIS</w:t>
      </w:r>
      <w:r w:rsidRPr="00EF515C">
        <w:rPr>
          <w:rFonts w:ascii="Arial" w:hAnsi="Arial" w:cs="Arial"/>
          <w:sz w:val="20"/>
          <w:szCs w:val="20"/>
        </w:rPr>
        <w:t xml:space="preserve">. </w:t>
      </w:r>
    </w:p>
    <w:p w14:paraId="4A015255" w14:textId="77777777" w:rsidR="00AD5FBC" w:rsidRPr="00B606BA" w:rsidRDefault="00AD5FBC" w:rsidP="00AD5FBC">
      <w:pPr>
        <w:jc w:val="both"/>
        <w:rPr>
          <w:rFonts w:ascii="Arial" w:hAnsi="Arial" w:cs="Arial"/>
          <w:b/>
          <w:sz w:val="20"/>
          <w:szCs w:val="20"/>
        </w:rPr>
      </w:pPr>
      <w:r w:rsidRPr="00B606BA">
        <w:rPr>
          <w:rFonts w:ascii="Arial" w:hAnsi="Arial" w:cs="Arial"/>
          <w:b/>
          <w:sz w:val="20"/>
          <w:szCs w:val="20"/>
        </w:rPr>
        <w:lastRenderedPageBreak/>
        <w:t>Update:</w:t>
      </w:r>
      <w:r>
        <w:rPr>
          <w:rFonts w:ascii="Arial" w:hAnsi="Arial" w:cs="Arial"/>
          <w:b/>
          <w:sz w:val="20"/>
          <w:szCs w:val="20"/>
        </w:rPr>
        <w:t xml:space="preserve"> </w:t>
      </w:r>
      <w:r w:rsidRPr="00EF515C">
        <w:rPr>
          <w:rFonts w:ascii="Arial" w:hAnsi="Arial" w:cs="Arial"/>
          <w:sz w:val="20"/>
          <w:szCs w:val="20"/>
        </w:rPr>
        <w:t xml:space="preserve">aktualizácia programového vybavenia </w:t>
      </w:r>
      <w:r>
        <w:rPr>
          <w:rFonts w:ascii="Arial" w:hAnsi="Arial" w:cs="Arial"/>
          <w:sz w:val="20"/>
          <w:szCs w:val="20"/>
        </w:rPr>
        <w:t>ZBGIS</w:t>
      </w:r>
      <w:r w:rsidRPr="00EF515C">
        <w:rPr>
          <w:rFonts w:ascii="Arial" w:hAnsi="Arial" w:cs="Arial"/>
          <w:sz w:val="20"/>
          <w:szCs w:val="20"/>
        </w:rPr>
        <w:t xml:space="preserve"> vykonaním malých zásahov do už existujúceho </w:t>
      </w:r>
      <w:r>
        <w:rPr>
          <w:rFonts w:ascii="Arial" w:hAnsi="Arial" w:cs="Arial"/>
          <w:sz w:val="20"/>
          <w:szCs w:val="20"/>
        </w:rPr>
        <w:t>ZBGIS</w:t>
      </w:r>
      <w:r w:rsidRPr="00EF515C">
        <w:rPr>
          <w:rFonts w:ascii="Arial" w:hAnsi="Arial" w:cs="Arial"/>
          <w:sz w:val="20"/>
          <w:szCs w:val="20"/>
        </w:rPr>
        <w:t xml:space="preserve">. Zmyslom update je odstrániť niektoré drobné chyby </w:t>
      </w:r>
      <w:r>
        <w:rPr>
          <w:rFonts w:ascii="Arial" w:hAnsi="Arial" w:cs="Arial"/>
          <w:sz w:val="20"/>
          <w:szCs w:val="20"/>
        </w:rPr>
        <w:t>ZBGIS</w:t>
      </w:r>
      <w:r w:rsidRPr="00EF515C">
        <w:rPr>
          <w:rFonts w:ascii="Arial" w:hAnsi="Arial" w:cs="Arial"/>
          <w:sz w:val="20"/>
          <w:szCs w:val="20"/>
        </w:rPr>
        <w:t>, poprípade aktualizovať niektoré potrebné informácie.</w:t>
      </w:r>
      <w:r w:rsidRPr="00B606BA">
        <w:rPr>
          <w:rFonts w:ascii="Arial" w:hAnsi="Arial" w:cs="Arial"/>
          <w:b/>
          <w:sz w:val="20"/>
          <w:szCs w:val="20"/>
        </w:rPr>
        <w:t xml:space="preserve"> </w:t>
      </w:r>
    </w:p>
    <w:p w14:paraId="2FC06D15" w14:textId="77777777" w:rsidR="00AD5FBC" w:rsidRPr="00EF515C" w:rsidRDefault="00AD5FBC" w:rsidP="00AD5FBC">
      <w:pPr>
        <w:jc w:val="both"/>
        <w:rPr>
          <w:rFonts w:ascii="Arial" w:hAnsi="Arial" w:cs="Arial"/>
          <w:sz w:val="20"/>
          <w:szCs w:val="20"/>
        </w:rPr>
      </w:pPr>
      <w:r w:rsidRPr="00B606BA">
        <w:rPr>
          <w:rFonts w:ascii="Arial" w:hAnsi="Arial" w:cs="Arial"/>
          <w:b/>
          <w:sz w:val="20"/>
          <w:szCs w:val="20"/>
        </w:rPr>
        <w:t>Vada:</w:t>
      </w:r>
      <w:r>
        <w:rPr>
          <w:rFonts w:ascii="Arial" w:hAnsi="Arial" w:cs="Arial"/>
          <w:b/>
          <w:sz w:val="20"/>
          <w:szCs w:val="20"/>
        </w:rPr>
        <w:t xml:space="preserve"> </w:t>
      </w:r>
      <w:r w:rsidRPr="00EF515C">
        <w:rPr>
          <w:rFonts w:ascii="Arial" w:hAnsi="Arial" w:cs="Arial"/>
          <w:sz w:val="20"/>
          <w:szCs w:val="20"/>
        </w:rPr>
        <w:t>je označenie pre Vady kategórie A a/alebo Vady kategórie B a/alebo Vady kategórie C a je také správanie sa Plnenia v</w:t>
      </w:r>
      <w:r>
        <w:rPr>
          <w:rFonts w:ascii="Arial" w:hAnsi="Arial" w:cs="Arial"/>
          <w:sz w:val="20"/>
          <w:szCs w:val="20"/>
        </w:rPr>
        <w:t> </w:t>
      </w:r>
      <w:r w:rsidRPr="00EF515C">
        <w:rPr>
          <w:rFonts w:ascii="Arial" w:hAnsi="Arial" w:cs="Arial"/>
          <w:sz w:val="20"/>
          <w:szCs w:val="20"/>
        </w:rPr>
        <w:t>produkčnom</w:t>
      </w:r>
      <w:r>
        <w:rPr>
          <w:rFonts w:ascii="Arial" w:hAnsi="Arial" w:cs="Arial"/>
          <w:sz w:val="20"/>
          <w:szCs w:val="20"/>
        </w:rPr>
        <w:t xml:space="preserve"> prevádzkovom</w:t>
      </w:r>
      <w:r w:rsidRPr="00EF515C">
        <w:rPr>
          <w:rFonts w:ascii="Arial" w:hAnsi="Arial" w:cs="Arial"/>
          <w:sz w:val="20"/>
          <w:szCs w:val="20"/>
        </w:rPr>
        <w:t xml:space="preserve"> prostredí, pri ktorom najmä:</w:t>
      </w:r>
    </w:p>
    <w:p w14:paraId="04258F2E" w14:textId="77777777" w:rsidR="00AD5FBC" w:rsidRPr="00EF515C" w:rsidRDefault="00AD5FBC" w:rsidP="00013808">
      <w:pPr>
        <w:pStyle w:val="ListParagraph"/>
        <w:numPr>
          <w:ilvl w:val="0"/>
          <w:numId w:val="13"/>
        </w:numPr>
        <w:jc w:val="both"/>
        <w:rPr>
          <w:rFonts w:ascii="Arial" w:hAnsi="Arial" w:cs="Arial"/>
          <w:sz w:val="20"/>
          <w:szCs w:val="20"/>
        </w:rPr>
      </w:pPr>
      <w:r w:rsidRPr="00EF515C">
        <w:rPr>
          <w:rFonts w:ascii="Arial" w:hAnsi="Arial" w:cs="Arial"/>
          <w:sz w:val="20"/>
          <w:szCs w:val="20"/>
        </w:rPr>
        <w:t>Objednávateľ rutinne používajúci Plnenie nedostáva správne výsledky (chybné algoritmy výpočtu) alebo</w:t>
      </w:r>
    </w:p>
    <w:p w14:paraId="2FF2954E" w14:textId="77777777" w:rsidR="00AD5FBC" w:rsidRPr="00EF515C" w:rsidRDefault="00AD5FBC" w:rsidP="00013808">
      <w:pPr>
        <w:pStyle w:val="ListParagraph"/>
        <w:numPr>
          <w:ilvl w:val="0"/>
          <w:numId w:val="13"/>
        </w:numPr>
        <w:jc w:val="both"/>
        <w:rPr>
          <w:rFonts w:ascii="Arial" w:hAnsi="Arial" w:cs="Arial"/>
          <w:sz w:val="20"/>
          <w:szCs w:val="20"/>
        </w:rPr>
      </w:pPr>
      <w:r w:rsidRPr="00EF515C">
        <w:rPr>
          <w:rFonts w:ascii="Arial" w:hAnsi="Arial" w:cs="Arial"/>
          <w:sz w:val="20"/>
          <w:szCs w:val="20"/>
        </w:rPr>
        <w:t>nie je dodržaná funkcionalita popísaná v dokumentácii k Plneniu alebo v schválených, objednaných, dodaných a uhradených funkčných špecifikáciách Plnenia alebo</w:t>
      </w:r>
    </w:p>
    <w:p w14:paraId="085690A7" w14:textId="77777777" w:rsidR="00AD5FBC" w:rsidRPr="00EF515C" w:rsidRDefault="00AD5FBC" w:rsidP="00013808">
      <w:pPr>
        <w:pStyle w:val="ListParagraph"/>
        <w:numPr>
          <w:ilvl w:val="0"/>
          <w:numId w:val="13"/>
        </w:numPr>
        <w:jc w:val="both"/>
        <w:rPr>
          <w:rFonts w:ascii="Arial" w:hAnsi="Arial" w:cs="Arial"/>
          <w:sz w:val="20"/>
          <w:szCs w:val="20"/>
        </w:rPr>
      </w:pPr>
      <w:r w:rsidRPr="00EF515C">
        <w:rPr>
          <w:rFonts w:ascii="Arial" w:hAnsi="Arial" w:cs="Arial"/>
          <w:sz w:val="20"/>
          <w:szCs w:val="20"/>
        </w:rPr>
        <w:t>pri korektnej obsluhe dochádza k chybovému ukončeniu alebo</w:t>
      </w:r>
    </w:p>
    <w:p w14:paraId="7BF81CCC" w14:textId="77777777" w:rsidR="00AD5FBC" w:rsidRPr="00EF515C" w:rsidRDefault="00AD5FBC" w:rsidP="00013808">
      <w:pPr>
        <w:pStyle w:val="ListParagraph"/>
        <w:numPr>
          <w:ilvl w:val="0"/>
          <w:numId w:val="13"/>
        </w:numPr>
        <w:jc w:val="both"/>
        <w:rPr>
          <w:rFonts w:ascii="Arial" w:hAnsi="Arial" w:cs="Arial"/>
          <w:sz w:val="20"/>
          <w:szCs w:val="20"/>
        </w:rPr>
      </w:pPr>
      <w:r w:rsidRPr="00EF515C">
        <w:rPr>
          <w:rFonts w:ascii="Arial" w:hAnsi="Arial" w:cs="Arial"/>
          <w:sz w:val="20"/>
          <w:szCs w:val="20"/>
        </w:rPr>
        <w:t xml:space="preserve">dochádza k poškodzovaniu alebo strate užívateľských dát, v rámci opravy Vady sa odstraňuje len samotná Vada, neopravujú sa dáta. </w:t>
      </w:r>
    </w:p>
    <w:p w14:paraId="7875BEE8" w14:textId="77777777" w:rsidR="00AD5FBC" w:rsidRPr="00EF515C" w:rsidRDefault="00AD5FBC" w:rsidP="00AD5FBC">
      <w:pPr>
        <w:jc w:val="both"/>
        <w:rPr>
          <w:rFonts w:ascii="Arial" w:hAnsi="Arial" w:cs="Arial"/>
          <w:sz w:val="20"/>
          <w:szCs w:val="20"/>
        </w:rPr>
      </w:pPr>
    </w:p>
    <w:p w14:paraId="5829D3C6" w14:textId="77777777" w:rsidR="00AD5FBC" w:rsidRPr="00EF515C" w:rsidRDefault="00AD5FBC" w:rsidP="00AD5FBC">
      <w:pPr>
        <w:jc w:val="both"/>
        <w:rPr>
          <w:rFonts w:ascii="Arial" w:hAnsi="Arial" w:cs="Arial"/>
          <w:sz w:val="20"/>
          <w:szCs w:val="20"/>
        </w:rPr>
      </w:pPr>
      <w:r w:rsidRPr="00EF515C">
        <w:rPr>
          <w:rFonts w:ascii="Arial" w:hAnsi="Arial" w:cs="Arial"/>
          <w:b/>
          <w:sz w:val="20"/>
          <w:szCs w:val="20"/>
        </w:rPr>
        <w:t>Vada kategórie A:</w:t>
      </w:r>
      <w:r w:rsidRPr="00EF515C">
        <w:rPr>
          <w:rFonts w:ascii="Arial" w:hAnsi="Arial" w:cs="Arial"/>
          <w:sz w:val="20"/>
          <w:szCs w:val="20"/>
        </w:rPr>
        <w:t xml:space="preserve"> je vada vylučujúca užívanie Plnenia ako celku alebo jeho dôležitej a ucelenej časti, prejavuje sa globálne voči nezastupiteľnej skupine používateľov, je opakovane vyvolateľná alebo má trvalý charakter;</w:t>
      </w:r>
    </w:p>
    <w:p w14:paraId="57AE38C2" w14:textId="77777777" w:rsidR="00AD5FBC" w:rsidRPr="00EF515C" w:rsidRDefault="00AD5FBC" w:rsidP="00AD5FBC">
      <w:pPr>
        <w:jc w:val="both"/>
        <w:rPr>
          <w:rFonts w:ascii="Arial" w:hAnsi="Arial" w:cs="Arial"/>
          <w:sz w:val="20"/>
          <w:szCs w:val="20"/>
        </w:rPr>
      </w:pPr>
      <w:r w:rsidRPr="00EF515C">
        <w:rPr>
          <w:rFonts w:ascii="Arial" w:hAnsi="Arial" w:cs="Arial"/>
          <w:b/>
          <w:sz w:val="20"/>
          <w:szCs w:val="20"/>
        </w:rPr>
        <w:t>Vada kategórie B:</w:t>
      </w:r>
      <w:r w:rsidRPr="00EF515C">
        <w:rPr>
          <w:rFonts w:ascii="Arial" w:hAnsi="Arial" w:cs="Arial"/>
          <w:sz w:val="20"/>
          <w:szCs w:val="20"/>
        </w:rPr>
        <w:t xml:space="preserve"> je vada obmedzujúca prevádzku Plnenia, ktorá spôsobuje problémy pri využívaní a prevádzkovaní Plnenia alebo jeho časti, ale umožňuje prevádzku, nemá vplyv na kvalitu dát a výsledky  spracovania,  a  ňou  spôsobené  problémy  možno  dočasne  riešiť  organizačnými opatreniami;</w:t>
      </w:r>
    </w:p>
    <w:p w14:paraId="51C43E8C" w14:textId="77777777" w:rsidR="00AD5FBC" w:rsidRPr="00EF515C" w:rsidRDefault="00AD5FBC" w:rsidP="00AD5FBC">
      <w:pPr>
        <w:jc w:val="both"/>
        <w:rPr>
          <w:rFonts w:ascii="Arial" w:hAnsi="Arial" w:cs="Arial"/>
          <w:sz w:val="20"/>
          <w:szCs w:val="20"/>
        </w:rPr>
      </w:pPr>
      <w:r w:rsidRPr="00EF515C">
        <w:rPr>
          <w:rFonts w:ascii="Arial" w:hAnsi="Arial" w:cs="Arial"/>
          <w:b/>
          <w:sz w:val="20"/>
          <w:szCs w:val="20"/>
        </w:rPr>
        <w:t>Vada kategórie C:</w:t>
      </w:r>
      <w:r w:rsidRPr="00EF515C">
        <w:rPr>
          <w:rFonts w:ascii="Arial" w:hAnsi="Arial" w:cs="Arial"/>
          <w:sz w:val="20"/>
          <w:szCs w:val="20"/>
        </w:rPr>
        <w:t xml:space="preserve"> je každá iná vada Plnenia než Vada kategórie A alebo Vada kategórie B, ktorá však nespôsobuje nefunkčnosť </w:t>
      </w:r>
      <w:r>
        <w:rPr>
          <w:rFonts w:ascii="Arial" w:hAnsi="Arial" w:cs="Arial"/>
          <w:sz w:val="20"/>
          <w:szCs w:val="20"/>
        </w:rPr>
        <w:t>ZBGIS</w:t>
      </w:r>
      <w:r w:rsidRPr="00EF515C">
        <w:rPr>
          <w:rFonts w:ascii="Arial" w:hAnsi="Arial" w:cs="Arial"/>
          <w:sz w:val="20"/>
          <w:szCs w:val="20"/>
        </w:rPr>
        <w:t xml:space="preserve"> ani jeho zásadné obmedzenie funkčnosti</w:t>
      </w:r>
      <w:r>
        <w:rPr>
          <w:rFonts w:ascii="Arial" w:hAnsi="Arial" w:cs="Arial"/>
          <w:sz w:val="20"/>
          <w:szCs w:val="20"/>
        </w:rPr>
        <w:t>;</w:t>
      </w:r>
    </w:p>
    <w:p w14:paraId="70A0530E" w14:textId="77777777" w:rsidR="00AD5FBC" w:rsidRPr="00B606BA" w:rsidRDefault="00AD5FBC" w:rsidP="00AD5FBC">
      <w:pPr>
        <w:jc w:val="both"/>
        <w:rPr>
          <w:rFonts w:ascii="Arial" w:hAnsi="Arial" w:cs="Arial"/>
          <w:sz w:val="20"/>
          <w:szCs w:val="20"/>
        </w:rPr>
      </w:pPr>
      <w:r w:rsidRPr="00B606BA">
        <w:rPr>
          <w:rFonts w:ascii="Arial" w:hAnsi="Arial" w:cs="Arial"/>
          <w:b/>
          <w:sz w:val="20"/>
          <w:szCs w:val="20"/>
        </w:rPr>
        <w:t>Vadou nie je:</w:t>
      </w:r>
      <w:r>
        <w:rPr>
          <w:rFonts w:ascii="Arial" w:hAnsi="Arial" w:cs="Arial"/>
          <w:b/>
          <w:sz w:val="20"/>
          <w:szCs w:val="20"/>
        </w:rPr>
        <w:t xml:space="preserve"> </w:t>
      </w:r>
      <w:r w:rsidRPr="00B606BA">
        <w:rPr>
          <w:rFonts w:ascii="Arial" w:hAnsi="Arial" w:cs="Arial"/>
          <w:sz w:val="20"/>
          <w:szCs w:val="20"/>
        </w:rPr>
        <w:t>najmä také správanie sa Plnenia, ktoré by inak spĺňalo kritériá Vady, ak je nevyhovujúce správanie sa Plnenia spôsobené:</w:t>
      </w:r>
    </w:p>
    <w:p w14:paraId="519F23E4"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nevhodným používaním Plnenia alebo jeho využívaním za iným účelom ako bolo určené;</w:t>
      </w:r>
    </w:p>
    <w:p w14:paraId="6130B991"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 xml:space="preserve">administráciou </w:t>
      </w:r>
      <w:r>
        <w:rPr>
          <w:rFonts w:ascii="Arial" w:hAnsi="Arial" w:cs="Arial"/>
          <w:sz w:val="20"/>
          <w:szCs w:val="20"/>
        </w:rPr>
        <w:t>produkčného</w:t>
      </w:r>
      <w:r w:rsidRPr="00EF515C">
        <w:rPr>
          <w:rFonts w:ascii="Arial" w:hAnsi="Arial" w:cs="Arial"/>
          <w:sz w:val="20"/>
          <w:szCs w:val="20"/>
        </w:rPr>
        <w:t xml:space="preserve"> prostredia</w:t>
      </w:r>
      <w:r>
        <w:rPr>
          <w:rFonts w:ascii="Arial" w:hAnsi="Arial" w:cs="Arial"/>
          <w:sz w:val="20"/>
          <w:szCs w:val="20"/>
        </w:rPr>
        <w:t>,</w:t>
      </w:r>
      <w:r w:rsidRPr="00EF515C">
        <w:rPr>
          <w:rFonts w:ascii="Arial" w:hAnsi="Arial" w:cs="Arial"/>
          <w:sz w:val="20"/>
          <w:szCs w:val="20"/>
        </w:rPr>
        <w:t xml:space="preserve"> do ktorého je Plnenie nasadené, alebo administráciou Plnenia samotného Objednávateľom, alebo treťou osobou,</w:t>
      </w:r>
    </w:p>
    <w:p w14:paraId="254BE46A"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dátami, ktoré neprodukuje Plnenie;</w:t>
      </w:r>
    </w:p>
    <w:p w14:paraId="6B869032"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používaním Plnenia za iných podmienok, ako bolo stanovené, alebo ak Plnenie bolo používané v rozpore s pokynmi poskytnutými Objednávateľovi resp. obsiahnutými v dokumentácii k Plneniu;</w:t>
      </w:r>
    </w:p>
    <w:p w14:paraId="2456B844"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softvérom tretích strán a hardwarovým a/alebo softwarovým prostredím tretích strán;</w:t>
      </w:r>
    </w:p>
    <w:p w14:paraId="2DE7C3F9"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 xml:space="preserve">udalosťami alebo skutočnosťami, ktoré </w:t>
      </w:r>
      <w:r>
        <w:rPr>
          <w:rFonts w:ascii="Arial" w:hAnsi="Arial" w:cs="Arial"/>
          <w:sz w:val="20"/>
          <w:szCs w:val="20"/>
        </w:rPr>
        <w:t>Zhotoviteľ</w:t>
      </w:r>
      <w:r w:rsidRPr="00EF515C">
        <w:rPr>
          <w:rFonts w:ascii="Arial" w:hAnsi="Arial" w:cs="Arial"/>
          <w:sz w:val="20"/>
          <w:szCs w:val="20"/>
        </w:rPr>
        <w:t xml:space="preserve"> nemohol ovplyvniť;</w:t>
      </w:r>
    </w:p>
    <w:p w14:paraId="2F55F4EF"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 xml:space="preserve">zmenou prostredia bez súhlasu </w:t>
      </w:r>
      <w:r>
        <w:rPr>
          <w:rFonts w:ascii="Arial" w:hAnsi="Arial" w:cs="Arial"/>
          <w:sz w:val="20"/>
          <w:szCs w:val="20"/>
        </w:rPr>
        <w:t>Zhotoviteľa</w:t>
      </w:r>
      <w:r w:rsidRPr="00EF515C">
        <w:rPr>
          <w:rFonts w:ascii="Arial" w:hAnsi="Arial" w:cs="Arial"/>
          <w:sz w:val="20"/>
          <w:szCs w:val="20"/>
        </w:rPr>
        <w:t xml:space="preserve">, do ktorého </w:t>
      </w:r>
      <w:r>
        <w:rPr>
          <w:rFonts w:ascii="Arial" w:hAnsi="Arial" w:cs="Arial"/>
          <w:sz w:val="20"/>
          <w:szCs w:val="20"/>
        </w:rPr>
        <w:t>Zhotoviteľ</w:t>
      </w:r>
      <w:r w:rsidRPr="00EF515C">
        <w:rPr>
          <w:rFonts w:ascii="Arial" w:hAnsi="Arial" w:cs="Arial"/>
          <w:sz w:val="20"/>
          <w:szCs w:val="20"/>
        </w:rPr>
        <w:t xml:space="preserve"> Plnenie nasadil;</w:t>
      </w:r>
    </w:p>
    <w:p w14:paraId="0FA247A0" w14:textId="77777777" w:rsidR="00AD5FBC" w:rsidRPr="00EF515C" w:rsidRDefault="00AD5FBC" w:rsidP="00013808">
      <w:pPr>
        <w:pStyle w:val="ListParagraph"/>
        <w:numPr>
          <w:ilvl w:val="0"/>
          <w:numId w:val="12"/>
        </w:numPr>
        <w:jc w:val="both"/>
        <w:rPr>
          <w:rFonts w:ascii="Arial" w:hAnsi="Arial" w:cs="Arial"/>
          <w:sz w:val="20"/>
          <w:szCs w:val="20"/>
        </w:rPr>
      </w:pPr>
      <w:r w:rsidRPr="00EF515C">
        <w:rPr>
          <w:rFonts w:ascii="Arial" w:hAnsi="Arial" w:cs="Arial"/>
          <w:sz w:val="20"/>
          <w:szCs w:val="20"/>
        </w:rPr>
        <w:t>výpadkom elektrickej energie počas trvania tohto výpadku, poruchou na hardvéri, poruchou na prístupových linkách a poruchou iných súvisiacich systémov a služieb.</w:t>
      </w:r>
    </w:p>
    <w:p w14:paraId="5FA26D96" w14:textId="77777777" w:rsidR="00AD5FBC" w:rsidRPr="00B606BA" w:rsidRDefault="00AD5FBC" w:rsidP="00AD5FBC">
      <w:pPr>
        <w:jc w:val="both"/>
        <w:rPr>
          <w:rFonts w:ascii="Arial" w:hAnsi="Arial" w:cs="Arial"/>
          <w:b/>
          <w:sz w:val="20"/>
          <w:szCs w:val="20"/>
        </w:rPr>
      </w:pPr>
    </w:p>
    <w:p w14:paraId="7552F0A0" w14:textId="77777777" w:rsidR="00AD5FBC" w:rsidRPr="00EF5860" w:rsidRDefault="00AD5FBC" w:rsidP="00AD5FBC">
      <w:pPr>
        <w:jc w:val="both"/>
        <w:rPr>
          <w:rFonts w:ascii="Arial" w:hAnsi="Arial" w:cs="Arial"/>
          <w:sz w:val="20"/>
          <w:szCs w:val="20"/>
        </w:rPr>
      </w:pPr>
      <w:r w:rsidRPr="00EF5860">
        <w:rPr>
          <w:rFonts w:ascii="Arial" w:hAnsi="Arial" w:cs="Arial"/>
          <w:b/>
          <w:sz w:val="20"/>
          <w:szCs w:val="20"/>
        </w:rPr>
        <w:t>Všeobecné nariadenie o ochrane údajov</w:t>
      </w:r>
      <w:r w:rsidRPr="00EF5860">
        <w:rPr>
          <w:rFonts w:ascii="Arial" w:hAnsi="Arial" w:cs="Arial"/>
          <w:sz w:val="20"/>
          <w:szCs w:val="20"/>
        </w:rPr>
        <w:t xml:space="preserve"> </w:t>
      </w:r>
      <w:r>
        <w:rPr>
          <w:rFonts w:ascii="Arial" w:hAnsi="Arial" w:cs="Arial"/>
          <w:sz w:val="20"/>
          <w:szCs w:val="20"/>
        </w:rPr>
        <w:t xml:space="preserve">alebo aj </w:t>
      </w:r>
      <w:r w:rsidRPr="00EF5860">
        <w:rPr>
          <w:rFonts w:ascii="Arial" w:hAnsi="Arial" w:cs="Arial"/>
          <w:b/>
          <w:sz w:val="20"/>
          <w:szCs w:val="20"/>
        </w:rPr>
        <w:t>GDPR</w:t>
      </w:r>
      <w:r>
        <w:rPr>
          <w:rFonts w:ascii="Arial" w:hAnsi="Arial" w:cs="Arial"/>
          <w:b/>
          <w:sz w:val="20"/>
          <w:szCs w:val="20"/>
        </w:rPr>
        <w:t>:</w:t>
      </w:r>
      <w:r>
        <w:rPr>
          <w:rFonts w:ascii="Arial" w:hAnsi="Arial" w:cs="Arial"/>
          <w:sz w:val="20"/>
          <w:szCs w:val="20"/>
        </w:rPr>
        <w:t xml:space="preserve"> je </w:t>
      </w:r>
      <w:r w:rsidRPr="00EF5860">
        <w:rPr>
          <w:rFonts w:ascii="Arial" w:hAnsi="Arial" w:cs="Arial"/>
          <w:sz w:val="20"/>
          <w:szCs w:val="20"/>
        </w:rPr>
        <w:t>Nariadenie Európskeho parlamentu a Rady (EÚ) 2016/679 z 27. apríla 2016 o ochrane fyzických osôb pri spracúvaní osobných údajov o voľnom pohybe takýchto údajov, ktorým sa zrušuje smernica 95/46/ES</w:t>
      </w:r>
    </w:p>
    <w:p w14:paraId="09E621DD" w14:textId="77777777" w:rsidR="00AD5FBC" w:rsidRPr="001B4832" w:rsidRDefault="00AD5FBC" w:rsidP="00AD5FBC">
      <w:pPr>
        <w:jc w:val="both"/>
        <w:rPr>
          <w:rFonts w:ascii="Arial" w:hAnsi="Arial" w:cs="Arial"/>
          <w:sz w:val="20"/>
          <w:szCs w:val="20"/>
        </w:rPr>
      </w:pPr>
      <w:r>
        <w:rPr>
          <w:rFonts w:ascii="Arial" w:hAnsi="Arial" w:cs="Arial"/>
          <w:b/>
          <w:sz w:val="20"/>
          <w:szCs w:val="20"/>
        </w:rPr>
        <w:t xml:space="preserve">Vykonávacie rozhodnutie Komisie EÚ: </w:t>
      </w:r>
      <w:r>
        <w:rPr>
          <w:rFonts w:ascii="Arial" w:hAnsi="Arial" w:cs="Arial"/>
          <w:sz w:val="20"/>
          <w:szCs w:val="20"/>
        </w:rPr>
        <w:t xml:space="preserve">je </w:t>
      </w:r>
      <w:r w:rsidRPr="001B4832">
        <w:rPr>
          <w:rFonts w:ascii="Arial" w:hAnsi="Arial" w:cs="Arial"/>
          <w:sz w:val="20"/>
          <w:szCs w:val="20"/>
        </w:rPr>
        <w:t xml:space="preserve">Vykonávacie rozhodnutie Komisie (EÚ) 2017/863 z 18. mája 2017, ktorým sa aktualizuje verejná </w:t>
      </w:r>
      <w:proofErr w:type="spellStart"/>
      <w:r w:rsidRPr="001B4832">
        <w:rPr>
          <w:rFonts w:ascii="Arial" w:hAnsi="Arial" w:cs="Arial"/>
          <w:sz w:val="20"/>
          <w:szCs w:val="20"/>
        </w:rPr>
        <w:t>open</w:t>
      </w:r>
      <w:proofErr w:type="spellEnd"/>
      <w:r w:rsidRPr="001B4832">
        <w:rPr>
          <w:rFonts w:ascii="Arial" w:hAnsi="Arial" w:cs="Arial"/>
          <w:sz w:val="20"/>
          <w:szCs w:val="20"/>
        </w:rPr>
        <w:t xml:space="preserve"> </w:t>
      </w:r>
      <w:proofErr w:type="spellStart"/>
      <w:r w:rsidRPr="001B4832">
        <w:rPr>
          <w:rFonts w:ascii="Arial" w:hAnsi="Arial" w:cs="Arial"/>
          <w:sz w:val="20"/>
          <w:szCs w:val="20"/>
        </w:rPr>
        <w:t>source</w:t>
      </w:r>
      <w:proofErr w:type="spellEnd"/>
      <w:r w:rsidRPr="001B4832">
        <w:rPr>
          <w:rFonts w:ascii="Arial" w:hAnsi="Arial" w:cs="Arial"/>
          <w:sz w:val="20"/>
          <w:szCs w:val="20"/>
        </w:rPr>
        <w:t xml:space="preserve"> softvérová licencia Európskej únie (EUPL) v záujme ďalšej podpory zdieľania a opätovného používania softvéru vyvinutého verejnými správami (Ú. v. EÚ L 128, 19.5.2017)</w:t>
      </w:r>
    </w:p>
    <w:p w14:paraId="5CADD8F3" w14:textId="77777777" w:rsidR="00AD5FBC" w:rsidRPr="00B606BA" w:rsidRDefault="00AD5FBC" w:rsidP="00AD5FBC">
      <w:pPr>
        <w:jc w:val="both"/>
        <w:rPr>
          <w:rFonts w:ascii="Arial" w:hAnsi="Arial" w:cs="Arial"/>
          <w:b/>
          <w:sz w:val="20"/>
          <w:szCs w:val="20"/>
        </w:rPr>
      </w:pPr>
      <w:r w:rsidRPr="00B606BA">
        <w:rPr>
          <w:rFonts w:ascii="Arial" w:hAnsi="Arial" w:cs="Arial"/>
          <w:b/>
          <w:sz w:val="20"/>
          <w:szCs w:val="20"/>
        </w:rPr>
        <w:t>Vyššia moc:</w:t>
      </w:r>
      <w:r>
        <w:rPr>
          <w:rFonts w:ascii="Arial" w:hAnsi="Arial" w:cs="Arial"/>
          <w:b/>
          <w:sz w:val="20"/>
          <w:szCs w:val="20"/>
        </w:rPr>
        <w:t xml:space="preserve"> </w:t>
      </w:r>
      <w:r w:rsidRPr="00B606BA">
        <w:rPr>
          <w:rFonts w:ascii="Arial" w:hAnsi="Arial" w:cs="Arial"/>
          <w:sz w:val="20"/>
          <w:szCs w:val="20"/>
        </w:rPr>
        <w:t xml:space="preserve">má význam definovaný </w:t>
      </w:r>
      <w:r w:rsidRPr="00492D44">
        <w:rPr>
          <w:rFonts w:ascii="Arial" w:hAnsi="Arial" w:cs="Arial"/>
          <w:sz w:val="20"/>
          <w:szCs w:val="20"/>
        </w:rPr>
        <w:t>v čl. XVI</w:t>
      </w:r>
      <w:r>
        <w:rPr>
          <w:rFonts w:ascii="Arial" w:hAnsi="Arial" w:cs="Arial"/>
          <w:sz w:val="20"/>
          <w:szCs w:val="20"/>
        </w:rPr>
        <w:t>I</w:t>
      </w:r>
      <w:r w:rsidRPr="00492D44">
        <w:rPr>
          <w:rFonts w:ascii="Arial" w:hAnsi="Arial" w:cs="Arial"/>
          <w:sz w:val="20"/>
          <w:szCs w:val="20"/>
        </w:rPr>
        <w:t xml:space="preserve"> bod 1</w:t>
      </w:r>
      <w:r>
        <w:rPr>
          <w:rFonts w:ascii="Arial" w:hAnsi="Arial" w:cs="Arial"/>
          <w:sz w:val="20"/>
          <w:szCs w:val="20"/>
        </w:rPr>
        <w:t>7</w:t>
      </w:r>
      <w:r w:rsidRPr="00492D44">
        <w:rPr>
          <w:rFonts w:ascii="Arial" w:hAnsi="Arial" w:cs="Arial"/>
          <w:sz w:val="20"/>
          <w:szCs w:val="20"/>
        </w:rPr>
        <w:t xml:space="preserve">.1 </w:t>
      </w:r>
      <w:r>
        <w:rPr>
          <w:rFonts w:ascii="Arial" w:hAnsi="Arial" w:cs="Arial"/>
          <w:sz w:val="20"/>
          <w:szCs w:val="20"/>
        </w:rPr>
        <w:t>Rámcovej dohody</w:t>
      </w:r>
      <w:r w:rsidRPr="00B606BA">
        <w:rPr>
          <w:rFonts w:ascii="Arial" w:hAnsi="Arial" w:cs="Arial"/>
          <w:b/>
          <w:sz w:val="20"/>
          <w:szCs w:val="20"/>
        </w:rPr>
        <w:t xml:space="preserve"> </w:t>
      </w:r>
    </w:p>
    <w:p w14:paraId="1468CEED" w14:textId="77777777" w:rsidR="00AD5FBC" w:rsidRDefault="00AD5FBC" w:rsidP="00AD5FBC">
      <w:pPr>
        <w:jc w:val="both"/>
        <w:rPr>
          <w:rFonts w:ascii="Arial" w:hAnsi="Arial" w:cs="Arial"/>
          <w:sz w:val="20"/>
          <w:szCs w:val="20"/>
        </w:rPr>
      </w:pPr>
      <w:r>
        <w:rPr>
          <w:rFonts w:ascii="Arial" w:hAnsi="Arial" w:cs="Arial"/>
          <w:b/>
          <w:sz w:val="20"/>
          <w:szCs w:val="20"/>
        </w:rPr>
        <w:t>Výzva na plnenie</w:t>
      </w:r>
      <w:r w:rsidRPr="00EF515C">
        <w:rPr>
          <w:rFonts w:ascii="Arial" w:hAnsi="Arial" w:cs="Arial"/>
          <w:b/>
          <w:sz w:val="20"/>
          <w:szCs w:val="20"/>
        </w:rPr>
        <w:t>:</w:t>
      </w:r>
      <w:r>
        <w:rPr>
          <w:rFonts w:ascii="Arial" w:hAnsi="Arial" w:cs="Arial"/>
          <w:b/>
          <w:sz w:val="20"/>
          <w:szCs w:val="20"/>
        </w:rPr>
        <w:t xml:space="preserve"> </w:t>
      </w:r>
      <w:r w:rsidRPr="00EF515C">
        <w:rPr>
          <w:rFonts w:ascii="Arial" w:hAnsi="Arial" w:cs="Arial"/>
          <w:sz w:val="20"/>
          <w:szCs w:val="20"/>
        </w:rPr>
        <w:t xml:space="preserve">má význam definovaný </w:t>
      </w:r>
      <w:r w:rsidRPr="003D018B">
        <w:rPr>
          <w:rFonts w:ascii="Arial" w:hAnsi="Arial" w:cs="Arial"/>
          <w:sz w:val="20"/>
          <w:szCs w:val="20"/>
        </w:rPr>
        <w:t>v</w:t>
      </w:r>
      <w:r>
        <w:rPr>
          <w:rFonts w:ascii="Arial" w:hAnsi="Arial" w:cs="Arial"/>
          <w:sz w:val="20"/>
          <w:szCs w:val="20"/>
        </w:rPr>
        <w:t xml:space="preserve"> čl. II </w:t>
      </w:r>
      <w:r w:rsidRPr="003D018B">
        <w:rPr>
          <w:rFonts w:ascii="Arial" w:hAnsi="Arial" w:cs="Arial"/>
          <w:sz w:val="20"/>
          <w:szCs w:val="20"/>
        </w:rPr>
        <w:t>bod 2.</w:t>
      </w:r>
      <w:r>
        <w:rPr>
          <w:rFonts w:ascii="Arial" w:hAnsi="Arial" w:cs="Arial"/>
          <w:sz w:val="20"/>
          <w:szCs w:val="20"/>
        </w:rPr>
        <w:t>5</w:t>
      </w:r>
      <w:r w:rsidRPr="003D018B">
        <w:rPr>
          <w:rFonts w:ascii="Arial" w:hAnsi="Arial" w:cs="Arial"/>
          <w:sz w:val="20"/>
          <w:szCs w:val="20"/>
        </w:rPr>
        <w:t xml:space="preserve"> prvá veta</w:t>
      </w:r>
      <w:r>
        <w:rPr>
          <w:rFonts w:ascii="Arial" w:hAnsi="Arial" w:cs="Arial"/>
          <w:sz w:val="20"/>
          <w:szCs w:val="20"/>
        </w:rPr>
        <w:t xml:space="preserve"> Rámcovej dohody</w:t>
      </w:r>
    </w:p>
    <w:p w14:paraId="13D71C1D" w14:textId="77777777" w:rsidR="00AD5FBC" w:rsidRPr="00EF515C" w:rsidRDefault="00AD5FBC" w:rsidP="00AD5FBC">
      <w:pPr>
        <w:jc w:val="both"/>
        <w:rPr>
          <w:rFonts w:ascii="Arial" w:hAnsi="Arial" w:cs="Arial"/>
          <w:b/>
          <w:sz w:val="20"/>
          <w:szCs w:val="20"/>
        </w:rPr>
      </w:pPr>
      <w:r w:rsidRPr="00EF5860">
        <w:rPr>
          <w:rFonts w:ascii="Arial" w:hAnsi="Arial" w:cs="Arial"/>
          <w:b/>
          <w:sz w:val="20"/>
          <w:szCs w:val="20"/>
        </w:rPr>
        <w:t>Zákon č. 18/2018 Z. z.</w:t>
      </w:r>
      <w:r>
        <w:rPr>
          <w:rFonts w:ascii="Arial" w:hAnsi="Arial" w:cs="Arial"/>
          <w:sz w:val="20"/>
          <w:szCs w:val="20"/>
        </w:rPr>
        <w:t xml:space="preserve">: je </w:t>
      </w:r>
      <w:r w:rsidRPr="00EF5860">
        <w:rPr>
          <w:rFonts w:ascii="Arial" w:hAnsi="Arial" w:cs="Arial"/>
          <w:sz w:val="20"/>
          <w:szCs w:val="20"/>
        </w:rPr>
        <w:t>zákon č. 18/2018 Z. z o ochrane osobných údajov a o zmene a doplnení niektorých zákonov</w:t>
      </w:r>
    </w:p>
    <w:p w14:paraId="3E5E38FC" w14:textId="77777777" w:rsidR="00AD5FBC" w:rsidRPr="00570C90" w:rsidRDefault="00AD5FBC" w:rsidP="00AD5FBC">
      <w:pPr>
        <w:jc w:val="both"/>
        <w:rPr>
          <w:rFonts w:ascii="Arial" w:hAnsi="Arial" w:cs="Arial"/>
          <w:sz w:val="20"/>
          <w:szCs w:val="20"/>
        </w:rPr>
      </w:pPr>
      <w:r>
        <w:rPr>
          <w:rFonts w:ascii="Arial" w:hAnsi="Arial" w:cs="Arial"/>
          <w:b/>
          <w:sz w:val="20"/>
          <w:szCs w:val="20"/>
        </w:rPr>
        <w:t xml:space="preserve">Zákon o ITVS: </w:t>
      </w:r>
      <w:r>
        <w:rPr>
          <w:rFonts w:ascii="Arial" w:hAnsi="Arial" w:cs="Arial"/>
          <w:sz w:val="20"/>
          <w:szCs w:val="20"/>
        </w:rPr>
        <w:t xml:space="preserve">je zákon č. 95/2019 Z. z. </w:t>
      </w:r>
      <w:r w:rsidRPr="00570C90">
        <w:rPr>
          <w:rFonts w:ascii="Arial" w:hAnsi="Arial" w:cs="Arial"/>
          <w:bCs/>
          <w:sz w:val="20"/>
          <w:szCs w:val="20"/>
        </w:rPr>
        <w:t>o informačných technológiách vo verejnej správe a o zmene a doplnení niektorých zákonov</w:t>
      </w:r>
    </w:p>
    <w:p w14:paraId="3FBCFB15" w14:textId="77777777" w:rsidR="00AD5FBC" w:rsidRDefault="00AD5FBC" w:rsidP="00AD5FBC">
      <w:pPr>
        <w:jc w:val="both"/>
        <w:rPr>
          <w:rFonts w:ascii="Arial" w:hAnsi="Arial" w:cs="Arial"/>
          <w:sz w:val="20"/>
          <w:szCs w:val="20"/>
        </w:rPr>
      </w:pPr>
      <w:r w:rsidRPr="00087EDB">
        <w:rPr>
          <w:rFonts w:ascii="Arial" w:hAnsi="Arial" w:cs="Arial"/>
          <w:b/>
          <w:sz w:val="20"/>
          <w:szCs w:val="20"/>
        </w:rPr>
        <w:t xml:space="preserve">Zákon o registri partnerov verejného sektora: </w:t>
      </w:r>
      <w:r w:rsidRPr="00087EDB">
        <w:rPr>
          <w:rFonts w:ascii="Arial" w:hAnsi="Arial" w:cs="Arial"/>
          <w:sz w:val="20"/>
          <w:szCs w:val="20"/>
        </w:rPr>
        <w:t>je zákon č. 315/2016 Z. z. o registri partnerov verejného sektora a o zmene a doplnení niektorých zákonov</w:t>
      </w:r>
    </w:p>
    <w:p w14:paraId="4FF91ECF" w14:textId="77777777" w:rsidR="00AD5FBC" w:rsidRPr="005E4D30" w:rsidRDefault="00AD5FBC" w:rsidP="00AD5FBC">
      <w:pPr>
        <w:jc w:val="both"/>
        <w:rPr>
          <w:rFonts w:ascii="Arial" w:hAnsi="Arial" w:cs="Arial"/>
          <w:sz w:val="20"/>
          <w:szCs w:val="20"/>
        </w:rPr>
      </w:pPr>
      <w:r w:rsidRPr="005E4D30">
        <w:rPr>
          <w:rFonts w:ascii="Arial" w:hAnsi="Arial" w:cs="Arial"/>
          <w:b/>
          <w:sz w:val="20"/>
          <w:szCs w:val="20"/>
        </w:rPr>
        <w:t>Zákon o slobode informácií</w:t>
      </w:r>
      <w:r>
        <w:rPr>
          <w:rFonts w:ascii="Arial" w:hAnsi="Arial" w:cs="Arial"/>
          <w:b/>
          <w:sz w:val="20"/>
          <w:szCs w:val="20"/>
        </w:rPr>
        <w:t xml:space="preserve">: </w:t>
      </w:r>
      <w:r>
        <w:rPr>
          <w:rFonts w:ascii="Arial" w:hAnsi="Arial" w:cs="Arial"/>
          <w:sz w:val="20"/>
          <w:szCs w:val="20"/>
        </w:rPr>
        <w:t xml:space="preserve">je </w:t>
      </w:r>
      <w:r w:rsidRPr="00236F5C">
        <w:rPr>
          <w:rFonts w:ascii="Arial" w:hAnsi="Arial" w:cs="Arial"/>
          <w:sz w:val="20"/>
          <w:szCs w:val="20"/>
        </w:rPr>
        <w:t>zákon č. 211/2000 Z. z. o slobodnom prístupe k informáciám a o zmene a doplnení niektorých zákonov</w:t>
      </w:r>
      <w:r>
        <w:rPr>
          <w:rFonts w:ascii="Arial" w:hAnsi="Arial" w:cs="Arial"/>
          <w:sz w:val="20"/>
          <w:szCs w:val="20"/>
        </w:rPr>
        <w:t xml:space="preserve"> v znení neskorších predpisov</w:t>
      </w:r>
    </w:p>
    <w:p w14:paraId="231FBE4C" w14:textId="77777777" w:rsidR="00AD5FBC" w:rsidRPr="00EF515C" w:rsidRDefault="00AD5FBC" w:rsidP="00AD5FBC">
      <w:pPr>
        <w:jc w:val="both"/>
        <w:rPr>
          <w:rFonts w:ascii="Arial" w:hAnsi="Arial" w:cs="Arial"/>
          <w:sz w:val="20"/>
          <w:szCs w:val="20"/>
        </w:rPr>
      </w:pPr>
      <w:r>
        <w:rPr>
          <w:rFonts w:ascii="Arial" w:hAnsi="Arial" w:cs="Arial"/>
          <w:b/>
          <w:sz w:val="20"/>
          <w:szCs w:val="20"/>
        </w:rPr>
        <w:t xml:space="preserve">Zákon o VO: </w:t>
      </w:r>
      <w:r>
        <w:rPr>
          <w:rFonts w:ascii="Arial" w:hAnsi="Arial" w:cs="Arial"/>
          <w:sz w:val="20"/>
          <w:szCs w:val="20"/>
        </w:rPr>
        <w:t>je zákon č. 343/2015 Z. z. o verejnom obstarávaní a o zmene a doplnení niektorých zákonov v znení neskorších predpisov.</w:t>
      </w:r>
    </w:p>
    <w:p w14:paraId="13D42DF2" w14:textId="77777777" w:rsidR="00AD5FBC" w:rsidRPr="00B606BA" w:rsidRDefault="00AD5FBC" w:rsidP="00AD5FBC">
      <w:pPr>
        <w:jc w:val="both"/>
        <w:rPr>
          <w:rFonts w:ascii="Arial" w:hAnsi="Arial" w:cs="Arial"/>
          <w:sz w:val="20"/>
          <w:szCs w:val="20"/>
        </w:rPr>
      </w:pPr>
      <w:r w:rsidRPr="00B606BA">
        <w:rPr>
          <w:rFonts w:ascii="Arial" w:hAnsi="Arial" w:cs="Arial"/>
          <w:b/>
          <w:sz w:val="20"/>
          <w:szCs w:val="20"/>
        </w:rPr>
        <w:t>Záručná doba:</w:t>
      </w:r>
      <w:r w:rsidRPr="00B606BA">
        <w:rPr>
          <w:rFonts w:ascii="Arial" w:hAnsi="Arial" w:cs="Arial"/>
          <w:b/>
          <w:sz w:val="20"/>
          <w:szCs w:val="20"/>
        </w:rPr>
        <w:tab/>
      </w:r>
      <w:r w:rsidRPr="00B606BA">
        <w:rPr>
          <w:rFonts w:ascii="Arial" w:hAnsi="Arial" w:cs="Arial"/>
          <w:sz w:val="20"/>
          <w:szCs w:val="20"/>
        </w:rPr>
        <w:t xml:space="preserve">má význam definovaný </w:t>
      </w:r>
      <w:r w:rsidRPr="00492D44">
        <w:rPr>
          <w:rFonts w:ascii="Arial" w:hAnsi="Arial" w:cs="Arial"/>
          <w:sz w:val="20"/>
          <w:szCs w:val="20"/>
        </w:rPr>
        <w:t xml:space="preserve">v čl. XI </w:t>
      </w:r>
      <w:r w:rsidRPr="00106F8F">
        <w:rPr>
          <w:rFonts w:ascii="Arial" w:hAnsi="Arial" w:cs="Arial"/>
          <w:sz w:val="20"/>
          <w:szCs w:val="20"/>
        </w:rPr>
        <w:t xml:space="preserve">bod 11.2 </w:t>
      </w:r>
      <w:r>
        <w:rPr>
          <w:rFonts w:ascii="Arial" w:hAnsi="Arial" w:cs="Arial"/>
          <w:sz w:val="20"/>
          <w:szCs w:val="20"/>
        </w:rPr>
        <w:t>Rámcovej dohody; Zhotoviteľ</w:t>
      </w:r>
      <w:r w:rsidRPr="003D018B">
        <w:rPr>
          <w:rFonts w:ascii="Arial" w:hAnsi="Arial" w:cs="Arial"/>
          <w:sz w:val="20"/>
          <w:szCs w:val="20"/>
        </w:rPr>
        <w:t xml:space="preserve"> poskytuje na </w:t>
      </w:r>
      <w:r>
        <w:rPr>
          <w:rFonts w:ascii="Arial" w:hAnsi="Arial" w:cs="Arial"/>
          <w:sz w:val="20"/>
          <w:szCs w:val="20"/>
        </w:rPr>
        <w:t>poskytnuté rozvojové služby (Plnenie)</w:t>
      </w:r>
      <w:r w:rsidRPr="003D018B">
        <w:rPr>
          <w:rFonts w:ascii="Arial" w:hAnsi="Arial" w:cs="Arial"/>
          <w:sz w:val="20"/>
          <w:szCs w:val="20"/>
        </w:rPr>
        <w:t xml:space="preserve"> záruku v trvaní </w:t>
      </w:r>
      <w:r>
        <w:rPr>
          <w:rFonts w:ascii="Arial" w:hAnsi="Arial" w:cs="Arial"/>
          <w:sz w:val="20"/>
          <w:szCs w:val="20"/>
        </w:rPr>
        <w:t>24</w:t>
      </w:r>
      <w:r w:rsidRPr="003D018B">
        <w:rPr>
          <w:rFonts w:ascii="Arial" w:hAnsi="Arial" w:cs="Arial"/>
          <w:sz w:val="20"/>
          <w:szCs w:val="20"/>
        </w:rPr>
        <w:t xml:space="preserve"> mesiacov odo dňa podpísania Akceptačného protokolu</w:t>
      </w:r>
    </w:p>
    <w:p w14:paraId="4DF36991" w14:textId="77777777" w:rsidR="00AD5FBC" w:rsidRPr="00B606BA" w:rsidRDefault="00AD5FBC" w:rsidP="00AD5FBC">
      <w:pPr>
        <w:jc w:val="both"/>
        <w:rPr>
          <w:rFonts w:ascii="Arial" w:hAnsi="Arial" w:cs="Arial"/>
          <w:sz w:val="20"/>
          <w:szCs w:val="20"/>
        </w:rPr>
      </w:pPr>
      <w:r>
        <w:rPr>
          <w:rFonts w:ascii="Arial" w:hAnsi="Arial" w:cs="Arial"/>
          <w:b/>
          <w:sz w:val="20"/>
          <w:szCs w:val="20"/>
        </w:rPr>
        <w:t>ZBGIS</w:t>
      </w:r>
      <w:r w:rsidRPr="00B606BA">
        <w:rPr>
          <w:rFonts w:ascii="Arial" w:hAnsi="Arial" w:cs="Arial"/>
          <w:b/>
          <w:sz w:val="20"/>
          <w:szCs w:val="20"/>
        </w:rPr>
        <w:t xml:space="preserve">: </w:t>
      </w:r>
      <w:r w:rsidRPr="00B606BA">
        <w:rPr>
          <w:rFonts w:ascii="Arial" w:hAnsi="Arial" w:cs="Arial"/>
          <w:sz w:val="20"/>
          <w:szCs w:val="20"/>
        </w:rPr>
        <w:t>je skratka pre Základnú bázu údajov pre geografický informačný systém</w:t>
      </w:r>
    </w:p>
    <w:p w14:paraId="0E25B28D" w14:textId="77777777" w:rsidR="00AD5FBC" w:rsidRDefault="00AD5FBC" w:rsidP="00AD5FBC">
      <w:pPr>
        <w:jc w:val="both"/>
        <w:rPr>
          <w:rFonts w:ascii="Arial" w:hAnsi="Arial" w:cs="Arial"/>
          <w:b/>
          <w:sz w:val="20"/>
          <w:szCs w:val="20"/>
        </w:rPr>
      </w:pPr>
      <w:r>
        <w:rPr>
          <w:rFonts w:ascii="Arial" w:hAnsi="Arial" w:cs="Arial"/>
          <w:b/>
          <w:sz w:val="20"/>
          <w:szCs w:val="20"/>
        </w:rPr>
        <w:t>Zhotoviteľ</w:t>
      </w:r>
      <w:r w:rsidRPr="00EF515C">
        <w:rPr>
          <w:rFonts w:ascii="Arial" w:hAnsi="Arial" w:cs="Arial"/>
          <w:b/>
          <w:sz w:val="20"/>
          <w:szCs w:val="20"/>
        </w:rPr>
        <w:t>:</w:t>
      </w:r>
      <w:r>
        <w:rPr>
          <w:rFonts w:ascii="Arial" w:hAnsi="Arial" w:cs="Arial"/>
          <w:b/>
          <w:sz w:val="20"/>
          <w:szCs w:val="20"/>
        </w:rPr>
        <w:t xml:space="preserve"> </w:t>
      </w:r>
      <w:r w:rsidRPr="00EF515C">
        <w:rPr>
          <w:rFonts w:ascii="Arial" w:hAnsi="Arial" w:cs="Arial"/>
          <w:sz w:val="20"/>
          <w:szCs w:val="20"/>
        </w:rPr>
        <w:t>má význam definovaný v</w:t>
      </w:r>
      <w:r>
        <w:rPr>
          <w:rFonts w:ascii="Arial" w:hAnsi="Arial" w:cs="Arial"/>
          <w:sz w:val="20"/>
          <w:szCs w:val="20"/>
        </w:rPr>
        <w:t> čl. I.</w:t>
      </w:r>
      <w:r w:rsidRPr="00EF515C">
        <w:rPr>
          <w:rFonts w:ascii="Arial" w:hAnsi="Arial" w:cs="Arial"/>
          <w:sz w:val="20"/>
          <w:szCs w:val="20"/>
        </w:rPr>
        <w:t xml:space="preserve"> Rámcovej dohody</w:t>
      </w:r>
    </w:p>
    <w:p w14:paraId="573F7AA7" w14:textId="77777777" w:rsidR="00AD5FBC" w:rsidRPr="00B606BA" w:rsidRDefault="00AD5FBC" w:rsidP="00AD5FBC">
      <w:pPr>
        <w:jc w:val="both"/>
        <w:rPr>
          <w:rFonts w:ascii="Arial" w:hAnsi="Arial" w:cs="Arial"/>
          <w:sz w:val="20"/>
          <w:szCs w:val="20"/>
        </w:rPr>
      </w:pPr>
      <w:r w:rsidRPr="00B606BA">
        <w:rPr>
          <w:rFonts w:ascii="Arial" w:hAnsi="Arial" w:cs="Arial"/>
          <w:b/>
          <w:sz w:val="20"/>
          <w:szCs w:val="20"/>
        </w:rPr>
        <w:t>Zmluvné strany:</w:t>
      </w:r>
      <w:r w:rsidRPr="00B606BA">
        <w:rPr>
          <w:rFonts w:ascii="Arial" w:hAnsi="Arial" w:cs="Arial"/>
          <w:sz w:val="20"/>
          <w:szCs w:val="20"/>
        </w:rPr>
        <w:t xml:space="preserve"> je spoločné označenie pre Objednávateľa a </w:t>
      </w:r>
      <w:r>
        <w:rPr>
          <w:rFonts w:ascii="Arial" w:hAnsi="Arial" w:cs="Arial"/>
          <w:sz w:val="20"/>
          <w:szCs w:val="20"/>
        </w:rPr>
        <w:t>Zhotoviteľa</w:t>
      </w:r>
      <w:r w:rsidRPr="00B606BA">
        <w:rPr>
          <w:rFonts w:ascii="Arial" w:hAnsi="Arial" w:cs="Arial"/>
          <w:sz w:val="20"/>
          <w:szCs w:val="20"/>
        </w:rPr>
        <w:t xml:space="preserve"> </w:t>
      </w:r>
    </w:p>
    <w:p w14:paraId="395131AF" w14:textId="77777777" w:rsidR="00AD5FBC" w:rsidRPr="00904702" w:rsidRDefault="00AD5FBC" w:rsidP="00AD5FBC">
      <w:pPr>
        <w:jc w:val="both"/>
        <w:rPr>
          <w:rFonts w:ascii="Arial" w:hAnsi="Arial" w:cs="Arial"/>
          <w:sz w:val="20"/>
          <w:szCs w:val="20"/>
        </w:rPr>
      </w:pPr>
    </w:p>
    <w:p w14:paraId="7AEBD851" w14:textId="77777777" w:rsidR="00AD5FBC" w:rsidRDefault="00AD5FBC" w:rsidP="00AD5FBC">
      <w:pPr>
        <w:jc w:val="center"/>
        <w:rPr>
          <w:rFonts w:ascii="Arial" w:hAnsi="Arial" w:cs="Arial"/>
          <w:b/>
          <w:sz w:val="20"/>
          <w:szCs w:val="20"/>
        </w:rPr>
      </w:pPr>
      <w:r>
        <w:rPr>
          <w:rFonts w:ascii="Arial" w:hAnsi="Arial" w:cs="Arial"/>
          <w:b/>
          <w:sz w:val="20"/>
          <w:szCs w:val="20"/>
        </w:rPr>
        <w:t xml:space="preserve">Článok IV. </w:t>
      </w:r>
    </w:p>
    <w:p w14:paraId="44D6A226" w14:textId="77777777" w:rsidR="00AD5FBC" w:rsidRDefault="00AD5FBC" w:rsidP="00AD5FBC">
      <w:pPr>
        <w:jc w:val="center"/>
        <w:rPr>
          <w:rFonts w:ascii="Arial" w:hAnsi="Arial" w:cs="Arial"/>
          <w:b/>
          <w:sz w:val="20"/>
          <w:szCs w:val="20"/>
        </w:rPr>
      </w:pPr>
      <w:r>
        <w:rPr>
          <w:rFonts w:ascii="Arial" w:hAnsi="Arial" w:cs="Arial"/>
          <w:b/>
          <w:sz w:val="20"/>
          <w:szCs w:val="20"/>
        </w:rPr>
        <w:t>Predmet Rámcovej dohody</w:t>
      </w:r>
    </w:p>
    <w:p w14:paraId="7917560E" w14:textId="77777777" w:rsidR="00AD5FBC" w:rsidRDefault="00AD5FBC" w:rsidP="00AD5FBC">
      <w:pPr>
        <w:rPr>
          <w:rFonts w:ascii="Arial" w:hAnsi="Arial" w:cs="Arial"/>
          <w:b/>
          <w:sz w:val="20"/>
          <w:szCs w:val="20"/>
        </w:rPr>
      </w:pPr>
    </w:p>
    <w:p w14:paraId="0F4D5784" w14:textId="77777777" w:rsidR="00AD5FBC" w:rsidRPr="003465EC" w:rsidRDefault="00AD5FBC" w:rsidP="00013808">
      <w:pPr>
        <w:pStyle w:val="ListParagraph"/>
        <w:numPr>
          <w:ilvl w:val="0"/>
          <w:numId w:val="14"/>
        </w:numPr>
        <w:jc w:val="both"/>
        <w:rPr>
          <w:rFonts w:ascii="Arial" w:hAnsi="Arial" w:cs="Arial"/>
          <w:sz w:val="20"/>
          <w:szCs w:val="20"/>
        </w:rPr>
      </w:pPr>
      <w:r w:rsidRPr="003465EC">
        <w:rPr>
          <w:rFonts w:ascii="Arial" w:hAnsi="Arial" w:cs="Arial"/>
          <w:sz w:val="20"/>
          <w:szCs w:val="20"/>
        </w:rPr>
        <w:t xml:space="preserve">Predmetom </w:t>
      </w:r>
      <w:r>
        <w:rPr>
          <w:rFonts w:ascii="Arial" w:hAnsi="Arial" w:cs="Arial"/>
          <w:sz w:val="20"/>
          <w:szCs w:val="20"/>
        </w:rPr>
        <w:t>Rámcovej dohody</w:t>
      </w:r>
      <w:r w:rsidRPr="003465EC">
        <w:rPr>
          <w:rFonts w:ascii="Arial" w:hAnsi="Arial" w:cs="Arial"/>
          <w:sz w:val="20"/>
          <w:szCs w:val="20"/>
        </w:rPr>
        <w:t xml:space="preserve"> je záväzok </w:t>
      </w:r>
      <w:r>
        <w:rPr>
          <w:rFonts w:ascii="Arial" w:hAnsi="Arial" w:cs="Arial"/>
          <w:sz w:val="20"/>
          <w:szCs w:val="20"/>
        </w:rPr>
        <w:t>Zhotoviteľa</w:t>
      </w:r>
      <w:r w:rsidRPr="003465EC">
        <w:rPr>
          <w:rFonts w:ascii="Arial" w:hAnsi="Arial" w:cs="Arial"/>
          <w:sz w:val="20"/>
          <w:szCs w:val="20"/>
        </w:rPr>
        <w:t xml:space="preserve"> poskytovať </w:t>
      </w:r>
      <w:r>
        <w:rPr>
          <w:rFonts w:ascii="Arial" w:hAnsi="Arial" w:cs="Arial"/>
          <w:sz w:val="20"/>
          <w:szCs w:val="20"/>
        </w:rPr>
        <w:t>rozvojové služby (Plnenia)</w:t>
      </w:r>
      <w:r w:rsidRPr="003465EC">
        <w:rPr>
          <w:rFonts w:ascii="Arial" w:hAnsi="Arial" w:cs="Arial"/>
          <w:sz w:val="20"/>
          <w:szCs w:val="20"/>
        </w:rPr>
        <w:t xml:space="preserve"> podľa </w:t>
      </w:r>
      <w:r>
        <w:rPr>
          <w:rFonts w:ascii="Arial" w:hAnsi="Arial" w:cs="Arial"/>
          <w:sz w:val="20"/>
          <w:szCs w:val="20"/>
        </w:rPr>
        <w:t>Výzvy na plnenie Objednávateľa v súlade s touto Rámcovou dohodou a jej Prílohami, ako</w:t>
      </w:r>
      <w:r w:rsidRPr="003465EC">
        <w:rPr>
          <w:rFonts w:ascii="Arial" w:hAnsi="Arial" w:cs="Arial"/>
          <w:sz w:val="20"/>
          <w:szCs w:val="20"/>
        </w:rPr>
        <w:t xml:space="preserve"> a</w:t>
      </w:r>
      <w:r>
        <w:rPr>
          <w:rFonts w:ascii="Arial" w:hAnsi="Arial" w:cs="Arial"/>
          <w:sz w:val="20"/>
          <w:szCs w:val="20"/>
        </w:rPr>
        <w:t>j</w:t>
      </w:r>
      <w:r w:rsidRPr="003465EC">
        <w:rPr>
          <w:rFonts w:ascii="Arial" w:hAnsi="Arial" w:cs="Arial"/>
          <w:sz w:val="20"/>
          <w:szCs w:val="20"/>
        </w:rPr>
        <w:t xml:space="preserve"> záväzok </w:t>
      </w:r>
      <w:r w:rsidRPr="00492D44">
        <w:rPr>
          <w:rFonts w:ascii="Arial" w:hAnsi="Arial" w:cs="Arial"/>
          <w:sz w:val="20"/>
          <w:szCs w:val="20"/>
        </w:rPr>
        <w:t xml:space="preserve">Objednávateľa poskytovať Zhotoviteľovi pri poskytovaní predmetu Rámcovej dohody potrebnú súčinnosť podľa čl. VIII tejto Rámcovej dohody, riadne poskytnuté Plnenie prevziať a zaplatiť za poskytnuté Plnenie Cenu za Plnenie podľa článku VII </w:t>
      </w:r>
      <w:r>
        <w:rPr>
          <w:rFonts w:ascii="Arial" w:hAnsi="Arial" w:cs="Arial"/>
          <w:sz w:val="20"/>
          <w:szCs w:val="20"/>
        </w:rPr>
        <w:t>Rámcovej dohody</w:t>
      </w:r>
      <w:r w:rsidRPr="003465EC">
        <w:rPr>
          <w:rFonts w:ascii="Arial" w:hAnsi="Arial" w:cs="Arial"/>
          <w:sz w:val="20"/>
          <w:szCs w:val="20"/>
        </w:rPr>
        <w:t xml:space="preserve">. </w:t>
      </w:r>
    </w:p>
    <w:p w14:paraId="25232352" w14:textId="77777777" w:rsidR="00AD5FBC" w:rsidRPr="003465EC" w:rsidRDefault="00AD5FBC" w:rsidP="00013808">
      <w:pPr>
        <w:pStyle w:val="ListParagraph"/>
        <w:numPr>
          <w:ilvl w:val="0"/>
          <w:numId w:val="14"/>
        </w:numPr>
        <w:jc w:val="both"/>
        <w:rPr>
          <w:rFonts w:ascii="Arial" w:hAnsi="Arial" w:cs="Arial"/>
          <w:sz w:val="20"/>
          <w:szCs w:val="20"/>
        </w:rPr>
      </w:pPr>
      <w:r>
        <w:rPr>
          <w:rFonts w:ascii="Arial" w:hAnsi="Arial" w:cs="Arial"/>
          <w:sz w:val="20"/>
          <w:szCs w:val="20"/>
        </w:rPr>
        <w:t>Zhotoviteľ</w:t>
      </w:r>
      <w:r w:rsidRPr="003465EC">
        <w:rPr>
          <w:rFonts w:ascii="Arial" w:hAnsi="Arial" w:cs="Arial"/>
          <w:sz w:val="20"/>
          <w:szCs w:val="20"/>
        </w:rPr>
        <w:t xml:space="preserve"> sa zaväzuje poskytovať </w:t>
      </w:r>
      <w:r>
        <w:rPr>
          <w:rFonts w:ascii="Arial" w:hAnsi="Arial" w:cs="Arial"/>
          <w:sz w:val="20"/>
          <w:szCs w:val="20"/>
        </w:rPr>
        <w:t>rozvojové služby/Plnenia</w:t>
      </w:r>
      <w:r w:rsidRPr="003465EC">
        <w:rPr>
          <w:rFonts w:ascii="Arial" w:hAnsi="Arial" w:cs="Arial"/>
          <w:sz w:val="20"/>
          <w:szCs w:val="20"/>
        </w:rPr>
        <w:t xml:space="preserve"> v súlade:</w:t>
      </w:r>
    </w:p>
    <w:p w14:paraId="500EB563" w14:textId="77777777" w:rsidR="00AD5FBC" w:rsidRPr="003465EC" w:rsidRDefault="00AD5FBC" w:rsidP="00013808">
      <w:pPr>
        <w:pStyle w:val="ListParagraph"/>
        <w:numPr>
          <w:ilvl w:val="1"/>
          <w:numId w:val="14"/>
        </w:numPr>
        <w:ind w:left="709"/>
        <w:jc w:val="both"/>
        <w:rPr>
          <w:rFonts w:ascii="Arial" w:hAnsi="Arial" w:cs="Arial"/>
          <w:sz w:val="20"/>
          <w:szCs w:val="20"/>
        </w:rPr>
      </w:pPr>
      <w:r w:rsidRPr="003465EC">
        <w:rPr>
          <w:rFonts w:ascii="Arial" w:hAnsi="Arial" w:cs="Arial"/>
          <w:sz w:val="20"/>
          <w:szCs w:val="20"/>
        </w:rPr>
        <w:t>s</w:t>
      </w:r>
      <w:r>
        <w:rPr>
          <w:rFonts w:ascii="Arial" w:hAnsi="Arial" w:cs="Arial"/>
          <w:sz w:val="20"/>
          <w:szCs w:val="20"/>
        </w:rPr>
        <w:t> písomnou Výzvou na plnenie a ponukou</w:t>
      </w:r>
      <w:r w:rsidRPr="003465EC">
        <w:rPr>
          <w:rFonts w:ascii="Arial" w:hAnsi="Arial" w:cs="Arial"/>
          <w:sz w:val="20"/>
          <w:szCs w:val="20"/>
        </w:rPr>
        <w:t>,</w:t>
      </w:r>
    </w:p>
    <w:p w14:paraId="5F51846F" w14:textId="77777777" w:rsidR="00AD5FBC" w:rsidRPr="003465EC" w:rsidRDefault="00AD5FBC" w:rsidP="00013808">
      <w:pPr>
        <w:pStyle w:val="ListParagraph"/>
        <w:numPr>
          <w:ilvl w:val="1"/>
          <w:numId w:val="14"/>
        </w:numPr>
        <w:ind w:left="709"/>
        <w:jc w:val="both"/>
        <w:rPr>
          <w:rFonts w:ascii="Arial" w:hAnsi="Arial" w:cs="Arial"/>
          <w:sz w:val="20"/>
          <w:szCs w:val="20"/>
        </w:rPr>
      </w:pPr>
      <w:r w:rsidRPr="003465EC">
        <w:rPr>
          <w:rFonts w:ascii="Arial" w:hAnsi="Arial" w:cs="Arial"/>
          <w:sz w:val="20"/>
          <w:szCs w:val="20"/>
        </w:rPr>
        <w:t>s</w:t>
      </w:r>
      <w:r>
        <w:rPr>
          <w:rFonts w:ascii="Arial" w:hAnsi="Arial" w:cs="Arial"/>
          <w:sz w:val="20"/>
          <w:szCs w:val="20"/>
        </w:rPr>
        <w:t> touto Rámcovou dohodou a jej Prílohami</w:t>
      </w:r>
      <w:r w:rsidRPr="003465EC">
        <w:rPr>
          <w:rFonts w:ascii="Arial" w:hAnsi="Arial" w:cs="Arial"/>
          <w:sz w:val="20"/>
          <w:szCs w:val="20"/>
        </w:rPr>
        <w:t>;</w:t>
      </w:r>
    </w:p>
    <w:p w14:paraId="55527EA0" w14:textId="77777777" w:rsidR="00AD5FBC" w:rsidRPr="003465EC" w:rsidRDefault="00AD5FBC" w:rsidP="00013808">
      <w:pPr>
        <w:pStyle w:val="ListParagraph"/>
        <w:numPr>
          <w:ilvl w:val="1"/>
          <w:numId w:val="14"/>
        </w:numPr>
        <w:ind w:left="709"/>
        <w:jc w:val="both"/>
        <w:rPr>
          <w:rFonts w:ascii="Arial" w:hAnsi="Arial" w:cs="Arial"/>
          <w:sz w:val="20"/>
          <w:szCs w:val="20"/>
        </w:rPr>
      </w:pPr>
      <w:r w:rsidRPr="003465EC">
        <w:rPr>
          <w:rFonts w:ascii="Arial" w:hAnsi="Arial" w:cs="Arial"/>
          <w:sz w:val="20"/>
          <w:szCs w:val="20"/>
        </w:rPr>
        <w:t xml:space="preserve">s písomnými pokynmi Objednávateľa danými podľa </w:t>
      </w:r>
      <w:r>
        <w:rPr>
          <w:rFonts w:ascii="Arial" w:hAnsi="Arial" w:cs="Arial"/>
          <w:sz w:val="20"/>
          <w:szCs w:val="20"/>
        </w:rPr>
        <w:t>Rámcovej dohody</w:t>
      </w:r>
      <w:r w:rsidRPr="003465EC">
        <w:rPr>
          <w:rFonts w:ascii="Arial" w:hAnsi="Arial" w:cs="Arial"/>
          <w:sz w:val="20"/>
          <w:szCs w:val="20"/>
        </w:rPr>
        <w:t xml:space="preserve"> a v jej medziach;</w:t>
      </w:r>
    </w:p>
    <w:p w14:paraId="58D093F8" w14:textId="77777777" w:rsidR="00AD5FBC" w:rsidRPr="003465EC" w:rsidRDefault="00AD5FBC" w:rsidP="00013808">
      <w:pPr>
        <w:pStyle w:val="ListParagraph"/>
        <w:numPr>
          <w:ilvl w:val="1"/>
          <w:numId w:val="14"/>
        </w:numPr>
        <w:ind w:left="709"/>
        <w:jc w:val="both"/>
        <w:rPr>
          <w:rFonts w:ascii="Arial" w:hAnsi="Arial" w:cs="Arial"/>
          <w:sz w:val="20"/>
          <w:szCs w:val="20"/>
        </w:rPr>
      </w:pPr>
      <w:r w:rsidRPr="003465EC">
        <w:rPr>
          <w:rFonts w:ascii="Arial" w:hAnsi="Arial" w:cs="Arial"/>
          <w:sz w:val="20"/>
          <w:szCs w:val="20"/>
        </w:rPr>
        <w:t>s príslušnými všeobecne záväznými právnymi predpismi účinnými v Slovenskej republike ku dňu odovzdania Plnenia;</w:t>
      </w:r>
    </w:p>
    <w:p w14:paraId="54C974BF" w14:textId="77777777" w:rsidR="00AD5FBC" w:rsidRPr="003465EC" w:rsidRDefault="00AD5FBC" w:rsidP="00013808">
      <w:pPr>
        <w:pStyle w:val="ListParagraph"/>
        <w:numPr>
          <w:ilvl w:val="1"/>
          <w:numId w:val="14"/>
        </w:numPr>
        <w:ind w:left="709"/>
        <w:jc w:val="both"/>
        <w:rPr>
          <w:rFonts w:ascii="Arial" w:hAnsi="Arial" w:cs="Arial"/>
          <w:bCs/>
          <w:iCs/>
          <w:sz w:val="20"/>
          <w:szCs w:val="20"/>
        </w:rPr>
      </w:pPr>
      <w:r w:rsidRPr="003465EC">
        <w:rPr>
          <w:rFonts w:ascii="Arial" w:hAnsi="Arial" w:cs="Arial"/>
          <w:sz w:val="20"/>
          <w:szCs w:val="20"/>
        </w:rPr>
        <w:t>so vzájomne odsúhlasenou Cenou za Plnenie;</w:t>
      </w:r>
    </w:p>
    <w:p w14:paraId="4F90B38E" w14:textId="77777777" w:rsidR="00AD5FBC" w:rsidRPr="003465EC" w:rsidRDefault="00AD5FBC" w:rsidP="00013808">
      <w:pPr>
        <w:pStyle w:val="ListParagraph"/>
        <w:numPr>
          <w:ilvl w:val="1"/>
          <w:numId w:val="14"/>
        </w:numPr>
        <w:ind w:left="709"/>
        <w:jc w:val="both"/>
        <w:rPr>
          <w:rFonts w:ascii="Arial" w:hAnsi="Arial" w:cs="Arial"/>
          <w:sz w:val="20"/>
          <w:szCs w:val="20"/>
        </w:rPr>
      </w:pPr>
      <w:r w:rsidRPr="003465EC">
        <w:rPr>
          <w:rFonts w:ascii="Arial" w:hAnsi="Arial" w:cs="Arial"/>
          <w:sz w:val="20"/>
          <w:szCs w:val="20"/>
        </w:rPr>
        <w:t>s Termínmi poskytovania Plnenia</w:t>
      </w:r>
      <w:r>
        <w:rPr>
          <w:rFonts w:ascii="Arial" w:hAnsi="Arial" w:cs="Arial"/>
          <w:sz w:val="20"/>
          <w:szCs w:val="20"/>
        </w:rPr>
        <w:t>.</w:t>
      </w:r>
    </w:p>
    <w:p w14:paraId="7D452533" w14:textId="77777777" w:rsidR="00AD5FBC" w:rsidRDefault="00AD5FBC" w:rsidP="00AD5FBC">
      <w:pPr>
        <w:rPr>
          <w:rFonts w:ascii="Arial" w:hAnsi="Arial" w:cs="Arial"/>
          <w:b/>
          <w:sz w:val="20"/>
          <w:szCs w:val="20"/>
        </w:rPr>
      </w:pPr>
    </w:p>
    <w:p w14:paraId="60B114D4" w14:textId="77777777" w:rsidR="00AD5FBC" w:rsidRDefault="00AD5FBC" w:rsidP="00AD5FBC">
      <w:pPr>
        <w:jc w:val="center"/>
        <w:rPr>
          <w:rFonts w:ascii="Arial" w:hAnsi="Arial" w:cs="Arial"/>
          <w:b/>
          <w:sz w:val="20"/>
          <w:szCs w:val="20"/>
        </w:rPr>
      </w:pPr>
      <w:r>
        <w:rPr>
          <w:rFonts w:ascii="Arial" w:hAnsi="Arial" w:cs="Arial"/>
          <w:b/>
          <w:sz w:val="20"/>
          <w:szCs w:val="20"/>
        </w:rPr>
        <w:t>Článok V.</w:t>
      </w:r>
    </w:p>
    <w:p w14:paraId="0478FA3C" w14:textId="77777777" w:rsidR="00AD5FBC" w:rsidRDefault="00AD5FBC" w:rsidP="00AD5FBC">
      <w:pPr>
        <w:jc w:val="center"/>
        <w:rPr>
          <w:rFonts w:ascii="Arial" w:hAnsi="Arial" w:cs="Arial"/>
          <w:b/>
          <w:sz w:val="20"/>
          <w:szCs w:val="20"/>
        </w:rPr>
      </w:pPr>
      <w:r>
        <w:rPr>
          <w:rFonts w:ascii="Arial" w:hAnsi="Arial" w:cs="Arial"/>
          <w:b/>
          <w:sz w:val="20"/>
          <w:szCs w:val="20"/>
        </w:rPr>
        <w:t>Poskytovanie predmetu Rámcovej dohody</w:t>
      </w:r>
    </w:p>
    <w:p w14:paraId="302494E2" w14:textId="77777777" w:rsidR="00AD5FBC" w:rsidRDefault="00AD5FBC" w:rsidP="00AD5FBC">
      <w:pPr>
        <w:jc w:val="center"/>
        <w:rPr>
          <w:rFonts w:ascii="Arial" w:hAnsi="Arial" w:cs="Arial"/>
          <w:b/>
          <w:sz w:val="20"/>
          <w:szCs w:val="20"/>
        </w:rPr>
      </w:pPr>
    </w:p>
    <w:p w14:paraId="067067B7" w14:textId="77777777" w:rsidR="00AD5FBC" w:rsidRDefault="00AD5FBC" w:rsidP="00013808">
      <w:pPr>
        <w:pStyle w:val="ListParagraph"/>
        <w:numPr>
          <w:ilvl w:val="0"/>
          <w:numId w:val="21"/>
        </w:numPr>
        <w:jc w:val="both"/>
        <w:rPr>
          <w:rFonts w:ascii="Arial" w:hAnsi="Arial" w:cs="Arial"/>
          <w:sz w:val="20"/>
          <w:szCs w:val="20"/>
        </w:rPr>
      </w:pPr>
      <w:r w:rsidRPr="00683C76">
        <w:rPr>
          <w:rFonts w:ascii="Arial" w:hAnsi="Arial" w:cs="Arial"/>
          <w:sz w:val="20"/>
          <w:szCs w:val="20"/>
        </w:rPr>
        <w:t xml:space="preserve">Zhotoviteľ je povinný pri plnení tejto </w:t>
      </w:r>
      <w:r>
        <w:rPr>
          <w:rFonts w:ascii="Arial" w:hAnsi="Arial" w:cs="Arial"/>
          <w:sz w:val="20"/>
          <w:szCs w:val="20"/>
        </w:rPr>
        <w:t>Rámcovej dohody</w:t>
      </w:r>
      <w:r w:rsidRPr="00683C76">
        <w:rPr>
          <w:rFonts w:ascii="Arial" w:hAnsi="Arial" w:cs="Arial"/>
          <w:sz w:val="20"/>
          <w:szCs w:val="20"/>
        </w:rPr>
        <w:t xml:space="preserve"> postupovať na vysokej profesionálnej úrovni, so všetkou odbornou starostlivosťou, ktorú možno pri poctivom obchodnom styku od </w:t>
      </w:r>
      <w:r>
        <w:rPr>
          <w:rFonts w:ascii="Arial" w:hAnsi="Arial" w:cs="Arial"/>
          <w:sz w:val="20"/>
          <w:szCs w:val="20"/>
        </w:rPr>
        <w:t>Z</w:t>
      </w:r>
      <w:r w:rsidRPr="00683C76">
        <w:rPr>
          <w:rFonts w:ascii="Arial" w:hAnsi="Arial" w:cs="Arial"/>
          <w:sz w:val="20"/>
          <w:szCs w:val="20"/>
        </w:rPr>
        <w:t xml:space="preserve">hotoviteľa požadovať. Zhotoviteľ sa zaväzuje dodržiavať pri plnení tejto </w:t>
      </w:r>
      <w:r>
        <w:rPr>
          <w:rFonts w:ascii="Arial" w:hAnsi="Arial" w:cs="Arial"/>
          <w:sz w:val="20"/>
          <w:szCs w:val="20"/>
        </w:rPr>
        <w:t>Rámcovej dohody</w:t>
      </w:r>
      <w:r w:rsidRPr="00683C76">
        <w:rPr>
          <w:rFonts w:ascii="Arial" w:hAnsi="Arial" w:cs="Arial"/>
          <w:sz w:val="20"/>
          <w:szCs w:val="20"/>
        </w:rPr>
        <w:t xml:space="preserve"> všetky všeobecne záväzné právne predpisy</w:t>
      </w:r>
      <w:r>
        <w:rPr>
          <w:rFonts w:ascii="Arial" w:hAnsi="Arial" w:cs="Arial"/>
          <w:sz w:val="20"/>
          <w:szCs w:val="20"/>
        </w:rPr>
        <w:t xml:space="preserve"> Slovenskej republiky</w:t>
      </w:r>
      <w:r w:rsidRPr="00683C76">
        <w:rPr>
          <w:rFonts w:ascii="Arial" w:hAnsi="Arial" w:cs="Arial"/>
          <w:sz w:val="20"/>
          <w:szCs w:val="20"/>
        </w:rPr>
        <w:t xml:space="preserve">, ktoré sa na predmet </w:t>
      </w:r>
      <w:r>
        <w:rPr>
          <w:rFonts w:ascii="Arial" w:hAnsi="Arial" w:cs="Arial"/>
          <w:sz w:val="20"/>
          <w:szCs w:val="20"/>
        </w:rPr>
        <w:t>Rámcovej dohody</w:t>
      </w:r>
      <w:r w:rsidRPr="00683C76">
        <w:rPr>
          <w:rFonts w:ascii="Arial" w:hAnsi="Arial" w:cs="Arial"/>
          <w:sz w:val="20"/>
          <w:szCs w:val="20"/>
        </w:rPr>
        <w:t xml:space="preserve"> vzťahujú.</w:t>
      </w:r>
    </w:p>
    <w:p w14:paraId="21478125" w14:textId="77777777" w:rsidR="00AD5FBC" w:rsidRDefault="00AD5FBC" w:rsidP="00013808">
      <w:pPr>
        <w:pStyle w:val="ListParagraph"/>
        <w:numPr>
          <w:ilvl w:val="0"/>
          <w:numId w:val="21"/>
        </w:numPr>
        <w:jc w:val="both"/>
        <w:rPr>
          <w:rFonts w:ascii="Arial" w:hAnsi="Arial" w:cs="Arial"/>
          <w:sz w:val="20"/>
          <w:szCs w:val="20"/>
        </w:rPr>
      </w:pPr>
      <w:r w:rsidRPr="008A69F2">
        <w:rPr>
          <w:rFonts w:ascii="Arial" w:hAnsi="Arial" w:cs="Arial"/>
          <w:sz w:val="20"/>
          <w:szCs w:val="20"/>
        </w:rPr>
        <w:t xml:space="preserve">Zhotoviteľ vyhlasuje, že je oprávnený a odborne spôsobilý poskytovať </w:t>
      </w:r>
      <w:r>
        <w:rPr>
          <w:rFonts w:ascii="Arial" w:hAnsi="Arial" w:cs="Arial"/>
          <w:sz w:val="20"/>
          <w:szCs w:val="20"/>
        </w:rPr>
        <w:t>predmet Rámcovej dohody</w:t>
      </w:r>
      <w:r w:rsidRPr="008A69F2">
        <w:rPr>
          <w:rFonts w:ascii="Arial" w:hAnsi="Arial" w:cs="Arial"/>
          <w:sz w:val="20"/>
          <w:szCs w:val="20"/>
        </w:rPr>
        <w:t>.</w:t>
      </w:r>
    </w:p>
    <w:p w14:paraId="4F321B9E" w14:textId="77777777" w:rsidR="00AD5FBC" w:rsidRPr="00683C76" w:rsidRDefault="00AD5FBC" w:rsidP="00013808">
      <w:pPr>
        <w:pStyle w:val="ListParagraph"/>
        <w:numPr>
          <w:ilvl w:val="0"/>
          <w:numId w:val="21"/>
        </w:numPr>
        <w:jc w:val="both"/>
        <w:rPr>
          <w:rFonts w:ascii="Arial" w:hAnsi="Arial" w:cs="Arial"/>
          <w:sz w:val="20"/>
          <w:szCs w:val="20"/>
        </w:rPr>
      </w:pPr>
      <w:r w:rsidRPr="00683C76">
        <w:rPr>
          <w:rFonts w:ascii="Arial" w:hAnsi="Arial" w:cs="Arial"/>
          <w:sz w:val="20"/>
          <w:szCs w:val="20"/>
        </w:rPr>
        <w:t xml:space="preserve">Zhotoviteľ vyhlasuje, že sa v plnom rozsahu oboznámil s charakterom a rozsahom predmetu </w:t>
      </w:r>
      <w:r>
        <w:rPr>
          <w:rFonts w:ascii="Arial" w:hAnsi="Arial" w:cs="Arial"/>
          <w:sz w:val="20"/>
          <w:szCs w:val="20"/>
        </w:rPr>
        <w:t>P</w:t>
      </w:r>
      <w:r w:rsidRPr="00683C76">
        <w:rPr>
          <w:rFonts w:ascii="Arial" w:hAnsi="Arial" w:cs="Arial"/>
          <w:sz w:val="20"/>
          <w:szCs w:val="20"/>
        </w:rPr>
        <w:t xml:space="preserve">lnenia v zmysle podmienok stanovených </w:t>
      </w:r>
      <w:r>
        <w:rPr>
          <w:rFonts w:ascii="Arial" w:hAnsi="Arial" w:cs="Arial"/>
          <w:sz w:val="20"/>
          <w:szCs w:val="20"/>
        </w:rPr>
        <w:t>O</w:t>
      </w:r>
      <w:r w:rsidRPr="00683C76">
        <w:rPr>
          <w:rFonts w:ascii="Arial" w:hAnsi="Arial" w:cs="Arial"/>
          <w:sz w:val="20"/>
          <w:szCs w:val="20"/>
        </w:rPr>
        <w:t xml:space="preserve">bjednávateľom a sú mu známe všetky podmienky </w:t>
      </w:r>
      <w:r>
        <w:rPr>
          <w:rFonts w:ascii="Arial" w:hAnsi="Arial" w:cs="Arial"/>
          <w:sz w:val="20"/>
          <w:szCs w:val="20"/>
        </w:rPr>
        <w:t>poskytovania predmetu Rámcovej dohody</w:t>
      </w:r>
      <w:r w:rsidRPr="00683C76">
        <w:rPr>
          <w:rFonts w:ascii="Arial" w:hAnsi="Arial" w:cs="Arial"/>
          <w:sz w:val="20"/>
          <w:szCs w:val="20"/>
        </w:rPr>
        <w:t xml:space="preserve">. Zhotoviteľ vyhlasuje, že disponuje potrebnými odbornými znalosťami, právomocami, skúsenosťami a kompetenciami k tomu, aby uzavrel túto </w:t>
      </w:r>
      <w:r>
        <w:rPr>
          <w:rFonts w:ascii="Arial" w:hAnsi="Arial" w:cs="Arial"/>
          <w:sz w:val="20"/>
          <w:szCs w:val="20"/>
        </w:rPr>
        <w:t>Rámcovú dohodu</w:t>
      </w:r>
      <w:r w:rsidRPr="00683C76">
        <w:rPr>
          <w:rFonts w:ascii="Arial" w:hAnsi="Arial" w:cs="Arial"/>
          <w:sz w:val="20"/>
          <w:szCs w:val="20"/>
        </w:rPr>
        <w:t xml:space="preserve"> a splnil svoje záväzky z nej vyplývajúce, ako aj dostatočnými technickými, technologickými a personálnymi kapacitami potrebnými k riadnemu </w:t>
      </w:r>
      <w:r>
        <w:rPr>
          <w:rFonts w:ascii="Arial" w:hAnsi="Arial" w:cs="Arial"/>
          <w:sz w:val="20"/>
          <w:szCs w:val="20"/>
        </w:rPr>
        <w:t>poskytovaniu</w:t>
      </w:r>
      <w:r w:rsidRPr="00683C76">
        <w:rPr>
          <w:rFonts w:ascii="Arial" w:hAnsi="Arial" w:cs="Arial"/>
          <w:sz w:val="20"/>
          <w:szCs w:val="20"/>
        </w:rPr>
        <w:t xml:space="preserve"> predmetu </w:t>
      </w:r>
      <w:r>
        <w:rPr>
          <w:rFonts w:ascii="Arial" w:hAnsi="Arial" w:cs="Arial"/>
          <w:sz w:val="20"/>
          <w:szCs w:val="20"/>
        </w:rPr>
        <w:t>Rámcovej dohody</w:t>
      </w:r>
      <w:r w:rsidRPr="00683C76">
        <w:rPr>
          <w:rFonts w:ascii="Arial" w:hAnsi="Arial" w:cs="Arial"/>
          <w:sz w:val="20"/>
          <w:szCs w:val="20"/>
        </w:rPr>
        <w:t>.</w:t>
      </w:r>
    </w:p>
    <w:p w14:paraId="505A588F" w14:textId="77777777" w:rsidR="00AD5FBC" w:rsidRPr="008A69F2" w:rsidRDefault="00AD5FBC" w:rsidP="00013808">
      <w:pPr>
        <w:pStyle w:val="ListParagraph"/>
        <w:numPr>
          <w:ilvl w:val="0"/>
          <w:numId w:val="21"/>
        </w:numPr>
        <w:rPr>
          <w:rFonts w:ascii="Arial" w:hAnsi="Arial" w:cs="Arial"/>
          <w:sz w:val="20"/>
          <w:szCs w:val="20"/>
        </w:rPr>
      </w:pPr>
      <w:r w:rsidRPr="008A69F2">
        <w:rPr>
          <w:rFonts w:ascii="Arial" w:hAnsi="Arial" w:cs="Arial"/>
          <w:sz w:val="20"/>
          <w:szCs w:val="20"/>
        </w:rPr>
        <w:t xml:space="preserve">Poskytovaním </w:t>
      </w:r>
      <w:r>
        <w:rPr>
          <w:rFonts w:ascii="Arial" w:hAnsi="Arial" w:cs="Arial"/>
          <w:sz w:val="20"/>
          <w:szCs w:val="20"/>
        </w:rPr>
        <w:t>predmetu Rámcovej dohody</w:t>
      </w:r>
      <w:r w:rsidRPr="008A69F2">
        <w:rPr>
          <w:rFonts w:ascii="Arial" w:hAnsi="Arial" w:cs="Arial"/>
          <w:sz w:val="20"/>
          <w:szCs w:val="20"/>
        </w:rPr>
        <w:t xml:space="preserve"> sa rozumie</w:t>
      </w:r>
      <w:r>
        <w:rPr>
          <w:rFonts w:ascii="Arial" w:hAnsi="Arial" w:cs="Arial"/>
          <w:sz w:val="20"/>
          <w:szCs w:val="20"/>
        </w:rPr>
        <w:t xml:space="preserve"> najmä</w:t>
      </w:r>
      <w:r w:rsidRPr="008A69F2">
        <w:rPr>
          <w:rFonts w:ascii="Arial" w:hAnsi="Arial" w:cs="Arial"/>
          <w:sz w:val="20"/>
          <w:szCs w:val="20"/>
        </w:rPr>
        <w:t xml:space="preserve">: </w:t>
      </w:r>
    </w:p>
    <w:p w14:paraId="35044FD3" w14:textId="77777777" w:rsidR="00AD5FBC" w:rsidRPr="008A69F2" w:rsidRDefault="00AD5FBC" w:rsidP="00013808">
      <w:pPr>
        <w:pStyle w:val="ListParagraph"/>
        <w:numPr>
          <w:ilvl w:val="1"/>
          <w:numId w:val="32"/>
        </w:numPr>
        <w:ind w:left="709"/>
        <w:jc w:val="both"/>
        <w:rPr>
          <w:rFonts w:ascii="Arial" w:hAnsi="Arial" w:cs="Arial"/>
          <w:sz w:val="20"/>
          <w:szCs w:val="20"/>
        </w:rPr>
      </w:pPr>
      <w:r w:rsidRPr="008A69F2">
        <w:rPr>
          <w:rFonts w:ascii="Arial" w:hAnsi="Arial" w:cs="Arial"/>
          <w:sz w:val="20"/>
          <w:szCs w:val="20"/>
        </w:rPr>
        <w:t>poskytovanie rozvojových služieb</w:t>
      </w:r>
      <w:r>
        <w:rPr>
          <w:rFonts w:ascii="Arial" w:hAnsi="Arial" w:cs="Arial"/>
          <w:sz w:val="20"/>
          <w:szCs w:val="20"/>
        </w:rPr>
        <w:t>/Plnení</w:t>
      </w:r>
      <w:r w:rsidRPr="008A69F2">
        <w:rPr>
          <w:rFonts w:ascii="Arial" w:hAnsi="Arial" w:cs="Arial"/>
          <w:sz w:val="20"/>
          <w:szCs w:val="20"/>
        </w:rPr>
        <w:t xml:space="preserve"> </w:t>
      </w:r>
      <w:r>
        <w:rPr>
          <w:rFonts w:ascii="Arial" w:hAnsi="Arial" w:cs="Arial"/>
          <w:sz w:val="20"/>
          <w:szCs w:val="20"/>
        </w:rPr>
        <w:t>rámcovo vymedzených v</w:t>
      </w:r>
      <w:r w:rsidRPr="008A69F2">
        <w:rPr>
          <w:rFonts w:ascii="Arial" w:hAnsi="Arial" w:cs="Arial"/>
          <w:sz w:val="20"/>
          <w:szCs w:val="20"/>
        </w:rPr>
        <w:t xml:space="preserve"> Príloh</w:t>
      </w:r>
      <w:r>
        <w:rPr>
          <w:rFonts w:ascii="Arial" w:hAnsi="Arial" w:cs="Arial"/>
          <w:sz w:val="20"/>
          <w:szCs w:val="20"/>
        </w:rPr>
        <w:t>e</w:t>
      </w:r>
      <w:r w:rsidRPr="008A69F2">
        <w:rPr>
          <w:rFonts w:ascii="Arial" w:hAnsi="Arial" w:cs="Arial"/>
          <w:sz w:val="20"/>
          <w:szCs w:val="20"/>
        </w:rPr>
        <w:t xml:space="preserve"> č. </w:t>
      </w:r>
      <w:r>
        <w:rPr>
          <w:rFonts w:ascii="Arial" w:hAnsi="Arial" w:cs="Arial"/>
          <w:sz w:val="20"/>
          <w:szCs w:val="20"/>
        </w:rPr>
        <w:t>1</w:t>
      </w:r>
      <w:r w:rsidRPr="008A69F2">
        <w:rPr>
          <w:rFonts w:ascii="Arial" w:hAnsi="Arial" w:cs="Arial"/>
          <w:sz w:val="20"/>
          <w:szCs w:val="20"/>
        </w:rPr>
        <w:t xml:space="preserve"> </w:t>
      </w:r>
      <w:r>
        <w:rPr>
          <w:rFonts w:ascii="Arial" w:hAnsi="Arial" w:cs="Arial"/>
          <w:sz w:val="20"/>
          <w:szCs w:val="20"/>
        </w:rPr>
        <w:t>tejto Rámcovej dohody</w:t>
      </w:r>
      <w:r w:rsidRPr="008A69F2">
        <w:rPr>
          <w:rFonts w:ascii="Arial" w:hAnsi="Arial" w:cs="Arial"/>
          <w:sz w:val="20"/>
          <w:szCs w:val="20"/>
        </w:rPr>
        <w:t xml:space="preserve">; </w:t>
      </w:r>
    </w:p>
    <w:p w14:paraId="01771E62" w14:textId="77777777" w:rsidR="00AD5FBC" w:rsidRPr="008A69F2" w:rsidRDefault="00AD5FBC" w:rsidP="00013808">
      <w:pPr>
        <w:pStyle w:val="ListParagraph"/>
        <w:numPr>
          <w:ilvl w:val="1"/>
          <w:numId w:val="32"/>
        </w:numPr>
        <w:ind w:left="709"/>
        <w:jc w:val="both"/>
        <w:rPr>
          <w:rFonts w:ascii="Arial" w:hAnsi="Arial" w:cs="Arial"/>
          <w:sz w:val="20"/>
          <w:szCs w:val="20"/>
        </w:rPr>
      </w:pPr>
      <w:r w:rsidRPr="008A69F2">
        <w:rPr>
          <w:rFonts w:ascii="Arial" w:hAnsi="Arial" w:cs="Arial"/>
          <w:sz w:val="20"/>
          <w:szCs w:val="20"/>
        </w:rPr>
        <w:t>odovzdanie všetkej dokumentácie</w:t>
      </w:r>
      <w:r>
        <w:rPr>
          <w:rFonts w:ascii="Arial" w:hAnsi="Arial" w:cs="Arial"/>
          <w:sz w:val="20"/>
          <w:szCs w:val="20"/>
        </w:rPr>
        <w:t xml:space="preserve">, materiálov a </w:t>
      </w:r>
      <w:r w:rsidRPr="00C54143">
        <w:rPr>
          <w:rFonts w:ascii="Arial" w:hAnsi="Arial" w:cs="Arial"/>
          <w:sz w:val="20"/>
          <w:szCs w:val="20"/>
        </w:rPr>
        <w:t xml:space="preserve">súborov podľa </w:t>
      </w:r>
      <w:r w:rsidRPr="00C54143">
        <w:rPr>
          <w:rFonts w:ascii="Arial" w:hAnsi="Arial" w:cs="Arial"/>
          <w:bCs/>
          <w:iCs/>
          <w:sz w:val="20"/>
          <w:szCs w:val="20"/>
        </w:rPr>
        <w:t>čl. X</w:t>
      </w:r>
      <w:r w:rsidRPr="00C54143">
        <w:rPr>
          <w:rFonts w:ascii="Arial" w:hAnsi="Arial" w:cs="Arial"/>
          <w:sz w:val="20"/>
          <w:szCs w:val="20"/>
        </w:rPr>
        <w:t xml:space="preserve"> bod </w:t>
      </w:r>
      <w:r w:rsidRPr="00C54143">
        <w:rPr>
          <w:rFonts w:ascii="Arial" w:hAnsi="Arial" w:cs="Arial"/>
          <w:bCs/>
          <w:iCs/>
          <w:sz w:val="20"/>
          <w:szCs w:val="20"/>
        </w:rPr>
        <w:t>10</w:t>
      </w:r>
      <w:r w:rsidRPr="00C54143">
        <w:rPr>
          <w:rFonts w:ascii="Arial" w:hAnsi="Arial" w:cs="Arial"/>
          <w:sz w:val="20"/>
          <w:szCs w:val="20"/>
        </w:rPr>
        <w:t>.</w:t>
      </w:r>
      <w:r w:rsidRPr="00C54143">
        <w:rPr>
          <w:rFonts w:ascii="Arial" w:hAnsi="Arial" w:cs="Arial"/>
          <w:bCs/>
          <w:iCs/>
          <w:sz w:val="20"/>
          <w:szCs w:val="20"/>
        </w:rPr>
        <w:t>2</w:t>
      </w:r>
      <w:r w:rsidRPr="00C54143">
        <w:rPr>
          <w:rFonts w:ascii="Arial" w:hAnsi="Arial" w:cs="Arial"/>
          <w:sz w:val="20"/>
          <w:szCs w:val="20"/>
        </w:rPr>
        <w:t xml:space="preserve"> </w:t>
      </w:r>
      <w:r>
        <w:rPr>
          <w:rFonts w:ascii="Arial" w:hAnsi="Arial" w:cs="Arial"/>
          <w:sz w:val="20"/>
          <w:szCs w:val="20"/>
        </w:rPr>
        <w:t>a 10.4 Rámcovej dohody</w:t>
      </w:r>
      <w:r w:rsidRPr="008A69F2">
        <w:rPr>
          <w:rFonts w:ascii="Arial" w:hAnsi="Arial" w:cs="Arial"/>
          <w:sz w:val="20"/>
          <w:szCs w:val="20"/>
        </w:rPr>
        <w:t>.</w:t>
      </w:r>
    </w:p>
    <w:p w14:paraId="51D54914" w14:textId="77777777" w:rsidR="00AD5FBC" w:rsidRPr="008A69F2"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8A69F2">
        <w:rPr>
          <w:rFonts w:ascii="Arial" w:hAnsi="Arial" w:cs="Arial"/>
          <w:sz w:val="20"/>
          <w:szCs w:val="20"/>
        </w:rPr>
        <w:t xml:space="preserve">  je povinný upozorniť Objednávateľa na všetky skutočnosti, ktoré môžu mať negatívny vplyv na riadne poskytovanie </w:t>
      </w:r>
      <w:r>
        <w:rPr>
          <w:rFonts w:ascii="Arial" w:hAnsi="Arial" w:cs="Arial"/>
          <w:sz w:val="20"/>
          <w:szCs w:val="20"/>
        </w:rPr>
        <w:t>predmetu Rámcovej dohody</w:t>
      </w:r>
      <w:r w:rsidRPr="008A69F2">
        <w:rPr>
          <w:rFonts w:ascii="Arial" w:hAnsi="Arial" w:cs="Arial"/>
          <w:sz w:val="20"/>
          <w:szCs w:val="20"/>
        </w:rPr>
        <w:t xml:space="preserve">. </w:t>
      </w:r>
    </w:p>
    <w:p w14:paraId="7E6155EF" w14:textId="77777777" w:rsidR="00AD5FBC"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8A69F2">
        <w:rPr>
          <w:rFonts w:ascii="Arial" w:hAnsi="Arial" w:cs="Arial"/>
          <w:sz w:val="20"/>
          <w:szCs w:val="20"/>
        </w:rPr>
        <w:t xml:space="preserve"> splní svoju povinnosť poskytnúť </w:t>
      </w:r>
      <w:r>
        <w:rPr>
          <w:rFonts w:ascii="Arial" w:hAnsi="Arial" w:cs="Arial"/>
          <w:sz w:val="20"/>
          <w:szCs w:val="20"/>
        </w:rPr>
        <w:t>predmet Rámcovej dohody</w:t>
      </w:r>
      <w:r w:rsidRPr="008A69F2">
        <w:rPr>
          <w:rFonts w:ascii="Arial" w:hAnsi="Arial" w:cs="Arial"/>
          <w:sz w:val="20"/>
          <w:szCs w:val="20"/>
        </w:rPr>
        <w:t xml:space="preserve"> jeho riadnym ukončením (t.</w:t>
      </w:r>
      <w:r>
        <w:rPr>
          <w:rFonts w:ascii="Arial" w:hAnsi="Arial" w:cs="Arial"/>
          <w:sz w:val="20"/>
          <w:szCs w:val="20"/>
        </w:rPr>
        <w:t xml:space="preserve"> </w:t>
      </w:r>
      <w:r w:rsidRPr="008A69F2">
        <w:rPr>
          <w:rFonts w:ascii="Arial" w:hAnsi="Arial" w:cs="Arial"/>
          <w:sz w:val="20"/>
          <w:szCs w:val="20"/>
        </w:rPr>
        <w:t>j. jeho dokončením v súlade s</w:t>
      </w:r>
      <w:r>
        <w:rPr>
          <w:rFonts w:ascii="Arial" w:hAnsi="Arial" w:cs="Arial"/>
          <w:sz w:val="20"/>
          <w:szCs w:val="20"/>
        </w:rPr>
        <w:t> touto Rámcovou dohodou a súvisiacou Výzvou na plnenie</w:t>
      </w:r>
      <w:r w:rsidRPr="008A69F2">
        <w:rPr>
          <w:rFonts w:ascii="Arial" w:hAnsi="Arial" w:cs="Arial"/>
          <w:sz w:val="20"/>
          <w:szCs w:val="20"/>
        </w:rPr>
        <w:t xml:space="preserve">) a odovzdaním Objednávateľovi v súlade s ustanoveniami čl. X tejto </w:t>
      </w:r>
      <w:r>
        <w:rPr>
          <w:rFonts w:ascii="Arial" w:hAnsi="Arial" w:cs="Arial"/>
          <w:sz w:val="20"/>
          <w:szCs w:val="20"/>
        </w:rPr>
        <w:t>Rámcovej dohody</w:t>
      </w:r>
      <w:r w:rsidRPr="008A69F2">
        <w:rPr>
          <w:rFonts w:ascii="Arial" w:hAnsi="Arial" w:cs="Arial"/>
          <w:sz w:val="20"/>
          <w:szCs w:val="20"/>
        </w:rPr>
        <w:t>.</w:t>
      </w:r>
    </w:p>
    <w:p w14:paraId="772ABD0A" w14:textId="77777777" w:rsidR="00AD5FBC" w:rsidRPr="00236F5C" w:rsidRDefault="00AD5FBC" w:rsidP="00013808">
      <w:pPr>
        <w:pStyle w:val="ListParagraph"/>
        <w:numPr>
          <w:ilvl w:val="0"/>
          <w:numId w:val="21"/>
        </w:numPr>
        <w:rPr>
          <w:rFonts w:ascii="Arial" w:hAnsi="Arial" w:cs="Arial"/>
          <w:sz w:val="20"/>
          <w:szCs w:val="20"/>
        </w:rPr>
      </w:pPr>
      <w:r>
        <w:rPr>
          <w:rFonts w:ascii="Arial" w:hAnsi="Arial" w:cs="Arial"/>
          <w:sz w:val="20"/>
          <w:szCs w:val="20"/>
        </w:rPr>
        <w:t>Zhotoviteľ</w:t>
      </w:r>
      <w:r w:rsidRPr="00236F5C">
        <w:rPr>
          <w:rFonts w:ascii="Arial" w:hAnsi="Arial" w:cs="Arial"/>
          <w:sz w:val="20"/>
          <w:szCs w:val="20"/>
        </w:rPr>
        <w:t xml:space="preserve"> berie na vedomie, že </w:t>
      </w:r>
    </w:p>
    <w:p w14:paraId="3DA3155B" w14:textId="77777777" w:rsidR="00AD5FBC" w:rsidRPr="00236F5C" w:rsidRDefault="00AD5FBC" w:rsidP="00013808">
      <w:pPr>
        <w:pStyle w:val="ListParagraph"/>
        <w:numPr>
          <w:ilvl w:val="1"/>
          <w:numId w:val="21"/>
        </w:numPr>
        <w:ind w:left="709"/>
        <w:jc w:val="both"/>
        <w:rPr>
          <w:rFonts w:ascii="Arial" w:hAnsi="Arial" w:cs="Arial"/>
          <w:sz w:val="20"/>
          <w:szCs w:val="20"/>
        </w:rPr>
      </w:pPr>
      <w:r>
        <w:rPr>
          <w:rFonts w:ascii="Arial" w:hAnsi="Arial" w:cs="Arial"/>
          <w:sz w:val="20"/>
          <w:szCs w:val="20"/>
        </w:rPr>
        <w:t>Objednávateľ</w:t>
      </w:r>
      <w:r w:rsidRPr="00236F5C">
        <w:rPr>
          <w:rFonts w:ascii="Arial" w:hAnsi="Arial" w:cs="Arial"/>
          <w:sz w:val="20"/>
          <w:szCs w:val="20"/>
        </w:rPr>
        <w:t xml:space="preserve"> má v úmysle riadiť zmeny v rámci zabezpečenia riadenia zmien na organizačnej a procesnej úrovni tak, aby boli podmienené prínosmi a bola dosiahnutá najvyššia hodnota za peniaze vynaložené na realizáciu zmeny, </w:t>
      </w:r>
    </w:p>
    <w:p w14:paraId="34770D1D" w14:textId="77777777" w:rsidR="00AD5FBC" w:rsidRPr="00236F5C" w:rsidRDefault="00AD5FBC" w:rsidP="00013808">
      <w:pPr>
        <w:pStyle w:val="ListParagraph"/>
        <w:numPr>
          <w:ilvl w:val="1"/>
          <w:numId w:val="21"/>
        </w:numPr>
        <w:ind w:left="709"/>
        <w:jc w:val="both"/>
        <w:rPr>
          <w:rFonts w:ascii="Arial" w:hAnsi="Arial" w:cs="Arial"/>
          <w:sz w:val="20"/>
          <w:szCs w:val="20"/>
        </w:rPr>
      </w:pPr>
      <w:r w:rsidRPr="00236F5C">
        <w:rPr>
          <w:rFonts w:ascii="Arial" w:hAnsi="Arial" w:cs="Arial"/>
          <w:sz w:val="20"/>
          <w:szCs w:val="20"/>
        </w:rPr>
        <w:t xml:space="preserve">ak ide o veľkú </w:t>
      </w:r>
      <w:r>
        <w:rPr>
          <w:rFonts w:ascii="Arial" w:hAnsi="Arial" w:cs="Arial"/>
          <w:sz w:val="20"/>
          <w:szCs w:val="20"/>
        </w:rPr>
        <w:t>P</w:t>
      </w:r>
      <w:r w:rsidRPr="00236F5C">
        <w:rPr>
          <w:rFonts w:ascii="Arial" w:hAnsi="Arial" w:cs="Arial"/>
          <w:sz w:val="20"/>
          <w:szCs w:val="20"/>
        </w:rPr>
        <w:t>ožiadavku, môže táto podliehať posúdeniu a schváleniu orgánu vedenia podľa osobitného predpisu (Úrad</w:t>
      </w:r>
      <w:r>
        <w:rPr>
          <w:rFonts w:ascii="Arial" w:hAnsi="Arial" w:cs="Arial"/>
          <w:sz w:val="20"/>
          <w:szCs w:val="20"/>
        </w:rPr>
        <w:t>om</w:t>
      </w:r>
      <w:r w:rsidRPr="00236F5C">
        <w:rPr>
          <w:rFonts w:ascii="Arial" w:hAnsi="Arial" w:cs="Arial"/>
          <w:sz w:val="20"/>
          <w:szCs w:val="20"/>
        </w:rPr>
        <w:t xml:space="preserve"> podpredsedu vlády SR pre investície a informatizáciu) a bude možné začať s jej realizáciou až po jej schválení</w:t>
      </w:r>
      <w:r>
        <w:rPr>
          <w:rFonts w:ascii="Arial" w:hAnsi="Arial" w:cs="Arial"/>
          <w:sz w:val="20"/>
          <w:szCs w:val="20"/>
        </w:rPr>
        <w:t xml:space="preserve"> orgánom vedenia</w:t>
      </w:r>
      <w:r w:rsidRPr="00236F5C">
        <w:rPr>
          <w:rFonts w:ascii="Arial" w:hAnsi="Arial" w:cs="Arial"/>
          <w:sz w:val="20"/>
          <w:szCs w:val="20"/>
        </w:rPr>
        <w:t>,</w:t>
      </w:r>
    </w:p>
    <w:p w14:paraId="563EEF32" w14:textId="77777777" w:rsidR="00AD5FBC" w:rsidRPr="00236F5C" w:rsidRDefault="00AD5FBC" w:rsidP="00013808">
      <w:pPr>
        <w:pStyle w:val="ListParagraph"/>
        <w:numPr>
          <w:ilvl w:val="1"/>
          <w:numId w:val="21"/>
        </w:numPr>
        <w:ind w:left="709"/>
        <w:jc w:val="both"/>
        <w:rPr>
          <w:rFonts w:ascii="Arial" w:hAnsi="Arial" w:cs="Arial"/>
          <w:sz w:val="20"/>
          <w:szCs w:val="20"/>
        </w:rPr>
      </w:pPr>
      <w:r>
        <w:rPr>
          <w:rFonts w:ascii="Arial" w:hAnsi="Arial" w:cs="Arial"/>
          <w:sz w:val="20"/>
          <w:szCs w:val="20"/>
        </w:rPr>
        <w:t>Objednávateľ</w:t>
      </w:r>
      <w:r w:rsidRPr="00236F5C">
        <w:rPr>
          <w:rFonts w:ascii="Arial" w:hAnsi="Arial" w:cs="Arial"/>
          <w:sz w:val="20"/>
          <w:szCs w:val="20"/>
        </w:rPr>
        <w:t xml:space="preserve"> má v úmysle zabezpečiť, aby </w:t>
      </w:r>
      <w:r>
        <w:rPr>
          <w:rFonts w:ascii="Arial" w:hAnsi="Arial" w:cs="Arial"/>
          <w:sz w:val="20"/>
          <w:szCs w:val="20"/>
        </w:rPr>
        <w:t>P</w:t>
      </w:r>
      <w:r w:rsidRPr="00236F5C">
        <w:rPr>
          <w:rFonts w:ascii="Arial" w:hAnsi="Arial" w:cs="Arial"/>
          <w:sz w:val="20"/>
          <w:szCs w:val="20"/>
        </w:rPr>
        <w:t>lnenie, ktoré nepozostáva len z dodania jedného funkčného celku, bolo z hľadiska dodania rozdelen</w:t>
      </w:r>
      <w:r>
        <w:rPr>
          <w:rFonts w:ascii="Arial" w:hAnsi="Arial" w:cs="Arial"/>
          <w:sz w:val="20"/>
          <w:szCs w:val="20"/>
        </w:rPr>
        <w:t>é</w:t>
      </w:r>
      <w:r w:rsidRPr="00236F5C">
        <w:rPr>
          <w:rFonts w:ascii="Arial" w:hAnsi="Arial" w:cs="Arial"/>
          <w:sz w:val="20"/>
          <w:szCs w:val="20"/>
        </w:rPr>
        <w:t xml:space="preserve"> na čiastkové </w:t>
      </w:r>
      <w:r>
        <w:rPr>
          <w:rFonts w:ascii="Arial" w:hAnsi="Arial" w:cs="Arial"/>
          <w:sz w:val="20"/>
          <w:szCs w:val="20"/>
        </w:rPr>
        <w:t>P</w:t>
      </w:r>
      <w:r w:rsidRPr="00236F5C">
        <w:rPr>
          <w:rFonts w:ascii="Arial" w:hAnsi="Arial" w:cs="Arial"/>
          <w:sz w:val="20"/>
          <w:szCs w:val="20"/>
        </w:rPr>
        <w:t xml:space="preserve">lnenia, pričom </w:t>
      </w:r>
    </w:p>
    <w:p w14:paraId="476B2CF3"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každé čiastkové </w:t>
      </w:r>
      <w:r>
        <w:rPr>
          <w:rFonts w:ascii="Arial" w:hAnsi="Arial" w:cs="Arial"/>
          <w:sz w:val="20"/>
          <w:szCs w:val="20"/>
        </w:rPr>
        <w:t>P</w:t>
      </w:r>
      <w:r w:rsidRPr="00236F5C">
        <w:rPr>
          <w:rFonts w:ascii="Arial" w:hAnsi="Arial" w:cs="Arial"/>
          <w:sz w:val="20"/>
          <w:szCs w:val="20"/>
        </w:rPr>
        <w:t xml:space="preserve">lnenie malo vlastný prínos bez ohľadu na celkové </w:t>
      </w:r>
      <w:r>
        <w:rPr>
          <w:rFonts w:ascii="Arial" w:hAnsi="Arial" w:cs="Arial"/>
          <w:sz w:val="20"/>
          <w:szCs w:val="20"/>
        </w:rPr>
        <w:t>P</w:t>
      </w:r>
      <w:r w:rsidRPr="00236F5C">
        <w:rPr>
          <w:rFonts w:ascii="Arial" w:hAnsi="Arial" w:cs="Arial"/>
          <w:sz w:val="20"/>
          <w:szCs w:val="20"/>
        </w:rPr>
        <w:t xml:space="preserve">lnenie, </w:t>
      </w:r>
    </w:p>
    <w:p w14:paraId="75A853AB"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po každom čiastkovom </w:t>
      </w:r>
      <w:r>
        <w:rPr>
          <w:rFonts w:ascii="Arial" w:hAnsi="Arial" w:cs="Arial"/>
          <w:sz w:val="20"/>
          <w:szCs w:val="20"/>
        </w:rPr>
        <w:t>P</w:t>
      </w:r>
      <w:r w:rsidRPr="00236F5C">
        <w:rPr>
          <w:rFonts w:ascii="Arial" w:hAnsi="Arial" w:cs="Arial"/>
          <w:sz w:val="20"/>
          <w:szCs w:val="20"/>
        </w:rPr>
        <w:t xml:space="preserve">lnení bolo možné </w:t>
      </w:r>
      <w:r>
        <w:rPr>
          <w:rFonts w:ascii="Arial" w:hAnsi="Arial" w:cs="Arial"/>
          <w:sz w:val="20"/>
          <w:szCs w:val="20"/>
        </w:rPr>
        <w:t>P</w:t>
      </w:r>
      <w:r w:rsidRPr="00236F5C">
        <w:rPr>
          <w:rFonts w:ascii="Arial" w:hAnsi="Arial" w:cs="Arial"/>
          <w:sz w:val="20"/>
          <w:szCs w:val="20"/>
        </w:rPr>
        <w:t>lnenie ukončiť, ak stratilo svoje pôvodné opodstatnenie,</w:t>
      </w:r>
    </w:p>
    <w:p w14:paraId="559ECED1"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cena jedného čiastkového </w:t>
      </w:r>
      <w:r>
        <w:rPr>
          <w:rFonts w:ascii="Arial" w:hAnsi="Arial" w:cs="Arial"/>
          <w:sz w:val="20"/>
          <w:szCs w:val="20"/>
        </w:rPr>
        <w:t>P</w:t>
      </w:r>
      <w:r w:rsidRPr="00236F5C">
        <w:rPr>
          <w:rFonts w:ascii="Arial" w:hAnsi="Arial" w:cs="Arial"/>
          <w:sz w:val="20"/>
          <w:szCs w:val="20"/>
        </w:rPr>
        <w:t xml:space="preserve">lnenia </w:t>
      </w:r>
      <w:r>
        <w:rPr>
          <w:rFonts w:ascii="Arial" w:hAnsi="Arial" w:cs="Arial"/>
          <w:sz w:val="20"/>
          <w:szCs w:val="20"/>
        </w:rPr>
        <w:t>ne</w:t>
      </w:r>
      <w:r w:rsidRPr="00236F5C">
        <w:rPr>
          <w:rFonts w:ascii="Arial" w:hAnsi="Arial" w:cs="Arial"/>
          <w:sz w:val="20"/>
          <w:szCs w:val="20"/>
        </w:rPr>
        <w:t>presiahn</w:t>
      </w:r>
      <w:r>
        <w:rPr>
          <w:rFonts w:ascii="Arial" w:hAnsi="Arial" w:cs="Arial"/>
          <w:sz w:val="20"/>
          <w:szCs w:val="20"/>
        </w:rPr>
        <w:t>e</w:t>
      </w:r>
      <w:r w:rsidRPr="00236F5C">
        <w:rPr>
          <w:rFonts w:ascii="Arial" w:hAnsi="Arial" w:cs="Arial"/>
          <w:sz w:val="20"/>
          <w:szCs w:val="20"/>
        </w:rPr>
        <w:t xml:space="preserve"> sumu ustanovenú všeobecne záväzným právnym predpisom, ktorý vydá Úrad podpredsedu vlády SR pre investície a</w:t>
      </w:r>
      <w:r>
        <w:rPr>
          <w:rFonts w:ascii="Arial" w:hAnsi="Arial" w:cs="Arial"/>
          <w:sz w:val="20"/>
          <w:szCs w:val="20"/>
        </w:rPr>
        <w:t> </w:t>
      </w:r>
      <w:r w:rsidRPr="00236F5C">
        <w:rPr>
          <w:rFonts w:ascii="Arial" w:hAnsi="Arial" w:cs="Arial"/>
          <w:sz w:val="20"/>
          <w:szCs w:val="20"/>
        </w:rPr>
        <w:t>informatizáciu</w:t>
      </w:r>
      <w:r>
        <w:rPr>
          <w:rFonts w:ascii="Arial" w:hAnsi="Arial" w:cs="Arial"/>
          <w:sz w:val="20"/>
          <w:szCs w:val="20"/>
        </w:rPr>
        <w:t xml:space="preserve"> v súlade s ust. § 31 písm. b) zákona o ITVS, a ktorého predmetom bude o. i. stanovenie najvyššej celkovej ceny dodania na účely veľkých požiadaviek</w:t>
      </w:r>
      <w:r w:rsidRPr="00236F5C">
        <w:rPr>
          <w:rFonts w:ascii="Arial" w:hAnsi="Arial" w:cs="Arial"/>
          <w:sz w:val="20"/>
          <w:szCs w:val="20"/>
        </w:rPr>
        <w:t>, a</w:t>
      </w:r>
    </w:p>
    <w:p w14:paraId="4870FFF7"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lastRenderedPageBreak/>
        <w:t xml:space="preserve">lehota dodania každého čiastkového </w:t>
      </w:r>
      <w:r>
        <w:rPr>
          <w:rFonts w:ascii="Arial" w:hAnsi="Arial" w:cs="Arial"/>
          <w:sz w:val="20"/>
          <w:szCs w:val="20"/>
        </w:rPr>
        <w:t>P</w:t>
      </w:r>
      <w:r w:rsidRPr="00236F5C">
        <w:rPr>
          <w:rFonts w:ascii="Arial" w:hAnsi="Arial" w:cs="Arial"/>
          <w:sz w:val="20"/>
          <w:szCs w:val="20"/>
        </w:rPr>
        <w:t xml:space="preserve">lnenia </w:t>
      </w:r>
      <w:r>
        <w:rPr>
          <w:rFonts w:ascii="Arial" w:hAnsi="Arial" w:cs="Arial"/>
          <w:sz w:val="20"/>
          <w:szCs w:val="20"/>
        </w:rPr>
        <w:t>ne</w:t>
      </w:r>
      <w:r w:rsidRPr="00236F5C">
        <w:rPr>
          <w:rFonts w:ascii="Arial" w:hAnsi="Arial" w:cs="Arial"/>
          <w:sz w:val="20"/>
          <w:szCs w:val="20"/>
        </w:rPr>
        <w:t>presiahn</w:t>
      </w:r>
      <w:r>
        <w:rPr>
          <w:rFonts w:ascii="Arial" w:hAnsi="Arial" w:cs="Arial"/>
          <w:sz w:val="20"/>
          <w:szCs w:val="20"/>
        </w:rPr>
        <w:t>e</w:t>
      </w:r>
      <w:r w:rsidRPr="00236F5C">
        <w:rPr>
          <w:rFonts w:ascii="Arial" w:hAnsi="Arial" w:cs="Arial"/>
          <w:sz w:val="20"/>
          <w:szCs w:val="20"/>
        </w:rPr>
        <w:t xml:space="preserve"> lehotu, ustanovenú všeobecne záväzným právnym predpisom, ktorý vydá Úrad podpredsedu vlády SR pre investície a</w:t>
      </w:r>
      <w:r>
        <w:rPr>
          <w:rFonts w:ascii="Arial" w:hAnsi="Arial" w:cs="Arial"/>
          <w:sz w:val="20"/>
          <w:szCs w:val="20"/>
        </w:rPr>
        <w:t> </w:t>
      </w:r>
      <w:r w:rsidRPr="00236F5C">
        <w:rPr>
          <w:rFonts w:ascii="Arial" w:hAnsi="Arial" w:cs="Arial"/>
          <w:sz w:val="20"/>
          <w:szCs w:val="20"/>
        </w:rPr>
        <w:t>informatizáciu</w:t>
      </w:r>
      <w:r>
        <w:rPr>
          <w:rFonts w:ascii="Arial" w:hAnsi="Arial" w:cs="Arial"/>
          <w:sz w:val="20"/>
          <w:szCs w:val="20"/>
        </w:rPr>
        <w:t xml:space="preserve"> v súlade s ust. § 31 písm. b) zákona o ITVS</w:t>
      </w:r>
      <w:r w:rsidRPr="00236F5C">
        <w:rPr>
          <w:rFonts w:ascii="Arial" w:hAnsi="Arial" w:cs="Arial"/>
          <w:sz w:val="20"/>
          <w:szCs w:val="20"/>
        </w:rPr>
        <w:t xml:space="preserve">, </w:t>
      </w:r>
      <w:r>
        <w:rPr>
          <w:rFonts w:ascii="Arial" w:hAnsi="Arial" w:cs="Arial"/>
          <w:sz w:val="20"/>
          <w:szCs w:val="20"/>
        </w:rPr>
        <w:t>a ktorého predmetom bude o. i. stanovenie najdlhšej lehoty dodania na účely veľkých požiadaviek</w:t>
      </w:r>
    </w:p>
    <w:p w14:paraId="321890FB" w14:textId="77777777" w:rsidR="00AD5FBC" w:rsidRPr="00236F5C" w:rsidRDefault="00AD5FBC" w:rsidP="00013808">
      <w:pPr>
        <w:pStyle w:val="ListParagraph"/>
        <w:numPr>
          <w:ilvl w:val="1"/>
          <w:numId w:val="21"/>
        </w:numPr>
        <w:ind w:left="709"/>
        <w:jc w:val="both"/>
        <w:rPr>
          <w:rFonts w:ascii="Arial" w:hAnsi="Arial" w:cs="Arial"/>
          <w:sz w:val="20"/>
          <w:szCs w:val="20"/>
        </w:rPr>
      </w:pPr>
      <w:r>
        <w:rPr>
          <w:rFonts w:ascii="Arial" w:hAnsi="Arial" w:cs="Arial"/>
          <w:sz w:val="20"/>
          <w:szCs w:val="20"/>
        </w:rPr>
        <w:t>Objednávateľ</w:t>
      </w:r>
      <w:r w:rsidRPr="00236F5C">
        <w:rPr>
          <w:rFonts w:ascii="Arial" w:hAnsi="Arial" w:cs="Arial"/>
          <w:sz w:val="20"/>
          <w:szCs w:val="20"/>
        </w:rPr>
        <w:t xml:space="preserve"> si vyhradzuje právo sprístupňovať na svojom webovom sídle projektovú dokumentáciu informačnej technológie verejnej správy, pričom na rozsah zverejňovaných informácií sa použijú ustanovenia osobitného predpisu (§ 8 až 13 zákon</w:t>
      </w:r>
      <w:r>
        <w:rPr>
          <w:rFonts w:ascii="Arial" w:hAnsi="Arial" w:cs="Arial"/>
          <w:sz w:val="20"/>
          <w:szCs w:val="20"/>
        </w:rPr>
        <w:t>a</w:t>
      </w:r>
      <w:r w:rsidRPr="00236F5C">
        <w:rPr>
          <w:rFonts w:ascii="Arial" w:hAnsi="Arial" w:cs="Arial"/>
          <w:sz w:val="20"/>
          <w:szCs w:val="20"/>
        </w:rPr>
        <w:t xml:space="preserve"> o slobode informácií) a nezverejní tie časti, ktorých zverejnenie by bolo rizikové z pohľadu bezpečnosti informačnej technológie verejnej správy</w:t>
      </w:r>
      <w:r>
        <w:rPr>
          <w:rFonts w:ascii="Arial" w:hAnsi="Arial" w:cs="Arial"/>
          <w:sz w:val="20"/>
          <w:szCs w:val="20"/>
        </w:rPr>
        <w:t xml:space="preserve"> v súlade s ust. § 15 ods. 10 zákona o ITVS</w:t>
      </w:r>
      <w:r w:rsidRPr="00236F5C">
        <w:rPr>
          <w:rFonts w:ascii="Arial" w:hAnsi="Arial" w:cs="Arial"/>
          <w:sz w:val="20"/>
          <w:szCs w:val="20"/>
        </w:rPr>
        <w:t>.</w:t>
      </w:r>
    </w:p>
    <w:p w14:paraId="737EB663" w14:textId="77777777" w:rsidR="00AD5FBC" w:rsidRPr="00236F5C"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236F5C">
        <w:rPr>
          <w:rFonts w:ascii="Arial" w:hAnsi="Arial" w:cs="Arial"/>
          <w:sz w:val="20"/>
          <w:szCs w:val="20"/>
        </w:rPr>
        <w:t xml:space="preserve"> v rámci poskytovania </w:t>
      </w:r>
      <w:r>
        <w:rPr>
          <w:rFonts w:ascii="Arial" w:hAnsi="Arial" w:cs="Arial"/>
          <w:sz w:val="20"/>
          <w:szCs w:val="20"/>
        </w:rPr>
        <w:t>predmetu Rámcovej dohody:</w:t>
      </w:r>
    </w:p>
    <w:p w14:paraId="5F27DF8F" w14:textId="77777777" w:rsidR="00AD5FBC" w:rsidRPr="00236F5C" w:rsidRDefault="00AD5FBC" w:rsidP="00013808">
      <w:pPr>
        <w:pStyle w:val="ListParagraph"/>
        <w:numPr>
          <w:ilvl w:val="1"/>
          <w:numId w:val="21"/>
        </w:numPr>
        <w:ind w:left="709"/>
        <w:jc w:val="both"/>
        <w:rPr>
          <w:rFonts w:ascii="Arial" w:hAnsi="Arial" w:cs="Arial"/>
          <w:sz w:val="20"/>
          <w:szCs w:val="20"/>
        </w:rPr>
      </w:pPr>
      <w:r w:rsidRPr="00236F5C">
        <w:rPr>
          <w:rFonts w:ascii="Arial" w:hAnsi="Arial" w:cs="Arial"/>
          <w:sz w:val="20"/>
          <w:szCs w:val="20"/>
        </w:rPr>
        <w:t xml:space="preserve">zabezpečí </w:t>
      </w:r>
    </w:p>
    <w:p w14:paraId="17B86ADC"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bezpečné vývojové prostredie,</w:t>
      </w:r>
    </w:p>
    <w:p w14:paraId="18E841B5"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dokumentáciu vývoja vrátane používateľskej dokumentácie a administrátorskej dokumentácie.</w:t>
      </w:r>
    </w:p>
    <w:p w14:paraId="212D70AE" w14:textId="77777777" w:rsidR="00AD5FBC" w:rsidRPr="00236F5C" w:rsidRDefault="00AD5FBC" w:rsidP="00013808">
      <w:pPr>
        <w:pStyle w:val="ListParagraph"/>
        <w:numPr>
          <w:ilvl w:val="1"/>
          <w:numId w:val="21"/>
        </w:numPr>
        <w:ind w:left="709"/>
        <w:jc w:val="both"/>
        <w:rPr>
          <w:rFonts w:ascii="Arial" w:hAnsi="Arial" w:cs="Arial"/>
          <w:sz w:val="20"/>
          <w:szCs w:val="20"/>
        </w:rPr>
      </w:pPr>
      <w:r w:rsidRPr="00236F5C">
        <w:rPr>
          <w:rFonts w:ascii="Arial" w:hAnsi="Arial" w:cs="Arial"/>
          <w:sz w:val="20"/>
          <w:szCs w:val="20"/>
        </w:rPr>
        <w:t xml:space="preserve">je oprávnený zabezpečiť poskytovanie </w:t>
      </w:r>
      <w:r>
        <w:rPr>
          <w:rFonts w:ascii="Arial" w:hAnsi="Arial" w:cs="Arial"/>
          <w:sz w:val="20"/>
          <w:szCs w:val="20"/>
        </w:rPr>
        <w:t>predmetu Rámcovej dohody</w:t>
      </w:r>
      <w:r w:rsidRPr="00236F5C">
        <w:rPr>
          <w:rFonts w:ascii="Arial" w:hAnsi="Arial" w:cs="Arial"/>
          <w:sz w:val="20"/>
          <w:szCs w:val="20"/>
        </w:rPr>
        <w:t xml:space="preserve"> treťou osobou len po predchádzajúcom písomnom informovaní </w:t>
      </w:r>
      <w:r>
        <w:rPr>
          <w:rFonts w:ascii="Arial" w:hAnsi="Arial" w:cs="Arial"/>
          <w:sz w:val="20"/>
          <w:szCs w:val="20"/>
        </w:rPr>
        <w:t>Objednávateľa</w:t>
      </w:r>
      <w:r w:rsidRPr="00236F5C">
        <w:rPr>
          <w:rFonts w:ascii="Arial" w:hAnsi="Arial" w:cs="Arial"/>
          <w:sz w:val="20"/>
          <w:szCs w:val="20"/>
        </w:rPr>
        <w:t>,</w:t>
      </w:r>
    </w:p>
    <w:p w14:paraId="67489854" w14:textId="77777777" w:rsidR="00AD5FBC" w:rsidRPr="00236F5C" w:rsidRDefault="00AD5FBC" w:rsidP="00013808">
      <w:pPr>
        <w:pStyle w:val="ListParagraph"/>
        <w:numPr>
          <w:ilvl w:val="1"/>
          <w:numId w:val="21"/>
        </w:numPr>
        <w:ind w:left="709"/>
        <w:rPr>
          <w:rFonts w:ascii="Arial" w:hAnsi="Arial" w:cs="Arial"/>
          <w:sz w:val="20"/>
          <w:szCs w:val="20"/>
        </w:rPr>
      </w:pPr>
      <w:r w:rsidRPr="00236F5C">
        <w:rPr>
          <w:rFonts w:ascii="Arial" w:hAnsi="Arial" w:cs="Arial"/>
          <w:sz w:val="20"/>
          <w:szCs w:val="20"/>
        </w:rPr>
        <w:t xml:space="preserve">je povinný </w:t>
      </w:r>
    </w:p>
    <w:p w14:paraId="6708B58A"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dodržiavať mlčanlivosť o poskytovaných </w:t>
      </w:r>
      <w:r>
        <w:rPr>
          <w:rFonts w:ascii="Arial" w:hAnsi="Arial" w:cs="Arial"/>
          <w:sz w:val="20"/>
          <w:szCs w:val="20"/>
        </w:rPr>
        <w:t>Plneniach</w:t>
      </w:r>
      <w:r w:rsidRPr="00236F5C">
        <w:rPr>
          <w:rFonts w:ascii="Arial" w:hAnsi="Arial" w:cs="Arial"/>
          <w:sz w:val="20"/>
          <w:szCs w:val="20"/>
        </w:rPr>
        <w:t xml:space="preserve"> aj po ukončení </w:t>
      </w:r>
      <w:r>
        <w:rPr>
          <w:rFonts w:ascii="Arial" w:hAnsi="Arial" w:cs="Arial"/>
          <w:sz w:val="20"/>
          <w:szCs w:val="20"/>
        </w:rPr>
        <w:t xml:space="preserve">ich </w:t>
      </w:r>
      <w:r w:rsidRPr="00236F5C">
        <w:rPr>
          <w:rFonts w:ascii="Arial" w:hAnsi="Arial" w:cs="Arial"/>
          <w:sz w:val="20"/>
          <w:szCs w:val="20"/>
        </w:rPr>
        <w:t xml:space="preserve">dodania a zaviazať rovnakou povinnosťou všetky osoby, ktoré sa na </w:t>
      </w:r>
      <w:r>
        <w:rPr>
          <w:rFonts w:ascii="Arial" w:hAnsi="Arial" w:cs="Arial"/>
          <w:sz w:val="20"/>
          <w:szCs w:val="20"/>
        </w:rPr>
        <w:t xml:space="preserve">ich </w:t>
      </w:r>
      <w:r w:rsidRPr="00236F5C">
        <w:rPr>
          <w:rFonts w:ascii="Arial" w:hAnsi="Arial" w:cs="Arial"/>
          <w:sz w:val="20"/>
          <w:szCs w:val="20"/>
        </w:rPr>
        <w:t>dodaní podieľali,</w:t>
      </w:r>
    </w:p>
    <w:p w14:paraId="542965F8"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dodržiavať vhodné bezpečnostné mechanizmy a preukázať, že ich rozsah a úroveň zodpovedajú bezpečnostným požiadavkám,</w:t>
      </w:r>
    </w:p>
    <w:p w14:paraId="5339B814" w14:textId="77777777" w:rsidR="00AD5FBC" w:rsidRPr="00236F5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identifikovať bezpečnostné požiadavky a predložiť </w:t>
      </w:r>
      <w:r>
        <w:rPr>
          <w:rFonts w:ascii="Arial" w:hAnsi="Arial" w:cs="Arial"/>
          <w:sz w:val="20"/>
          <w:szCs w:val="20"/>
        </w:rPr>
        <w:t>Objednávateľovi</w:t>
      </w:r>
      <w:r w:rsidRPr="00236F5C">
        <w:rPr>
          <w:rFonts w:ascii="Arial" w:hAnsi="Arial" w:cs="Arial"/>
          <w:sz w:val="20"/>
          <w:szCs w:val="20"/>
        </w:rPr>
        <w:t xml:space="preserve"> návrh bezpečnostných opatrení na naplnenie týchto bezpečnostných požiadaviek pre prostredie, v ktorom bude poskytnuté </w:t>
      </w:r>
      <w:r>
        <w:rPr>
          <w:rFonts w:ascii="Arial" w:hAnsi="Arial" w:cs="Arial"/>
          <w:sz w:val="20"/>
          <w:szCs w:val="20"/>
        </w:rPr>
        <w:t>P</w:t>
      </w:r>
      <w:r w:rsidRPr="00236F5C">
        <w:rPr>
          <w:rFonts w:ascii="Arial" w:hAnsi="Arial" w:cs="Arial"/>
          <w:sz w:val="20"/>
          <w:szCs w:val="20"/>
        </w:rPr>
        <w:t>lnenie prevádzkované,</w:t>
      </w:r>
    </w:p>
    <w:p w14:paraId="6857C110" w14:textId="77777777" w:rsidR="00AD5FB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upozorniť </w:t>
      </w:r>
      <w:r>
        <w:rPr>
          <w:rFonts w:ascii="Arial" w:hAnsi="Arial" w:cs="Arial"/>
          <w:sz w:val="20"/>
          <w:szCs w:val="20"/>
        </w:rPr>
        <w:t>Objednávateľa</w:t>
      </w:r>
      <w:r w:rsidRPr="00236F5C">
        <w:rPr>
          <w:rFonts w:ascii="Arial" w:hAnsi="Arial" w:cs="Arial"/>
          <w:sz w:val="20"/>
          <w:szCs w:val="20"/>
        </w:rPr>
        <w:t xml:space="preserve"> na kritické časti alebo na rizikové časti poskytnutého </w:t>
      </w:r>
      <w:r>
        <w:rPr>
          <w:rFonts w:ascii="Arial" w:hAnsi="Arial" w:cs="Arial"/>
          <w:sz w:val="20"/>
          <w:szCs w:val="20"/>
        </w:rPr>
        <w:t>P</w:t>
      </w:r>
      <w:r w:rsidRPr="00236F5C">
        <w:rPr>
          <w:rFonts w:ascii="Arial" w:hAnsi="Arial" w:cs="Arial"/>
          <w:sz w:val="20"/>
          <w:szCs w:val="20"/>
        </w:rPr>
        <w:t xml:space="preserve">lnenia, ktoré odhalí pri jeho dodaní a navrhnúť opatrenia na ich riešenie, </w:t>
      </w:r>
    </w:p>
    <w:p w14:paraId="09966EF0" w14:textId="77777777" w:rsidR="00AD5FBC" w:rsidRDefault="00AD5FBC" w:rsidP="00013808">
      <w:pPr>
        <w:pStyle w:val="ListParagraph"/>
        <w:numPr>
          <w:ilvl w:val="2"/>
          <w:numId w:val="21"/>
        </w:numPr>
        <w:ind w:left="1134"/>
        <w:jc w:val="both"/>
        <w:rPr>
          <w:rFonts w:ascii="Arial" w:hAnsi="Arial" w:cs="Arial"/>
          <w:sz w:val="20"/>
          <w:szCs w:val="20"/>
        </w:rPr>
      </w:pPr>
      <w:r w:rsidRPr="00236F5C">
        <w:rPr>
          <w:rFonts w:ascii="Arial" w:hAnsi="Arial" w:cs="Arial"/>
          <w:sz w:val="20"/>
          <w:szCs w:val="20"/>
        </w:rPr>
        <w:t xml:space="preserve">preukázateľne odstrániť alebo znemožniť používanie poskytnutého Plnenia, ktoré by jemu alebo tretej strane umožňovali získať neoprávnený prístup do </w:t>
      </w:r>
      <w:r>
        <w:rPr>
          <w:rFonts w:ascii="Arial" w:hAnsi="Arial" w:cs="Arial"/>
          <w:sz w:val="20"/>
          <w:szCs w:val="20"/>
        </w:rPr>
        <w:t>ZBGIS</w:t>
      </w:r>
      <w:r w:rsidRPr="00236F5C">
        <w:rPr>
          <w:rFonts w:ascii="Arial" w:hAnsi="Arial" w:cs="Arial"/>
          <w:sz w:val="20"/>
          <w:szCs w:val="20"/>
        </w:rPr>
        <w:t xml:space="preserve"> a k údajom, ktoré obsahuje</w:t>
      </w:r>
      <w:r>
        <w:rPr>
          <w:rFonts w:ascii="Arial" w:hAnsi="Arial" w:cs="Arial"/>
          <w:sz w:val="20"/>
          <w:szCs w:val="20"/>
        </w:rPr>
        <w:t>,</w:t>
      </w:r>
    </w:p>
    <w:p w14:paraId="6B2AA4C8" w14:textId="77777777" w:rsidR="00AD5FBC" w:rsidRPr="001B4832" w:rsidRDefault="00AD5FBC" w:rsidP="00013808">
      <w:pPr>
        <w:pStyle w:val="ListParagraph"/>
        <w:numPr>
          <w:ilvl w:val="2"/>
          <w:numId w:val="21"/>
        </w:numPr>
        <w:ind w:left="1134"/>
        <w:jc w:val="both"/>
        <w:rPr>
          <w:rFonts w:ascii="Arial" w:hAnsi="Arial" w:cs="Arial"/>
          <w:sz w:val="20"/>
          <w:szCs w:val="20"/>
        </w:rPr>
      </w:pPr>
      <w:r>
        <w:rPr>
          <w:rFonts w:ascii="Arial" w:hAnsi="Arial" w:cs="Arial"/>
          <w:sz w:val="20"/>
          <w:szCs w:val="20"/>
        </w:rPr>
        <w:t xml:space="preserve">vytvoriť </w:t>
      </w:r>
      <w:r w:rsidRPr="001B4832">
        <w:rPr>
          <w:rFonts w:ascii="Arial" w:hAnsi="Arial" w:cs="Arial"/>
          <w:sz w:val="20"/>
          <w:szCs w:val="20"/>
        </w:rPr>
        <w:t xml:space="preserve">zdrojový kód počas </w:t>
      </w:r>
      <w:r>
        <w:rPr>
          <w:rFonts w:ascii="Arial" w:hAnsi="Arial" w:cs="Arial"/>
          <w:sz w:val="20"/>
          <w:szCs w:val="20"/>
        </w:rPr>
        <w:t>poskytovania predmetu Rámcovej dohody ako</w:t>
      </w:r>
      <w:r w:rsidRPr="001B4832">
        <w:rPr>
          <w:rFonts w:ascii="Arial" w:hAnsi="Arial" w:cs="Arial"/>
          <w:sz w:val="20"/>
          <w:szCs w:val="20"/>
        </w:rPr>
        <w:t xml:space="preserve"> otvorený v súlade s licenčnými podmienkami verejnej softvérovej licencie Európskej únie podľa osobitného predpisu</w:t>
      </w:r>
      <w:r>
        <w:rPr>
          <w:rFonts w:ascii="Arial" w:hAnsi="Arial" w:cs="Arial"/>
          <w:sz w:val="20"/>
          <w:szCs w:val="20"/>
        </w:rPr>
        <w:t xml:space="preserve"> – Vykonávacieho rozhodnutia Komisie EÚ,</w:t>
      </w:r>
      <w:r w:rsidRPr="001B4832">
        <w:rPr>
          <w:rFonts w:ascii="Arial" w:hAnsi="Arial" w:cs="Arial"/>
          <w:sz w:val="20"/>
          <w:szCs w:val="20"/>
        </w:rPr>
        <w:t xml:space="preserve"> a to v rozsahu, v akom zverejnenie tohto kódu nemôže byť zneužité na činnosť smerujúcu k narušeniu alebo k zničeniu </w:t>
      </w:r>
      <w:r>
        <w:rPr>
          <w:rFonts w:ascii="Arial" w:hAnsi="Arial" w:cs="Arial"/>
          <w:sz w:val="20"/>
          <w:szCs w:val="20"/>
        </w:rPr>
        <w:t>ZBGIS</w:t>
      </w:r>
      <w:r w:rsidRPr="001B4832">
        <w:rPr>
          <w:rFonts w:ascii="Arial" w:hAnsi="Arial" w:cs="Arial"/>
          <w:sz w:val="20"/>
          <w:szCs w:val="20"/>
        </w:rPr>
        <w:t>.</w:t>
      </w:r>
    </w:p>
    <w:p w14:paraId="5E008451" w14:textId="77777777" w:rsidR="00AD5FBC" w:rsidRPr="00683C76" w:rsidRDefault="00AD5FBC" w:rsidP="00013808">
      <w:pPr>
        <w:pStyle w:val="ListParagraph"/>
        <w:numPr>
          <w:ilvl w:val="0"/>
          <w:numId w:val="21"/>
        </w:numPr>
        <w:jc w:val="both"/>
        <w:rPr>
          <w:rFonts w:ascii="Arial" w:hAnsi="Arial" w:cs="Arial"/>
          <w:sz w:val="20"/>
          <w:szCs w:val="20"/>
        </w:rPr>
      </w:pPr>
      <w:r w:rsidRPr="00683C76">
        <w:rPr>
          <w:rFonts w:ascii="Arial" w:hAnsi="Arial" w:cs="Arial"/>
          <w:sz w:val="20"/>
          <w:szCs w:val="20"/>
        </w:rPr>
        <w:t xml:space="preserve">Zhotoviteľ sa zaväzuje </w:t>
      </w:r>
      <w:r>
        <w:rPr>
          <w:rFonts w:ascii="Arial" w:hAnsi="Arial" w:cs="Arial"/>
          <w:sz w:val="20"/>
          <w:szCs w:val="20"/>
        </w:rPr>
        <w:t>poskytovať</w:t>
      </w:r>
      <w:r w:rsidRPr="00683C76">
        <w:rPr>
          <w:rFonts w:ascii="Arial" w:hAnsi="Arial" w:cs="Arial"/>
          <w:sz w:val="20"/>
          <w:szCs w:val="20"/>
        </w:rPr>
        <w:t xml:space="preserve"> predmet </w:t>
      </w:r>
      <w:r>
        <w:rPr>
          <w:rFonts w:ascii="Arial" w:hAnsi="Arial" w:cs="Arial"/>
          <w:sz w:val="20"/>
          <w:szCs w:val="20"/>
        </w:rPr>
        <w:t>Rámcovej</w:t>
      </w:r>
      <w:r w:rsidRPr="00683C76">
        <w:rPr>
          <w:rFonts w:ascii="Arial" w:hAnsi="Arial" w:cs="Arial"/>
          <w:sz w:val="20"/>
          <w:szCs w:val="20"/>
        </w:rPr>
        <w:t xml:space="preserve"> </w:t>
      </w:r>
      <w:r>
        <w:rPr>
          <w:rFonts w:ascii="Arial" w:hAnsi="Arial" w:cs="Arial"/>
          <w:sz w:val="20"/>
          <w:szCs w:val="20"/>
        </w:rPr>
        <w:t xml:space="preserve">dohody </w:t>
      </w:r>
      <w:r w:rsidRPr="00683C76">
        <w:rPr>
          <w:rFonts w:ascii="Arial" w:hAnsi="Arial" w:cs="Arial"/>
          <w:sz w:val="20"/>
          <w:szCs w:val="20"/>
        </w:rPr>
        <w:t xml:space="preserve">s využitím osôb, prostredníctvom ktorých preukazoval splnenie podmienok účasti v zadávaní zákazky na uzavretie tejto </w:t>
      </w:r>
      <w:r>
        <w:rPr>
          <w:rFonts w:ascii="Arial" w:hAnsi="Arial" w:cs="Arial"/>
          <w:sz w:val="20"/>
          <w:szCs w:val="20"/>
        </w:rPr>
        <w:t xml:space="preserve">Rámcovej dohody, </w:t>
      </w:r>
      <w:r w:rsidRPr="00683C76">
        <w:rPr>
          <w:rFonts w:ascii="Arial" w:hAnsi="Arial" w:cs="Arial"/>
          <w:sz w:val="20"/>
          <w:szCs w:val="20"/>
        </w:rPr>
        <w:t>menovite prostredníctvom:</w:t>
      </w:r>
    </w:p>
    <w:p w14:paraId="54E0F469" w14:textId="77777777" w:rsidR="00AD5FBC" w:rsidRDefault="00AD5FBC" w:rsidP="00013808">
      <w:pPr>
        <w:pStyle w:val="ListParagraph"/>
        <w:numPr>
          <w:ilvl w:val="0"/>
          <w:numId w:val="31"/>
        </w:numPr>
        <w:jc w:val="both"/>
        <w:rPr>
          <w:rFonts w:ascii="Arial" w:hAnsi="Arial" w:cs="Arial"/>
          <w:sz w:val="20"/>
          <w:szCs w:val="20"/>
        </w:rPr>
      </w:pPr>
      <w:r>
        <w:rPr>
          <w:rFonts w:ascii="Arial" w:hAnsi="Arial" w:cs="Arial"/>
          <w:sz w:val="20"/>
          <w:szCs w:val="20"/>
        </w:rPr>
        <w:t>kľúčový expert č. 1: ...........................,</w:t>
      </w:r>
    </w:p>
    <w:p w14:paraId="550D49F1" w14:textId="77777777" w:rsidR="00AD5FBC" w:rsidRDefault="00AD5FBC" w:rsidP="00013808">
      <w:pPr>
        <w:pStyle w:val="ListParagraph"/>
        <w:numPr>
          <w:ilvl w:val="0"/>
          <w:numId w:val="31"/>
        </w:numPr>
        <w:jc w:val="both"/>
        <w:rPr>
          <w:rFonts w:ascii="Arial" w:hAnsi="Arial" w:cs="Arial"/>
          <w:sz w:val="20"/>
          <w:szCs w:val="20"/>
        </w:rPr>
      </w:pPr>
      <w:r>
        <w:rPr>
          <w:rFonts w:ascii="Arial" w:hAnsi="Arial" w:cs="Arial"/>
          <w:sz w:val="20"/>
          <w:szCs w:val="20"/>
        </w:rPr>
        <w:t>kľúčový expert č. 2: ...........................,</w:t>
      </w:r>
    </w:p>
    <w:p w14:paraId="79DA8EAB" w14:textId="77777777" w:rsidR="00AD5FBC" w:rsidRDefault="00AD5FBC" w:rsidP="00013808">
      <w:pPr>
        <w:pStyle w:val="ListParagraph"/>
        <w:numPr>
          <w:ilvl w:val="0"/>
          <w:numId w:val="31"/>
        </w:numPr>
        <w:jc w:val="both"/>
        <w:rPr>
          <w:rFonts w:ascii="Arial" w:hAnsi="Arial" w:cs="Arial"/>
          <w:sz w:val="20"/>
          <w:szCs w:val="20"/>
        </w:rPr>
      </w:pPr>
      <w:r>
        <w:rPr>
          <w:rFonts w:ascii="Arial" w:hAnsi="Arial" w:cs="Arial"/>
          <w:sz w:val="20"/>
          <w:szCs w:val="20"/>
        </w:rPr>
        <w:t>kľúčový expert č. 3: ...........................,</w:t>
      </w:r>
    </w:p>
    <w:p w14:paraId="50A03A72" w14:textId="77777777" w:rsidR="00AD5FBC" w:rsidRDefault="00AD5FBC" w:rsidP="00013808">
      <w:pPr>
        <w:pStyle w:val="ListParagraph"/>
        <w:numPr>
          <w:ilvl w:val="0"/>
          <w:numId w:val="31"/>
        </w:numPr>
        <w:jc w:val="both"/>
        <w:rPr>
          <w:rFonts w:ascii="Arial" w:hAnsi="Arial" w:cs="Arial"/>
          <w:sz w:val="20"/>
          <w:szCs w:val="20"/>
        </w:rPr>
      </w:pPr>
      <w:r>
        <w:rPr>
          <w:rFonts w:ascii="Arial" w:hAnsi="Arial" w:cs="Arial"/>
          <w:sz w:val="20"/>
          <w:szCs w:val="20"/>
        </w:rPr>
        <w:t>kľúčový expert č. 4: ...........................,</w:t>
      </w:r>
    </w:p>
    <w:p w14:paraId="2DEEF8DD" w14:textId="77777777" w:rsidR="00AD5FBC" w:rsidRDefault="00AD5FBC" w:rsidP="00013808">
      <w:pPr>
        <w:pStyle w:val="ListParagraph"/>
        <w:numPr>
          <w:ilvl w:val="0"/>
          <w:numId w:val="31"/>
        </w:numPr>
        <w:jc w:val="both"/>
        <w:rPr>
          <w:rFonts w:ascii="Arial" w:hAnsi="Arial" w:cs="Arial"/>
          <w:sz w:val="20"/>
          <w:szCs w:val="20"/>
        </w:rPr>
      </w:pPr>
      <w:r>
        <w:rPr>
          <w:rFonts w:ascii="Arial" w:hAnsi="Arial" w:cs="Arial"/>
          <w:sz w:val="20"/>
          <w:szCs w:val="20"/>
        </w:rPr>
        <w:t>kľúčový expert č. 5: ...........................,</w:t>
      </w:r>
    </w:p>
    <w:p w14:paraId="43CDFAC5" w14:textId="77777777" w:rsidR="00AD5FBC" w:rsidRPr="00683C76" w:rsidRDefault="00AD5FBC" w:rsidP="00013808">
      <w:pPr>
        <w:pStyle w:val="ListParagraph"/>
        <w:numPr>
          <w:ilvl w:val="0"/>
          <w:numId w:val="21"/>
        </w:numPr>
        <w:jc w:val="both"/>
        <w:rPr>
          <w:rFonts w:ascii="Arial" w:hAnsi="Arial" w:cs="Arial"/>
          <w:sz w:val="20"/>
          <w:szCs w:val="20"/>
        </w:rPr>
      </w:pPr>
      <w:r w:rsidRPr="00683C76">
        <w:rPr>
          <w:rFonts w:ascii="Arial" w:hAnsi="Arial" w:cs="Arial"/>
          <w:sz w:val="20"/>
          <w:szCs w:val="20"/>
        </w:rPr>
        <w:t xml:space="preserve">Zhotoviteľ je povinný písomne oznámiť </w:t>
      </w:r>
      <w:r>
        <w:rPr>
          <w:rFonts w:ascii="Arial" w:hAnsi="Arial" w:cs="Arial"/>
          <w:sz w:val="20"/>
          <w:szCs w:val="20"/>
        </w:rPr>
        <w:t>oprávnenej osobe</w:t>
      </w:r>
      <w:r w:rsidRPr="00683C76">
        <w:rPr>
          <w:rFonts w:ascii="Arial" w:hAnsi="Arial" w:cs="Arial"/>
          <w:sz w:val="20"/>
          <w:szCs w:val="20"/>
        </w:rPr>
        <w:t xml:space="preserve"> </w:t>
      </w:r>
      <w:r>
        <w:rPr>
          <w:rFonts w:ascii="Arial" w:hAnsi="Arial" w:cs="Arial"/>
          <w:sz w:val="20"/>
          <w:szCs w:val="20"/>
        </w:rPr>
        <w:t>O</w:t>
      </w:r>
      <w:r w:rsidRPr="00683C76">
        <w:rPr>
          <w:rFonts w:ascii="Arial" w:hAnsi="Arial" w:cs="Arial"/>
          <w:sz w:val="20"/>
          <w:szCs w:val="20"/>
        </w:rPr>
        <w:t>bjednávateľa uveden</w:t>
      </w:r>
      <w:r>
        <w:rPr>
          <w:rFonts w:ascii="Arial" w:hAnsi="Arial" w:cs="Arial"/>
          <w:sz w:val="20"/>
          <w:szCs w:val="20"/>
        </w:rPr>
        <w:t>ej</w:t>
      </w:r>
      <w:r w:rsidRPr="00683C76">
        <w:rPr>
          <w:rFonts w:ascii="Arial" w:hAnsi="Arial" w:cs="Arial"/>
          <w:sz w:val="20"/>
          <w:szCs w:val="20"/>
        </w:rPr>
        <w:t xml:space="preserve"> v bode 1</w:t>
      </w:r>
      <w:r>
        <w:rPr>
          <w:rFonts w:ascii="Arial" w:hAnsi="Arial" w:cs="Arial"/>
          <w:sz w:val="20"/>
          <w:szCs w:val="20"/>
        </w:rPr>
        <w:t>4</w:t>
      </w:r>
      <w:r w:rsidRPr="00683C76">
        <w:rPr>
          <w:rFonts w:ascii="Arial" w:hAnsi="Arial" w:cs="Arial"/>
          <w:sz w:val="20"/>
          <w:szCs w:val="20"/>
        </w:rPr>
        <w:t>.</w:t>
      </w:r>
      <w:r>
        <w:rPr>
          <w:rFonts w:ascii="Arial" w:hAnsi="Arial" w:cs="Arial"/>
          <w:sz w:val="20"/>
          <w:szCs w:val="20"/>
        </w:rPr>
        <w:t>6 písm. a)</w:t>
      </w:r>
      <w:r w:rsidRPr="00683C76">
        <w:rPr>
          <w:rFonts w:ascii="Arial" w:hAnsi="Arial" w:cs="Arial"/>
          <w:sz w:val="20"/>
          <w:szCs w:val="20"/>
        </w:rPr>
        <w:t xml:space="preserve"> tejto </w:t>
      </w:r>
      <w:r>
        <w:rPr>
          <w:rFonts w:ascii="Arial" w:hAnsi="Arial" w:cs="Arial"/>
          <w:sz w:val="20"/>
          <w:szCs w:val="20"/>
        </w:rPr>
        <w:t>Rámcovej dohody</w:t>
      </w:r>
      <w:r w:rsidRPr="00683C76">
        <w:rPr>
          <w:rFonts w:ascii="Arial" w:hAnsi="Arial" w:cs="Arial"/>
          <w:sz w:val="20"/>
          <w:szCs w:val="20"/>
        </w:rPr>
        <w:t xml:space="preserve"> akúkoľvek zmenu v osobách uvedených vyššie. Zhotoviteľ je oprávnený zmeniť a/alebo nahradiť vyššie uvedené osoby len na základe písomného súhlasu </w:t>
      </w:r>
      <w:r>
        <w:rPr>
          <w:rFonts w:ascii="Arial" w:hAnsi="Arial" w:cs="Arial"/>
          <w:sz w:val="20"/>
          <w:szCs w:val="20"/>
        </w:rPr>
        <w:t>O</w:t>
      </w:r>
      <w:r w:rsidRPr="00683C76">
        <w:rPr>
          <w:rFonts w:ascii="Arial" w:hAnsi="Arial" w:cs="Arial"/>
          <w:sz w:val="20"/>
          <w:szCs w:val="20"/>
        </w:rPr>
        <w:t xml:space="preserve">bjednávateľa, pričom nové/náhradné osoby musia spĺňať minimálne požiadavky stanovené objednávateľom v rámci podmienok účasti v zadávaní zákazky na uzavretie </w:t>
      </w:r>
      <w:r>
        <w:rPr>
          <w:rFonts w:ascii="Arial" w:hAnsi="Arial" w:cs="Arial"/>
          <w:sz w:val="20"/>
          <w:szCs w:val="20"/>
        </w:rPr>
        <w:t>tejto Rámcovej dohody</w:t>
      </w:r>
      <w:r w:rsidRPr="00683C76">
        <w:rPr>
          <w:rFonts w:ascii="Arial" w:hAnsi="Arial" w:cs="Arial"/>
          <w:sz w:val="20"/>
          <w:szCs w:val="20"/>
        </w:rPr>
        <w:t xml:space="preserve">. </w:t>
      </w:r>
    </w:p>
    <w:p w14:paraId="501A3227" w14:textId="77777777" w:rsidR="00AD5FBC"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087EDB">
        <w:rPr>
          <w:rFonts w:ascii="Arial" w:hAnsi="Arial" w:cs="Arial"/>
          <w:sz w:val="20"/>
          <w:szCs w:val="20"/>
        </w:rPr>
        <w:t xml:space="preserve"> sa zaväzuje poskytovať </w:t>
      </w:r>
      <w:r>
        <w:rPr>
          <w:rFonts w:ascii="Arial" w:hAnsi="Arial" w:cs="Arial"/>
          <w:sz w:val="20"/>
          <w:szCs w:val="20"/>
        </w:rPr>
        <w:t>predmet Rámcovej dohody</w:t>
      </w:r>
      <w:r w:rsidRPr="00087EDB">
        <w:rPr>
          <w:rFonts w:ascii="Arial" w:hAnsi="Arial" w:cs="Arial"/>
          <w:sz w:val="20"/>
          <w:szCs w:val="20"/>
        </w:rPr>
        <w:t xml:space="preserve"> sám alebo prostredníctvom subdodávateľa riadne a včas v súlade s touto </w:t>
      </w:r>
      <w:r>
        <w:rPr>
          <w:rFonts w:ascii="Arial" w:hAnsi="Arial" w:cs="Arial"/>
          <w:sz w:val="20"/>
          <w:szCs w:val="20"/>
        </w:rPr>
        <w:t xml:space="preserve">Rámcovou dohodou, </w:t>
      </w:r>
      <w:r w:rsidRPr="00087EDB">
        <w:rPr>
          <w:rFonts w:ascii="Arial" w:hAnsi="Arial" w:cs="Arial"/>
          <w:sz w:val="20"/>
          <w:szCs w:val="20"/>
        </w:rPr>
        <w:t>jej prílohami</w:t>
      </w:r>
      <w:r>
        <w:rPr>
          <w:rFonts w:ascii="Arial" w:hAnsi="Arial" w:cs="Arial"/>
          <w:sz w:val="20"/>
          <w:szCs w:val="20"/>
        </w:rPr>
        <w:t xml:space="preserve"> a Výzvou/Výzvami na plnenie</w:t>
      </w:r>
      <w:r w:rsidRPr="00087EDB">
        <w:rPr>
          <w:rFonts w:ascii="Arial" w:hAnsi="Arial" w:cs="Arial"/>
          <w:sz w:val="20"/>
          <w:szCs w:val="20"/>
        </w:rPr>
        <w:t xml:space="preserve">. </w:t>
      </w:r>
      <w:r>
        <w:rPr>
          <w:rFonts w:ascii="Arial" w:hAnsi="Arial" w:cs="Arial"/>
          <w:sz w:val="20"/>
          <w:szCs w:val="20"/>
        </w:rPr>
        <w:t>Zhotoviteľ</w:t>
      </w:r>
      <w:r w:rsidRPr="00087EDB">
        <w:rPr>
          <w:rFonts w:ascii="Arial" w:hAnsi="Arial" w:cs="Arial"/>
          <w:sz w:val="20"/>
          <w:szCs w:val="20"/>
        </w:rPr>
        <w:t xml:space="preserve"> nesmie Plnenie </w:t>
      </w:r>
      <w:r>
        <w:rPr>
          <w:rFonts w:ascii="Arial" w:hAnsi="Arial" w:cs="Arial"/>
          <w:sz w:val="20"/>
          <w:szCs w:val="20"/>
        </w:rPr>
        <w:t>Rámcovej dohody</w:t>
      </w:r>
      <w:r w:rsidRPr="00087EDB">
        <w:rPr>
          <w:rFonts w:ascii="Arial" w:hAnsi="Arial" w:cs="Arial"/>
          <w:sz w:val="20"/>
          <w:szCs w:val="20"/>
        </w:rPr>
        <w:t xml:space="preserve"> ako celok odovzdať na realizáciu inému subjektu. Časť predmetu Plnenia môže </w:t>
      </w:r>
      <w:r>
        <w:rPr>
          <w:rFonts w:ascii="Arial" w:hAnsi="Arial" w:cs="Arial"/>
          <w:sz w:val="20"/>
          <w:szCs w:val="20"/>
        </w:rPr>
        <w:t>Zhotoviteľ</w:t>
      </w:r>
      <w:r w:rsidRPr="00087EDB">
        <w:rPr>
          <w:rFonts w:ascii="Arial" w:hAnsi="Arial" w:cs="Arial"/>
          <w:sz w:val="20"/>
          <w:szCs w:val="20"/>
        </w:rPr>
        <w:t xml:space="preserve"> odovzdať na realizáciu svojmu subdodávateľovi, pričom je povinný túto skutočnosť písomne oznámiť Objednávateľovi v súlade s ust. </w:t>
      </w:r>
      <w:r w:rsidRPr="00236F5C">
        <w:rPr>
          <w:rFonts w:ascii="Arial" w:hAnsi="Arial" w:cs="Arial"/>
          <w:sz w:val="20"/>
          <w:szCs w:val="20"/>
        </w:rPr>
        <w:t>bodu 5.16</w:t>
      </w:r>
      <w:r w:rsidRPr="00087EDB">
        <w:rPr>
          <w:rFonts w:ascii="Arial" w:hAnsi="Arial" w:cs="Arial"/>
          <w:sz w:val="20"/>
          <w:szCs w:val="20"/>
        </w:rPr>
        <w:t xml:space="preserve"> tejto </w:t>
      </w:r>
      <w:r>
        <w:rPr>
          <w:rFonts w:ascii="Arial" w:hAnsi="Arial" w:cs="Arial"/>
          <w:sz w:val="20"/>
          <w:szCs w:val="20"/>
        </w:rPr>
        <w:t>Rámcovej dohody</w:t>
      </w:r>
      <w:r w:rsidRPr="00087EDB">
        <w:rPr>
          <w:rFonts w:ascii="Arial" w:hAnsi="Arial" w:cs="Arial"/>
          <w:sz w:val="20"/>
          <w:szCs w:val="20"/>
        </w:rPr>
        <w:t xml:space="preserve">. V prípade, že </w:t>
      </w:r>
      <w:r>
        <w:rPr>
          <w:rFonts w:ascii="Arial" w:hAnsi="Arial" w:cs="Arial"/>
          <w:sz w:val="20"/>
          <w:szCs w:val="20"/>
        </w:rPr>
        <w:t>Zhotoviteľ</w:t>
      </w:r>
      <w:r w:rsidRPr="00087EDB">
        <w:rPr>
          <w:rFonts w:ascii="Arial" w:hAnsi="Arial" w:cs="Arial"/>
          <w:sz w:val="20"/>
          <w:szCs w:val="20"/>
        </w:rPr>
        <w:t xml:space="preserve"> využije na plnenie predmetu </w:t>
      </w:r>
      <w:r>
        <w:rPr>
          <w:rFonts w:ascii="Arial" w:hAnsi="Arial" w:cs="Arial"/>
          <w:sz w:val="20"/>
          <w:szCs w:val="20"/>
        </w:rPr>
        <w:t>Rámcovej dohody</w:t>
      </w:r>
      <w:r w:rsidRPr="00087EDB">
        <w:rPr>
          <w:rFonts w:ascii="Arial" w:hAnsi="Arial" w:cs="Arial"/>
          <w:sz w:val="20"/>
          <w:szCs w:val="20"/>
        </w:rPr>
        <w:t xml:space="preserve"> svojho subdodávateľa, má </w:t>
      </w:r>
      <w:r>
        <w:rPr>
          <w:rFonts w:ascii="Arial" w:hAnsi="Arial" w:cs="Arial"/>
          <w:sz w:val="20"/>
          <w:szCs w:val="20"/>
        </w:rPr>
        <w:t>Zhotoviteľ</w:t>
      </w:r>
      <w:r w:rsidRPr="00087EDB">
        <w:rPr>
          <w:rFonts w:ascii="Arial" w:hAnsi="Arial" w:cs="Arial"/>
          <w:sz w:val="20"/>
          <w:szCs w:val="20"/>
        </w:rPr>
        <w:t xml:space="preserve"> voči Objednávateľovi rovnakú zodpovednosť za poskytovanie </w:t>
      </w:r>
      <w:r>
        <w:rPr>
          <w:rFonts w:ascii="Arial" w:hAnsi="Arial" w:cs="Arial"/>
          <w:sz w:val="20"/>
          <w:szCs w:val="20"/>
        </w:rPr>
        <w:t>predmetu Rámcovej dohody</w:t>
      </w:r>
      <w:r w:rsidRPr="00087EDB">
        <w:rPr>
          <w:rFonts w:ascii="Arial" w:hAnsi="Arial" w:cs="Arial"/>
          <w:sz w:val="20"/>
          <w:szCs w:val="20"/>
        </w:rPr>
        <w:t xml:space="preserve"> a za prípadné škody, náklady a únik dôverných informácií spôsobený subdodávateľom, ako by plnil tieto záväzky sám.</w:t>
      </w:r>
    </w:p>
    <w:p w14:paraId="1802F32A" w14:textId="77777777" w:rsidR="00AD5FBC" w:rsidRPr="00683C76" w:rsidRDefault="00AD5FBC" w:rsidP="00013808">
      <w:pPr>
        <w:pStyle w:val="ListParagraph"/>
        <w:numPr>
          <w:ilvl w:val="0"/>
          <w:numId w:val="21"/>
        </w:numPr>
        <w:jc w:val="both"/>
        <w:rPr>
          <w:rFonts w:ascii="Arial" w:hAnsi="Arial" w:cs="Arial"/>
          <w:sz w:val="20"/>
          <w:szCs w:val="20"/>
        </w:rPr>
      </w:pPr>
      <w:r w:rsidRPr="00683C76">
        <w:rPr>
          <w:rFonts w:ascii="Arial" w:hAnsi="Arial" w:cs="Arial"/>
          <w:sz w:val="20"/>
          <w:szCs w:val="20"/>
        </w:rPr>
        <w:t xml:space="preserve">Zhotoviteľ je povinný pri výbere subdodávateľa postupovať tak, aby vynaložené náklady na zabezpečenie </w:t>
      </w:r>
      <w:r>
        <w:rPr>
          <w:rFonts w:ascii="Arial" w:hAnsi="Arial" w:cs="Arial"/>
          <w:sz w:val="20"/>
          <w:szCs w:val="20"/>
        </w:rPr>
        <w:t>P</w:t>
      </w:r>
      <w:r w:rsidRPr="00683C76">
        <w:rPr>
          <w:rFonts w:ascii="Arial" w:hAnsi="Arial" w:cs="Arial"/>
          <w:sz w:val="20"/>
          <w:szCs w:val="20"/>
        </w:rPr>
        <w:t xml:space="preserve">lnenia na základe zmluvy o subdodávke boli primerané jeho kvalite a cene. </w:t>
      </w:r>
    </w:p>
    <w:p w14:paraId="44374270" w14:textId="77777777" w:rsidR="00AD5FBC" w:rsidRPr="00087EDB"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087EDB">
        <w:rPr>
          <w:rFonts w:ascii="Arial" w:hAnsi="Arial" w:cs="Arial"/>
          <w:sz w:val="20"/>
          <w:szCs w:val="20"/>
        </w:rPr>
        <w:t xml:space="preserve">, jeho subdodávatelia a subdodávatelia podľa zákona o registri partnerov verejného sektora musia byť v súlade s § 11 ods. 1 zákona o VO zapísaní v registri partnerov verejného </w:t>
      </w:r>
      <w:r w:rsidRPr="00087EDB">
        <w:rPr>
          <w:rFonts w:ascii="Arial" w:hAnsi="Arial" w:cs="Arial"/>
          <w:sz w:val="20"/>
          <w:szCs w:val="20"/>
        </w:rPr>
        <w:lastRenderedPageBreak/>
        <w:t xml:space="preserve">sektora podľa zákona o registri partnerov verejného sektora v čase uzatvorenia tejto </w:t>
      </w:r>
      <w:r>
        <w:rPr>
          <w:rFonts w:ascii="Arial" w:hAnsi="Arial" w:cs="Arial"/>
          <w:sz w:val="20"/>
          <w:szCs w:val="20"/>
        </w:rPr>
        <w:t>Rámcovej dohody</w:t>
      </w:r>
      <w:r w:rsidRPr="00087EDB">
        <w:rPr>
          <w:rFonts w:ascii="Arial" w:hAnsi="Arial" w:cs="Arial"/>
          <w:sz w:val="20"/>
          <w:szCs w:val="20"/>
        </w:rPr>
        <w:t xml:space="preserve">. Objednávateľ neuzatvorí </w:t>
      </w:r>
      <w:r>
        <w:rPr>
          <w:rFonts w:ascii="Arial" w:hAnsi="Arial" w:cs="Arial"/>
          <w:sz w:val="20"/>
          <w:szCs w:val="20"/>
        </w:rPr>
        <w:t>Rámcovú dohodu</w:t>
      </w:r>
      <w:r w:rsidRPr="00087EDB">
        <w:rPr>
          <w:rFonts w:ascii="Arial" w:hAnsi="Arial" w:cs="Arial"/>
          <w:sz w:val="20"/>
          <w:szCs w:val="20"/>
        </w:rPr>
        <w:t xml:space="preserve"> s</w:t>
      </w:r>
      <w:r>
        <w:rPr>
          <w:rFonts w:ascii="Arial" w:hAnsi="Arial" w:cs="Arial"/>
          <w:sz w:val="20"/>
          <w:szCs w:val="20"/>
        </w:rPr>
        <w:t>o Zhotoviteľom</w:t>
      </w:r>
      <w:r w:rsidRPr="00087EDB">
        <w:rPr>
          <w:rFonts w:ascii="Arial" w:hAnsi="Arial" w:cs="Arial"/>
          <w:sz w:val="20"/>
          <w:szCs w:val="20"/>
        </w:rPr>
        <w:t xml:space="preserve">, ak v čase uzatvorenia </w:t>
      </w:r>
      <w:r>
        <w:rPr>
          <w:rFonts w:ascii="Arial" w:hAnsi="Arial" w:cs="Arial"/>
          <w:sz w:val="20"/>
          <w:szCs w:val="20"/>
        </w:rPr>
        <w:t>Rámcovej dohody</w:t>
      </w:r>
      <w:r w:rsidRPr="00087EDB">
        <w:rPr>
          <w:rFonts w:ascii="Arial" w:hAnsi="Arial" w:cs="Arial"/>
          <w:sz w:val="20"/>
          <w:szCs w:val="20"/>
        </w:rPr>
        <w:t xml:space="preserve"> nebude mať on, jeho subdodávatelia alebo subdodávatelia podľa zákona o registri partnerov verejného sektora splnenú podmienku zápisu v registri partnerov verejného sektora alebo ak </w:t>
      </w:r>
      <w:r>
        <w:rPr>
          <w:rFonts w:ascii="Arial" w:hAnsi="Arial" w:cs="Arial"/>
          <w:sz w:val="20"/>
          <w:szCs w:val="20"/>
        </w:rPr>
        <w:t>Zhotoviteľovi</w:t>
      </w:r>
      <w:r w:rsidRPr="00087EDB">
        <w:rPr>
          <w:rFonts w:ascii="Arial" w:hAnsi="Arial" w:cs="Arial"/>
          <w:sz w:val="20"/>
          <w:szCs w:val="20"/>
        </w:rPr>
        <w:t xml:space="preserve"> bude uložený zákaz účasti podľa § 182 ods. 3 písm. b) zákona o VO. Objednávateľ je oprávnený odstúpiť od tejto </w:t>
      </w:r>
      <w:r>
        <w:rPr>
          <w:rFonts w:ascii="Arial" w:hAnsi="Arial" w:cs="Arial"/>
          <w:sz w:val="20"/>
          <w:szCs w:val="20"/>
        </w:rPr>
        <w:t>Rámcovej dohody</w:t>
      </w:r>
      <w:r w:rsidRPr="00087EDB">
        <w:rPr>
          <w:rFonts w:ascii="Arial" w:hAnsi="Arial" w:cs="Arial"/>
          <w:sz w:val="20"/>
          <w:szCs w:val="20"/>
        </w:rPr>
        <w:t xml:space="preserve">, ak nebol </w:t>
      </w:r>
      <w:r>
        <w:rPr>
          <w:rFonts w:ascii="Arial" w:hAnsi="Arial" w:cs="Arial"/>
          <w:sz w:val="20"/>
          <w:szCs w:val="20"/>
        </w:rPr>
        <w:t>Zhotoviteľ</w:t>
      </w:r>
      <w:r w:rsidRPr="00087EDB">
        <w:rPr>
          <w:rFonts w:ascii="Arial" w:hAnsi="Arial" w:cs="Arial"/>
          <w:sz w:val="20"/>
          <w:szCs w:val="20"/>
        </w:rPr>
        <w:t xml:space="preserve"> a/alebo jeho subdodávateľ v čase uzatvorenia </w:t>
      </w:r>
      <w:r>
        <w:rPr>
          <w:rFonts w:ascii="Arial" w:hAnsi="Arial" w:cs="Arial"/>
          <w:sz w:val="20"/>
          <w:szCs w:val="20"/>
        </w:rPr>
        <w:t>Rámcovej dohody</w:t>
      </w:r>
      <w:r w:rsidRPr="00087EDB">
        <w:rPr>
          <w:rFonts w:ascii="Arial" w:hAnsi="Arial" w:cs="Arial"/>
          <w:sz w:val="20"/>
          <w:szCs w:val="20"/>
        </w:rPr>
        <w:t xml:space="preserve"> zapísaný v registri partnerov verejného sektora alebo ak bol vymazaný z registra partnerov verejného sektora, alebo ak mu bol právoplatne uložený zákaz účasti podľa § 182 ods. 3 písm. b) zákona o VO.</w:t>
      </w:r>
    </w:p>
    <w:p w14:paraId="16FC94A9" w14:textId="77777777" w:rsidR="00AD5FBC" w:rsidRPr="00087EDB"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087EDB">
        <w:rPr>
          <w:rFonts w:ascii="Arial" w:hAnsi="Arial" w:cs="Arial"/>
          <w:sz w:val="20"/>
          <w:szCs w:val="20"/>
        </w:rPr>
        <w:t xml:space="preserve"> sa zaväzuje, že zabezpečí, aby jeho zamestnanci a zamestnanci jeho subdodávateľov pri plnení tejto </w:t>
      </w:r>
      <w:r>
        <w:rPr>
          <w:rFonts w:ascii="Arial" w:hAnsi="Arial" w:cs="Arial"/>
          <w:sz w:val="20"/>
          <w:szCs w:val="20"/>
        </w:rPr>
        <w:t>Rámcovej dohody</w:t>
      </w:r>
      <w:r w:rsidRPr="00087EDB">
        <w:rPr>
          <w:rFonts w:ascii="Arial" w:hAnsi="Arial" w:cs="Arial"/>
          <w:sz w:val="20"/>
          <w:szCs w:val="20"/>
        </w:rPr>
        <w:t xml:space="preserve"> v objektoch Objednávateľa dodržiavali všetky všeobecne záväzné právne predpisy vzťahujúce sa k vykonávaniu činností, hlavne predpisy súvisiace s bezpečnosťou práce a požiarnou bezpečnosťou, interné predpisy Objednávateľa, predpisy o vstupe do objektov Objednávateľa a prístupe k bezpečnosti systémov,</w:t>
      </w:r>
      <w:r>
        <w:rPr>
          <w:rFonts w:ascii="Arial" w:hAnsi="Arial" w:cs="Arial"/>
          <w:sz w:val="20"/>
          <w:szCs w:val="20"/>
        </w:rPr>
        <w:t xml:space="preserve"> </w:t>
      </w:r>
      <w:r w:rsidRPr="00087EDB">
        <w:rPr>
          <w:rFonts w:ascii="Arial" w:hAnsi="Arial" w:cs="Arial"/>
          <w:sz w:val="20"/>
          <w:szCs w:val="20"/>
        </w:rPr>
        <w:t>o ktorých ho Objednávateľ preukázateľne oboznámil a aby sa riadili organizačnými pokynmi oprávnených zamestnancov Objednávateľa, o ktorých ich Objednávateľ preukázateľne poučil.</w:t>
      </w:r>
    </w:p>
    <w:p w14:paraId="72DFE64B" w14:textId="77777777" w:rsidR="00AD5FBC" w:rsidRPr="00087EDB" w:rsidRDefault="00AD5FBC" w:rsidP="00013808">
      <w:pPr>
        <w:pStyle w:val="ListParagraph"/>
        <w:numPr>
          <w:ilvl w:val="0"/>
          <w:numId w:val="21"/>
        </w:numPr>
        <w:jc w:val="both"/>
        <w:rPr>
          <w:rFonts w:ascii="Arial" w:hAnsi="Arial" w:cs="Arial"/>
          <w:sz w:val="20"/>
          <w:szCs w:val="20"/>
        </w:rPr>
      </w:pPr>
      <w:r w:rsidRPr="00087EDB">
        <w:rPr>
          <w:rFonts w:ascii="Arial" w:hAnsi="Arial" w:cs="Arial"/>
          <w:sz w:val="20"/>
          <w:szCs w:val="20"/>
        </w:rPr>
        <w:t xml:space="preserve">Objednávateľ má právo požiadať </w:t>
      </w:r>
      <w:r>
        <w:rPr>
          <w:rFonts w:ascii="Arial" w:hAnsi="Arial" w:cs="Arial"/>
          <w:sz w:val="20"/>
          <w:szCs w:val="20"/>
        </w:rPr>
        <w:t>Zhotoviteľa</w:t>
      </w:r>
      <w:r w:rsidRPr="00087EDB">
        <w:rPr>
          <w:rFonts w:ascii="Arial" w:hAnsi="Arial" w:cs="Arial"/>
          <w:sz w:val="20"/>
          <w:szCs w:val="20"/>
        </w:rPr>
        <w:t xml:space="preserve"> o zmenu subdodávateľa vybratého </w:t>
      </w:r>
      <w:r>
        <w:rPr>
          <w:rFonts w:ascii="Arial" w:hAnsi="Arial" w:cs="Arial"/>
          <w:sz w:val="20"/>
          <w:szCs w:val="20"/>
        </w:rPr>
        <w:t>Zhotoviteľom</w:t>
      </w:r>
      <w:r w:rsidRPr="00087EDB">
        <w:rPr>
          <w:rFonts w:ascii="Arial" w:hAnsi="Arial" w:cs="Arial"/>
          <w:sz w:val="20"/>
          <w:szCs w:val="20"/>
        </w:rPr>
        <w:t xml:space="preserve">, ak má  na to závažné dôvody (napr. nekvalitne realizované plnenia konkrétnym subdodávateľom na predchádzajúcich zákazkách a pod.). </w:t>
      </w:r>
      <w:r>
        <w:rPr>
          <w:rFonts w:ascii="Arial" w:hAnsi="Arial" w:cs="Arial"/>
          <w:sz w:val="20"/>
          <w:szCs w:val="20"/>
        </w:rPr>
        <w:t>Zhotoviteľ</w:t>
      </w:r>
      <w:r w:rsidRPr="00087EDB">
        <w:rPr>
          <w:rFonts w:ascii="Arial" w:hAnsi="Arial" w:cs="Arial"/>
          <w:sz w:val="20"/>
          <w:szCs w:val="20"/>
        </w:rPr>
        <w:t xml:space="preserve"> je povinný žiadosti Objednávateľa podľa predchádzajúcej vety bezodkladne vyhovieť a zmeniť subdodávateľa.</w:t>
      </w:r>
    </w:p>
    <w:p w14:paraId="1292AF5A" w14:textId="77777777" w:rsidR="00AD5FBC" w:rsidRPr="00087EDB" w:rsidRDefault="00AD5FBC" w:rsidP="00013808">
      <w:pPr>
        <w:pStyle w:val="ListParagraph"/>
        <w:numPr>
          <w:ilvl w:val="0"/>
          <w:numId w:val="21"/>
        </w:numPr>
        <w:jc w:val="both"/>
        <w:rPr>
          <w:rFonts w:ascii="Arial" w:hAnsi="Arial" w:cs="Arial"/>
          <w:sz w:val="20"/>
          <w:szCs w:val="20"/>
        </w:rPr>
      </w:pPr>
      <w:r>
        <w:rPr>
          <w:rFonts w:ascii="Arial" w:hAnsi="Arial" w:cs="Arial"/>
          <w:sz w:val="20"/>
          <w:szCs w:val="20"/>
        </w:rPr>
        <w:t>Zhotoviteľ</w:t>
      </w:r>
      <w:r w:rsidRPr="00087EDB">
        <w:rPr>
          <w:rFonts w:ascii="Arial" w:hAnsi="Arial" w:cs="Arial"/>
          <w:sz w:val="20"/>
          <w:szCs w:val="20"/>
        </w:rPr>
        <w:t xml:space="preserve"> je povinný počas plnenia tejto </w:t>
      </w:r>
      <w:r>
        <w:rPr>
          <w:rFonts w:ascii="Arial" w:hAnsi="Arial" w:cs="Arial"/>
          <w:sz w:val="20"/>
          <w:szCs w:val="20"/>
        </w:rPr>
        <w:t>Rámcovej dohody</w:t>
      </w:r>
      <w:r w:rsidRPr="00087EDB">
        <w:rPr>
          <w:rFonts w:ascii="Arial" w:hAnsi="Arial" w:cs="Arial"/>
          <w:sz w:val="20"/>
          <w:szCs w:val="20"/>
        </w:rPr>
        <w:t xml:space="preserve"> Objednávateľovi najneskôr</w:t>
      </w:r>
    </w:p>
    <w:p w14:paraId="205DDCF3" w14:textId="77777777" w:rsidR="00AD5FBC" w:rsidRPr="00087EDB" w:rsidRDefault="00AD5FBC" w:rsidP="00013808">
      <w:pPr>
        <w:pStyle w:val="ListParagraph"/>
        <w:numPr>
          <w:ilvl w:val="1"/>
          <w:numId w:val="30"/>
        </w:numPr>
        <w:ind w:left="709" w:hanging="283"/>
        <w:jc w:val="both"/>
        <w:rPr>
          <w:rFonts w:ascii="Arial" w:hAnsi="Arial" w:cs="Arial"/>
          <w:sz w:val="20"/>
          <w:szCs w:val="20"/>
        </w:rPr>
      </w:pPr>
      <w:r w:rsidRPr="00087EDB">
        <w:rPr>
          <w:rFonts w:ascii="Arial" w:hAnsi="Arial" w:cs="Arial"/>
          <w:sz w:val="20"/>
          <w:szCs w:val="20"/>
        </w:rPr>
        <w:t>v čase jej uzavretia uviesť údaje o všetkých známych subdodávateľoch, údaje o osobe oprávnenej konať za subdodávateľa v rozsahu meno a priezvisko, adresa pobytu, dátum narodenia,</w:t>
      </w:r>
    </w:p>
    <w:p w14:paraId="4BF2142B" w14:textId="77777777" w:rsidR="00AD5FBC" w:rsidRPr="00087EDB" w:rsidRDefault="00AD5FBC" w:rsidP="00013808">
      <w:pPr>
        <w:pStyle w:val="ListParagraph"/>
        <w:numPr>
          <w:ilvl w:val="1"/>
          <w:numId w:val="30"/>
        </w:numPr>
        <w:ind w:left="709" w:hanging="283"/>
        <w:jc w:val="both"/>
        <w:rPr>
          <w:rFonts w:ascii="Arial" w:hAnsi="Arial" w:cs="Arial"/>
          <w:sz w:val="20"/>
          <w:szCs w:val="20"/>
        </w:rPr>
      </w:pPr>
      <w:r w:rsidRPr="00087EDB">
        <w:rPr>
          <w:rFonts w:ascii="Arial" w:hAnsi="Arial" w:cs="Arial"/>
          <w:sz w:val="20"/>
          <w:szCs w:val="20"/>
        </w:rPr>
        <w:t>v deň, ktorý bezprostredne nasleduje dňu, kedy nastala zmena oznámiť akúkoľvek zmenu údajov o subdodávateľovi,</w:t>
      </w:r>
    </w:p>
    <w:p w14:paraId="20FC90D0" w14:textId="77777777" w:rsidR="00AD5FBC" w:rsidRPr="00087EDB" w:rsidRDefault="00AD5FBC" w:rsidP="00013808">
      <w:pPr>
        <w:pStyle w:val="ListParagraph"/>
        <w:numPr>
          <w:ilvl w:val="1"/>
          <w:numId w:val="30"/>
        </w:numPr>
        <w:ind w:left="709" w:hanging="283"/>
        <w:jc w:val="both"/>
        <w:rPr>
          <w:rFonts w:ascii="Arial" w:hAnsi="Arial" w:cs="Arial"/>
          <w:sz w:val="20"/>
          <w:szCs w:val="20"/>
        </w:rPr>
      </w:pPr>
      <w:r w:rsidRPr="00087EDB">
        <w:rPr>
          <w:rFonts w:ascii="Arial" w:hAnsi="Arial" w:cs="Arial"/>
          <w:sz w:val="20"/>
          <w:szCs w:val="20"/>
        </w:rPr>
        <w:t xml:space="preserve">v deň, ktorý predchádza dňu, v ktorom nastane (akákoľvek) zmena subdodávateľa, predložiť písomné oznámenie o zmene subdodávateľa, ktoré bude obsahovať minimálne: podiel zákazky, ktorý má </w:t>
      </w:r>
      <w:r>
        <w:rPr>
          <w:rFonts w:ascii="Arial" w:hAnsi="Arial" w:cs="Arial"/>
          <w:sz w:val="20"/>
          <w:szCs w:val="20"/>
        </w:rPr>
        <w:t>Zhotoviteľ</w:t>
      </w:r>
      <w:r w:rsidRPr="00087EDB">
        <w:rPr>
          <w:rFonts w:ascii="Arial" w:hAnsi="Arial" w:cs="Arial"/>
          <w:sz w:val="20"/>
          <w:szCs w:val="20"/>
        </w:rPr>
        <w:t xml:space="preserve"> v úmysle zadať subdodávateľovi, údaje navrhovaného subdodávateľa, údaje o osobe oprávnenej konať za subdodávateľa v rozsahu meno a priezvisko, adresa pobytu, dátum narodenia.</w:t>
      </w:r>
    </w:p>
    <w:p w14:paraId="144C3137" w14:textId="77777777" w:rsidR="00AD5FBC" w:rsidRPr="00087EDB" w:rsidRDefault="00AD5FBC" w:rsidP="00013808">
      <w:pPr>
        <w:pStyle w:val="ListParagraph"/>
        <w:numPr>
          <w:ilvl w:val="0"/>
          <w:numId w:val="21"/>
        </w:numPr>
        <w:jc w:val="both"/>
        <w:rPr>
          <w:rFonts w:ascii="Arial" w:hAnsi="Arial" w:cs="Arial"/>
          <w:sz w:val="20"/>
          <w:szCs w:val="20"/>
        </w:rPr>
      </w:pPr>
      <w:r w:rsidRPr="00087EDB">
        <w:rPr>
          <w:rFonts w:ascii="Arial" w:hAnsi="Arial" w:cs="Arial"/>
          <w:sz w:val="20"/>
          <w:szCs w:val="20"/>
        </w:rPr>
        <w:t xml:space="preserve">Objednávateľ vyžaduje, aby každý subdodávateľ spĺňal podmienky účasti týkajúce sa osobného postavenia v zmysle zákona o VO a neexistovali u neho dôvody na vylúčenie podľa § 40 ods. 6 písm. a) až h) a ods. 7 zákona o VO; oprávnenie dodávať tovar, uskutočňovať stavebné práce alebo poskytovať službu sa preukazuje vo vzťahu k tej časti predmetu </w:t>
      </w:r>
      <w:r>
        <w:rPr>
          <w:rFonts w:ascii="Arial" w:hAnsi="Arial" w:cs="Arial"/>
          <w:sz w:val="20"/>
          <w:szCs w:val="20"/>
        </w:rPr>
        <w:t>Rámcovej dohody</w:t>
      </w:r>
      <w:r w:rsidRPr="00087EDB">
        <w:rPr>
          <w:rFonts w:ascii="Arial" w:hAnsi="Arial" w:cs="Arial"/>
          <w:sz w:val="20"/>
          <w:szCs w:val="20"/>
        </w:rPr>
        <w:t>, ktorý má subdodávateľ plniť.</w:t>
      </w:r>
    </w:p>
    <w:p w14:paraId="4A08C08E" w14:textId="77777777" w:rsidR="00AD5FBC" w:rsidRPr="00087EDB" w:rsidRDefault="00AD5FBC" w:rsidP="00013808">
      <w:pPr>
        <w:pStyle w:val="ListParagraph"/>
        <w:numPr>
          <w:ilvl w:val="0"/>
          <w:numId w:val="21"/>
        </w:numPr>
        <w:jc w:val="both"/>
        <w:rPr>
          <w:rFonts w:ascii="Arial" w:hAnsi="Arial" w:cs="Arial"/>
          <w:sz w:val="20"/>
          <w:szCs w:val="20"/>
        </w:rPr>
      </w:pPr>
      <w:r w:rsidRPr="00087EDB">
        <w:rPr>
          <w:rFonts w:ascii="Arial" w:hAnsi="Arial" w:cs="Arial"/>
          <w:sz w:val="20"/>
          <w:szCs w:val="20"/>
        </w:rPr>
        <w:t>Ak navrhovaný subdodávateľ nespĺňa podmienky účasti uvedené v bode 5.1</w:t>
      </w:r>
      <w:r>
        <w:rPr>
          <w:rFonts w:ascii="Arial" w:hAnsi="Arial" w:cs="Arial"/>
          <w:sz w:val="20"/>
          <w:szCs w:val="20"/>
        </w:rPr>
        <w:t>7</w:t>
      </w:r>
      <w:r w:rsidRPr="00087EDB">
        <w:rPr>
          <w:rFonts w:ascii="Arial" w:hAnsi="Arial" w:cs="Arial"/>
          <w:sz w:val="20"/>
          <w:szCs w:val="20"/>
        </w:rPr>
        <w:t xml:space="preserve"> tejto </w:t>
      </w:r>
      <w:r w:rsidRPr="00616DA7">
        <w:rPr>
          <w:rFonts w:ascii="Arial" w:hAnsi="Arial" w:cs="Arial"/>
          <w:sz w:val="20"/>
          <w:szCs w:val="20"/>
        </w:rPr>
        <w:t>Rámcovej dohody</w:t>
      </w:r>
      <w:r w:rsidRPr="00087EDB">
        <w:rPr>
          <w:rFonts w:ascii="Arial" w:hAnsi="Arial" w:cs="Arial"/>
          <w:sz w:val="20"/>
          <w:szCs w:val="20"/>
        </w:rPr>
        <w:t xml:space="preserve">, </w:t>
      </w:r>
      <w:r w:rsidRPr="00616DA7">
        <w:rPr>
          <w:rFonts w:ascii="Arial" w:hAnsi="Arial" w:cs="Arial"/>
          <w:sz w:val="20"/>
          <w:szCs w:val="20"/>
        </w:rPr>
        <w:t>O</w:t>
      </w:r>
      <w:r w:rsidRPr="00087EDB">
        <w:rPr>
          <w:rFonts w:ascii="Arial" w:hAnsi="Arial" w:cs="Arial"/>
          <w:sz w:val="20"/>
          <w:szCs w:val="20"/>
        </w:rPr>
        <w:t xml:space="preserve">bjednávateľ písomne požiada </w:t>
      </w:r>
      <w:r w:rsidRPr="00616DA7">
        <w:rPr>
          <w:rFonts w:ascii="Arial" w:hAnsi="Arial" w:cs="Arial"/>
          <w:sz w:val="20"/>
          <w:szCs w:val="20"/>
        </w:rPr>
        <w:t>Zhotoviteľa</w:t>
      </w:r>
      <w:r w:rsidRPr="00087EDB">
        <w:rPr>
          <w:rFonts w:ascii="Arial" w:hAnsi="Arial" w:cs="Arial"/>
          <w:sz w:val="20"/>
          <w:szCs w:val="20"/>
        </w:rPr>
        <w:t xml:space="preserve"> o jeho nahradenie. </w:t>
      </w:r>
      <w:r w:rsidRPr="00616DA7">
        <w:rPr>
          <w:rFonts w:ascii="Arial" w:hAnsi="Arial" w:cs="Arial"/>
          <w:sz w:val="20"/>
          <w:szCs w:val="20"/>
        </w:rPr>
        <w:t>Zhotoviteľ</w:t>
      </w:r>
      <w:r w:rsidRPr="00087EDB">
        <w:rPr>
          <w:rFonts w:ascii="Arial" w:hAnsi="Arial" w:cs="Arial"/>
          <w:sz w:val="20"/>
          <w:szCs w:val="20"/>
        </w:rPr>
        <w:t xml:space="preserve"> doručí návrh nového subdodávateľa do piatich pracovných dní odo dňa doručenia žiadosti podľa prvej vety, ak Objednávateľ neurčil dlhšiu lehotu.</w:t>
      </w:r>
    </w:p>
    <w:p w14:paraId="4CCFDC8E" w14:textId="77777777" w:rsidR="00AD5FBC" w:rsidRDefault="00AD5FBC" w:rsidP="00013808">
      <w:pPr>
        <w:pStyle w:val="ListParagraph"/>
        <w:numPr>
          <w:ilvl w:val="0"/>
          <w:numId w:val="21"/>
        </w:numPr>
        <w:jc w:val="both"/>
        <w:rPr>
          <w:rFonts w:ascii="Arial" w:hAnsi="Arial" w:cs="Arial"/>
          <w:sz w:val="20"/>
          <w:szCs w:val="20"/>
        </w:rPr>
      </w:pPr>
      <w:r w:rsidRPr="00616DA7">
        <w:rPr>
          <w:rFonts w:ascii="Arial" w:hAnsi="Arial" w:cs="Arial"/>
          <w:sz w:val="20"/>
          <w:szCs w:val="20"/>
        </w:rPr>
        <w:t xml:space="preserve">Ak Zhotoviteľ kedykoľvek počas plnenia </w:t>
      </w:r>
      <w:r>
        <w:rPr>
          <w:rFonts w:ascii="Arial" w:hAnsi="Arial" w:cs="Arial"/>
          <w:sz w:val="20"/>
          <w:szCs w:val="20"/>
        </w:rPr>
        <w:t>Rámcovej dohody</w:t>
      </w:r>
      <w:r w:rsidRPr="00616DA7">
        <w:rPr>
          <w:rFonts w:ascii="Arial" w:hAnsi="Arial" w:cs="Arial"/>
          <w:sz w:val="20"/>
          <w:szCs w:val="20"/>
        </w:rPr>
        <w:t xml:space="preserve"> nahradí niektorého zo svojich subdodávateľov, nový subdodávateľ musí spĺňať podmienky podľa bodu 5.1</w:t>
      </w:r>
      <w:r>
        <w:rPr>
          <w:rFonts w:ascii="Arial" w:hAnsi="Arial" w:cs="Arial"/>
          <w:sz w:val="20"/>
          <w:szCs w:val="20"/>
        </w:rPr>
        <w:t>7</w:t>
      </w:r>
      <w:r w:rsidRPr="00616DA7">
        <w:rPr>
          <w:rFonts w:ascii="Arial" w:hAnsi="Arial" w:cs="Arial"/>
          <w:sz w:val="20"/>
          <w:szCs w:val="20"/>
        </w:rPr>
        <w:t xml:space="preserve"> tejto</w:t>
      </w:r>
      <w:r w:rsidRPr="00087EDB">
        <w:rPr>
          <w:rFonts w:ascii="Arial" w:hAnsi="Arial" w:cs="Arial"/>
          <w:sz w:val="20"/>
          <w:szCs w:val="20"/>
        </w:rPr>
        <w:t xml:space="preserve"> </w:t>
      </w:r>
      <w:r>
        <w:rPr>
          <w:rFonts w:ascii="Arial" w:hAnsi="Arial" w:cs="Arial"/>
          <w:sz w:val="20"/>
          <w:szCs w:val="20"/>
        </w:rPr>
        <w:t>Rámcovej dohody</w:t>
      </w:r>
      <w:r w:rsidRPr="00087EDB">
        <w:rPr>
          <w:rFonts w:ascii="Arial" w:hAnsi="Arial" w:cs="Arial"/>
          <w:sz w:val="20"/>
          <w:szCs w:val="20"/>
        </w:rPr>
        <w:t xml:space="preserve"> (t. j. podmienky účasti týkajúce sa osobného postavenia a neexistovali u neho dôvody na vylúčenie podľa § 40 ods. 6 písm. a) až h) a ods. 7 zákona o VO).</w:t>
      </w:r>
    </w:p>
    <w:p w14:paraId="5D4D0CAD" w14:textId="77777777" w:rsidR="00AD5FBC" w:rsidRDefault="00AD5FBC" w:rsidP="00AD5FBC">
      <w:pPr>
        <w:jc w:val="center"/>
        <w:rPr>
          <w:rFonts w:ascii="Arial" w:hAnsi="Arial" w:cs="Arial"/>
          <w:b/>
          <w:sz w:val="20"/>
          <w:szCs w:val="20"/>
        </w:rPr>
      </w:pPr>
    </w:p>
    <w:p w14:paraId="6FEC218F" w14:textId="77777777" w:rsidR="00AD5FBC" w:rsidRDefault="00AD5FBC" w:rsidP="00AD5FBC">
      <w:pPr>
        <w:jc w:val="center"/>
        <w:rPr>
          <w:rFonts w:ascii="Arial" w:hAnsi="Arial" w:cs="Arial"/>
          <w:b/>
          <w:sz w:val="20"/>
          <w:szCs w:val="20"/>
        </w:rPr>
      </w:pPr>
      <w:r>
        <w:rPr>
          <w:rFonts w:ascii="Arial" w:hAnsi="Arial" w:cs="Arial"/>
          <w:b/>
          <w:sz w:val="20"/>
          <w:szCs w:val="20"/>
        </w:rPr>
        <w:t xml:space="preserve">Článok VI. </w:t>
      </w:r>
    </w:p>
    <w:p w14:paraId="50D06D8C" w14:textId="77777777" w:rsidR="00AD5FBC" w:rsidRDefault="00AD5FBC" w:rsidP="00AD5FBC">
      <w:pPr>
        <w:jc w:val="center"/>
        <w:rPr>
          <w:rFonts w:ascii="Arial" w:hAnsi="Arial" w:cs="Arial"/>
          <w:b/>
          <w:sz w:val="20"/>
          <w:szCs w:val="20"/>
        </w:rPr>
      </w:pPr>
      <w:r>
        <w:rPr>
          <w:rFonts w:ascii="Arial" w:hAnsi="Arial" w:cs="Arial"/>
          <w:b/>
          <w:sz w:val="20"/>
          <w:szCs w:val="20"/>
        </w:rPr>
        <w:t>Doba trvania Rámcovej dohody a termíny poskytovania predmetu Rámcovej dohody</w:t>
      </w:r>
    </w:p>
    <w:p w14:paraId="670784C6" w14:textId="77777777" w:rsidR="00AD5FBC" w:rsidRDefault="00AD5FBC" w:rsidP="00AD5FBC">
      <w:pPr>
        <w:jc w:val="center"/>
        <w:rPr>
          <w:rFonts w:ascii="Arial" w:hAnsi="Arial" w:cs="Arial"/>
          <w:b/>
          <w:sz w:val="20"/>
          <w:szCs w:val="20"/>
        </w:rPr>
      </w:pPr>
    </w:p>
    <w:p w14:paraId="267D95DE" w14:textId="77777777" w:rsidR="00AD5FBC" w:rsidRPr="00EC61E9" w:rsidRDefault="00AD5FBC" w:rsidP="00013808">
      <w:pPr>
        <w:pStyle w:val="ListParagraph"/>
        <w:numPr>
          <w:ilvl w:val="0"/>
          <w:numId w:val="22"/>
        </w:numPr>
        <w:jc w:val="both"/>
        <w:rPr>
          <w:rFonts w:ascii="Arial" w:hAnsi="Arial" w:cs="Arial"/>
          <w:sz w:val="20"/>
          <w:szCs w:val="20"/>
        </w:rPr>
      </w:pPr>
      <w:r>
        <w:rPr>
          <w:rFonts w:ascii="Arial" w:hAnsi="Arial" w:cs="Arial"/>
          <w:sz w:val="20"/>
          <w:szCs w:val="20"/>
        </w:rPr>
        <w:t>Táto Rámcová dohoda</w:t>
      </w:r>
      <w:r w:rsidRPr="00EC61E9">
        <w:rPr>
          <w:rFonts w:ascii="Arial" w:hAnsi="Arial" w:cs="Arial"/>
          <w:sz w:val="20"/>
          <w:szCs w:val="20"/>
        </w:rPr>
        <w:t xml:space="preserve"> sa uzatvára na dobu určitú, a to na 48 mesiacov odo dňa nadobudnutia </w:t>
      </w:r>
      <w:r>
        <w:rPr>
          <w:rFonts w:ascii="Arial" w:hAnsi="Arial" w:cs="Arial"/>
          <w:sz w:val="20"/>
          <w:szCs w:val="20"/>
        </w:rPr>
        <w:t xml:space="preserve">jej </w:t>
      </w:r>
      <w:r w:rsidRPr="00EC61E9">
        <w:rPr>
          <w:rFonts w:ascii="Arial" w:hAnsi="Arial" w:cs="Arial"/>
          <w:sz w:val="20"/>
          <w:szCs w:val="20"/>
        </w:rPr>
        <w:t>účinnosti</w:t>
      </w:r>
      <w:r>
        <w:rPr>
          <w:rFonts w:ascii="Arial" w:hAnsi="Arial" w:cs="Arial"/>
          <w:sz w:val="20"/>
          <w:szCs w:val="20"/>
        </w:rPr>
        <w:t>.</w:t>
      </w:r>
    </w:p>
    <w:p w14:paraId="3AEB3BBE" w14:textId="77777777" w:rsidR="00AD5FBC" w:rsidRPr="00EC61E9" w:rsidRDefault="00AD5FBC" w:rsidP="00013808">
      <w:pPr>
        <w:pStyle w:val="ListParagraph"/>
        <w:numPr>
          <w:ilvl w:val="0"/>
          <w:numId w:val="22"/>
        </w:numPr>
        <w:jc w:val="both"/>
        <w:rPr>
          <w:rFonts w:ascii="Arial" w:hAnsi="Arial" w:cs="Arial"/>
          <w:sz w:val="20"/>
          <w:szCs w:val="20"/>
        </w:rPr>
      </w:pPr>
      <w:r w:rsidRPr="00EC61E9">
        <w:rPr>
          <w:rFonts w:ascii="Arial" w:hAnsi="Arial" w:cs="Arial"/>
          <w:sz w:val="20"/>
          <w:szCs w:val="20"/>
        </w:rPr>
        <w:t xml:space="preserve">Zmluvné strany sa dohodli, že </w:t>
      </w:r>
      <w:r>
        <w:rPr>
          <w:rFonts w:ascii="Arial" w:hAnsi="Arial" w:cs="Arial"/>
          <w:sz w:val="20"/>
          <w:szCs w:val="20"/>
        </w:rPr>
        <w:t>predmet</w:t>
      </w:r>
      <w:r w:rsidRPr="00EC61E9">
        <w:rPr>
          <w:rFonts w:ascii="Arial" w:hAnsi="Arial" w:cs="Arial"/>
          <w:sz w:val="20"/>
          <w:szCs w:val="20"/>
        </w:rPr>
        <w:t xml:space="preserve"> </w:t>
      </w:r>
      <w:r>
        <w:rPr>
          <w:rFonts w:ascii="Arial" w:hAnsi="Arial" w:cs="Arial"/>
          <w:sz w:val="20"/>
          <w:szCs w:val="20"/>
        </w:rPr>
        <w:t>Rámcovej dohody</w:t>
      </w:r>
      <w:r w:rsidRPr="00EC61E9">
        <w:rPr>
          <w:rFonts w:ascii="Arial" w:hAnsi="Arial" w:cs="Arial"/>
          <w:sz w:val="20"/>
          <w:szCs w:val="20"/>
        </w:rPr>
        <w:t xml:space="preserve"> bude </w:t>
      </w:r>
      <w:r>
        <w:rPr>
          <w:rFonts w:ascii="Arial" w:hAnsi="Arial" w:cs="Arial"/>
          <w:sz w:val="20"/>
          <w:szCs w:val="20"/>
        </w:rPr>
        <w:t>Zhotoviteľom</w:t>
      </w:r>
      <w:r w:rsidRPr="00EC61E9">
        <w:rPr>
          <w:rFonts w:ascii="Arial" w:hAnsi="Arial" w:cs="Arial"/>
          <w:sz w:val="20"/>
          <w:szCs w:val="20"/>
        </w:rPr>
        <w:t xml:space="preserve"> poskytovan</w:t>
      </w:r>
      <w:r>
        <w:rPr>
          <w:rFonts w:ascii="Arial" w:hAnsi="Arial" w:cs="Arial"/>
          <w:sz w:val="20"/>
          <w:szCs w:val="20"/>
        </w:rPr>
        <w:t xml:space="preserve">ý </w:t>
      </w:r>
      <w:r w:rsidRPr="00EC61E9">
        <w:rPr>
          <w:rFonts w:ascii="Arial" w:hAnsi="Arial" w:cs="Arial"/>
          <w:sz w:val="20"/>
          <w:szCs w:val="20"/>
        </w:rPr>
        <w:t xml:space="preserve">v súlade s </w:t>
      </w:r>
      <w:r>
        <w:rPr>
          <w:rFonts w:ascii="Arial" w:hAnsi="Arial" w:cs="Arial"/>
          <w:sz w:val="20"/>
          <w:szCs w:val="20"/>
        </w:rPr>
        <w:t>t</w:t>
      </w:r>
      <w:r w:rsidRPr="00EC61E9">
        <w:rPr>
          <w:rFonts w:ascii="Arial" w:hAnsi="Arial" w:cs="Arial"/>
          <w:sz w:val="20"/>
          <w:szCs w:val="20"/>
        </w:rPr>
        <w:t xml:space="preserve">ermínmi poskytovania </w:t>
      </w:r>
      <w:r>
        <w:rPr>
          <w:rFonts w:ascii="Arial" w:hAnsi="Arial" w:cs="Arial"/>
          <w:sz w:val="20"/>
          <w:szCs w:val="20"/>
        </w:rPr>
        <w:t>predmetu Rámcovej dohody</w:t>
      </w:r>
      <w:r w:rsidRPr="00EC61E9">
        <w:rPr>
          <w:rFonts w:ascii="Arial" w:hAnsi="Arial" w:cs="Arial"/>
          <w:sz w:val="20"/>
          <w:szCs w:val="20"/>
        </w:rPr>
        <w:t xml:space="preserve">. </w:t>
      </w:r>
    </w:p>
    <w:p w14:paraId="6D5FB68C" w14:textId="77777777" w:rsidR="00AD5FBC" w:rsidRDefault="00AD5FBC" w:rsidP="00AD5FBC">
      <w:pPr>
        <w:jc w:val="center"/>
        <w:rPr>
          <w:rFonts w:ascii="Arial" w:hAnsi="Arial" w:cs="Arial"/>
          <w:b/>
          <w:sz w:val="20"/>
          <w:szCs w:val="20"/>
        </w:rPr>
      </w:pPr>
    </w:p>
    <w:p w14:paraId="0BEB007D" w14:textId="77777777" w:rsidR="00AD5FBC" w:rsidRDefault="00AD5FBC" w:rsidP="00AD5FBC">
      <w:pPr>
        <w:jc w:val="center"/>
        <w:rPr>
          <w:rFonts w:ascii="Arial" w:hAnsi="Arial" w:cs="Arial"/>
          <w:b/>
          <w:sz w:val="20"/>
          <w:szCs w:val="20"/>
        </w:rPr>
      </w:pPr>
      <w:r>
        <w:rPr>
          <w:rFonts w:ascii="Arial" w:hAnsi="Arial" w:cs="Arial"/>
          <w:b/>
          <w:sz w:val="20"/>
          <w:szCs w:val="20"/>
        </w:rPr>
        <w:t xml:space="preserve">Článok VII. </w:t>
      </w:r>
    </w:p>
    <w:p w14:paraId="517E76FA" w14:textId="77777777" w:rsidR="00AD5FBC" w:rsidRDefault="00AD5FBC" w:rsidP="00AD5FBC">
      <w:pPr>
        <w:jc w:val="center"/>
        <w:rPr>
          <w:rFonts w:ascii="Arial" w:hAnsi="Arial" w:cs="Arial"/>
          <w:b/>
          <w:sz w:val="20"/>
          <w:szCs w:val="20"/>
        </w:rPr>
      </w:pPr>
      <w:r>
        <w:rPr>
          <w:rFonts w:ascii="Arial" w:hAnsi="Arial" w:cs="Arial"/>
          <w:b/>
          <w:sz w:val="20"/>
          <w:szCs w:val="20"/>
        </w:rPr>
        <w:t>Cena a platobné podmienky</w:t>
      </w:r>
    </w:p>
    <w:p w14:paraId="7BA73E2B" w14:textId="77777777" w:rsidR="00AD5FBC" w:rsidRDefault="00AD5FBC" w:rsidP="00AD5FBC">
      <w:pPr>
        <w:jc w:val="center"/>
        <w:rPr>
          <w:rFonts w:ascii="Arial" w:hAnsi="Arial" w:cs="Arial"/>
          <w:b/>
          <w:sz w:val="20"/>
          <w:szCs w:val="20"/>
        </w:rPr>
      </w:pPr>
    </w:p>
    <w:p w14:paraId="5A08E04B"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Celková maximálna zmluvná cena za </w:t>
      </w:r>
      <w:r>
        <w:rPr>
          <w:rFonts w:ascii="Arial" w:hAnsi="Arial" w:cs="Arial"/>
          <w:sz w:val="20"/>
          <w:szCs w:val="20"/>
        </w:rPr>
        <w:t>celú dobu trvania Rámcovej dohody</w:t>
      </w:r>
      <w:r w:rsidRPr="001578A1">
        <w:rPr>
          <w:rFonts w:ascii="Arial" w:hAnsi="Arial" w:cs="Arial"/>
          <w:sz w:val="20"/>
          <w:szCs w:val="20"/>
        </w:rPr>
        <w:t xml:space="preserve"> bola </w:t>
      </w:r>
      <w:r>
        <w:rPr>
          <w:rFonts w:ascii="Arial" w:hAnsi="Arial" w:cs="Arial"/>
          <w:sz w:val="20"/>
          <w:szCs w:val="20"/>
        </w:rPr>
        <w:t>stanovená ako výsledok verejného obstarávania uvedeného v bode 2.1 tejto Rámcovej dohody a</w:t>
      </w:r>
      <w:r w:rsidRPr="001578A1">
        <w:rPr>
          <w:rFonts w:ascii="Arial" w:hAnsi="Arial" w:cs="Arial"/>
          <w:sz w:val="20"/>
          <w:szCs w:val="20"/>
        </w:rPr>
        <w:t xml:space="preserve"> v súlade so zákonom č. 18/1996 Z.</w:t>
      </w:r>
      <w:r>
        <w:rPr>
          <w:rFonts w:ascii="Arial" w:hAnsi="Arial" w:cs="Arial"/>
          <w:sz w:val="20"/>
          <w:szCs w:val="20"/>
        </w:rPr>
        <w:t xml:space="preserve"> </w:t>
      </w:r>
      <w:r w:rsidRPr="001578A1">
        <w:rPr>
          <w:rFonts w:ascii="Arial" w:hAnsi="Arial" w:cs="Arial"/>
          <w:sz w:val="20"/>
          <w:szCs w:val="20"/>
        </w:rPr>
        <w:t xml:space="preserve">z. o cenách v znení neskorších predpisov a je určená ako cena maximálna vo výške </w:t>
      </w:r>
      <w:r>
        <w:rPr>
          <w:rFonts w:ascii="Arial" w:hAnsi="Arial" w:cs="Arial"/>
          <w:sz w:val="20"/>
          <w:szCs w:val="20"/>
        </w:rPr>
        <w:t>........................</w:t>
      </w:r>
      <w:r w:rsidRPr="001578A1">
        <w:rPr>
          <w:rFonts w:ascii="Arial" w:hAnsi="Arial" w:cs="Arial"/>
          <w:sz w:val="20"/>
          <w:szCs w:val="20"/>
        </w:rPr>
        <w:t xml:space="preserve"> EUR (slovom </w:t>
      </w:r>
      <w:r>
        <w:rPr>
          <w:rFonts w:ascii="Arial" w:hAnsi="Arial" w:cs="Arial"/>
          <w:sz w:val="20"/>
          <w:szCs w:val="20"/>
        </w:rPr>
        <w:t>........................</w:t>
      </w:r>
      <w:r w:rsidRPr="001578A1">
        <w:rPr>
          <w:rFonts w:ascii="Arial" w:hAnsi="Arial" w:cs="Arial"/>
          <w:sz w:val="20"/>
          <w:szCs w:val="20"/>
        </w:rPr>
        <w:t xml:space="preserve">  eur) bez DPH. K </w:t>
      </w:r>
      <w:r>
        <w:rPr>
          <w:rFonts w:ascii="Arial" w:hAnsi="Arial" w:cs="Arial"/>
          <w:sz w:val="20"/>
          <w:szCs w:val="20"/>
        </w:rPr>
        <w:t>c</w:t>
      </w:r>
      <w:r w:rsidRPr="001578A1">
        <w:rPr>
          <w:rFonts w:ascii="Arial" w:hAnsi="Arial" w:cs="Arial"/>
          <w:sz w:val="20"/>
          <w:szCs w:val="20"/>
        </w:rPr>
        <w:t xml:space="preserve">ene za </w:t>
      </w:r>
      <w:r>
        <w:rPr>
          <w:rFonts w:ascii="Arial" w:hAnsi="Arial" w:cs="Arial"/>
          <w:sz w:val="20"/>
          <w:szCs w:val="20"/>
        </w:rPr>
        <w:t xml:space="preserve">predmet Rámcovej </w:t>
      </w:r>
      <w:r>
        <w:rPr>
          <w:rFonts w:ascii="Arial" w:hAnsi="Arial" w:cs="Arial"/>
          <w:sz w:val="20"/>
          <w:szCs w:val="20"/>
        </w:rPr>
        <w:lastRenderedPageBreak/>
        <w:t>dohody</w:t>
      </w:r>
      <w:r w:rsidRPr="001578A1">
        <w:rPr>
          <w:rFonts w:ascii="Arial" w:hAnsi="Arial" w:cs="Arial"/>
          <w:sz w:val="20"/>
          <w:szCs w:val="20"/>
        </w:rPr>
        <w:t xml:space="preserve"> bude pripočítaná príslušná DPH podľa právnych predpisov účinných v čase vzniku zdaniteľného </w:t>
      </w:r>
      <w:r>
        <w:rPr>
          <w:rFonts w:ascii="Arial" w:hAnsi="Arial" w:cs="Arial"/>
          <w:sz w:val="20"/>
          <w:szCs w:val="20"/>
        </w:rPr>
        <w:t>plnenia</w:t>
      </w:r>
      <w:r w:rsidRPr="001578A1">
        <w:rPr>
          <w:rFonts w:ascii="Arial" w:hAnsi="Arial" w:cs="Arial"/>
          <w:sz w:val="20"/>
          <w:szCs w:val="20"/>
        </w:rPr>
        <w:t>.</w:t>
      </w:r>
    </w:p>
    <w:p w14:paraId="21919402"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Cena za </w:t>
      </w:r>
      <w:r>
        <w:rPr>
          <w:rFonts w:ascii="Arial" w:hAnsi="Arial" w:cs="Arial"/>
          <w:sz w:val="20"/>
          <w:szCs w:val="20"/>
        </w:rPr>
        <w:t>predmet Rámcovej dohody</w:t>
      </w:r>
      <w:r w:rsidRPr="001578A1">
        <w:rPr>
          <w:rFonts w:ascii="Arial" w:hAnsi="Arial" w:cs="Arial"/>
          <w:sz w:val="20"/>
          <w:szCs w:val="20"/>
        </w:rPr>
        <w:t xml:space="preserve"> je špecifikovaná v  Prílohe č. 3 </w:t>
      </w:r>
      <w:r>
        <w:rPr>
          <w:rFonts w:ascii="Arial" w:hAnsi="Arial" w:cs="Arial"/>
          <w:sz w:val="20"/>
          <w:szCs w:val="20"/>
        </w:rPr>
        <w:t>Rámcovej dohody</w:t>
      </w:r>
      <w:r w:rsidRPr="001578A1">
        <w:rPr>
          <w:rFonts w:ascii="Arial" w:hAnsi="Arial" w:cs="Arial"/>
          <w:sz w:val="20"/>
          <w:szCs w:val="20"/>
        </w:rPr>
        <w:t xml:space="preserve">. Cenu za </w:t>
      </w:r>
      <w:r>
        <w:rPr>
          <w:rFonts w:ascii="Arial" w:hAnsi="Arial" w:cs="Arial"/>
          <w:sz w:val="20"/>
          <w:szCs w:val="20"/>
        </w:rPr>
        <w:t>predmet Rámcovej dohody</w:t>
      </w:r>
      <w:r w:rsidRPr="001578A1">
        <w:rPr>
          <w:rFonts w:ascii="Arial" w:hAnsi="Arial" w:cs="Arial"/>
          <w:sz w:val="20"/>
          <w:szCs w:val="20"/>
        </w:rPr>
        <w:t xml:space="preserve"> je možné zmeniť len za podmienok stanovených v</w:t>
      </w:r>
      <w:r>
        <w:rPr>
          <w:rFonts w:ascii="Arial" w:hAnsi="Arial" w:cs="Arial"/>
          <w:sz w:val="20"/>
          <w:szCs w:val="20"/>
        </w:rPr>
        <w:t> tejto Rámcovej dohode</w:t>
      </w:r>
      <w:r w:rsidRPr="001578A1">
        <w:rPr>
          <w:rFonts w:ascii="Arial" w:hAnsi="Arial" w:cs="Arial"/>
          <w:sz w:val="20"/>
          <w:szCs w:val="20"/>
        </w:rPr>
        <w:t xml:space="preserve">. </w:t>
      </w:r>
    </w:p>
    <w:p w14:paraId="68E7E6BE"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Čiastková </w:t>
      </w:r>
      <w:r>
        <w:rPr>
          <w:rFonts w:ascii="Arial" w:hAnsi="Arial" w:cs="Arial"/>
          <w:sz w:val="20"/>
          <w:szCs w:val="20"/>
        </w:rPr>
        <w:t>c</w:t>
      </w:r>
      <w:r w:rsidRPr="001578A1">
        <w:rPr>
          <w:rFonts w:ascii="Arial" w:hAnsi="Arial" w:cs="Arial"/>
          <w:sz w:val="20"/>
          <w:szCs w:val="20"/>
        </w:rPr>
        <w:t>ena za Plnenie resp. je</w:t>
      </w:r>
      <w:r>
        <w:rPr>
          <w:rFonts w:ascii="Arial" w:hAnsi="Arial" w:cs="Arial"/>
          <w:sz w:val="20"/>
          <w:szCs w:val="20"/>
        </w:rPr>
        <w:t>ho</w:t>
      </w:r>
      <w:r w:rsidRPr="001578A1">
        <w:rPr>
          <w:rFonts w:ascii="Arial" w:hAnsi="Arial" w:cs="Arial"/>
          <w:sz w:val="20"/>
          <w:szCs w:val="20"/>
        </w:rPr>
        <w:t xml:space="preserve"> časť bude zo strany </w:t>
      </w:r>
      <w:r>
        <w:rPr>
          <w:rFonts w:ascii="Arial" w:hAnsi="Arial" w:cs="Arial"/>
          <w:sz w:val="20"/>
          <w:szCs w:val="20"/>
        </w:rPr>
        <w:t>Zhotoviteľa</w:t>
      </w:r>
      <w:r w:rsidRPr="001578A1">
        <w:rPr>
          <w:rFonts w:ascii="Arial" w:hAnsi="Arial" w:cs="Arial"/>
          <w:sz w:val="20"/>
          <w:szCs w:val="20"/>
        </w:rPr>
        <w:t xml:space="preserve"> stanovená v Ponuke a Objednávateľom bude potvrdená v</w:t>
      </w:r>
      <w:r>
        <w:rPr>
          <w:rFonts w:ascii="Arial" w:hAnsi="Arial" w:cs="Arial"/>
          <w:sz w:val="20"/>
          <w:szCs w:val="20"/>
        </w:rPr>
        <w:t> písomnej Výzve na plnenie</w:t>
      </w:r>
      <w:r w:rsidRPr="001578A1">
        <w:rPr>
          <w:rFonts w:ascii="Arial" w:hAnsi="Arial" w:cs="Arial"/>
          <w:sz w:val="20"/>
          <w:szCs w:val="20"/>
        </w:rPr>
        <w:t xml:space="preserve">, potvrdenie takejto ceny sa bude považovať za dohodu </w:t>
      </w:r>
      <w:r>
        <w:rPr>
          <w:rFonts w:ascii="Arial" w:hAnsi="Arial" w:cs="Arial"/>
          <w:sz w:val="20"/>
          <w:szCs w:val="20"/>
        </w:rPr>
        <w:t>Z</w:t>
      </w:r>
      <w:r w:rsidRPr="001578A1">
        <w:rPr>
          <w:rFonts w:ascii="Arial" w:hAnsi="Arial" w:cs="Arial"/>
          <w:sz w:val="20"/>
          <w:szCs w:val="20"/>
        </w:rPr>
        <w:t>mluvných strán o cene</w:t>
      </w:r>
      <w:r>
        <w:rPr>
          <w:rFonts w:ascii="Arial" w:hAnsi="Arial" w:cs="Arial"/>
          <w:sz w:val="20"/>
          <w:szCs w:val="20"/>
        </w:rPr>
        <w:t xml:space="preserve"> za predmetné Plnenie</w:t>
      </w:r>
      <w:r w:rsidRPr="001578A1">
        <w:rPr>
          <w:rFonts w:ascii="Arial" w:hAnsi="Arial" w:cs="Arial"/>
          <w:sz w:val="20"/>
          <w:szCs w:val="20"/>
        </w:rPr>
        <w:t>.</w:t>
      </w:r>
    </w:p>
    <w:p w14:paraId="238BF4F2"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Zmluvné strany sa zároveň dohodli, že </w:t>
      </w:r>
      <w:r>
        <w:rPr>
          <w:rFonts w:ascii="Arial" w:hAnsi="Arial" w:cs="Arial"/>
          <w:sz w:val="20"/>
          <w:szCs w:val="20"/>
        </w:rPr>
        <w:t>c</w:t>
      </w:r>
      <w:r w:rsidRPr="001578A1">
        <w:rPr>
          <w:rFonts w:ascii="Arial" w:hAnsi="Arial" w:cs="Arial"/>
          <w:sz w:val="20"/>
          <w:szCs w:val="20"/>
        </w:rPr>
        <w:t xml:space="preserve">ena za </w:t>
      </w:r>
      <w:r>
        <w:rPr>
          <w:rFonts w:ascii="Arial" w:hAnsi="Arial" w:cs="Arial"/>
          <w:sz w:val="20"/>
          <w:szCs w:val="20"/>
        </w:rPr>
        <w:t>predmet Rámcovej dohody</w:t>
      </w:r>
      <w:r w:rsidRPr="001578A1">
        <w:rPr>
          <w:rFonts w:ascii="Arial" w:hAnsi="Arial" w:cs="Arial"/>
          <w:sz w:val="20"/>
          <w:szCs w:val="20"/>
        </w:rPr>
        <w:t xml:space="preserve"> podľa Prílohy č. 3 </w:t>
      </w:r>
      <w:r>
        <w:rPr>
          <w:rFonts w:ascii="Arial" w:hAnsi="Arial" w:cs="Arial"/>
          <w:sz w:val="20"/>
          <w:szCs w:val="20"/>
        </w:rPr>
        <w:t>tejto Rámcovej dohody</w:t>
      </w:r>
      <w:r w:rsidRPr="001578A1">
        <w:rPr>
          <w:rFonts w:ascii="Arial" w:hAnsi="Arial" w:cs="Arial"/>
          <w:sz w:val="20"/>
          <w:szCs w:val="20"/>
        </w:rPr>
        <w:t xml:space="preserve"> je pevná, úplná</w:t>
      </w:r>
      <w:r>
        <w:rPr>
          <w:rFonts w:ascii="Arial" w:hAnsi="Arial" w:cs="Arial"/>
          <w:sz w:val="20"/>
          <w:szCs w:val="20"/>
        </w:rPr>
        <w:t>, maximálna</w:t>
      </w:r>
      <w:r w:rsidRPr="001578A1">
        <w:rPr>
          <w:rFonts w:ascii="Arial" w:hAnsi="Arial" w:cs="Arial"/>
          <w:sz w:val="20"/>
          <w:szCs w:val="20"/>
        </w:rPr>
        <w:t xml:space="preserve"> a konečná a zahŕňa všetky náklady </w:t>
      </w:r>
      <w:r>
        <w:rPr>
          <w:rFonts w:ascii="Arial" w:hAnsi="Arial" w:cs="Arial"/>
          <w:sz w:val="20"/>
          <w:szCs w:val="20"/>
        </w:rPr>
        <w:t>Zhotoviteľa</w:t>
      </w:r>
      <w:r w:rsidRPr="001578A1">
        <w:rPr>
          <w:rFonts w:ascii="Arial" w:hAnsi="Arial" w:cs="Arial"/>
          <w:sz w:val="20"/>
          <w:szCs w:val="20"/>
        </w:rPr>
        <w:t xml:space="preserve"> za účelom poskytnutia </w:t>
      </w:r>
      <w:r>
        <w:rPr>
          <w:rFonts w:ascii="Arial" w:hAnsi="Arial" w:cs="Arial"/>
          <w:sz w:val="20"/>
          <w:szCs w:val="20"/>
        </w:rPr>
        <w:t>predmetu Rámcovej dohody</w:t>
      </w:r>
      <w:r w:rsidRPr="001578A1">
        <w:rPr>
          <w:rFonts w:ascii="Arial" w:hAnsi="Arial" w:cs="Arial"/>
          <w:sz w:val="20"/>
          <w:szCs w:val="20"/>
        </w:rPr>
        <w:t xml:space="preserve">. </w:t>
      </w:r>
    </w:p>
    <w:p w14:paraId="4B40AD4C"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Peňažný záväzok Objednávateľa zaplatiť </w:t>
      </w:r>
      <w:r>
        <w:rPr>
          <w:rFonts w:ascii="Arial" w:hAnsi="Arial" w:cs="Arial"/>
          <w:sz w:val="20"/>
          <w:szCs w:val="20"/>
        </w:rPr>
        <w:t>Zhotoviteľovi</w:t>
      </w:r>
      <w:r w:rsidRPr="001578A1">
        <w:rPr>
          <w:rFonts w:ascii="Arial" w:hAnsi="Arial" w:cs="Arial"/>
          <w:sz w:val="20"/>
          <w:szCs w:val="20"/>
        </w:rPr>
        <w:t xml:space="preserve"> </w:t>
      </w:r>
      <w:r>
        <w:rPr>
          <w:rFonts w:ascii="Arial" w:hAnsi="Arial" w:cs="Arial"/>
          <w:sz w:val="20"/>
          <w:szCs w:val="20"/>
        </w:rPr>
        <w:t>c</w:t>
      </w:r>
      <w:r w:rsidRPr="001578A1">
        <w:rPr>
          <w:rFonts w:ascii="Arial" w:hAnsi="Arial" w:cs="Arial"/>
          <w:sz w:val="20"/>
          <w:szCs w:val="20"/>
        </w:rPr>
        <w:t xml:space="preserve">enu za Plnenie (alebo jej časť) platený prostredníctvom banky je splnený odpísaním sumy peňažného záväzku z bankového účtu Objednávateľa v prospech bankového účtu </w:t>
      </w:r>
      <w:r>
        <w:rPr>
          <w:rFonts w:ascii="Arial" w:hAnsi="Arial" w:cs="Arial"/>
          <w:sz w:val="20"/>
          <w:szCs w:val="20"/>
        </w:rPr>
        <w:t>Zhotoviteľa</w:t>
      </w:r>
      <w:r w:rsidRPr="001578A1">
        <w:rPr>
          <w:rFonts w:ascii="Arial" w:hAnsi="Arial" w:cs="Arial"/>
          <w:sz w:val="20"/>
          <w:szCs w:val="20"/>
        </w:rPr>
        <w:t>.</w:t>
      </w:r>
    </w:p>
    <w:p w14:paraId="0B451E18" w14:textId="77777777" w:rsidR="00AD5FBC" w:rsidRPr="001578A1" w:rsidRDefault="00AD5FBC" w:rsidP="00013808">
      <w:pPr>
        <w:pStyle w:val="ListParagraph"/>
        <w:numPr>
          <w:ilvl w:val="0"/>
          <w:numId w:val="23"/>
        </w:numPr>
        <w:jc w:val="both"/>
        <w:rPr>
          <w:rFonts w:ascii="Arial" w:hAnsi="Arial" w:cs="Arial"/>
          <w:sz w:val="20"/>
          <w:szCs w:val="20"/>
        </w:rPr>
      </w:pPr>
      <w:r>
        <w:rPr>
          <w:rFonts w:ascii="Arial" w:hAnsi="Arial" w:cs="Arial"/>
          <w:sz w:val="20"/>
          <w:szCs w:val="20"/>
        </w:rPr>
        <w:t>Zhotoviteľ</w:t>
      </w:r>
      <w:r w:rsidRPr="001578A1">
        <w:rPr>
          <w:rFonts w:ascii="Arial" w:hAnsi="Arial" w:cs="Arial"/>
          <w:sz w:val="20"/>
          <w:szCs w:val="20"/>
        </w:rPr>
        <w:t xml:space="preserve"> je oprávnený za Plnenie poskytnuté v súlade s</w:t>
      </w:r>
      <w:r>
        <w:rPr>
          <w:rFonts w:ascii="Arial" w:hAnsi="Arial" w:cs="Arial"/>
          <w:sz w:val="20"/>
          <w:szCs w:val="20"/>
        </w:rPr>
        <w:t> písomnou Výzvou na plnenie</w:t>
      </w:r>
      <w:r w:rsidRPr="001578A1">
        <w:rPr>
          <w:rFonts w:ascii="Arial" w:hAnsi="Arial" w:cs="Arial"/>
          <w:sz w:val="20"/>
          <w:szCs w:val="20"/>
        </w:rPr>
        <w:t xml:space="preserve"> a touto </w:t>
      </w:r>
      <w:r>
        <w:rPr>
          <w:rFonts w:ascii="Arial" w:hAnsi="Arial" w:cs="Arial"/>
          <w:sz w:val="20"/>
          <w:szCs w:val="20"/>
        </w:rPr>
        <w:t>Rámcovou dohodou</w:t>
      </w:r>
      <w:r w:rsidRPr="001578A1">
        <w:rPr>
          <w:rFonts w:ascii="Arial" w:hAnsi="Arial" w:cs="Arial"/>
          <w:sz w:val="20"/>
          <w:szCs w:val="20"/>
        </w:rPr>
        <w:t xml:space="preserve"> fakturovať </w:t>
      </w:r>
      <w:r>
        <w:rPr>
          <w:rFonts w:ascii="Arial" w:hAnsi="Arial" w:cs="Arial"/>
          <w:sz w:val="20"/>
          <w:szCs w:val="20"/>
        </w:rPr>
        <w:t>čiastkovú c</w:t>
      </w:r>
      <w:r w:rsidRPr="001578A1">
        <w:rPr>
          <w:rFonts w:ascii="Arial" w:hAnsi="Arial" w:cs="Arial"/>
          <w:sz w:val="20"/>
          <w:szCs w:val="20"/>
        </w:rPr>
        <w:t xml:space="preserve">enu za Plnenie v súlade s bodom </w:t>
      </w:r>
      <w:r>
        <w:rPr>
          <w:rFonts w:ascii="Arial" w:hAnsi="Arial" w:cs="Arial"/>
          <w:sz w:val="20"/>
          <w:szCs w:val="20"/>
        </w:rPr>
        <w:t>7.7</w:t>
      </w:r>
      <w:r w:rsidRPr="001578A1">
        <w:rPr>
          <w:rFonts w:ascii="Arial" w:hAnsi="Arial" w:cs="Arial"/>
          <w:sz w:val="20"/>
          <w:szCs w:val="20"/>
        </w:rPr>
        <w:t xml:space="preserve">. </w:t>
      </w:r>
    </w:p>
    <w:p w14:paraId="75A03E41" w14:textId="77777777" w:rsidR="00AD5FBC" w:rsidRPr="001578A1" w:rsidRDefault="00AD5FBC" w:rsidP="00013808">
      <w:pPr>
        <w:pStyle w:val="ListParagraph"/>
        <w:numPr>
          <w:ilvl w:val="0"/>
          <w:numId w:val="23"/>
        </w:numPr>
        <w:jc w:val="both"/>
        <w:rPr>
          <w:rFonts w:ascii="Arial" w:hAnsi="Arial" w:cs="Arial"/>
          <w:sz w:val="20"/>
          <w:szCs w:val="20"/>
        </w:rPr>
      </w:pPr>
      <w:r>
        <w:rPr>
          <w:rFonts w:ascii="Arial" w:hAnsi="Arial" w:cs="Arial"/>
          <w:sz w:val="20"/>
          <w:szCs w:val="20"/>
        </w:rPr>
        <w:t>Zhotoviteľ</w:t>
      </w:r>
      <w:r w:rsidRPr="001578A1">
        <w:rPr>
          <w:rFonts w:ascii="Arial" w:hAnsi="Arial" w:cs="Arial"/>
          <w:sz w:val="20"/>
          <w:szCs w:val="20"/>
        </w:rPr>
        <w:t xml:space="preserve"> je oprávnený vystaviť a doručiť Objednávateľovi faktúru na </w:t>
      </w:r>
      <w:r>
        <w:rPr>
          <w:rFonts w:ascii="Arial" w:hAnsi="Arial" w:cs="Arial"/>
          <w:sz w:val="20"/>
          <w:szCs w:val="20"/>
        </w:rPr>
        <w:t>cenu za</w:t>
      </w:r>
      <w:r w:rsidRPr="001578A1">
        <w:rPr>
          <w:rFonts w:ascii="Arial" w:hAnsi="Arial" w:cs="Arial"/>
          <w:sz w:val="20"/>
          <w:szCs w:val="20"/>
        </w:rPr>
        <w:t xml:space="preserve"> Plnenia a/alebo jeho časti až po riadnom odovzdaní a prevzatí Plnenia a/alebo jeho časti v Preberacom </w:t>
      </w:r>
      <w:r>
        <w:rPr>
          <w:rFonts w:ascii="Arial" w:hAnsi="Arial" w:cs="Arial"/>
          <w:sz w:val="20"/>
          <w:szCs w:val="20"/>
        </w:rPr>
        <w:t xml:space="preserve">a akceptačnom </w:t>
      </w:r>
      <w:r w:rsidRPr="001578A1">
        <w:rPr>
          <w:rFonts w:ascii="Arial" w:hAnsi="Arial" w:cs="Arial"/>
          <w:sz w:val="20"/>
          <w:szCs w:val="20"/>
        </w:rPr>
        <w:t xml:space="preserve">konaní podľa </w:t>
      </w:r>
      <w:r>
        <w:rPr>
          <w:rFonts w:ascii="Arial" w:hAnsi="Arial" w:cs="Arial"/>
          <w:sz w:val="20"/>
          <w:szCs w:val="20"/>
        </w:rPr>
        <w:t>tejto Rámcovej dohody</w:t>
      </w:r>
      <w:r w:rsidRPr="001578A1">
        <w:rPr>
          <w:rFonts w:ascii="Arial" w:hAnsi="Arial" w:cs="Arial"/>
          <w:sz w:val="20"/>
          <w:szCs w:val="20"/>
        </w:rPr>
        <w:t xml:space="preserve">. Zmluvné strany sa dohodli, že neoddeliteľnou prílohou faktúry vystavenej </w:t>
      </w:r>
      <w:r>
        <w:rPr>
          <w:rFonts w:ascii="Arial" w:hAnsi="Arial" w:cs="Arial"/>
          <w:sz w:val="20"/>
          <w:szCs w:val="20"/>
        </w:rPr>
        <w:t>Zhotoviteľom</w:t>
      </w:r>
      <w:r w:rsidRPr="001578A1">
        <w:rPr>
          <w:rFonts w:ascii="Arial" w:hAnsi="Arial" w:cs="Arial"/>
          <w:sz w:val="20"/>
          <w:szCs w:val="20"/>
        </w:rPr>
        <w:t xml:space="preserve"> podľa predchádzajúcej vety tohto bodu tohto článku bude </w:t>
      </w:r>
      <w:r>
        <w:rPr>
          <w:rFonts w:ascii="Arial" w:hAnsi="Arial" w:cs="Arial"/>
          <w:sz w:val="20"/>
          <w:szCs w:val="20"/>
        </w:rPr>
        <w:t>Akceptačný</w:t>
      </w:r>
      <w:r w:rsidRPr="001578A1">
        <w:rPr>
          <w:rFonts w:ascii="Arial" w:hAnsi="Arial" w:cs="Arial"/>
          <w:sz w:val="20"/>
          <w:szCs w:val="20"/>
        </w:rPr>
        <w:t xml:space="preserve"> protokol. </w:t>
      </w:r>
    </w:p>
    <w:p w14:paraId="1F814504"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Cena za Plnenie je splatná na základe faktúry </w:t>
      </w:r>
      <w:r>
        <w:rPr>
          <w:rFonts w:ascii="Arial" w:hAnsi="Arial" w:cs="Arial"/>
          <w:sz w:val="20"/>
          <w:szCs w:val="20"/>
        </w:rPr>
        <w:t>Zhotoviteľa</w:t>
      </w:r>
      <w:r w:rsidRPr="001578A1">
        <w:rPr>
          <w:rFonts w:ascii="Arial" w:hAnsi="Arial" w:cs="Arial"/>
          <w:sz w:val="20"/>
          <w:szCs w:val="20"/>
        </w:rPr>
        <w:t xml:space="preserve">, a to prostredníctvom banky na bankový účet </w:t>
      </w:r>
      <w:r>
        <w:rPr>
          <w:rFonts w:ascii="Arial" w:hAnsi="Arial" w:cs="Arial"/>
          <w:sz w:val="20"/>
          <w:szCs w:val="20"/>
        </w:rPr>
        <w:t>Zhotoviteľa</w:t>
      </w:r>
      <w:r w:rsidRPr="001578A1">
        <w:rPr>
          <w:rFonts w:ascii="Arial" w:hAnsi="Arial" w:cs="Arial"/>
          <w:sz w:val="20"/>
          <w:szCs w:val="20"/>
        </w:rPr>
        <w:t xml:space="preserve"> uvedený vo faktúre; riadne vystavená faktúra </w:t>
      </w:r>
      <w:r>
        <w:rPr>
          <w:rFonts w:ascii="Arial" w:hAnsi="Arial" w:cs="Arial"/>
          <w:sz w:val="20"/>
          <w:szCs w:val="20"/>
        </w:rPr>
        <w:t>Zhotoviteľa</w:t>
      </w:r>
      <w:r w:rsidRPr="001578A1">
        <w:rPr>
          <w:rFonts w:ascii="Arial" w:hAnsi="Arial" w:cs="Arial"/>
          <w:sz w:val="20"/>
          <w:szCs w:val="20"/>
        </w:rPr>
        <w:t xml:space="preserve"> je splatná do 30 dní odo dňa doručenia originálu faktúry Objednávateľovi podľa článku X</w:t>
      </w:r>
      <w:r>
        <w:rPr>
          <w:rFonts w:ascii="Arial" w:hAnsi="Arial" w:cs="Arial"/>
          <w:sz w:val="20"/>
          <w:szCs w:val="20"/>
        </w:rPr>
        <w:t>I</w:t>
      </w:r>
      <w:r w:rsidRPr="001578A1">
        <w:rPr>
          <w:rFonts w:ascii="Arial" w:hAnsi="Arial" w:cs="Arial"/>
          <w:sz w:val="20"/>
          <w:szCs w:val="20"/>
        </w:rPr>
        <w:t xml:space="preserve">V </w:t>
      </w:r>
      <w:r>
        <w:rPr>
          <w:rFonts w:ascii="Arial" w:hAnsi="Arial" w:cs="Arial"/>
          <w:sz w:val="20"/>
          <w:szCs w:val="20"/>
        </w:rPr>
        <w:t>tejto Rámcovej dohody</w:t>
      </w:r>
      <w:r w:rsidRPr="001578A1">
        <w:rPr>
          <w:rFonts w:ascii="Arial" w:hAnsi="Arial" w:cs="Arial"/>
          <w:sz w:val="20"/>
          <w:szCs w:val="20"/>
        </w:rPr>
        <w:t>. V prípade, že tento deň pripadne na deň pracovného pokoja alebo sobotu alebo nedeľu, za deň splatnosti sa považuje nasledujúci pracovný deň.</w:t>
      </w:r>
    </w:p>
    <w:p w14:paraId="3D41789B"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Faktúra </w:t>
      </w:r>
      <w:r>
        <w:rPr>
          <w:rFonts w:ascii="Arial" w:hAnsi="Arial" w:cs="Arial"/>
          <w:sz w:val="20"/>
          <w:szCs w:val="20"/>
        </w:rPr>
        <w:t>Zhotoviteľa</w:t>
      </w:r>
      <w:r w:rsidRPr="001578A1">
        <w:rPr>
          <w:rFonts w:ascii="Arial" w:hAnsi="Arial" w:cs="Arial"/>
          <w:sz w:val="20"/>
          <w:szCs w:val="20"/>
        </w:rPr>
        <w:t xml:space="preserve"> bude obsahovať nasledujúce údaje:</w:t>
      </w:r>
    </w:p>
    <w:p w14:paraId="13BC9719"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označenie faktúry a jej číslo;</w:t>
      </w:r>
    </w:p>
    <w:p w14:paraId="44FD43D1"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obchodné meno alebo názov, právnu formu, sídlo a identifikačné číslo Objednávateľa a </w:t>
      </w:r>
      <w:r>
        <w:rPr>
          <w:rFonts w:ascii="Arial" w:hAnsi="Arial" w:cs="Arial"/>
          <w:sz w:val="20"/>
          <w:szCs w:val="20"/>
        </w:rPr>
        <w:t>Zhotoviteľa</w:t>
      </w:r>
      <w:r w:rsidRPr="001578A1">
        <w:rPr>
          <w:rFonts w:ascii="Arial" w:hAnsi="Arial" w:cs="Arial"/>
          <w:sz w:val="20"/>
          <w:szCs w:val="20"/>
        </w:rPr>
        <w:t xml:space="preserve"> a označenie obchodného registra, v ktorom je </w:t>
      </w:r>
      <w:r>
        <w:rPr>
          <w:rFonts w:ascii="Arial" w:hAnsi="Arial" w:cs="Arial"/>
          <w:sz w:val="20"/>
          <w:szCs w:val="20"/>
        </w:rPr>
        <w:t>Zhotoviteľ</w:t>
      </w:r>
      <w:r w:rsidRPr="001578A1">
        <w:rPr>
          <w:rFonts w:ascii="Arial" w:hAnsi="Arial" w:cs="Arial"/>
          <w:sz w:val="20"/>
          <w:szCs w:val="20"/>
        </w:rPr>
        <w:t xml:space="preserve"> zapísaný a číslo takéhoto zápisu;</w:t>
      </w:r>
    </w:p>
    <w:p w14:paraId="431F896F"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 xml:space="preserve">registračné číslo </w:t>
      </w:r>
      <w:r>
        <w:rPr>
          <w:rFonts w:ascii="Arial" w:hAnsi="Arial" w:cs="Arial"/>
          <w:sz w:val="20"/>
          <w:szCs w:val="20"/>
        </w:rPr>
        <w:t>Rámcovej dohody</w:t>
      </w:r>
      <w:r w:rsidRPr="001578A1">
        <w:rPr>
          <w:rFonts w:ascii="Arial" w:hAnsi="Arial" w:cs="Arial"/>
          <w:sz w:val="20"/>
          <w:szCs w:val="20"/>
        </w:rPr>
        <w:t xml:space="preserve"> Objednávateľa a registračné číslo </w:t>
      </w:r>
      <w:r>
        <w:rPr>
          <w:rFonts w:ascii="Arial" w:hAnsi="Arial" w:cs="Arial"/>
          <w:sz w:val="20"/>
          <w:szCs w:val="20"/>
        </w:rPr>
        <w:t>Výzvy na plnenie</w:t>
      </w:r>
      <w:r w:rsidRPr="001578A1">
        <w:rPr>
          <w:rFonts w:ascii="Arial" w:hAnsi="Arial" w:cs="Arial"/>
          <w:sz w:val="20"/>
          <w:szCs w:val="20"/>
        </w:rPr>
        <w:t>;</w:t>
      </w:r>
    </w:p>
    <w:p w14:paraId="2BE83F5E"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predmet a</w:t>
      </w:r>
      <w:r>
        <w:rPr>
          <w:rFonts w:ascii="Arial" w:hAnsi="Arial" w:cs="Arial"/>
          <w:sz w:val="20"/>
          <w:szCs w:val="20"/>
        </w:rPr>
        <w:t> </w:t>
      </w:r>
      <w:r w:rsidRPr="001578A1">
        <w:rPr>
          <w:rFonts w:ascii="Arial" w:hAnsi="Arial" w:cs="Arial"/>
          <w:sz w:val="20"/>
          <w:szCs w:val="20"/>
        </w:rPr>
        <w:t>špecifikáciu Plnenia a</w:t>
      </w:r>
      <w:r>
        <w:rPr>
          <w:rFonts w:ascii="Arial" w:hAnsi="Arial" w:cs="Arial"/>
          <w:sz w:val="20"/>
          <w:szCs w:val="20"/>
        </w:rPr>
        <w:t> </w:t>
      </w:r>
      <w:r w:rsidRPr="001578A1">
        <w:rPr>
          <w:rFonts w:ascii="Arial" w:hAnsi="Arial" w:cs="Arial"/>
          <w:sz w:val="20"/>
          <w:szCs w:val="20"/>
        </w:rPr>
        <w:t>dátum dodania Plnenia</w:t>
      </w:r>
      <w:r>
        <w:rPr>
          <w:rFonts w:ascii="Arial" w:hAnsi="Arial" w:cs="Arial"/>
          <w:sz w:val="20"/>
          <w:szCs w:val="20"/>
        </w:rPr>
        <w:t xml:space="preserve"> – dátum uvedený na akceptačnom protokole</w:t>
      </w:r>
      <w:r w:rsidRPr="001578A1">
        <w:rPr>
          <w:rFonts w:ascii="Arial" w:hAnsi="Arial" w:cs="Arial"/>
          <w:sz w:val="20"/>
          <w:szCs w:val="20"/>
        </w:rPr>
        <w:t>;</w:t>
      </w:r>
    </w:p>
    <w:p w14:paraId="07D3BD0A"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deň vystavenia faktúry, lehotu jej splatnosti, pečiatku a podpis oprávnenej osoby;</w:t>
      </w:r>
    </w:p>
    <w:p w14:paraId="6107CB79"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obchodné meno banky a IBAN, na ktorý sa má platiť;</w:t>
      </w:r>
    </w:p>
    <w:p w14:paraId="0315CC8F"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celkovú fakturovanú sumu bez DPH a celkovú fakturovanú sumu s DPH;</w:t>
      </w:r>
    </w:p>
    <w:p w14:paraId="76553721" w14:textId="77777777" w:rsidR="00AD5FBC" w:rsidRPr="001578A1" w:rsidRDefault="00AD5FBC" w:rsidP="00013808">
      <w:pPr>
        <w:pStyle w:val="ListParagraph"/>
        <w:numPr>
          <w:ilvl w:val="1"/>
          <w:numId w:val="33"/>
        </w:numPr>
        <w:ind w:left="709"/>
        <w:jc w:val="both"/>
        <w:rPr>
          <w:rFonts w:ascii="Arial" w:hAnsi="Arial" w:cs="Arial"/>
          <w:sz w:val="20"/>
          <w:szCs w:val="20"/>
        </w:rPr>
      </w:pPr>
      <w:r w:rsidRPr="001578A1">
        <w:rPr>
          <w:rFonts w:ascii="Arial" w:hAnsi="Arial" w:cs="Arial"/>
          <w:sz w:val="20"/>
          <w:szCs w:val="20"/>
        </w:rPr>
        <w:t>ďalšie náležitosti vyplývajúce z platných a účinných právnych predpisov.</w:t>
      </w:r>
    </w:p>
    <w:p w14:paraId="3E30DB23" w14:textId="77777777" w:rsidR="00AD5FBC" w:rsidRPr="001578A1"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Ak faktúra nezodpovedá požiadavkám podľa bodu </w:t>
      </w:r>
      <w:r>
        <w:rPr>
          <w:rFonts w:ascii="Arial" w:hAnsi="Arial" w:cs="Arial"/>
          <w:sz w:val="20"/>
          <w:szCs w:val="20"/>
        </w:rPr>
        <w:t>7.</w:t>
      </w:r>
      <w:r w:rsidRPr="001578A1">
        <w:rPr>
          <w:rFonts w:ascii="Arial" w:hAnsi="Arial" w:cs="Arial"/>
          <w:sz w:val="20"/>
          <w:szCs w:val="20"/>
        </w:rPr>
        <w:t xml:space="preserve">9. tohto článku </w:t>
      </w:r>
      <w:r>
        <w:rPr>
          <w:rFonts w:ascii="Arial" w:hAnsi="Arial" w:cs="Arial"/>
          <w:sz w:val="20"/>
          <w:szCs w:val="20"/>
        </w:rPr>
        <w:t>Rámcovej dohody</w:t>
      </w:r>
      <w:r w:rsidRPr="001578A1">
        <w:rPr>
          <w:rFonts w:ascii="Arial" w:hAnsi="Arial" w:cs="Arial"/>
          <w:sz w:val="20"/>
          <w:szCs w:val="20"/>
        </w:rPr>
        <w:t xml:space="preserve"> alebo nemá dohodnuté náležitosti podľa bodu </w:t>
      </w:r>
      <w:r>
        <w:rPr>
          <w:rFonts w:ascii="Arial" w:hAnsi="Arial" w:cs="Arial"/>
          <w:sz w:val="20"/>
          <w:szCs w:val="20"/>
        </w:rPr>
        <w:t>7.</w:t>
      </w:r>
      <w:r w:rsidRPr="001578A1">
        <w:rPr>
          <w:rFonts w:ascii="Arial" w:hAnsi="Arial" w:cs="Arial"/>
          <w:sz w:val="20"/>
          <w:szCs w:val="20"/>
        </w:rPr>
        <w:t xml:space="preserve">9. tohto článku </w:t>
      </w:r>
      <w:r>
        <w:rPr>
          <w:rFonts w:ascii="Arial" w:hAnsi="Arial" w:cs="Arial"/>
          <w:sz w:val="20"/>
          <w:szCs w:val="20"/>
        </w:rPr>
        <w:t>Rámcovej dohody</w:t>
      </w:r>
      <w:r w:rsidRPr="001578A1">
        <w:rPr>
          <w:rFonts w:ascii="Arial" w:hAnsi="Arial" w:cs="Arial"/>
          <w:sz w:val="20"/>
          <w:szCs w:val="20"/>
        </w:rPr>
        <w:t xml:space="preserve"> alebo ak nie je k nej priložený príslušný </w:t>
      </w:r>
      <w:r>
        <w:rPr>
          <w:rFonts w:ascii="Arial" w:hAnsi="Arial" w:cs="Arial"/>
          <w:sz w:val="20"/>
          <w:szCs w:val="20"/>
        </w:rPr>
        <w:t>Akceptačný</w:t>
      </w:r>
      <w:r w:rsidRPr="001578A1">
        <w:rPr>
          <w:rFonts w:ascii="Arial" w:hAnsi="Arial" w:cs="Arial"/>
          <w:sz w:val="20"/>
          <w:szCs w:val="20"/>
        </w:rPr>
        <w:t xml:space="preserve"> protokol alebo ak faktúra obsahuje nesprávne údaje, má Objednávateľ právo vrátiť faktúru v lehote 5 pracovných dní bez jej úhrady </w:t>
      </w:r>
      <w:r>
        <w:rPr>
          <w:rFonts w:ascii="Arial" w:hAnsi="Arial" w:cs="Arial"/>
          <w:sz w:val="20"/>
          <w:szCs w:val="20"/>
        </w:rPr>
        <w:t>Zhotoviteľovi</w:t>
      </w:r>
      <w:r w:rsidRPr="001578A1">
        <w:rPr>
          <w:rFonts w:ascii="Arial" w:hAnsi="Arial" w:cs="Arial"/>
          <w:sz w:val="20"/>
          <w:szCs w:val="20"/>
        </w:rPr>
        <w:t xml:space="preserve">. </w:t>
      </w:r>
      <w:r>
        <w:rPr>
          <w:rFonts w:ascii="Arial" w:hAnsi="Arial" w:cs="Arial"/>
          <w:sz w:val="20"/>
          <w:szCs w:val="20"/>
        </w:rPr>
        <w:t>Zhotoviteľ</w:t>
      </w:r>
      <w:r w:rsidRPr="001578A1">
        <w:rPr>
          <w:rFonts w:ascii="Arial" w:hAnsi="Arial" w:cs="Arial"/>
          <w:sz w:val="20"/>
          <w:szCs w:val="20"/>
        </w:rPr>
        <w:t xml:space="preserve"> je povinný vystaviť novú opravenú faktúru. Nová lehota splatnosti začne plynúť až po doručení opravenej alebo riadne doplnenej faktúry Objednávateľovi; na splatnosť opravenej alebo riadnej doplnenej faktúry Objednávateľa sa primerane vzťahuje dojednanie podľa bodu </w:t>
      </w:r>
      <w:r>
        <w:rPr>
          <w:rFonts w:ascii="Arial" w:hAnsi="Arial" w:cs="Arial"/>
          <w:sz w:val="20"/>
          <w:szCs w:val="20"/>
        </w:rPr>
        <w:t>7.8 a 7.</w:t>
      </w:r>
      <w:r w:rsidRPr="001578A1">
        <w:rPr>
          <w:rFonts w:ascii="Arial" w:hAnsi="Arial" w:cs="Arial"/>
          <w:sz w:val="20"/>
          <w:szCs w:val="20"/>
        </w:rPr>
        <w:t xml:space="preserve">9 tohto článku </w:t>
      </w:r>
      <w:r>
        <w:rPr>
          <w:rFonts w:ascii="Arial" w:hAnsi="Arial" w:cs="Arial"/>
          <w:sz w:val="20"/>
          <w:szCs w:val="20"/>
        </w:rPr>
        <w:t>Rámcovej dohody</w:t>
      </w:r>
      <w:r w:rsidRPr="001578A1">
        <w:rPr>
          <w:rFonts w:ascii="Arial" w:hAnsi="Arial" w:cs="Arial"/>
          <w:sz w:val="20"/>
          <w:szCs w:val="20"/>
        </w:rPr>
        <w:t>.</w:t>
      </w:r>
    </w:p>
    <w:p w14:paraId="735398B7" w14:textId="77777777" w:rsidR="00AD5FBC" w:rsidRDefault="00AD5FBC" w:rsidP="00013808">
      <w:pPr>
        <w:pStyle w:val="ListParagraph"/>
        <w:numPr>
          <w:ilvl w:val="0"/>
          <w:numId w:val="23"/>
        </w:numPr>
        <w:jc w:val="both"/>
        <w:rPr>
          <w:rFonts w:ascii="Arial" w:hAnsi="Arial" w:cs="Arial"/>
          <w:sz w:val="20"/>
          <w:szCs w:val="20"/>
        </w:rPr>
      </w:pPr>
      <w:r w:rsidRPr="001578A1">
        <w:rPr>
          <w:rFonts w:ascii="Arial" w:hAnsi="Arial" w:cs="Arial"/>
          <w:sz w:val="20"/>
          <w:szCs w:val="20"/>
        </w:rPr>
        <w:t xml:space="preserve">V prípade omeškania Objednávateľa s úhradou faktúry má </w:t>
      </w:r>
      <w:r>
        <w:rPr>
          <w:rFonts w:ascii="Arial" w:hAnsi="Arial" w:cs="Arial"/>
          <w:sz w:val="20"/>
          <w:szCs w:val="20"/>
        </w:rPr>
        <w:t>Zhotoviteľ</w:t>
      </w:r>
      <w:r w:rsidRPr="001578A1">
        <w:rPr>
          <w:rFonts w:ascii="Arial" w:hAnsi="Arial" w:cs="Arial"/>
          <w:sz w:val="20"/>
          <w:szCs w:val="20"/>
        </w:rPr>
        <w:t xml:space="preserve"> právo uplatniť úrok z omeškania vo výške stanovenej príslušnými právnymi predpismi.</w:t>
      </w:r>
    </w:p>
    <w:p w14:paraId="69169DDD" w14:textId="77777777" w:rsidR="00AD5FBC" w:rsidRPr="007A1B5E" w:rsidRDefault="00AD5FBC" w:rsidP="00013808">
      <w:pPr>
        <w:pStyle w:val="ListParagraph"/>
        <w:numPr>
          <w:ilvl w:val="0"/>
          <w:numId w:val="23"/>
        </w:numPr>
        <w:jc w:val="both"/>
        <w:rPr>
          <w:rFonts w:ascii="Arial" w:hAnsi="Arial" w:cs="Arial"/>
          <w:sz w:val="20"/>
          <w:szCs w:val="20"/>
        </w:rPr>
      </w:pPr>
      <w:r w:rsidRPr="007A1B5E">
        <w:rPr>
          <w:rFonts w:ascii="Arial" w:hAnsi="Arial" w:cs="Arial"/>
          <w:sz w:val="20"/>
          <w:szCs w:val="20"/>
        </w:rPr>
        <w:t xml:space="preserve">Zmluvné strany sa dohodli, že ak </w:t>
      </w:r>
      <w:r>
        <w:rPr>
          <w:rFonts w:ascii="Arial" w:hAnsi="Arial" w:cs="Arial"/>
          <w:sz w:val="20"/>
          <w:szCs w:val="20"/>
        </w:rPr>
        <w:t xml:space="preserve">bolo </w:t>
      </w:r>
      <w:r w:rsidRPr="007A1B5E">
        <w:rPr>
          <w:rFonts w:ascii="Arial" w:hAnsi="Arial" w:cs="Arial"/>
          <w:sz w:val="20"/>
          <w:szCs w:val="20"/>
        </w:rPr>
        <w:t xml:space="preserve">príslušné Plnenie </w:t>
      </w:r>
      <w:r>
        <w:rPr>
          <w:rFonts w:ascii="Arial" w:hAnsi="Arial" w:cs="Arial"/>
          <w:sz w:val="20"/>
          <w:szCs w:val="20"/>
        </w:rPr>
        <w:t>prevzaté</w:t>
      </w:r>
      <w:r w:rsidRPr="007A1B5E">
        <w:rPr>
          <w:rFonts w:ascii="Arial" w:hAnsi="Arial" w:cs="Arial"/>
          <w:sz w:val="20"/>
          <w:szCs w:val="20"/>
        </w:rPr>
        <w:t xml:space="preserve"> Objednávateľom s výhradou </w:t>
      </w:r>
      <w:r>
        <w:rPr>
          <w:rFonts w:ascii="Arial" w:hAnsi="Arial" w:cs="Arial"/>
          <w:sz w:val="20"/>
          <w:szCs w:val="20"/>
        </w:rPr>
        <w:t xml:space="preserve">(t. j. s uvedením zoznamu Vád) </w:t>
      </w:r>
      <w:r w:rsidRPr="007A1B5E">
        <w:rPr>
          <w:rFonts w:ascii="Arial" w:hAnsi="Arial" w:cs="Arial"/>
          <w:sz w:val="20"/>
          <w:szCs w:val="20"/>
        </w:rPr>
        <w:t>a určením dohodnutého termínu odstránenia Vád kategórie B alebo C, je Objednávateľ oprávnený zadržať sumu zodpovedajúcu 10 % z ceny za príslušné Plnenie bez DPH</w:t>
      </w:r>
      <w:r>
        <w:rPr>
          <w:rFonts w:ascii="Arial" w:hAnsi="Arial" w:cs="Arial"/>
          <w:sz w:val="20"/>
          <w:szCs w:val="20"/>
        </w:rPr>
        <w:t>.</w:t>
      </w:r>
      <w:r w:rsidRPr="007A1B5E">
        <w:rPr>
          <w:rFonts w:ascii="Arial" w:hAnsi="Arial" w:cs="Arial"/>
          <w:sz w:val="20"/>
          <w:szCs w:val="20"/>
        </w:rPr>
        <w:t xml:space="preserve"> Objednávateľ je oprávnený zadržiavať sumu vo výške 10 % z ceny za príslušné Plnenie bez DPH do uplynutia 3 pracovných dní odo dňa odstránenia všetkých vád tohto Plnenia uvedených v príslušnom </w:t>
      </w:r>
      <w:r>
        <w:rPr>
          <w:rFonts w:ascii="Arial" w:hAnsi="Arial" w:cs="Arial"/>
          <w:sz w:val="20"/>
          <w:szCs w:val="20"/>
        </w:rPr>
        <w:t>Akceptačnom</w:t>
      </w:r>
      <w:r w:rsidRPr="007A1B5E">
        <w:rPr>
          <w:rFonts w:ascii="Arial" w:hAnsi="Arial" w:cs="Arial"/>
          <w:sz w:val="20"/>
          <w:szCs w:val="20"/>
        </w:rPr>
        <w:t xml:space="preserve"> protokole.</w:t>
      </w:r>
    </w:p>
    <w:p w14:paraId="23B30B04" w14:textId="77777777" w:rsidR="00AD5FBC" w:rsidRPr="000B1D30" w:rsidRDefault="00AD5FBC" w:rsidP="00013808">
      <w:pPr>
        <w:pStyle w:val="ListParagraph"/>
        <w:numPr>
          <w:ilvl w:val="0"/>
          <w:numId w:val="23"/>
        </w:numPr>
        <w:jc w:val="both"/>
        <w:rPr>
          <w:rFonts w:ascii="Arial" w:hAnsi="Arial" w:cs="Arial"/>
          <w:sz w:val="20"/>
          <w:szCs w:val="20"/>
        </w:rPr>
      </w:pPr>
      <w:r w:rsidRPr="007A1B5E">
        <w:rPr>
          <w:rFonts w:ascii="Arial" w:hAnsi="Arial" w:cs="Arial"/>
          <w:sz w:val="20"/>
          <w:szCs w:val="20"/>
        </w:rPr>
        <w:t xml:space="preserve">Zmluvné strany sa zároveň dohodli, že v prípade, ak </w:t>
      </w:r>
      <w:r>
        <w:rPr>
          <w:rFonts w:ascii="Arial" w:hAnsi="Arial" w:cs="Arial"/>
          <w:sz w:val="20"/>
          <w:szCs w:val="20"/>
        </w:rPr>
        <w:t>Zhotoviteľ</w:t>
      </w:r>
      <w:r w:rsidRPr="007A1B5E">
        <w:rPr>
          <w:rFonts w:ascii="Arial" w:hAnsi="Arial" w:cs="Arial"/>
          <w:sz w:val="20"/>
          <w:szCs w:val="20"/>
        </w:rPr>
        <w:t xml:space="preserve"> neodstráni Vady Plnenia ani v dodatočnej primeranej lehote osobitne dohodnutej medzi Zmluvnými stranami</w:t>
      </w:r>
      <w:r>
        <w:rPr>
          <w:rFonts w:ascii="Arial" w:hAnsi="Arial" w:cs="Arial"/>
          <w:sz w:val="20"/>
          <w:szCs w:val="20"/>
        </w:rPr>
        <w:t>,</w:t>
      </w:r>
      <w:r w:rsidRPr="007A1B5E">
        <w:rPr>
          <w:rFonts w:ascii="Arial" w:hAnsi="Arial" w:cs="Arial"/>
          <w:sz w:val="20"/>
          <w:szCs w:val="20"/>
        </w:rPr>
        <w:t xml:space="preserve"> je Objednávateľ oprávnený použiť zadržanú sumu podľa bodu 7</w:t>
      </w:r>
      <w:r>
        <w:rPr>
          <w:rFonts w:ascii="Arial" w:hAnsi="Arial" w:cs="Arial"/>
          <w:sz w:val="20"/>
          <w:szCs w:val="20"/>
        </w:rPr>
        <w:t>.12</w:t>
      </w:r>
      <w:r w:rsidRPr="007A1B5E">
        <w:rPr>
          <w:rFonts w:ascii="Arial" w:hAnsi="Arial" w:cs="Arial"/>
          <w:sz w:val="20"/>
          <w:szCs w:val="20"/>
        </w:rPr>
        <w:t xml:space="preserve"> tohto článku </w:t>
      </w:r>
      <w:r>
        <w:rPr>
          <w:rFonts w:ascii="Arial" w:hAnsi="Arial" w:cs="Arial"/>
          <w:sz w:val="20"/>
          <w:szCs w:val="20"/>
        </w:rPr>
        <w:t>Rámcovej dohody</w:t>
      </w:r>
      <w:r w:rsidRPr="007A1B5E">
        <w:rPr>
          <w:rFonts w:ascii="Arial" w:hAnsi="Arial" w:cs="Arial"/>
          <w:sz w:val="20"/>
          <w:szCs w:val="20"/>
        </w:rPr>
        <w:t xml:space="preserve"> a uspokojiť všetky svoje nepochybné a preukázateľné nároky a pohľadávky, ktoré mu vzniknú voči </w:t>
      </w:r>
      <w:r>
        <w:rPr>
          <w:rFonts w:ascii="Arial" w:hAnsi="Arial" w:cs="Arial"/>
          <w:sz w:val="20"/>
          <w:szCs w:val="20"/>
        </w:rPr>
        <w:t>Zhotoviteľovi</w:t>
      </w:r>
      <w:r w:rsidRPr="007A1B5E">
        <w:rPr>
          <w:rFonts w:ascii="Arial" w:hAnsi="Arial" w:cs="Arial"/>
          <w:sz w:val="20"/>
          <w:szCs w:val="20"/>
        </w:rPr>
        <w:t xml:space="preserve"> na základe</w:t>
      </w:r>
      <w:r>
        <w:rPr>
          <w:rFonts w:ascii="Arial" w:hAnsi="Arial" w:cs="Arial"/>
          <w:sz w:val="20"/>
          <w:szCs w:val="20"/>
        </w:rPr>
        <w:t xml:space="preserve"> tejto Rámcovej dohody</w:t>
      </w:r>
      <w:r w:rsidRPr="007A1B5E">
        <w:rPr>
          <w:rFonts w:ascii="Arial" w:hAnsi="Arial" w:cs="Arial"/>
          <w:sz w:val="20"/>
          <w:szCs w:val="20"/>
        </w:rPr>
        <w:t xml:space="preserve"> v súvislosti s Plnením, ktorého sa zadržaná čiastka týka</w:t>
      </w:r>
      <w:r>
        <w:rPr>
          <w:rFonts w:ascii="Arial" w:hAnsi="Arial" w:cs="Arial"/>
          <w:sz w:val="20"/>
          <w:szCs w:val="20"/>
        </w:rPr>
        <w:t>, vrátane postupu podľa bodu 11.5 Čl. XI tejto Rámcovej dohody</w:t>
      </w:r>
      <w:r w:rsidRPr="007A1B5E">
        <w:rPr>
          <w:rFonts w:ascii="Arial" w:hAnsi="Arial" w:cs="Arial"/>
          <w:sz w:val="20"/>
          <w:szCs w:val="20"/>
        </w:rPr>
        <w:t xml:space="preserve">. Nárok </w:t>
      </w:r>
      <w:r>
        <w:rPr>
          <w:rFonts w:ascii="Arial" w:hAnsi="Arial" w:cs="Arial"/>
          <w:sz w:val="20"/>
          <w:szCs w:val="20"/>
        </w:rPr>
        <w:t>Zhotoviteľa</w:t>
      </w:r>
      <w:r w:rsidRPr="007A1B5E">
        <w:rPr>
          <w:rFonts w:ascii="Arial" w:hAnsi="Arial" w:cs="Arial"/>
          <w:sz w:val="20"/>
          <w:szCs w:val="20"/>
        </w:rPr>
        <w:t xml:space="preserve"> na vyplatenie zadržanej </w:t>
      </w:r>
      <w:r w:rsidRPr="007A1B5E">
        <w:rPr>
          <w:rFonts w:ascii="Arial" w:hAnsi="Arial" w:cs="Arial"/>
          <w:sz w:val="20"/>
          <w:szCs w:val="20"/>
        </w:rPr>
        <w:lastRenderedPageBreak/>
        <w:t>sumy tým podľa predchádzajúcej vety zaniká. V prípade, ak Objednávateľ nepoužil zadržanú sumu spôsobom podľa predchádzajúcej vety</w:t>
      </w:r>
      <w:r>
        <w:rPr>
          <w:rFonts w:ascii="Arial" w:hAnsi="Arial" w:cs="Arial"/>
          <w:sz w:val="20"/>
          <w:szCs w:val="20"/>
        </w:rPr>
        <w:t>,</w:t>
      </w:r>
      <w:r w:rsidRPr="007A1B5E">
        <w:rPr>
          <w:rFonts w:ascii="Arial" w:hAnsi="Arial" w:cs="Arial"/>
          <w:sz w:val="20"/>
          <w:szCs w:val="20"/>
        </w:rPr>
        <w:t xml:space="preserve"> zaplatí Objednávateľ zadržanú sumu alebo jej zostávajúcu časť Poskytovateľovi do piatich pracovných dní od uplynutia lehoty uvedenej v bode 7</w:t>
      </w:r>
      <w:r>
        <w:rPr>
          <w:rFonts w:ascii="Arial" w:hAnsi="Arial" w:cs="Arial"/>
          <w:sz w:val="20"/>
          <w:szCs w:val="20"/>
        </w:rPr>
        <w:t>.12</w:t>
      </w:r>
      <w:r w:rsidRPr="007A1B5E">
        <w:rPr>
          <w:rFonts w:ascii="Arial" w:hAnsi="Arial" w:cs="Arial"/>
          <w:sz w:val="20"/>
          <w:szCs w:val="20"/>
        </w:rPr>
        <w:t xml:space="preserve"> tohto článku </w:t>
      </w:r>
      <w:r>
        <w:rPr>
          <w:rFonts w:ascii="Arial" w:hAnsi="Arial" w:cs="Arial"/>
          <w:sz w:val="20"/>
          <w:szCs w:val="20"/>
        </w:rPr>
        <w:t>Rámcovej dohody</w:t>
      </w:r>
      <w:r w:rsidRPr="007A1B5E">
        <w:rPr>
          <w:rFonts w:ascii="Arial" w:hAnsi="Arial" w:cs="Arial"/>
          <w:sz w:val="20"/>
          <w:szCs w:val="20"/>
        </w:rPr>
        <w:t>.</w:t>
      </w:r>
    </w:p>
    <w:p w14:paraId="26BA693A" w14:textId="77777777" w:rsidR="00AD5FBC" w:rsidRDefault="00AD5FBC" w:rsidP="00AD5FBC">
      <w:pPr>
        <w:jc w:val="center"/>
        <w:rPr>
          <w:rFonts w:ascii="Arial" w:hAnsi="Arial" w:cs="Arial"/>
          <w:b/>
          <w:sz w:val="20"/>
          <w:szCs w:val="20"/>
        </w:rPr>
      </w:pPr>
    </w:p>
    <w:p w14:paraId="5863A891" w14:textId="77777777" w:rsidR="00AD5FBC" w:rsidRDefault="00AD5FBC" w:rsidP="00AD5FBC">
      <w:pPr>
        <w:jc w:val="center"/>
        <w:rPr>
          <w:rFonts w:ascii="Arial" w:hAnsi="Arial" w:cs="Arial"/>
          <w:b/>
          <w:sz w:val="20"/>
          <w:szCs w:val="20"/>
        </w:rPr>
      </w:pPr>
      <w:r>
        <w:rPr>
          <w:rFonts w:ascii="Arial" w:hAnsi="Arial" w:cs="Arial"/>
          <w:b/>
          <w:sz w:val="20"/>
          <w:szCs w:val="20"/>
        </w:rPr>
        <w:t>Článok VIII.</w:t>
      </w:r>
    </w:p>
    <w:p w14:paraId="02469BFF" w14:textId="77777777" w:rsidR="00AD5FBC" w:rsidRDefault="00AD5FBC" w:rsidP="00AD5FBC">
      <w:pPr>
        <w:jc w:val="center"/>
        <w:rPr>
          <w:rFonts w:ascii="Arial" w:hAnsi="Arial" w:cs="Arial"/>
          <w:b/>
          <w:sz w:val="20"/>
          <w:szCs w:val="20"/>
        </w:rPr>
      </w:pPr>
      <w:r>
        <w:rPr>
          <w:rFonts w:ascii="Arial" w:hAnsi="Arial" w:cs="Arial"/>
          <w:b/>
          <w:sz w:val="20"/>
          <w:szCs w:val="20"/>
        </w:rPr>
        <w:t>Súčinnosť Objednávateľa</w:t>
      </w:r>
    </w:p>
    <w:p w14:paraId="69DB2687" w14:textId="77777777" w:rsidR="00AD5FBC" w:rsidRDefault="00AD5FBC" w:rsidP="00AD5FBC">
      <w:pPr>
        <w:jc w:val="center"/>
        <w:rPr>
          <w:rFonts w:ascii="Arial" w:hAnsi="Arial" w:cs="Arial"/>
          <w:b/>
          <w:sz w:val="20"/>
          <w:szCs w:val="20"/>
        </w:rPr>
      </w:pPr>
    </w:p>
    <w:p w14:paraId="1761FF49" w14:textId="77777777" w:rsidR="00AD5FBC" w:rsidRPr="0006546F" w:rsidRDefault="00AD5FBC" w:rsidP="00013808">
      <w:pPr>
        <w:pStyle w:val="ListParagraph"/>
        <w:numPr>
          <w:ilvl w:val="0"/>
          <w:numId w:val="24"/>
        </w:numPr>
        <w:jc w:val="both"/>
        <w:rPr>
          <w:rFonts w:ascii="Arial" w:hAnsi="Arial" w:cs="Arial"/>
          <w:sz w:val="20"/>
          <w:szCs w:val="20"/>
        </w:rPr>
      </w:pPr>
      <w:r w:rsidRPr="0006546F">
        <w:rPr>
          <w:rFonts w:ascii="Arial" w:hAnsi="Arial" w:cs="Arial"/>
          <w:sz w:val="20"/>
          <w:szCs w:val="20"/>
        </w:rPr>
        <w:t xml:space="preserve">Objednávateľ </w:t>
      </w:r>
      <w:r>
        <w:rPr>
          <w:rFonts w:ascii="Arial" w:hAnsi="Arial" w:cs="Arial"/>
          <w:sz w:val="20"/>
          <w:szCs w:val="20"/>
        </w:rPr>
        <w:t>sa zaväzuje</w:t>
      </w:r>
      <w:r w:rsidRPr="0006546F">
        <w:rPr>
          <w:rFonts w:ascii="Arial" w:hAnsi="Arial" w:cs="Arial"/>
          <w:sz w:val="20"/>
          <w:szCs w:val="20"/>
        </w:rPr>
        <w:t xml:space="preserve"> poskytnúť </w:t>
      </w:r>
      <w:r>
        <w:rPr>
          <w:rFonts w:ascii="Arial" w:hAnsi="Arial" w:cs="Arial"/>
          <w:sz w:val="20"/>
          <w:szCs w:val="20"/>
        </w:rPr>
        <w:t>Zhotoviteľovi</w:t>
      </w:r>
      <w:r w:rsidRPr="0006546F">
        <w:rPr>
          <w:rFonts w:ascii="Arial" w:hAnsi="Arial" w:cs="Arial"/>
          <w:sz w:val="20"/>
          <w:szCs w:val="20"/>
        </w:rPr>
        <w:t xml:space="preserve"> súčinnosť špecifikovanú v</w:t>
      </w:r>
      <w:r>
        <w:rPr>
          <w:rFonts w:ascii="Arial" w:hAnsi="Arial" w:cs="Arial"/>
          <w:sz w:val="20"/>
          <w:szCs w:val="20"/>
        </w:rPr>
        <w:t> tejto Rámcovej dohode</w:t>
      </w:r>
      <w:r w:rsidRPr="0006546F">
        <w:rPr>
          <w:rFonts w:ascii="Arial" w:hAnsi="Arial" w:cs="Arial"/>
          <w:sz w:val="20"/>
          <w:szCs w:val="20"/>
        </w:rPr>
        <w:t xml:space="preserve"> ako aj ostatnú súčinnosť nevyhnutne potrebnú pre splnenie záväzkov </w:t>
      </w:r>
      <w:r>
        <w:rPr>
          <w:rFonts w:ascii="Arial" w:hAnsi="Arial" w:cs="Arial"/>
          <w:sz w:val="20"/>
          <w:szCs w:val="20"/>
        </w:rPr>
        <w:t>Zhotoviteľa</w:t>
      </w:r>
      <w:r w:rsidRPr="0006546F">
        <w:rPr>
          <w:rFonts w:ascii="Arial" w:hAnsi="Arial" w:cs="Arial"/>
          <w:sz w:val="20"/>
          <w:szCs w:val="20"/>
        </w:rPr>
        <w:t xml:space="preserve"> podľa </w:t>
      </w:r>
      <w:r>
        <w:rPr>
          <w:rFonts w:ascii="Arial" w:hAnsi="Arial" w:cs="Arial"/>
          <w:sz w:val="20"/>
          <w:szCs w:val="20"/>
        </w:rPr>
        <w:t>tejto Rámcovej dohody a/alebo Výzvy na plnenie</w:t>
      </w:r>
      <w:r w:rsidRPr="0006546F">
        <w:rPr>
          <w:rFonts w:ascii="Arial" w:hAnsi="Arial" w:cs="Arial"/>
          <w:sz w:val="20"/>
          <w:szCs w:val="20"/>
        </w:rPr>
        <w:t xml:space="preserve">, čím sa ňou rozumie poskytnutie spolupôsobenia Objednávateľa v podobe zabezpečenia alebo poskytnutia nevyhnutných informácií, dokumentov, podmienok alebo vykonania takých činností, ktoré nie je povinný podľa tejto </w:t>
      </w:r>
      <w:r>
        <w:rPr>
          <w:rFonts w:ascii="Arial" w:hAnsi="Arial" w:cs="Arial"/>
          <w:sz w:val="20"/>
          <w:szCs w:val="20"/>
        </w:rPr>
        <w:t>Rámcovej dohody a/alebo Výzvy na plnenie</w:t>
      </w:r>
      <w:r w:rsidRPr="0006546F">
        <w:rPr>
          <w:rFonts w:ascii="Arial" w:hAnsi="Arial" w:cs="Arial"/>
          <w:sz w:val="20"/>
          <w:szCs w:val="20"/>
        </w:rPr>
        <w:t xml:space="preserve"> vykonať alebo zabezpečiť </w:t>
      </w:r>
      <w:r>
        <w:rPr>
          <w:rFonts w:ascii="Arial" w:hAnsi="Arial" w:cs="Arial"/>
          <w:sz w:val="20"/>
          <w:szCs w:val="20"/>
        </w:rPr>
        <w:t>Zhotoviteľ,</w:t>
      </w:r>
      <w:r w:rsidRPr="0006546F">
        <w:rPr>
          <w:rFonts w:ascii="Arial" w:hAnsi="Arial" w:cs="Arial"/>
          <w:sz w:val="20"/>
          <w:szCs w:val="20"/>
        </w:rPr>
        <w:t xml:space="preserve"> a bez ktorých nie je možné riadne a včas poskytnúť </w:t>
      </w:r>
      <w:r>
        <w:rPr>
          <w:rFonts w:ascii="Arial" w:hAnsi="Arial" w:cs="Arial"/>
          <w:sz w:val="20"/>
          <w:szCs w:val="20"/>
        </w:rPr>
        <w:t>predmet Rámcovej dohody</w:t>
      </w:r>
      <w:r w:rsidRPr="0006546F">
        <w:rPr>
          <w:rFonts w:ascii="Arial" w:hAnsi="Arial" w:cs="Arial"/>
          <w:sz w:val="20"/>
          <w:szCs w:val="20"/>
        </w:rPr>
        <w:t xml:space="preserve">.  </w:t>
      </w:r>
    </w:p>
    <w:p w14:paraId="258B4FC4" w14:textId="77777777" w:rsidR="00AD5FBC" w:rsidRPr="0006546F" w:rsidRDefault="00AD5FBC" w:rsidP="00013808">
      <w:pPr>
        <w:pStyle w:val="ListParagraph"/>
        <w:numPr>
          <w:ilvl w:val="0"/>
          <w:numId w:val="24"/>
        </w:numPr>
        <w:jc w:val="both"/>
        <w:rPr>
          <w:rFonts w:ascii="Arial" w:hAnsi="Arial" w:cs="Arial"/>
          <w:sz w:val="20"/>
          <w:szCs w:val="20"/>
        </w:rPr>
      </w:pPr>
      <w:r w:rsidRPr="0006546F">
        <w:rPr>
          <w:rFonts w:ascii="Arial" w:hAnsi="Arial" w:cs="Arial"/>
          <w:sz w:val="20"/>
          <w:szCs w:val="20"/>
        </w:rPr>
        <w:t xml:space="preserve">Objednávateľ sa zaväzuje, že umožní </w:t>
      </w:r>
      <w:r>
        <w:rPr>
          <w:rFonts w:ascii="Arial" w:hAnsi="Arial" w:cs="Arial"/>
          <w:sz w:val="20"/>
          <w:szCs w:val="20"/>
        </w:rPr>
        <w:t>Zhotoviteľovi</w:t>
      </w:r>
      <w:r w:rsidRPr="0006546F">
        <w:rPr>
          <w:rFonts w:ascii="Arial" w:hAnsi="Arial" w:cs="Arial"/>
          <w:sz w:val="20"/>
          <w:szCs w:val="20"/>
        </w:rPr>
        <w:t xml:space="preserve"> za účelom poskytovania </w:t>
      </w:r>
      <w:r>
        <w:rPr>
          <w:rFonts w:ascii="Arial" w:hAnsi="Arial" w:cs="Arial"/>
          <w:sz w:val="20"/>
          <w:szCs w:val="20"/>
        </w:rPr>
        <w:t>predmetu Rámcovej dohody</w:t>
      </w:r>
      <w:r w:rsidRPr="0006546F">
        <w:rPr>
          <w:rFonts w:ascii="Arial" w:hAnsi="Arial" w:cs="Arial"/>
          <w:sz w:val="20"/>
          <w:szCs w:val="20"/>
        </w:rPr>
        <w:t xml:space="preserve"> prístup do svojho sídla ako aj ďalších relevantných priestorov, k hardwaru, softwaru, databázam a sieťovej infraštruktúre a systémom potrebným pre prevádzku </w:t>
      </w:r>
      <w:r>
        <w:rPr>
          <w:rFonts w:ascii="Arial" w:hAnsi="Arial" w:cs="Arial"/>
          <w:sz w:val="20"/>
          <w:szCs w:val="20"/>
        </w:rPr>
        <w:t>ZBGIS</w:t>
      </w:r>
      <w:r w:rsidRPr="0006546F">
        <w:rPr>
          <w:rFonts w:ascii="Arial" w:hAnsi="Arial" w:cs="Arial"/>
          <w:sz w:val="20"/>
          <w:szCs w:val="20"/>
        </w:rPr>
        <w:t xml:space="preserve"> a poskytovanie </w:t>
      </w:r>
      <w:r>
        <w:rPr>
          <w:rFonts w:ascii="Arial" w:hAnsi="Arial" w:cs="Arial"/>
          <w:sz w:val="20"/>
          <w:szCs w:val="20"/>
        </w:rPr>
        <w:t>predmetu Rámcovej dohody</w:t>
      </w:r>
      <w:r w:rsidRPr="0006546F">
        <w:rPr>
          <w:rFonts w:ascii="Arial" w:hAnsi="Arial" w:cs="Arial"/>
          <w:sz w:val="20"/>
          <w:szCs w:val="20"/>
        </w:rPr>
        <w:t>. Objednávateľ</w:t>
      </w:r>
      <w:r>
        <w:rPr>
          <w:rFonts w:ascii="Arial" w:hAnsi="Arial" w:cs="Arial"/>
          <w:sz w:val="20"/>
          <w:szCs w:val="20"/>
        </w:rPr>
        <w:t xml:space="preserve"> na požiadanie</w:t>
      </w:r>
      <w:r w:rsidRPr="0006546F">
        <w:rPr>
          <w:rFonts w:ascii="Arial" w:hAnsi="Arial" w:cs="Arial"/>
          <w:sz w:val="20"/>
          <w:szCs w:val="20"/>
        </w:rPr>
        <w:t xml:space="preserve"> zabezpečí pre </w:t>
      </w:r>
      <w:r>
        <w:rPr>
          <w:rFonts w:ascii="Arial" w:hAnsi="Arial" w:cs="Arial"/>
          <w:sz w:val="20"/>
          <w:szCs w:val="20"/>
        </w:rPr>
        <w:t>Zhotoviteľa</w:t>
      </w:r>
      <w:r w:rsidRPr="0006546F">
        <w:rPr>
          <w:rFonts w:ascii="Arial" w:hAnsi="Arial" w:cs="Arial"/>
          <w:sz w:val="20"/>
          <w:szCs w:val="20"/>
        </w:rPr>
        <w:t xml:space="preserve"> </w:t>
      </w:r>
      <w:r>
        <w:rPr>
          <w:rFonts w:ascii="Arial" w:hAnsi="Arial" w:cs="Arial"/>
          <w:sz w:val="20"/>
          <w:szCs w:val="20"/>
        </w:rPr>
        <w:t xml:space="preserve">v nevyhnutnom rozsahu </w:t>
      </w:r>
      <w:r w:rsidRPr="0006546F">
        <w:rPr>
          <w:rFonts w:ascii="Arial" w:hAnsi="Arial" w:cs="Arial"/>
          <w:sz w:val="20"/>
          <w:szCs w:val="20"/>
        </w:rPr>
        <w:t xml:space="preserve">možnosť vzdialeného prístupu k softwaru, databázam a sieťovej infraštruktúre Objednávateľa týkajúcej sa </w:t>
      </w:r>
      <w:r>
        <w:rPr>
          <w:rFonts w:ascii="Arial" w:hAnsi="Arial" w:cs="Arial"/>
          <w:sz w:val="20"/>
          <w:szCs w:val="20"/>
        </w:rPr>
        <w:t>ZBGIS</w:t>
      </w:r>
      <w:r w:rsidRPr="0006546F">
        <w:rPr>
          <w:rFonts w:ascii="Arial" w:hAnsi="Arial" w:cs="Arial"/>
          <w:sz w:val="20"/>
          <w:szCs w:val="20"/>
        </w:rPr>
        <w:t xml:space="preserve">. </w:t>
      </w:r>
      <w:r>
        <w:rPr>
          <w:rFonts w:ascii="Arial" w:hAnsi="Arial" w:cs="Arial"/>
          <w:sz w:val="20"/>
          <w:szCs w:val="20"/>
        </w:rPr>
        <w:t>Zhotoviteľ</w:t>
      </w:r>
      <w:r w:rsidRPr="0006546F">
        <w:rPr>
          <w:rFonts w:ascii="Arial" w:hAnsi="Arial" w:cs="Arial"/>
          <w:sz w:val="20"/>
          <w:szCs w:val="20"/>
        </w:rPr>
        <w:t xml:space="preserve"> sa zaväzuje dodržiavať všetky bezpečnostné a technické smernice, predpisy a opatrenia Objednávateľa týkajúce sa prístupu do priestorov Objednávateľa ako aj ďalších relevantných priestorov, výkonu práce v týchto priestoroch, lokálneho a vzdialeného prístupu k hardwaru, sof</w:t>
      </w:r>
      <w:r>
        <w:rPr>
          <w:rFonts w:ascii="Arial" w:hAnsi="Arial" w:cs="Arial"/>
          <w:sz w:val="20"/>
          <w:szCs w:val="20"/>
        </w:rPr>
        <w:t>t</w:t>
      </w:r>
      <w:r w:rsidRPr="0006546F">
        <w:rPr>
          <w:rFonts w:ascii="Arial" w:hAnsi="Arial" w:cs="Arial"/>
          <w:sz w:val="20"/>
          <w:szCs w:val="20"/>
        </w:rPr>
        <w:t xml:space="preserve">waru, databázam a sieťovej infraštruktúre a systémom Objednávateľa, s ktorými bude </w:t>
      </w:r>
      <w:r>
        <w:rPr>
          <w:rFonts w:ascii="Arial" w:hAnsi="Arial" w:cs="Arial"/>
          <w:sz w:val="20"/>
          <w:szCs w:val="20"/>
        </w:rPr>
        <w:t>Zhotoviteľ</w:t>
      </w:r>
      <w:r w:rsidRPr="0006546F">
        <w:rPr>
          <w:rFonts w:ascii="Arial" w:hAnsi="Arial" w:cs="Arial"/>
          <w:sz w:val="20"/>
          <w:szCs w:val="20"/>
        </w:rPr>
        <w:t xml:space="preserve"> preukázateľne oboznámený, alebo  ktoré mu boli preukázateľne sprístupnené.</w:t>
      </w:r>
    </w:p>
    <w:p w14:paraId="6C7FC72D" w14:textId="77777777" w:rsidR="00AD5FBC" w:rsidRPr="00D94478" w:rsidRDefault="00AD5FBC" w:rsidP="00013808">
      <w:pPr>
        <w:pStyle w:val="ListParagraph"/>
        <w:numPr>
          <w:ilvl w:val="0"/>
          <w:numId w:val="24"/>
        </w:numPr>
        <w:jc w:val="both"/>
        <w:rPr>
          <w:rFonts w:ascii="Arial" w:hAnsi="Arial" w:cs="Arial"/>
          <w:sz w:val="20"/>
          <w:szCs w:val="20"/>
        </w:rPr>
      </w:pPr>
      <w:r w:rsidRPr="0006546F">
        <w:rPr>
          <w:rFonts w:ascii="Arial" w:hAnsi="Arial" w:cs="Arial"/>
          <w:sz w:val="20"/>
          <w:szCs w:val="20"/>
        </w:rPr>
        <w:t xml:space="preserve">V rozsahu, v akom bude pre poskytovanie </w:t>
      </w:r>
      <w:r>
        <w:rPr>
          <w:rFonts w:ascii="Arial" w:hAnsi="Arial" w:cs="Arial"/>
          <w:sz w:val="20"/>
          <w:szCs w:val="20"/>
        </w:rPr>
        <w:t>predmetu Rámcovej dohody</w:t>
      </w:r>
      <w:r w:rsidRPr="0006546F">
        <w:rPr>
          <w:rFonts w:ascii="Arial" w:hAnsi="Arial" w:cs="Arial"/>
          <w:sz w:val="20"/>
          <w:szCs w:val="20"/>
        </w:rPr>
        <w:t xml:space="preserve"> pre </w:t>
      </w:r>
      <w:r>
        <w:rPr>
          <w:rFonts w:ascii="Arial" w:hAnsi="Arial" w:cs="Arial"/>
          <w:sz w:val="20"/>
          <w:szCs w:val="20"/>
        </w:rPr>
        <w:t>Zhotoviteľa</w:t>
      </w:r>
      <w:r w:rsidRPr="0006546F">
        <w:rPr>
          <w:rFonts w:ascii="Arial" w:hAnsi="Arial" w:cs="Arial"/>
          <w:sz w:val="20"/>
          <w:szCs w:val="20"/>
        </w:rPr>
        <w:t xml:space="preserve"> potrebné pristupovať k hardwaru alebo softwaru, databázam, údajovým modelom tretej strany, ktoré Objednávateľ používa, alebo zabezpečiť integráciu </w:t>
      </w:r>
      <w:r>
        <w:rPr>
          <w:rFonts w:ascii="Arial" w:hAnsi="Arial" w:cs="Arial"/>
          <w:sz w:val="20"/>
          <w:szCs w:val="20"/>
        </w:rPr>
        <w:t>ZBGIS</w:t>
      </w:r>
      <w:r w:rsidRPr="0006546F">
        <w:rPr>
          <w:rFonts w:ascii="Arial" w:hAnsi="Arial" w:cs="Arial"/>
          <w:sz w:val="20"/>
          <w:szCs w:val="20"/>
        </w:rPr>
        <w:t xml:space="preserve"> na </w:t>
      </w:r>
      <w:proofErr w:type="spellStart"/>
      <w:r w:rsidRPr="0006546F">
        <w:rPr>
          <w:rFonts w:ascii="Arial" w:hAnsi="Arial" w:cs="Arial"/>
          <w:sz w:val="20"/>
          <w:szCs w:val="20"/>
        </w:rPr>
        <w:t>ne</w:t>
      </w:r>
      <w:proofErr w:type="spellEnd"/>
      <w:r w:rsidRPr="0006546F">
        <w:rPr>
          <w:rFonts w:ascii="Arial" w:hAnsi="Arial" w:cs="Arial"/>
          <w:sz w:val="20"/>
          <w:szCs w:val="20"/>
        </w:rPr>
        <w:t xml:space="preserve">, Objednávateľ poskytne </w:t>
      </w:r>
      <w:r>
        <w:rPr>
          <w:rFonts w:ascii="Arial" w:hAnsi="Arial" w:cs="Arial"/>
          <w:sz w:val="20"/>
          <w:szCs w:val="20"/>
        </w:rPr>
        <w:t xml:space="preserve">Zhotoviteľovi </w:t>
      </w:r>
      <w:r w:rsidRPr="0006546F">
        <w:rPr>
          <w:rFonts w:ascii="Arial" w:hAnsi="Arial" w:cs="Arial"/>
          <w:sz w:val="20"/>
          <w:szCs w:val="20"/>
        </w:rPr>
        <w:t>súčinnosť v podobe zabezpečenia potrebných špecifikácií, informácií, prístupov od príslušnej tretej strany</w:t>
      </w:r>
      <w:r>
        <w:rPr>
          <w:rFonts w:ascii="Arial" w:hAnsi="Arial" w:cs="Arial"/>
          <w:sz w:val="20"/>
          <w:szCs w:val="20"/>
        </w:rPr>
        <w:t xml:space="preserve"> </w:t>
      </w:r>
      <w:r w:rsidRPr="0006546F">
        <w:rPr>
          <w:rFonts w:ascii="Arial" w:hAnsi="Arial" w:cs="Arial"/>
          <w:sz w:val="20"/>
          <w:szCs w:val="20"/>
        </w:rPr>
        <w:t>nevyhnutne potrebn</w:t>
      </w:r>
      <w:r>
        <w:rPr>
          <w:rFonts w:ascii="Arial" w:hAnsi="Arial" w:cs="Arial"/>
          <w:sz w:val="20"/>
          <w:szCs w:val="20"/>
        </w:rPr>
        <w:t>ých</w:t>
      </w:r>
      <w:r w:rsidRPr="0006546F">
        <w:rPr>
          <w:rFonts w:ascii="Arial" w:hAnsi="Arial" w:cs="Arial"/>
          <w:sz w:val="20"/>
          <w:szCs w:val="20"/>
        </w:rPr>
        <w:t xml:space="preserve"> pre splnenie záväzkov </w:t>
      </w:r>
      <w:r>
        <w:rPr>
          <w:rFonts w:ascii="Arial" w:hAnsi="Arial" w:cs="Arial"/>
          <w:sz w:val="20"/>
          <w:szCs w:val="20"/>
        </w:rPr>
        <w:t>Zhotoviteľa</w:t>
      </w:r>
      <w:r w:rsidRPr="0006546F">
        <w:rPr>
          <w:rFonts w:ascii="Arial" w:hAnsi="Arial" w:cs="Arial"/>
          <w:sz w:val="20"/>
          <w:szCs w:val="20"/>
        </w:rPr>
        <w:t>.</w:t>
      </w:r>
    </w:p>
    <w:p w14:paraId="7D08F34B" w14:textId="77777777" w:rsidR="00AD5FBC" w:rsidRDefault="00AD5FBC" w:rsidP="00AD5FBC">
      <w:pPr>
        <w:jc w:val="center"/>
        <w:rPr>
          <w:rFonts w:ascii="Arial" w:hAnsi="Arial" w:cs="Arial"/>
          <w:b/>
          <w:sz w:val="20"/>
          <w:szCs w:val="20"/>
        </w:rPr>
      </w:pPr>
    </w:p>
    <w:p w14:paraId="5B6A7E74" w14:textId="77777777" w:rsidR="00AD5FBC" w:rsidRDefault="00AD5FBC" w:rsidP="00AD5FBC">
      <w:pPr>
        <w:jc w:val="center"/>
        <w:rPr>
          <w:rFonts w:ascii="Arial" w:hAnsi="Arial" w:cs="Arial"/>
          <w:b/>
          <w:sz w:val="20"/>
          <w:szCs w:val="20"/>
        </w:rPr>
      </w:pPr>
      <w:r>
        <w:rPr>
          <w:rFonts w:ascii="Arial" w:hAnsi="Arial" w:cs="Arial"/>
          <w:b/>
          <w:sz w:val="20"/>
          <w:szCs w:val="20"/>
        </w:rPr>
        <w:t>Článok IX.</w:t>
      </w:r>
    </w:p>
    <w:p w14:paraId="1F820BDF" w14:textId="77777777" w:rsidR="00AD5FBC" w:rsidRDefault="00AD5FBC" w:rsidP="00AD5FBC">
      <w:pPr>
        <w:jc w:val="center"/>
        <w:rPr>
          <w:rFonts w:ascii="Arial" w:hAnsi="Arial" w:cs="Arial"/>
          <w:b/>
          <w:sz w:val="20"/>
          <w:szCs w:val="20"/>
        </w:rPr>
      </w:pPr>
      <w:r>
        <w:rPr>
          <w:rFonts w:ascii="Arial" w:hAnsi="Arial" w:cs="Arial"/>
          <w:b/>
          <w:sz w:val="20"/>
          <w:szCs w:val="20"/>
        </w:rPr>
        <w:t>Osobitné dojednania</w:t>
      </w:r>
    </w:p>
    <w:p w14:paraId="5B0E3AC8" w14:textId="77777777" w:rsidR="00AD5FBC" w:rsidRDefault="00AD5FBC" w:rsidP="00AD5FBC">
      <w:pPr>
        <w:jc w:val="center"/>
        <w:rPr>
          <w:rFonts w:ascii="Arial" w:hAnsi="Arial" w:cs="Arial"/>
          <w:b/>
          <w:sz w:val="20"/>
          <w:szCs w:val="20"/>
        </w:rPr>
      </w:pPr>
    </w:p>
    <w:p w14:paraId="4BF20384" w14:textId="77777777" w:rsidR="00AD5FBC" w:rsidRPr="00D94478" w:rsidRDefault="00AD5FBC" w:rsidP="00013808">
      <w:pPr>
        <w:pStyle w:val="ListParagraph"/>
        <w:numPr>
          <w:ilvl w:val="0"/>
          <w:numId w:val="25"/>
        </w:numPr>
        <w:jc w:val="both"/>
        <w:rPr>
          <w:rFonts w:ascii="Arial" w:hAnsi="Arial" w:cs="Arial"/>
          <w:sz w:val="20"/>
          <w:szCs w:val="20"/>
        </w:rPr>
      </w:pPr>
      <w:r w:rsidRPr="00D94478">
        <w:rPr>
          <w:rFonts w:ascii="Arial" w:hAnsi="Arial" w:cs="Arial"/>
          <w:sz w:val="20"/>
          <w:szCs w:val="20"/>
        </w:rPr>
        <w:t>Zmluvné strany sa zaväzujú, že si budú poskytovať potrebnú súčinnosť pri plnení záväzkov vyplývajúcich z</w:t>
      </w:r>
      <w:r>
        <w:rPr>
          <w:rFonts w:ascii="Arial" w:hAnsi="Arial" w:cs="Arial"/>
          <w:sz w:val="20"/>
          <w:szCs w:val="20"/>
        </w:rPr>
        <w:t xml:space="preserve"> tejto Rámcovej dohody </w:t>
      </w:r>
      <w:r w:rsidRPr="00D94478">
        <w:rPr>
          <w:rFonts w:ascii="Arial" w:hAnsi="Arial" w:cs="Arial"/>
          <w:sz w:val="20"/>
          <w:szCs w:val="20"/>
        </w:rPr>
        <w:t xml:space="preserve">a navzájom sa budú včas informovať o všetkých skutočnostiach potrebných pre plnenie ich záväzkov podľa </w:t>
      </w:r>
      <w:r>
        <w:rPr>
          <w:rFonts w:ascii="Arial" w:hAnsi="Arial" w:cs="Arial"/>
          <w:sz w:val="20"/>
          <w:szCs w:val="20"/>
        </w:rPr>
        <w:t>tejto Rámcovej dohody a/alebo Výzvy na plnenie</w:t>
      </w:r>
      <w:r w:rsidRPr="00D94478">
        <w:rPr>
          <w:rFonts w:ascii="Arial" w:hAnsi="Arial" w:cs="Arial"/>
          <w:sz w:val="20"/>
          <w:szCs w:val="20"/>
        </w:rPr>
        <w:t>, najmä bez zbytočného odkladu vzájomne si oznamovať všetky zmeny a dôležité okolnosti, ktoré môžu mať vplyv na práva a povinnosti Zmluvných strán.</w:t>
      </w:r>
    </w:p>
    <w:p w14:paraId="1E7DB845" w14:textId="77777777" w:rsidR="00AD5FBC" w:rsidRPr="00D94478" w:rsidRDefault="00AD5FBC" w:rsidP="00013808">
      <w:pPr>
        <w:pStyle w:val="ListParagraph"/>
        <w:numPr>
          <w:ilvl w:val="0"/>
          <w:numId w:val="25"/>
        </w:numPr>
        <w:jc w:val="both"/>
        <w:rPr>
          <w:rFonts w:ascii="Arial" w:hAnsi="Arial" w:cs="Arial"/>
          <w:sz w:val="20"/>
          <w:szCs w:val="20"/>
        </w:rPr>
      </w:pPr>
      <w:r>
        <w:rPr>
          <w:rFonts w:ascii="Arial" w:hAnsi="Arial" w:cs="Arial"/>
          <w:sz w:val="20"/>
          <w:szCs w:val="20"/>
        </w:rPr>
        <w:t>Zhotoviteľ</w:t>
      </w:r>
      <w:r w:rsidRPr="00D94478">
        <w:rPr>
          <w:rFonts w:ascii="Arial" w:hAnsi="Arial" w:cs="Arial"/>
          <w:sz w:val="20"/>
          <w:szCs w:val="20"/>
        </w:rPr>
        <w:t xml:space="preserve"> je povinný poskytovať </w:t>
      </w:r>
      <w:r>
        <w:rPr>
          <w:rFonts w:ascii="Arial" w:hAnsi="Arial" w:cs="Arial"/>
          <w:sz w:val="20"/>
          <w:szCs w:val="20"/>
        </w:rPr>
        <w:t>predmet Rámcovej dohody</w:t>
      </w:r>
      <w:r w:rsidRPr="00D94478">
        <w:rPr>
          <w:rFonts w:ascii="Arial" w:hAnsi="Arial" w:cs="Arial"/>
          <w:sz w:val="20"/>
          <w:szCs w:val="20"/>
        </w:rPr>
        <w:t xml:space="preserve"> tak, aby bol vykonávan</w:t>
      </w:r>
      <w:r>
        <w:rPr>
          <w:rFonts w:ascii="Arial" w:hAnsi="Arial" w:cs="Arial"/>
          <w:sz w:val="20"/>
          <w:szCs w:val="20"/>
        </w:rPr>
        <w:t>ý</w:t>
      </w:r>
      <w:r w:rsidRPr="00D94478">
        <w:rPr>
          <w:rFonts w:ascii="Arial" w:hAnsi="Arial" w:cs="Arial"/>
          <w:sz w:val="20"/>
          <w:szCs w:val="20"/>
        </w:rPr>
        <w:t xml:space="preserve"> v súlade s Termínmi poskytovania Plnenia, a teda aby pri poskytovaní </w:t>
      </w:r>
      <w:r>
        <w:rPr>
          <w:rFonts w:ascii="Arial" w:hAnsi="Arial" w:cs="Arial"/>
          <w:sz w:val="20"/>
          <w:szCs w:val="20"/>
        </w:rPr>
        <w:t>rozvojových služieb</w:t>
      </w:r>
      <w:r w:rsidRPr="00D94478">
        <w:rPr>
          <w:rFonts w:ascii="Arial" w:hAnsi="Arial" w:cs="Arial"/>
          <w:sz w:val="20"/>
          <w:szCs w:val="20"/>
        </w:rPr>
        <w:t xml:space="preserve"> nevznikali zbytočné prieťahy ani žiadne dodatočné náklady (resp. nedošlo k zvýšeniu existujúcich nákladov) na strane Objednávateľa.</w:t>
      </w:r>
    </w:p>
    <w:p w14:paraId="5812F652" w14:textId="77777777" w:rsidR="00AD5FBC" w:rsidRPr="00106F8F" w:rsidRDefault="00AD5FBC" w:rsidP="00013808">
      <w:pPr>
        <w:pStyle w:val="ListParagraph"/>
        <w:numPr>
          <w:ilvl w:val="0"/>
          <w:numId w:val="25"/>
        </w:numPr>
        <w:jc w:val="both"/>
        <w:rPr>
          <w:rFonts w:ascii="Arial" w:hAnsi="Arial" w:cs="Arial"/>
          <w:sz w:val="20"/>
          <w:szCs w:val="20"/>
        </w:rPr>
      </w:pPr>
      <w:r>
        <w:rPr>
          <w:rFonts w:ascii="Arial" w:hAnsi="Arial" w:cs="Arial"/>
          <w:sz w:val="20"/>
          <w:szCs w:val="20"/>
        </w:rPr>
        <w:t>Zhotoviteľ</w:t>
      </w:r>
      <w:r w:rsidRPr="00D94478">
        <w:rPr>
          <w:rFonts w:ascii="Arial" w:hAnsi="Arial" w:cs="Arial"/>
          <w:sz w:val="20"/>
          <w:szCs w:val="20"/>
        </w:rPr>
        <w:t xml:space="preserve"> vyhlasuje, že si je vedomý toho, že akékoľvek neplnenie povinností </w:t>
      </w:r>
      <w:r>
        <w:rPr>
          <w:rFonts w:ascii="Arial" w:hAnsi="Arial" w:cs="Arial"/>
          <w:sz w:val="20"/>
          <w:szCs w:val="20"/>
        </w:rPr>
        <w:t>Zhotoviteľa</w:t>
      </w:r>
      <w:r w:rsidRPr="00D94478">
        <w:rPr>
          <w:rFonts w:ascii="Arial" w:hAnsi="Arial" w:cs="Arial"/>
          <w:sz w:val="20"/>
          <w:szCs w:val="20"/>
        </w:rPr>
        <w:t xml:space="preserve"> podľa </w:t>
      </w:r>
      <w:r>
        <w:rPr>
          <w:rFonts w:ascii="Arial" w:hAnsi="Arial" w:cs="Arial"/>
          <w:sz w:val="20"/>
          <w:szCs w:val="20"/>
        </w:rPr>
        <w:t>tejto Rámcovej dohody a/alebo Výzvy na plnenie</w:t>
      </w:r>
      <w:r w:rsidRPr="00D94478">
        <w:rPr>
          <w:rFonts w:ascii="Arial" w:hAnsi="Arial" w:cs="Arial"/>
          <w:sz w:val="20"/>
          <w:szCs w:val="20"/>
        </w:rPr>
        <w:t xml:space="preserve"> môže mať za následok vznik škody na strane Objednávateľa, ktorá môže prevyšovať hodnotu poskytovaného Plnenia a zaväzuje sa nahradiť v celom rozsahu škodu, ktorá vznikne Objednávateľovi ako dôsledok porušenia povinností </w:t>
      </w:r>
      <w:r>
        <w:rPr>
          <w:rFonts w:ascii="Arial" w:hAnsi="Arial" w:cs="Arial"/>
          <w:sz w:val="20"/>
          <w:szCs w:val="20"/>
        </w:rPr>
        <w:t>Zhotoviteľa</w:t>
      </w:r>
      <w:r w:rsidRPr="00D94478">
        <w:rPr>
          <w:rFonts w:ascii="Arial" w:hAnsi="Arial" w:cs="Arial"/>
          <w:sz w:val="20"/>
          <w:szCs w:val="20"/>
        </w:rPr>
        <w:t xml:space="preserve"> z</w:t>
      </w:r>
      <w:r>
        <w:rPr>
          <w:rFonts w:ascii="Arial" w:hAnsi="Arial" w:cs="Arial"/>
          <w:sz w:val="20"/>
          <w:szCs w:val="20"/>
        </w:rPr>
        <w:t> tejto Rámcovej dohody</w:t>
      </w:r>
      <w:r w:rsidRPr="00D94478">
        <w:rPr>
          <w:rFonts w:ascii="Arial" w:hAnsi="Arial" w:cs="Arial"/>
          <w:sz w:val="20"/>
          <w:szCs w:val="20"/>
        </w:rPr>
        <w:t xml:space="preserve">; </w:t>
      </w:r>
      <w:r w:rsidRPr="00106F8F">
        <w:rPr>
          <w:rFonts w:ascii="Arial" w:hAnsi="Arial" w:cs="Arial"/>
          <w:sz w:val="20"/>
          <w:szCs w:val="20"/>
        </w:rPr>
        <w:t xml:space="preserve">ustanovenie čl. 11.6 tým nie je dotknuté. </w:t>
      </w:r>
    </w:p>
    <w:p w14:paraId="6A809E06" w14:textId="77777777" w:rsidR="00AD5FBC" w:rsidRPr="006105B0" w:rsidRDefault="00AD5FBC" w:rsidP="00013808">
      <w:pPr>
        <w:pStyle w:val="ListParagraph"/>
        <w:numPr>
          <w:ilvl w:val="0"/>
          <w:numId w:val="25"/>
        </w:numPr>
        <w:jc w:val="both"/>
        <w:rPr>
          <w:rFonts w:ascii="Arial" w:hAnsi="Arial" w:cs="Arial"/>
          <w:color w:val="000000" w:themeColor="text1"/>
          <w:sz w:val="20"/>
          <w:szCs w:val="20"/>
        </w:rPr>
      </w:pPr>
      <w:r w:rsidRPr="006105B0">
        <w:rPr>
          <w:rFonts w:ascii="Arial" w:hAnsi="Arial" w:cs="Arial"/>
          <w:color w:val="000000" w:themeColor="text1"/>
          <w:sz w:val="20"/>
          <w:szCs w:val="20"/>
        </w:rPr>
        <w:t>Zhotoviteľ vyhlasuje, že je poistený pre prípad všeobecnej zodpovednosti za škodu do výšky 3 000 000 EUR (slovom tri milióny eur) poistného plnenia a zaväzuje sa toto poistenie nemeniť a nezrušiť do uplynutia 2 rokov od zániku tejto Rámcovej dohody. Zhotoviteľ sa zaväzuje doručiť Objednávateľovi každý rok, ktorý trvá poistenie podľa predchádzajúcej vety tohto článku potvrdenie o poistení, a to najneskôr do 30. januára príslušného kalendárneho roka.</w:t>
      </w:r>
    </w:p>
    <w:p w14:paraId="633B3E25" w14:textId="77777777" w:rsidR="00AD5FBC" w:rsidRPr="00D94478" w:rsidRDefault="00AD5FBC" w:rsidP="00013808">
      <w:pPr>
        <w:pStyle w:val="ListParagraph"/>
        <w:numPr>
          <w:ilvl w:val="0"/>
          <w:numId w:val="25"/>
        </w:numPr>
        <w:jc w:val="both"/>
        <w:rPr>
          <w:rFonts w:ascii="Arial" w:hAnsi="Arial" w:cs="Arial"/>
          <w:sz w:val="20"/>
          <w:szCs w:val="20"/>
        </w:rPr>
      </w:pPr>
      <w:r>
        <w:rPr>
          <w:rFonts w:ascii="Arial" w:hAnsi="Arial" w:cs="Arial"/>
          <w:sz w:val="20"/>
          <w:szCs w:val="20"/>
        </w:rPr>
        <w:t>Zhotoviteľ</w:t>
      </w:r>
      <w:r w:rsidRPr="00D94478">
        <w:rPr>
          <w:rFonts w:ascii="Arial" w:hAnsi="Arial" w:cs="Arial"/>
          <w:sz w:val="20"/>
          <w:szCs w:val="20"/>
        </w:rPr>
        <w:t xml:space="preserve"> nie je oprávnený svoju akúkoľvek pohľadávku voči Objednávateľovi vyplývajúcu z</w:t>
      </w:r>
      <w:r>
        <w:rPr>
          <w:rFonts w:ascii="Arial" w:hAnsi="Arial" w:cs="Arial"/>
          <w:sz w:val="20"/>
          <w:szCs w:val="20"/>
        </w:rPr>
        <w:t xml:space="preserve"> </w:t>
      </w:r>
      <w:r w:rsidRPr="00D94478">
        <w:rPr>
          <w:rFonts w:ascii="Arial" w:hAnsi="Arial" w:cs="Arial"/>
          <w:sz w:val="20"/>
          <w:szCs w:val="20"/>
        </w:rPr>
        <w:t xml:space="preserve">alebo </w:t>
      </w:r>
      <w:r>
        <w:rPr>
          <w:rFonts w:ascii="Arial" w:hAnsi="Arial" w:cs="Arial"/>
          <w:sz w:val="20"/>
          <w:szCs w:val="20"/>
        </w:rPr>
        <w:t xml:space="preserve">súvisiacu </w:t>
      </w:r>
      <w:r w:rsidRPr="00D94478">
        <w:rPr>
          <w:rFonts w:ascii="Arial" w:hAnsi="Arial" w:cs="Arial"/>
          <w:sz w:val="20"/>
          <w:szCs w:val="20"/>
        </w:rPr>
        <w:t>s</w:t>
      </w:r>
      <w:r>
        <w:rPr>
          <w:rFonts w:ascii="Arial" w:hAnsi="Arial" w:cs="Arial"/>
          <w:sz w:val="20"/>
          <w:szCs w:val="20"/>
        </w:rPr>
        <w:t> touto Rámcovou dohodou</w:t>
      </w:r>
      <w:r w:rsidRPr="00D94478">
        <w:rPr>
          <w:rFonts w:ascii="Arial" w:hAnsi="Arial" w:cs="Arial"/>
          <w:sz w:val="20"/>
          <w:szCs w:val="20"/>
        </w:rPr>
        <w:t xml:space="preserve"> postúpiť na iného alebo založiť v prospech tretích osôb.</w:t>
      </w:r>
    </w:p>
    <w:p w14:paraId="72CBF5D8" w14:textId="77777777" w:rsidR="00AD5FBC" w:rsidRPr="00D94478" w:rsidRDefault="00AD5FBC" w:rsidP="00013808">
      <w:pPr>
        <w:pStyle w:val="ListParagraph"/>
        <w:numPr>
          <w:ilvl w:val="0"/>
          <w:numId w:val="25"/>
        </w:numPr>
        <w:jc w:val="both"/>
        <w:rPr>
          <w:rFonts w:ascii="Arial" w:hAnsi="Arial" w:cs="Arial"/>
          <w:sz w:val="20"/>
          <w:szCs w:val="20"/>
        </w:rPr>
      </w:pPr>
      <w:r>
        <w:rPr>
          <w:rFonts w:ascii="Arial" w:hAnsi="Arial" w:cs="Arial"/>
          <w:sz w:val="20"/>
          <w:szCs w:val="20"/>
        </w:rPr>
        <w:t>Zhotoviteľ</w:t>
      </w:r>
      <w:r w:rsidRPr="00D94478">
        <w:rPr>
          <w:rFonts w:ascii="Arial" w:hAnsi="Arial" w:cs="Arial"/>
          <w:sz w:val="20"/>
          <w:szCs w:val="20"/>
        </w:rPr>
        <w:t xml:space="preserve"> sa zaväzuje v technicky primeranej lehote poskytnúť Objednávateľovi kedykoľvek všetky dostupné informácie a dokumenty, ktoré sa týkajú </w:t>
      </w:r>
      <w:r>
        <w:rPr>
          <w:rFonts w:ascii="Arial" w:hAnsi="Arial" w:cs="Arial"/>
          <w:sz w:val="20"/>
          <w:szCs w:val="20"/>
        </w:rPr>
        <w:t>predmetu Rámcovej dohody</w:t>
      </w:r>
      <w:r w:rsidRPr="00D94478">
        <w:rPr>
          <w:rFonts w:ascii="Arial" w:hAnsi="Arial" w:cs="Arial"/>
          <w:sz w:val="20"/>
          <w:szCs w:val="20"/>
        </w:rPr>
        <w:t>.</w:t>
      </w:r>
    </w:p>
    <w:p w14:paraId="15A34899" w14:textId="77777777" w:rsidR="00AD5FBC" w:rsidRPr="00D94478" w:rsidRDefault="00AD5FBC" w:rsidP="00013808">
      <w:pPr>
        <w:pStyle w:val="ListParagraph"/>
        <w:numPr>
          <w:ilvl w:val="0"/>
          <w:numId w:val="25"/>
        </w:numPr>
        <w:jc w:val="both"/>
        <w:rPr>
          <w:rFonts w:ascii="Arial" w:hAnsi="Arial" w:cs="Arial"/>
          <w:sz w:val="20"/>
          <w:szCs w:val="20"/>
        </w:rPr>
      </w:pPr>
      <w:r w:rsidRPr="00D94478">
        <w:rPr>
          <w:rFonts w:ascii="Arial" w:hAnsi="Arial" w:cs="Arial"/>
          <w:sz w:val="20"/>
          <w:szCs w:val="20"/>
        </w:rPr>
        <w:t xml:space="preserve">Poskytovateľ sa zaväzuje bez zbytočného odkladu informovať Objednávateľa o akýchkoľvek skutočnostiach, ktoré majú alebo by mohli mať za následok, že </w:t>
      </w:r>
      <w:r>
        <w:rPr>
          <w:rFonts w:ascii="Arial" w:hAnsi="Arial" w:cs="Arial"/>
          <w:sz w:val="20"/>
          <w:szCs w:val="20"/>
        </w:rPr>
        <w:t>Zhotoviteľ</w:t>
      </w:r>
      <w:r w:rsidRPr="00D94478">
        <w:rPr>
          <w:rFonts w:ascii="Arial" w:hAnsi="Arial" w:cs="Arial"/>
          <w:sz w:val="20"/>
          <w:szCs w:val="20"/>
        </w:rPr>
        <w:t xml:space="preserve"> nemôže alebo nebude </w:t>
      </w:r>
      <w:r w:rsidRPr="00D94478">
        <w:rPr>
          <w:rFonts w:ascii="Arial" w:hAnsi="Arial" w:cs="Arial"/>
          <w:sz w:val="20"/>
          <w:szCs w:val="20"/>
        </w:rPr>
        <w:lastRenderedPageBreak/>
        <w:t xml:space="preserve">môcť poskytovať Plnenie riadne alebo v súlade s Termínmi poskytovania Plnenia, bez zbytočného odkladu po tom, čo sa o nich dozvie. </w:t>
      </w:r>
      <w:r>
        <w:rPr>
          <w:rFonts w:ascii="Arial" w:hAnsi="Arial" w:cs="Arial"/>
          <w:sz w:val="20"/>
          <w:szCs w:val="20"/>
        </w:rPr>
        <w:t>Zhotoviteľ</w:t>
      </w:r>
      <w:r w:rsidRPr="00D94478">
        <w:rPr>
          <w:rFonts w:ascii="Arial" w:hAnsi="Arial" w:cs="Arial"/>
          <w:sz w:val="20"/>
          <w:szCs w:val="20"/>
        </w:rPr>
        <w:t xml:space="preserve"> sa zároveň zaväzuje bez zbytočného odkladu informovať Objednávateľa aj o iných skutočnostiach sťažujúcich poskytovanie </w:t>
      </w:r>
      <w:r>
        <w:rPr>
          <w:rFonts w:ascii="Arial" w:hAnsi="Arial" w:cs="Arial"/>
          <w:sz w:val="20"/>
          <w:szCs w:val="20"/>
        </w:rPr>
        <w:t>predmetu Rámcovej dohody</w:t>
      </w:r>
      <w:r w:rsidRPr="00D94478">
        <w:rPr>
          <w:rFonts w:ascii="Arial" w:hAnsi="Arial" w:cs="Arial"/>
          <w:sz w:val="20"/>
          <w:szCs w:val="20"/>
        </w:rPr>
        <w:t xml:space="preserve"> alebo, ktoré by mohli mať za následok vznik škody alebo inej ujmy na strane Objednávateľa alebo tretích osôb.   </w:t>
      </w:r>
    </w:p>
    <w:p w14:paraId="3424C311" w14:textId="77777777" w:rsidR="00AD5FBC" w:rsidRPr="00D94478" w:rsidRDefault="00AD5FBC" w:rsidP="00013808">
      <w:pPr>
        <w:pStyle w:val="ListParagraph"/>
        <w:numPr>
          <w:ilvl w:val="0"/>
          <w:numId w:val="25"/>
        </w:numPr>
        <w:jc w:val="both"/>
        <w:rPr>
          <w:rFonts w:ascii="Arial" w:hAnsi="Arial" w:cs="Arial"/>
          <w:sz w:val="20"/>
          <w:szCs w:val="20"/>
        </w:rPr>
      </w:pPr>
      <w:r w:rsidRPr="00D94478">
        <w:rPr>
          <w:rFonts w:ascii="Arial" w:hAnsi="Arial" w:cs="Arial"/>
          <w:sz w:val="20"/>
          <w:szCs w:val="20"/>
        </w:rPr>
        <w:t xml:space="preserve">Ak bude nevyhnutné zabezpečiť prístup </w:t>
      </w:r>
      <w:r>
        <w:rPr>
          <w:rFonts w:ascii="Arial" w:hAnsi="Arial" w:cs="Arial"/>
          <w:sz w:val="20"/>
          <w:szCs w:val="20"/>
        </w:rPr>
        <w:t>Zhotoviteľa</w:t>
      </w:r>
      <w:r w:rsidRPr="00D94478">
        <w:rPr>
          <w:rFonts w:ascii="Arial" w:hAnsi="Arial" w:cs="Arial"/>
          <w:sz w:val="20"/>
          <w:szCs w:val="20"/>
        </w:rPr>
        <w:t xml:space="preserve"> do sídla alebo iných priestorov Objednávateľa, </w:t>
      </w:r>
      <w:r>
        <w:rPr>
          <w:rFonts w:ascii="Arial" w:hAnsi="Arial" w:cs="Arial"/>
          <w:sz w:val="20"/>
          <w:szCs w:val="20"/>
        </w:rPr>
        <w:t>Zhotoviteľ</w:t>
      </w:r>
      <w:r w:rsidRPr="00D94478">
        <w:rPr>
          <w:rFonts w:ascii="Arial" w:hAnsi="Arial" w:cs="Arial"/>
          <w:sz w:val="20"/>
          <w:szCs w:val="20"/>
        </w:rPr>
        <w:t xml:space="preserve"> sa zaväzuje dodržať všetky interné pravidlá Objednávateľa týkajúce sa vstupu a výkonu prác dodávateľov v priestoroch Objednávateľa, s ktorými bol preukázateľne oboznámený. Pre vylúčenie pochybností, pokiaľ je prístup do priestorov Objednávateľa nevyhnutný pre riadne a včasné poskytnutie Plnenia, po dobu kým takýto prístup nebude umožnený neplynú Termíny poskytovania Plnenia.</w:t>
      </w:r>
    </w:p>
    <w:p w14:paraId="015C2079" w14:textId="77777777" w:rsidR="00AD5FBC" w:rsidRPr="00D94478" w:rsidRDefault="00AD5FBC" w:rsidP="00013808">
      <w:pPr>
        <w:pStyle w:val="ListParagraph"/>
        <w:numPr>
          <w:ilvl w:val="0"/>
          <w:numId w:val="25"/>
        </w:numPr>
        <w:jc w:val="both"/>
        <w:rPr>
          <w:rFonts w:ascii="Arial" w:hAnsi="Arial" w:cs="Arial"/>
          <w:sz w:val="20"/>
          <w:szCs w:val="20"/>
        </w:rPr>
      </w:pPr>
      <w:r w:rsidRPr="00D94478">
        <w:rPr>
          <w:rFonts w:ascii="Arial" w:hAnsi="Arial" w:cs="Arial"/>
          <w:sz w:val="20"/>
          <w:szCs w:val="20"/>
        </w:rPr>
        <w:t xml:space="preserve">Objednávateľ sa zaväzuje zabezpečiť </w:t>
      </w:r>
      <w:r>
        <w:rPr>
          <w:rFonts w:ascii="Arial" w:hAnsi="Arial" w:cs="Arial"/>
          <w:sz w:val="20"/>
          <w:szCs w:val="20"/>
        </w:rPr>
        <w:t>Zhotoviteľovi</w:t>
      </w:r>
      <w:r w:rsidRPr="00D94478">
        <w:rPr>
          <w:rFonts w:ascii="Arial" w:hAnsi="Arial" w:cs="Arial"/>
          <w:sz w:val="20"/>
          <w:szCs w:val="20"/>
        </w:rPr>
        <w:t xml:space="preserve"> prístup k </w:t>
      </w:r>
      <w:r>
        <w:rPr>
          <w:rFonts w:ascii="Arial" w:hAnsi="Arial" w:cs="Arial"/>
          <w:sz w:val="20"/>
          <w:szCs w:val="20"/>
        </w:rPr>
        <w:t>ZBGIS</w:t>
      </w:r>
      <w:r w:rsidRPr="00D94478">
        <w:rPr>
          <w:rFonts w:ascii="Arial" w:hAnsi="Arial" w:cs="Arial"/>
          <w:sz w:val="20"/>
          <w:szCs w:val="20"/>
        </w:rPr>
        <w:t xml:space="preserve"> v rozsahu podľa čl. VIII </w:t>
      </w:r>
      <w:r>
        <w:rPr>
          <w:rFonts w:ascii="Arial" w:hAnsi="Arial" w:cs="Arial"/>
          <w:sz w:val="20"/>
          <w:szCs w:val="20"/>
        </w:rPr>
        <w:t>Rámcovej dohody</w:t>
      </w:r>
      <w:r w:rsidRPr="00D94478">
        <w:rPr>
          <w:rFonts w:ascii="Arial" w:hAnsi="Arial" w:cs="Arial"/>
          <w:sz w:val="20"/>
          <w:szCs w:val="20"/>
        </w:rPr>
        <w:t>.</w:t>
      </w:r>
    </w:p>
    <w:p w14:paraId="46566566" w14:textId="77777777" w:rsidR="00AD5FBC" w:rsidRDefault="00AD5FBC" w:rsidP="00013808">
      <w:pPr>
        <w:pStyle w:val="ListParagraph"/>
        <w:numPr>
          <w:ilvl w:val="0"/>
          <w:numId w:val="25"/>
        </w:numPr>
        <w:ind w:left="426" w:hanging="426"/>
        <w:jc w:val="both"/>
        <w:rPr>
          <w:rFonts w:ascii="Arial" w:hAnsi="Arial" w:cs="Arial"/>
          <w:sz w:val="20"/>
          <w:szCs w:val="20"/>
        </w:rPr>
      </w:pPr>
      <w:r w:rsidRPr="00D94478">
        <w:rPr>
          <w:rFonts w:ascii="Arial" w:hAnsi="Arial" w:cs="Arial"/>
          <w:sz w:val="20"/>
          <w:szCs w:val="20"/>
        </w:rPr>
        <w:t>V prípade neposkytnutia súčinnosti Objednávateľ</w:t>
      </w:r>
      <w:r>
        <w:rPr>
          <w:rFonts w:ascii="Arial" w:hAnsi="Arial" w:cs="Arial"/>
          <w:sz w:val="20"/>
          <w:szCs w:val="20"/>
        </w:rPr>
        <w:t>a</w:t>
      </w:r>
      <w:r w:rsidRPr="00D94478">
        <w:rPr>
          <w:rFonts w:ascii="Arial" w:hAnsi="Arial" w:cs="Arial"/>
          <w:sz w:val="20"/>
          <w:szCs w:val="20"/>
        </w:rPr>
        <w:t xml:space="preserve"> podľa čl. VIII </w:t>
      </w:r>
      <w:r>
        <w:rPr>
          <w:rFonts w:ascii="Arial" w:hAnsi="Arial" w:cs="Arial"/>
          <w:sz w:val="20"/>
          <w:szCs w:val="20"/>
        </w:rPr>
        <w:t>Rámcovej dohody</w:t>
      </w:r>
      <w:r w:rsidRPr="00D94478">
        <w:rPr>
          <w:rFonts w:ascii="Arial" w:hAnsi="Arial" w:cs="Arial"/>
          <w:sz w:val="20"/>
          <w:szCs w:val="20"/>
        </w:rPr>
        <w:t xml:space="preserve"> sa primerane predlžujú Termíny poskytovania Plnenia, ktoré je inak </w:t>
      </w:r>
      <w:r>
        <w:rPr>
          <w:rFonts w:ascii="Arial" w:hAnsi="Arial" w:cs="Arial"/>
          <w:sz w:val="20"/>
          <w:szCs w:val="20"/>
        </w:rPr>
        <w:t>Zhotoviteľ</w:t>
      </w:r>
      <w:r w:rsidRPr="00D94478">
        <w:rPr>
          <w:rFonts w:ascii="Arial" w:hAnsi="Arial" w:cs="Arial"/>
          <w:sz w:val="20"/>
          <w:szCs w:val="20"/>
        </w:rPr>
        <w:t xml:space="preserve"> povinný v zmysle </w:t>
      </w:r>
      <w:r>
        <w:rPr>
          <w:rFonts w:ascii="Arial" w:hAnsi="Arial" w:cs="Arial"/>
          <w:sz w:val="20"/>
          <w:szCs w:val="20"/>
        </w:rPr>
        <w:t>tejto Rámcovej dohody a/alebo Výzvy na plnenie</w:t>
      </w:r>
      <w:r w:rsidRPr="00D94478">
        <w:rPr>
          <w:rFonts w:ascii="Arial" w:hAnsi="Arial" w:cs="Arial"/>
          <w:sz w:val="20"/>
          <w:szCs w:val="20"/>
        </w:rPr>
        <w:t xml:space="preserve"> dodržať. Doba, o ktorú sa predĺžia Termíny poskytovania Plnenia, bude zodpovedať počtu dní, počas ktorých Objednávateľ neposkytol súčinnosť podľa čl. VIII </w:t>
      </w:r>
      <w:r>
        <w:rPr>
          <w:rFonts w:ascii="Arial" w:hAnsi="Arial" w:cs="Arial"/>
          <w:sz w:val="20"/>
          <w:szCs w:val="20"/>
        </w:rPr>
        <w:t>Rámcovej dohody</w:t>
      </w:r>
      <w:r w:rsidRPr="00D94478">
        <w:rPr>
          <w:rFonts w:ascii="Arial" w:hAnsi="Arial" w:cs="Arial"/>
          <w:sz w:val="20"/>
          <w:szCs w:val="20"/>
        </w:rPr>
        <w:t>.</w:t>
      </w:r>
    </w:p>
    <w:p w14:paraId="7B7CD0AB" w14:textId="77777777" w:rsidR="00AD5FBC" w:rsidRDefault="00AD5FBC" w:rsidP="00013808">
      <w:pPr>
        <w:pStyle w:val="ListParagraph"/>
        <w:numPr>
          <w:ilvl w:val="0"/>
          <w:numId w:val="25"/>
        </w:numPr>
        <w:ind w:left="426" w:hanging="426"/>
        <w:jc w:val="both"/>
        <w:rPr>
          <w:rFonts w:ascii="Arial" w:hAnsi="Arial" w:cs="Arial"/>
          <w:sz w:val="20"/>
          <w:szCs w:val="20"/>
        </w:rPr>
      </w:pPr>
      <w:r w:rsidRPr="00EC247D">
        <w:rPr>
          <w:rFonts w:ascii="Arial" w:hAnsi="Arial" w:cs="Arial"/>
          <w:sz w:val="20"/>
          <w:szCs w:val="20"/>
        </w:rPr>
        <w:t xml:space="preserve">Za predpokladu, že </w:t>
      </w:r>
      <w:r>
        <w:rPr>
          <w:rFonts w:ascii="Arial" w:hAnsi="Arial" w:cs="Arial"/>
          <w:sz w:val="20"/>
          <w:szCs w:val="20"/>
        </w:rPr>
        <w:t>Zhotoviteľ</w:t>
      </w:r>
      <w:r w:rsidRPr="00EC247D">
        <w:rPr>
          <w:rFonts w:ascii="Arial" w:hAnsi="Arial" w:cs="Arial"/>
          <w:sz w:val="20"/>
          <w:szCs w:val="20"/>
        </w:rPr>
        <w:t xml:space="preserve"> </w:t>
      </w:r>
      <w:r>
        <w:rPr>
          <w:rFonts w:ascii="Arial" w:hAnsi="Arial" w:cs="Arial"/>
          <w:sz w:val="20"/>
          <w:szCs w:val="20"/>
        </w:rPr>
        <w:t>(</w:t>
      </w:r>
      <w:r w:rsidRPr="00EC247D">
        <w:rPr>
          <w:rFonts w:ascii="Arial" w:hAnsi="Arial" w:cs="Arial"/>
          <w:sz w:val="20"/>
          <w:szCs w:val="20"/>
        </w:rPr>
        <w:t xml:space="preserve">vrátane jeho zamestnancov, subdodávateľov, iných osôb alebo akýchkoľvek tretích osôb, ktoré na plnenie tejto </w:t>
      </w:r>
      <w:r>
        <w:rPr>
          <w:rFonts w:ascii="Arial" w:hAnsi="Arial" w:cs="Arial"/>
          <w:sz w:val="20"/>
          <w:szCs w:val="20"/>
        </w:rPr>
        <w:t>Rámcovej dohody a jednotlivých Výziev na plnenie</w:t>
      </w:r>
      <w:r w:rsidRPr="00EC247D">
        <w:rPr>
          <w:rFonts w:ascii="Arial" w:hAnsi="Arial" w:cs="Arial"/>
          <w:sz w:val="20"/>
          <w:szCs w:val="20"/>
        </w:rPr>
        <w:t xml:space="preserve"> použil</w:t>
      </w:r>
      <w:r>
        <w:rPr>
          <w:rFonts w:ascii="Arial" w:hAnsi="Arial" w:cs="Arial"/>
          <w:sz w:val="20"/>
          <w:szCs w:val="20"/>
        </w:rPr>
        <w:t>)</w:t>
      </w:r>
      <w:r w:rsidRPr="00EC247D">
        <w:rPr>
          <w:rFonts w:ascii="Arial" w:hAnsi="Arial" w:cs="Arial"/>
          <w:sz w:val="20"/>
          <w:szCs w:val="20"/>
        </w:rPr>
        <w:t xml:space="preserve"> dodá Objednávateľovi na základe tejto </w:t>
      </w:r>
      <w:r>
        <w:rPr>
          <w:rFonts w:ascii="Arial" w:hAnsi="Arial" w:cs="Arial"/>
          <w:sz w:val="20"/>
          <w:szCs w:val="20"/>
        </w:rPr>
        <w:t>Rámcovej dohody a/alebo jednotlivých Výziev na plnenie</w:t>
      </w:r>
      <w:r w:rsidRPr="00EC247D">
        <w:rPr>
          <w:rFonts w:ascii="Arial" w:hAnsi="Arial" w:cs="Arial"/>
          <w:sz w:val="20"/>
          <w:szCs w:val="20"/>
        </w:rPr>
        <w:t xml:space="preserve"> akékoľvek </w:t>
      </w:r>
      <w:r>
        <w:rPr>
          <w:rFonts w:ascii="Arial" w:hAnsi="Arial" w:cs="Arial"/>
          <w:sz w:val="20"/>
          <w:szCs w:val="20"/>
        </w:rPr>
        <w:t>P</w:t>
      </w:r>
      <w:r w:rsidRPr="00EC247D">
        <w:rPr>
          <w:rFonts w:ascii="Arial" w:hAnsi="Arial" w:cs="Arial"/>
          <w:sz w:val="20"/>
          <w:szCs w:val="20"/>
        </w:rPr>
        <w:t>lnenie, ktoré má povahu autorského diela (ďalej len „autorské dielo“ alebo „dielo“) podľa Autorského</w:t>
      </w:r>
      <w:r>
        <w:rPr>
          <w:rFonts w:ascii="Arial" w:hAnsi="Arial" w:cs="Arial"/>
          <w:sz w:val="20"/>
          <w:szCs w:val="20"/>
        </w:rPr>
        <w:t xml:space="preserve"> zákona</w:t>
      </w:r>
      <w:r w:rsidRPr="00EC247D">
        <w:rPr>
          <w:rFonts w:ascii="Arial" w:hAnsi="Arial" w:cs="Arial"/>
          <w:sz w:val="20"/>
          <w:szCs w:val="20"/>
        </w:rPr>
        <w:t xml:space="preserve">, </w:t>
      </w:r>
      <w:r>
        <w:rPr>
          <w:rFonts w:ascii="Arial" w:hAnsi="Arial" w:cs="Arial"/>
          <w:sz w:val="20"/>
          <w:szCs w:val="20"/>
        </w:rPr>
        <w:t xml:space="preserve">všetky práva na duševné vlastníctvo, ktoré vyplývajú ako dôsledok plnenia Rámcovej dohody Zhotoviteľom, jeho zamestnancami alebo tretími stranami, patria Objednávateľovi ako osobe, ktorá iniciovala vytvorenie týchto diel a usmerňovala a zabezpečovala proces ich vytvorenia. </w:t>
      </w:r>
      <w:r w:rsidRPr="00E714A3">
        <w:rPr>
          <w:rFonts w:ascii="Arial" w:hAnsi="Arial" w:cs="Arial"/>
          <w:iCs/>
          <w:sz w:val="20"/>
          <w:szCs w:val="20"/>
        </w:rPr>
        <w:t xml:space="preserve">Na požiadanie </w:t>
      </w:r>
      <w:r>
        <w:rPr>
          <w:rFonts w:ascii="Arial" w:hAnsi="Arial" w:cs="Arial"/>
          <w:iCs/>
          <w:sz w:val="20"/>
          <w:szCs w:val="20"/>
        </w:rPr>
        <w:t>O</w:t>
      </w:r>
      <w:r w:rsidRPr="00E714A3">
        <w:rPr>
          <w:rFonts w:ascii="Arial" w:hAnsi="Arial" w:cs="Arial"/>
          <w:iCs/>
          <w:sz w:val="20"/>
          <w:szCs w:val="20"/>
        </w:rPr>
        <w:t xml:space="preserve">bjednávateľa podnikne </w:t>
      </w:r>
      <w:r>
        <w:rPr>
          <w:rFonts w:ascii="Arial" w:hAnsi="Arial" w:cs="Arial"/>
          <w:iCs/>
          <w:sz w:val="20"/>
          <w:szCs w:val="20"/>
        </w:rPr>
        <w:t>Z</w:t>
      </w:r>
      <w:r w:rsidRPr="00E714A3">
        <w:rPr>
          <w:rFonts w:ascii="Arial" w:hAnsi="Arial" w:cs="Arial"/>
          <w:iCs/>
          <w:sz w:val="20"/>
          <w:szCs w:val="20"/>
        </w:rPr>
        <w:t xml:space="preserve">hotoviteľ všetky nevyhnutné kroky na získanie a zaistenie týchto práv v prospech </w:t>
      </w:r>
      <w:r>
        <w:rPr>
          <w:rFonts w:ascii="Arial" w:hAnsi="Arial" w:cs="Arial"/>
          <w:iCs/>
          <w:sz w:val="20"/>
          <w:szCs w:val="20"/>
        </w:rPr>
        <w:t>O</w:t>
      </w:r>
      <w:r w:rsidRPr="00E714A3">
        <w:rPr>
          <w:rFonts w:ascii="Arial" w:hAnsi="Arial" w:cs="Arial"/>
          <w:iCs/>
          <w:sz w:val="20"/>
          <w:szCs w:val="20"/>
        </w:rPr>
        <w:t>bjednávateľa.</w:t>
      </w:r>
    </w:p>
    <w:p w14:paraId="7E5E3AE3" w14:textId="77777777" w:rsidR="00AD5FBC" w:rsidRPr="00E714A3" w:rsidRDefault="00AD5FBC" w:rsidP="00013808">
      <w:pPr>
        <w:pStyle w:val="ListParagraph"/>
        <w:numPr>
          <w:ilvl w:val="0"/>
          <w:numId w:val="25"/>
        </w:numPr>
        <w:ind w:left="426" w:hanging="426"/>
        <w:jc w:val="both"/>
        <w:rPr>
          <w:rFonts w:ascii="Arial" w:hAnsi="Arial" w:cs="Arial"/>
          <w:iCs/>
          <w:sz w:val="20"/>
          <w:szCs w:val="20"/>
        </w:rPr>
      </w:pPr>
      <w:r w:rsidRPr="00E714A3">
        <w:rPr>
          <w:rFonts w:ascii="Arial" w:hAnsi="Arial" w:cs="Arial"/>
          <w:iCs/>
          <w:sz w:val="20"/>
          <w:szCs w:val="20"/>
        </w:rPr>
        <w:t xml:space="preserve">Všetky dokumenty vrátane informácií, údajov, programov kontrol, pracovných dokumentov, diagnostických modelov, metodológie, správ, špecifikácií alebo podobných dokumentov vypracovaných alebo používaných za týmto účelom sú vlastníctvom </w:t>
      </w:r>
      <w:r>
        <w:rPr>
          <w:rFonts w:ascii="Arial" w:hAnsi="Arial" w:cs="Arial"/>
          <w:iCs/>
          <w:sz w:val="20"/>
          <w:szCs w:val="20"/>
        </w:rPr>
        <w:t>O</w:t>
      </w:r>
      <w:r w:rsidRPr="00E714A3">
        <w:rPr>
          <w:rFonts w:ascii="Arial" w:hAnsi="Arial" w:cs="Arial"/>
          <w:iCs/>
          <w:sz w:val="20"/>
          <w:szCs w:val="20"/>
        </w:rPr>
        <w:t>bjednávateľa.</w:t>
      </w:r>
      <w:r>
        <w:rPr>
          <w:rFonts w:ascii="Arial" w:hAnsi="Arial" w:cs="Arial"/>
          <w:iCs/>
          <w:sz w:val="20"/>
          <w:szCs w:val="20"/>
        </w:rPr>
        <w:t xml:space="preserve"> Objednávateľ </w:t>
      </w:r>
      <w:r w:rsidRPr="00E714A3">
        <w:rPr>
          <w:rFonts w:ascii="Arial" w:hAnsi="Arial" w:cs="Arial"/>
          <w:iCs/>
          <w:sz w:val="20"/>
          <w:szCs w:val="20"/>
        </w:rPr>
        <w:t>je</w:t>
      </w:r>
      <w:r w:rsidRPr="001B4832">
        <w:rPr>
          <w:rFonts w:ascii="Arial" w:hAnsi="Arial" w:cs="Arial"/>
          <w:iCs/>
          <w:sz w:val="20"/>
          <w:szCs w:val="20"/>
        </w:rPr>
        <w:t xml:space="preserve"> zároveň</w:t>
      </w:r>
      <w:r w:rsidRPr="00E714A3">
        <w:rPr>
          <w:rFonts w:ascii="Arial" w:hAnsi="Arial" w:cs="Arial"/>
          <w:iCs/>
          <w:sz w:val="20"/>
          <w:szCs w:val="20"/>
        </w:rPr>
        <w:t xml:space="preserve"> jediným a výhradným disponentom so všetkými informáciami zhromaždenými alebo získanými počas </w:t>
      </w:r>
      <w:r w:rsidRPr="001B4832">
        <w:rPr>
          <w:rFonts w:ascii="Arial" w:hAnsi="Arial" w:cs="Arial"/>
          <w:iCs/>
          <w:sz w:val="20"/>
          <w:szCs w:val="20"/>
        </w:rPr>
        <w:t>poskytovania predmetu Rámcovej dohody</w:t>
      </w:r>
      <w:r w:rsidRPr="00E714A3">
        <w:rPr>
          <w:rFonts w:ascii="Arial" w:hAnsi="Arial" w:cs="Arial"/>
          <w:iCs/>
          <w:sz w:val="20"/>
          <w:szCs w:val="20"/>
        </w:rPr>
        <w:t xml:space="preserve"> a prevádzky </w:t>
      </w:r>
      <w:r w:rsidRPr="001B4832">
        <w:rPr>
          <w:rFonts w:ascii="Arial" w:hAnsi="Arial" w:cs="Arial"/>
          <w:iCs/>
          <w:sz w:val="20"/>
          <w:szCs w:val="20"/>
        </w:rPr>
        <w:t>dodaného</w:t>
      </w:r>
      <w:r w:rsidRPr="00E714A3">
        <w:rPr>
          <w:rFonts w:ascii="Arial" w:hAnsi="Arial" w:cs="Arial"/>
          <w:iCs/>
          <w:sz w:val="20"/>
          <w:szCs w:val="20"/>
        </w:rPr>
        <w:t xml:space="preserve"> </w:t>
      </w:r>
      <w:r w:rsidRPr="001B4832">
        <w:rPr>
          <w:rFonts w:ascii="Arial" w:hAnsi="Arial" w:cs="Arial"/>
          <w:iCs/>
          <w:sz w:val="20"/>
          <w:szCs w:val="20"/>
        </w:rPr>
        <w:t>Plnenia/Plnení</w:t>
      </w:r>
      <w:r w:rsidRPr="00E714A3">
        <w:rPr>
          <w:rFonts w:ascii="Arial" w:hAnsi="Arial" w:cs="Arial"/>
          <w:iCs/>
          <w:sz w:val="20"/>
          <w:szCs w:val="20"/>
        </w:rPr>
        <w:t xml:space="preserve"> vrátane jeho zmien</w:t>
      </w:r>
      <w:r w:rsidRPr="001B4832">
        <w:rPr>
          <w:rFonts w:ascii="Arial" w:hAnsi="Arial" w:cs="Arial"/>
          <w:iCs/>
          <w:sz w:val="20"/>
          <w:szCs w:val="20"/>
        </w:rPr>
        <w:t>.</w:t>
      </w:r>
    </w:p>
    <w:p w14:paraId="0005FF98" w14:textId="77777777" w:rsidR="00AD5FBC" w:rsidRDefault="00AD5FBC" w:rsidP="00013808">
      <w:pPr>
        <w:pStyle w:val="ListParagraph"/>
        <w:numPr>
          <w:ilvl w:val="0"/>
          <w:numId w:val="25"/>
        </w:numPr>
        <w:ind w:left="426" w:hanging="426"/>
        <w:jc w:val="both"/>
        <w:rPr>
          <w:rFonts w:ascii="Arial" w:hAnsi="Arial" w:cs="Arial"/>
          <w:iCs/>
          <w:sz w:val="20"/>
          <w:szCs w:val="20"/>
        </w:rPr>
      </w:pPr>
      <w:r w:rsidRPr="00E714A3">
        <w:rPr>
          <w:rFonts w:ascii="Arial" w:hAnsi="Arial" w:cs="Arial"/>
          <w:iCs/>
          <w:sz w:val="20"/>
          <w:szCs w:val="20"/>
        </w:rPr>
        <w:t xml:space="preserve">Zhotoviteľ odškodní </w:t>
      </w:r>
      <w:r>
        <w:rPr>
          <w:rFonts w:ascii="Arial" w:hAnsi="Arial" w:cs="Arial"/>
          <w:iCs/>
          <w:sz w:val="20"/>
          <w:szCs w:val="20"/>
        </w:rPr>
        <w:t>O</w:t>
      </w:r>
      <w:r w:rsidRPr="00E714A3">
        <w:rPr>
          <w:rFonts w:ascii="Arial" w:hAnsi="Arial" w:cs="Arial"/>
          <w:iCs/>
          <w:sz w:val="20"/>
          <w:szCs w:val="20"/>
        </w:rPr>
        <w:t xml:space="preserve">bjednávateľa za konanie tretích strán na základe tvrdenia, že (jeden) z produktov a/alebo častí </w:t>
      </w:r>
      <w:r>
        <w:rPr>
          <w:rFonts w:ascii="Arial" w:hAnsi="Arial" w:cs="Arial"/>
          <w:iCs/>
          <w:sz w:val="20"/>
          <w:szCs w:val="20"/>
        </w:rPr>
        <w:t>Plnenia</w:t>
      </w:r>
      <w:r w:rsidRPr="00E714A3">
        <w:rPr>
          <w:rFonts w:ascii="Arial" w:hAnsi="Arial" w:cs="Arial"/>
          <w:iCs/>
          <w:sz w:val="20"/>
          <w:szCs w:val="20"/>
        </w:rPr>
        <w:t xml:space="preserve"> dodaného </w:t>
      </w:r>
      <w:r>
        <w:rPr>
          <w:rFonts w:ascii="Arial" w:hAnsi="Arial" w:cs="Arial"/>
          <w:iCs/>
          <w:sz w:val="20"/>
          <w:szCs w:val="20"/>
        </w:rPr>
        <w:t>Zhotoviteľom</w:t>
      </w:r>
      <w:r w:rsidRPr="00E714A3">
        <w:rPr>
          <w:rFonts w:ascii="Arial" w:hAnsi="Arial" w:cs="Arial"/>
          <w:iCs/>
          <w:sz w:val="20"/>
          <w:szCs w:val="20"/>
        </w:rPr>
        <w:t xml:space="preserve"> predstavuje porušenie patentových, autorských, databázových práv, práv na výkresy alebo úžitkové vzory, obchodného tajomstvá alebo zásah do vlastníckeho práva tretej strany.</w:t>
      </w:r>
    </w:p>
    <w:p w14:paraId="012B17B4" w14:textId="77777777" w:rsidR="00AD5FBC" w:rsidRDefault="00AD5FBC" w:rsidP="00013808">
      <w:pPr>
        <w:pStyle w:val="ListParagraph"/>
        <w:numPr>
          <w:ilvl w:val="0"/>
          <w:numId w:val="25"/>
        </w:numPr>
        <w:ind w:left="426" w:hanging="426"/>
        <w:jc w:val="both"/>
        <w:rPr>
          <w:rFonts w:ascii="Arial" w:hAnsi="Arial" w:cs="Arial"/>
          <w:iCs/>
          <w:sz w:val="20"/>
          <w:szCs w:val="20"/>
        </w:rPr>
      </w:pPr>
      <w:r w:rsidRPr="003022F3">
        <w:rPr>
          <w:rFonts w:ascii="Arial" w:hAnsi="Arial" w:cs="Arial"/>
          <w:iCs/>
          <w:sz w:val="20"/>
          <w:szCs w:val="20"/>
        </w:rPr>
        <w:t xml:space="preserve">Zmluvné strany berú na vedomie, že </w:t>
      </w:r>
      <w:r>
        <w:rPr>
          <w:rFonts w:ascii="Arial" w:hAnsi="Arial" w:cs="Arial"/>
          <w:iCs/>
          <w:sz w:val="20"/>
          <w:szCs w:val="20"/>
        </w:rPr>
        <w:t>Zhotoviteľom</w:t>
      </w:r>
      <w:r w:rsidRPr="003022F3">
        <w:rPr>
          <w:rFonts w:ascii="Arial" w:hAnsi="Arial" w:cs="Arial"/>
          <w:iCs/>
          <w:sz w:val="20"/>
          <w:szCs w:val="20"/>
        </w:rPr>
        <w:t xml:space="preserve"> dodan</w:t>
      </w:r>
      <w:r>
        <w:rPr>
          <w:rFonts w:ascii="Arial" w:hAnsi="Arial" w:cs="Arial"/>
          <w:iCs/>
          <w:sz w:val="20"/>
          <w:szCs w:val="20"/>
        </w:rPr>
        <w:t>é</w:t>
      </w:r>
      <w:r w:rsidRPr="003022F3">
        <w:rPr>
          <w:rFonts w:ascii="Arial" w:hAnsi="Arial" w:cs="Arial"/>
          <w:iCs/>
          <w:sz w:val="20"/>
          <w:szCs w:val="20"/>
        </w:rPr>
        <w:t xml:space="preserve"> </w:t>
      </w:r>
      <w:r>
        <w:rPr>
          <w:rFonts w:ascii="Arial" w:hAnsi="Arial" w:cs="Arial"/>
          <w:iCs/>
          <w:sz w:val="20"/>
          <w:szCs w:val="20"/>
        </w:rPr>
        <w:t>Plnenie</w:t>
      </w:r>
      <w:r w:rsidRPr="003022F3">
        <w:rPr>
          <w:rFonts w:ascii="Arial" w:hAnsi="Arial" w:cs="Arial"/>
          <w:iCs/>
          <w:sz w:val="20"/>
          <w:szCs w:val="20"/>
        </w:rPr>
        <w:t xml:space="preserve"> musí byť bez právnych vád. Právne vady predstavujú práva tretích osôb, ktoré akýmkoľvek spôsobom</w:t>
      </w:r>
      <w:r>
        <w:rPr>
          <w:rFonts w:ascii="Arial" w:hAnsi="Arial" w:cs="Arial"/>
          <w:iCs/>
          <w:sz w:val="20"/>
          <w:szCs w:val="20"/>
        </w:rPr>
        <w:t xml:space="preserve"> </w:t>
      </w:r>
      <w:r w:rsidRPr="00695BF7">
        <w:rPr>
          <w:rFonts w:ascii="Arial" w:hAnsi="Arial" w:cs="Arial"/>
          <w:iCs/>
          <w:sz w:val="20"/>
          <w:szCs w:val="20"/>
        </w:rPr>
        <w:t xml:space="preserve">znemožňujú/obmedzujú Objednávateľovi užívať funkcionalitu v súlade s touto </w:t>
      </w:r>
      <w:r>
        <w:rPr>
          <w:rFonts w:ascii="Arial" w:hAnsi="Arial" w:cs="Arial"/>
          <w:iCs/>
          <w:sz w:val="20"/>
          <w:szCs w:val="20"/>
        </w:rPr>
        <w:t>Rámcovou dohodou</w:t>
      </w:r>
      <w:r w:rsidRPr="00695BF7">
        <w:rPr>
          <w:rFonts w:ascii="Arial" w:hAnsi="Arial" w:cs="Arial"/>
          <w:iCs/>
          <w:sz w:val="20"/>
          <w:szCs w:val="20"/>
        </w:rPr>
        <w:t xml:space="preserve">. </w:t>
      </w:r>
    </w:p>
    <w:p w14:paraId="6D3911AE" w14:textId="77777777" w:rsidR="00AD5FBC" w:rsidRPr="00695BF7" w:rsidRDefault="00AD5FBC" w:rsidP="00013808">
      <w:pPr>
        <w:pStyle w:val="ListParagraph"/>
        <w:numPr>
          <w:ilvl w:val="0"/>
          <w:numId w:val="25"/>
        </w:numPr>
        <w:ind w:left="426" w:hanging="426"/>
        <w:jc w:val="both"/>
        <w:rPr>
          <w:rFonts w:ascii="Arial" w:hAnsi="Arial" w:cs="Arial"/>
          <w:iCs/>
          <w:sz w:val="20"/>
          <w:szCs w:val="20"/>
        </w:rPr>
      </w:pPr>
      <w:r w:rsidRPr="00E714A3">
        <w:rPr>
          <w:rFonts w:ascii="Arial" w:hAnsi="Arial" w:cs="Arial"/>
          <w:iCs/>
          <w:sz w:val="20"/>
          <w:szCs w:val="20"/>
        </w:rPr>
        <w:t xml:space="preserve">Zhotoviteľ nesie zodpovednosť za plnú náhradu všetkých nákladov </w:t>
      </w:r>
      <w:r w:rsidRPr="00695BF7">
        <w:rPr>
          <w:rFonts w:ascii="Arial" w:hAnsi="Arial" w:cs="Arial"/>
          <w:iCs/>
          <w:sz w:val="20"/>
          <w:szCs w:val="20"/>
        </w:rPr>
        <w:t>vrátane účelne vynaložených trov právneho zastúpenia</w:t>
      </w:r>
      <w:r>
        <w:rPr>
          <w:rFonts w:ascii="Arial" w:hAnsi="Arial" w:cs="Arial"/>
          <w:iCs/>
          <w:sz w:val="20"/>
          <w:szCs w:val="20"/>
        </w:rPr>
        <w:t xml:space="preserve"> </w:t>
      </w:r>
      <w:r w:rsidRPr="00E714A3">
        <w:rPr>
          <w:rFonts w:ascii="Arial" w:hAnsi="Arial" w:cs="Arial"/>
          <w:iCs/>
          <w:sz w:val="20"/>
          <w:szCs w:val="20"/>
        </w:rPr>
        <w:t>a</w:t>
      </w:r>
      <w:r>
        <w:rPr>
          <w:rFonts w:ascii="Arial" w:hAnsi="Arial" w:cs="Arial"/>
          <w:iCs/>
          <w:sz w:val="20"/>
          <w:szCs w:val="20"/>
        </w:rPr>
        <w:t> </w:t>
      </w:r>
      <w:r w:rsidRPr="00E714A3">
        <w:rPr>
          <w:rFonts w:ascii="Arial" w:hAnsi="Arial" w:cs="Arial"/>
          <w:iCs/>
          <w:sz w:val="20"/>
          <w:szCs w:val="20"/>
        </w:rPr>
        <w:t>škôd, ktoré môžu vzniknúť</w:t>
      </w:r>
      <w:r>
        <w:rPr>
          <w:rFonts w:ascii="Arial" w:hAnsi="Arial" w:cs="Arial"/>
          <w:iCs/>
          <w:sz w:val="20"/>
          <w:szCs w:val="20"/>
        </w:rPr>
        <w:t xml:space="preserve"> O</w:t>
      </w:r>
      <w:r w:rsidRPr="00E714A3">
        <w:rPr>
          <w:rFonts w:ascii="Arial" w:hAnsi="Arial" w:cs="Arial"/>
          <w:iCs/>
          <w:sz w:val="20"/>
          <w:szCs w:val="20"/>
        </w:rPr>
        <w:t>bjednávateľovi ako dôsledok nárokov tretích strán založených na týchto právach.</w:t>
      </w:r>
      <w:r>
        <w:rPr>
          <w:rFonts w:ascii="Arial" w:hAnsi="Arial" w:cs="Arial"/>
          <w:iCs/>
          <w:sz w:val="20"/>
          <w:szCs w:val="20"/>
        </w:rPr>
        <w:t xml:space="preserve"> Na náhradu škody podľa tohto bodu sa nepoužijú ustanovenia bodu 12.6 Čl. XII tejto Rámcovej dohody.</w:t>
      </w:r>
    </w:p>
    <w:p w14:paraId="41683E09" w14:textId="77777777" w:rsidR="00AD5FBC" w:rsidRPr="00695BF7" w:rsidRDefault="00AD5FBC" w:rsidP="00013808">
      <w:pPr>
        <w:pStyle w:val="ListParagraph"/>
        <w:numPr>
          <w:ilvl w:val="0"/>
          <w:numId w:val="25"/>
        </w:numPr>
        <w:ind w:left="426" w:hanging="426"/>
        <w:jc w:val="both"/>
        <w:rPr>
          <w:rFonts w:ascii="Arial" w:hAnsi="Arial" w:cs="Arial"/>
          <w:iCs/>
          <w:sz w:val="20"/>
          <w:szCs w:val="20"/>
        </w:rPr>
      </w:pPr>
      <w:r w:rsidRPr="00695BF7">
        <w:rPr>
          <w:rFonts w:ascii="Arial" w:hAnsi="Arial" w:cs="Arial"/>
          <w:iCs/>
          <w:sz w:val="20"/>
          <w:szCs w:val="20"/>
        </w:rPr>
        <w:t xml:space="preserve">V prípade, ak je súčasťou </w:t>
      </w:r>
      <w:r>
        <w:rPr>
          <w:rFonts w:ascii="Arial" w:hAnsi="Arial" w:cs="Arial"/>
          <w:iCs/>
          <w:sz w:val="20"/>
          <w:szCs w:val="20"/>
        </w:rPr>
        <w:t>poskytnutého Plnenia</w:t>
      </w:r>
      <w:r w:rsidRPr="00695BF7">
        <w:rPr>
          <w:rFonts w:ascii="Arial" w:hAnsi="Arial" w:cs="Arial"/>
          <w:iCs/>
          <w:sz w:val="20"/>
          <w:szCs w:val="20"/>
        </w:rPr>
        <w:t xml:space="preserve"> dodávka štandardného softvéru tretích strán (tzv. podporný softvér) a/alebo databázy (softvér/databáza, ktoré neboli vyvinuté za účelom plnenia tejto </w:t>
      </w:r>
      <w:r>
        <w:rPr>
          <w:rFonts w:ascii="Arial" w:hAnsi="Arial" w:cs="Arial"/>
          <w:iCs/>
          <w:sz w:val="20"/>
          <w:szCs w:val="20"/>
        </w:rPr>
        <w:t>Rámcovej dohody,</w:t>
      </w:r>
      <w:r w:rsidRPr="00695BF7">
        <w:rPr>
          <w:rFonts w:ascii="Arial" w:hAnsi="Arial" w:cs="Arial"/>
          <w:iCs/>
          <w:sz w:val="20"/>
          <w:szCs w:val="20"/>
        </w:rPr>
        <w:t xml:space="preserve"> a ktoré sú bežne šírené na trhu), </w:t>
      </w:r>
      <w:r>
        <w:rPr>
          <w:rFonts w:ascii="Arial" w:hAnsi="Arial" w:cs="Arial"/>
          <w:iCs/>
          <w:sz w:val="20"/>
          <w:szCs w:val="20"/>
        </w:rPr>
        <w:t>Zhotoviteľ</w:t>
      </w:r>
      <w:r w:rsidRPr="00695BF7">
        <w:rPr>
          <w:rFonts w:ascii="Arial" w:hAnsi="Arial" w:cs="Arial"/>
          <w:iCs/>
          <w:sz w:val="20"/>
          <w:szCs w:val="20"/>
        </w:rPr>
        <w:t xml:space="preserve"> sa zaväzuje zabezpečiť pre Objednávateľa časovo neobmedzenú licenciu na použitie takéhoto softvéru/databázy vo forme, v ktorej túto licenciu poskytuje výrobca a/alebo distribútor tohto softvéru/databázy v rámci celkovej ceny predmetu </w:t>
      </w:r>
      <w:r>
        <w:rPr>
          <w:rFonts w:ascii="Arial" w:hAnsi="Arial" w:cs="Arial"/>
          <w:iCs/>
          <w:sz w:val="20"/>
          <w:szCs w:val="20"/>
        </w:rPr>
        <w:t>Rámcovej dohody</w:t>
      </w:r>
      <w:r w:rsidRPr="00695BF7">
        <w:rPr>
          <w:rFonts w:ascii="Arial" w:hAnsi="Arial" w:cs="Arial"/>
          <w:iCs/>
          <w:sz w:val="20"/>
          <w:szCs w:val="20"/>
        </w:rPr>
        <w:t>.</w:t>
      </w:r>
    </w:p>
    <w:p w14:paraId="5720A4E0" w14:textId="77777777" w:rsidR="00AD5FBC" w:rsidRPr="00695BF7" w:rsidRDefault="00AD5FBC" w:rsidP="00013808">
      <w:pPr>
        <w:pStyle w:val="ListParagraph"/>
        <w:numPr>
          <w:ilvl w:val="0"/>
          <w:numId w:val="25"/>
        </w:numPr>
        <w:ind w:left="426" w:hanging="426"/>
        <w:jc w:val="both"/>
        <w:rPr>
          <w:rFonts w:ascii="Arial" w:hAnsi="Arial" w:cs="Arial"/>
          <w:iCs/>
          <w:sz w:val="20"/>
          <w:szCs w:val="20"/>
        </w:rPr>
      </w:pPr>
      <w:r w:rsidRPr="00695BF7">
        <w:rPr>
          <w:rFonts w:ascii="Arial" w:hAnsi="Arial" w:cs="Arial"/>
          <w:iCs/>
          <w:sz w:val="20"/>
          <w:szCs w:val="20"/>
        </w:rPr>
        <w:t xml:space="preserve">Objednávateľ je oprávnený používať softvér tretích strán v súlade s licenčnými podmienkami </w:t>
      </w:r>
      <w:r>
        <w:rPr>
          <w:rFonts w:ascii="Arial" w:hAnsi="Arial" w:cs="Arial"/>
          <w:iCs/>
          <w:sz w:val="20"/>
          <w:szCs w:val="20"/>
        </w:rPr>
        <w:t>v</w:t>
      </w:r>
      <w:r w:rsidRPr="00695BF7">
        <w:rPr>
          <w:rFonts w:ascii="Arial" w:hAnsi="Arial" w:cs="Arial"/>
          <w:iCs/>
          <w:sz w:val="20"/>
          <w:szCs w:val="20"/>
        </w:rPr>
        <w:t>ýrobcu tohto softvéru.</w:t>
      </w:r>
    </w:p>
    <w:p w14:paraId="1A621BC4" w14:textId="77777777" w:rsidR="00AD5FBC" w:rsidRPr="00E714A3" w:rsidRDefault="00AD5FBC" w:rsidP="00013808">
      <w:pPr>
        <w:pStyle w:val="ListParagraph"/>
        <w:numPr>
          <w:ilvl w:val="0"/>
          <w:numId w:val="25"/>
        </w:numPr>
        <w:ind w:left="426" w:hanging="426"/>
        <w:jc w:val="both"/>
        <w:rPr>
          <w:rFonts w:ascii="Arial" w:hAnsi="Arial" w:cs="Arial"/>
          <w:iCs/>
          <w:sz w:val="20"/>
          <w:szCs w:val="20"/>
        </w:rPr>
      </w:pPr>
      <w:r w:rsidRPr="00695BF7">
        <w:rPr>
          <w:rFonts w:ascii="Arial" w:hAnsi="Arial" w:cs="Arial"/>
          <w:iCs/>
          <w:sz w:val="20"/>
          <w:szCs w:val="20"/>
        </w:rPr>
        <w:t>Cena za licenciu na používanie podporného softvéru je zahrnutá v cene za</w:t>
      </w:r>
      <w:r>
        <w:rPr>
          <w:rFonts w:ascii="Arial" w:hAnsi="Arial" w:cs="Arial"/>
          <w:iCs/>
          <w:sz w:val="20"/>
          <w:szCs w:val="20"/>
        </w:rPr>
        <w:t xml:space="preserve"> poskytnuté Plnenie.</w:t>
      </w:r>
    </w:p>
    <w:p w14:paraId="40CFE161" w14:textId="77777777" w:rsidR="00AD5FBC" w:rsidRDefault="00AD5FBC" w:rsidP="00AD5FBC">
      <w:pPr>
        <w:jc w:val="center"/>
        <w:rPr>
          <w:rFonts w:ascii="Arial" w:hAnsi="Arial" w:cs="Arial"/>
          <w:b/>
          <w:sz w:val="20"/>
          <w:szCs w:val="20"/>
        </w:rPr>
      </w:pPr>
    </w:p>
    <w:p w14:paraId="02062267" w14:textId="77777777" w:rsidR="00AD5FBC" w:rsidRDefault="00AD5FBC" w:rsidP="00AD5FBC">
      <w:pPr>
        <w:jc w:val="center"/>
        <w:rPr>
          <w:rFonts w:ascii="Arial" w:hAnsi="Arial" w:cs="Arial"/>
          <w:b/>
          <w:sz w:val="20"/>
          <w:szCs w:val="20"/>
        </w:rPr>
      </w:pPr>
      <w:r>
        <w:rPr>
          <w:rFonts w:ascii="Arial" w:hAnsi="Arial" w:cs="Arial"/>
          <w:b/>
          <w:sz w:val="20"/>
          <w:szCs w:val="20"/>
        </w:rPr>
        <w:t>Článok X.</w:t>
      </w:r>
    </w:p>
    <w:p w14:paraId="40628CEE" w14:textId="77777777" w:rsidR="00AD5FBC" w:rsidRDefault="00AD5FBC" w:rsidP="00AD5FBC">
      <w:pPr>
        <w:jc w:val="center"/>
        <w:rPr>
          <w:rFonts w:ascii="Arial" w:hAnsi="Arial" w:cs="Arial"/>
          <w:b/>
          <w:sz w:val="20"/>
          <w:szCs w:val="20"/>
        </w:rPr>
      </w:pPr>
      <w:r>
        <w:rPr>
          <w:rFonts w:ascii="Arial" w:hAnsi="Arial" w:cs="Arial"/>
          <w:b/>
          <w:sz w:val="20"/>
          <w:szCs w:val="20"/>
        </w:rPr>
        <w:t>Preberacie a akceptačné konanie</w:t>
      </w:r>
    </w:p>
    <w:p w14:paraId="1FC55331" w14:textId="77777777" w:rsidR="00AD5FBC" w:rsidRDefault="00AD5FBC" w:rsidP="00AD5FBC">
      <w:pPr>
        <w:jc w:val="both"/>
        <w:rPr>
          <w:rFonts w:ascii="Arial" w:hAnsi="Arial" w:cs="Arial"/>
          <w:color w:val="4472C4" w:themeColor="accent1"/>
          <w:sz w:val="20"/>
          <w:szCs w:val="20"/>
        </w:rPr>
      </w:pPr>
    </w:p>
    <w:p w14:paraId="70154947"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sidRPr="00426F08">
        <w:rPr>
          <w:rFonts w:ascii="Arial" w:hAnsi="Arial" w:cs="Arial"/>
          <w:color w:val="000000" w:themeColor="text1"/>
          <w:sz w:val="20"/>
          <w:szCs w:val="20"/>
        </w:rPr>
        <w:t>Zmluvné strany sa dohodli, že povinnosť poskytnúť Plnenie a/alebo jeho časť bude splnená okamihom riadneho ukončenia a odovzdania Plnenia Objednávateľovi v mieste sídla Objednávateľa, alebo v inom vopred písomne dohodnutom mieste</w:t>
      </w:r>
      <w:r>
        <w:rPr>
          <w:rFonts w:ascii="Arial" w:hAnsi="Arial" w:cs="Arial"/>
          <w:color w:val="000000" w:themeColor="text1"/>
          <w:sz w:val="20"/>
          <w:szCs w:val="20"/>
        </w:rPr>
        <w:t>,</w:t>
      </w:r>
      <w:r w:rsidRPr="00426F08">
        <w:rPr>
          <w:rFonts w:ascii="Arial" w:hAnsi="Arial" w:cs="Arial"/>
          <w:color w:val="000000" w:themeColor="text1"/>
          <w:sz w:val="20"/>
          <w:szCs w:val="20"/>
        </w:rPr>
        <w:t xml:space="preserve"> kde má byť také Plnenie </w:t>
      </w:r>
      <w:r w:rsidRPr="00426F08">
        <w:rPr>
          <w:rFonts w:ascii="Arial" w:hAnsi="Arial" w:cs="Arial"/>
          <w:color w:val="000000" w:themeColor="text1"/>
          <w:sz w:val="20"/>
          <w:szCs w:val="20"/>
        </w:rPr>
        <w:lastRenderedPageBreak/>
        <w:t xml:space="preserve">Poskytnuté v preberacom konaní v súlade s podmienkami </w:t>
      </w:r>
      <w:r>
        <w:rPr>
          <w:rFonts w:ascii="Arial" w:hAnsi="Arial" w:cs="Arial"/>
          <w:color w:val="000000" w:themeColor="text1"/>
          <w:sz w:val="20"/>
          <w:szCs w:val="20"/>
        </w:rPr>
        <w:t>Rámcovej dohody a/alebo súvisiacej Výzve na plnenie</w:t>
      </w:r>
      <w:r w:rsidRPr="00426F08">
        <w:rPr>
          <w:rFonts w:ascii="Arial" w:hAnsi="Arial" w:cs="Arial"/>
          <w:color w:val="000000" w:themeColor="text1"/>
          <w:sz w:val="20"/>
          <w:szCs w:val="20"/>
        </w:rPr>
        <w:t xml:space="preserve">. </w:t>
      </w:r>
    </w:p>
    <w:p w14:paraId="7BA917C2"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je povinný pripraviť a odovzdať Objednávateľovi pri Preberacom </w:t>
      </w:r>
      <w:r>
        <w:rPr>
          <w:rFonts w:ascii="Arial" w:hAnsi="Arial" w:cs="Arial"/>
          <w:color w:val="000000" w:themeColor="text1"/>
          <w:sz w:val="20"/>
          <w:szCs w:val="20"/>
        </w:rPr>
        <w:t xml:space="preserve">a akceptačnom </w:t>
      </w:r>
      <w:r w:rsidRPr="00426F08">
        <w:rPr>
          <w:rFonts w:ascii="Arial" w:hAnsi="Arial" w:cs="Arial"/>
          <w:color w:val="000000" w:themeColor="text1"/>
          <w:sz w:val="20"/>
          <w:szCs w:val="20"/>
        </w:rPr>
        <w:t>konaní vopred dohodnú dokumentáciu (napr. manuály ako aj ďalšiu technickú dokumentáciu súvisiacu s</w:t>
      </w:r>
      <w:r>
        <w:rPr>
          <w:rFonts w:ascii="Arial" w:hAnsi="Arial" w:cs="Arial"/>
          <w:color w:val="000000" w:themeColor="text1"/>
          <w:sz w:val="20"/>
          <w:szCs w:val="20"/>
        </w:rPr>
        <w:t xml:space="preserve"> Plnením </w:t>
      </w:r>
      <w:r w:rsidRPr="00426F08">
        <w:rPr>
          <w:rFonts w:ascii="Arial" w:hAnsi="Arial" w:cs="Arial"/>
          <w:color w:val="000000" w:themeColor="text1"/>
          <w:sz w:val="20"/>
          <w:szCs w:val="20"/>
        </w:rPr>
        <w:t xml:space="preserve">potrebnú pre Objednávateľa podľa právnych predpisov alebo vopred požadovanú Objednávateľom). Zmluvné strany sa dohodli, že dokumentácia podľa predchádzajúcej vety bude vyhotovená v slovenskom jazyku, s výnimkou dokumentácie k počítačovému programu tretích strán, ktorá sa v súlade so všeobecne záväznými predpismi poskytuje na území Slovenskej republiky v inom ako slovenskom jazyku. V prípade podľa predchádzajúcej vety môže byť dokumentácia poskytnutá v anglickom alebo nemeckom jazyku. </w:t>
      </w:r>
    </w:p>
    <w:p w14:paraId="21016E21" w14:textId="77777777" w:rsidR="00AD5FBC" w:rsidRPr="008060E3" w:rsidRDefault="00AD5FBC" w:rsidP="00013808">
      <w:pPr>
        <w:pStyle w:val="ListParagraph"/>
        <w:numPr>
          <w:ilvl w:val="0"/>
          <w:numId w:val="26"/>
        </w:numPr>
        <w:ind w:left="426" w:hanging="426"/>
        <w:jc w:val="both"/>
        <w:rPr>
          <w:rFonts w:ascii="Arial" w:hAnsi="Arial" w:cs="Arial"/>
          <w:color w:val="000000" w:themeColor="text1"/>
          <w:sz w:val="20"/>
          <w:szCs w:val="20"/>
        </w:rPr>
      </w:pP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sa zaväzuje aspoň </w:t>
      </w:r>
      <w:r>
        <w:rPr>
          <w:rFonts w:ascii="Arial" w:hAnsi="Arial" w:cs="Arial"/>
          <w:color w:val="000000" w:themeColor="text1"/>
          <w:sz w:val="20"/>
          <w:szCs w:val="20"/>
        </w:rPr>
        <w:t>5</w:t>
      </w:r>
      <w:r w:rsidRPr="00426F08">
        <w:rPr>
          <w:rFonts w:ascii="Arial" w:hAnsi="Arial" w:cs="Arial"/>
          <w:color w:val="000000" w:themeColor="text1"/>
          <w:sz w:val="20"/>
          <w:szCs w:val="20"/>
        </w:rPr>
        <w:t xml:space="preserve"> pracovn</w:t>
      </w:r>
      <w:r>
        <w:rPr>
          <w:rFonts w:ascii="Arial" w:hAnsi="Arial" w:cs="Arial"/>
          <w:color w:val="000000" w:themeColor="text1"/>
          <w:sz w:val="20"/>
          <w:szCs w:val="20"/>
        </w:rPr>
        <w:t>ých</w:t>
      </w:r>
      <w:r w:rsidRPr="00426F08">
        <w:rPr>
          <w:rFonts w:ascii="Arial" w:hAnsi="Arial" w:cs="Arial"/>
          <w:color w:val="000000" w:themeColor="text1"/>
          <w:sz w:val="20"/>
          <w:szCs w:val="20"/>
        </w:rPr>
        <w:t xml:space="preserve"> dn</w:t>
      </w:r>
      <w:r>
        <w:rPr>
          <w:rFonts w:ascii="Arial" w:hAnsi="Arial" w:cs="Arial"/>
          <w:color w:val="000000" w:themeColor="text1"/>
          <w:sz w:val="20"/>
          <w:szCs w:val="20"/>
        </w:rPr>
        <w:t>í</w:t>
      </w:r>
      <w:r w:rsidRPr="00426F08">
        <w:rPr>
          <w:rFonts w:ascii="Arial" w:hAnsi="Arial" w:cs="Arial"/>
          <w:color w:val="000000" w:themeColor="text1"/>
          <w:sz w:val="20"/>
          <w:szCs w:val="20"/>
        </w:rPr>
        <w:t xml:space="preserve"> vopred oznámiť Objednávateľovi písomne, faxom alebo e-mailom</w:t>
      </w:r>
      <w:r>
        <w:rPr>
          <w:rFonts w:ascii="Arial" w:hAnsi="Arial" w:cs="Arial"/>
          <w:color w:val="000000" w:themeColor="text1"/>
          <w:sz w:val="20"/>
          <w:szCs w:val="20"/>
        </w:rPr>
        <w:t xml:space="preserve"> Oprávnenému zástupcovi Objednávateľa podľa bodu 14.6 Čl. XIV Rámcovej dohody</w:t>
      </w:r>
      <w:r w:rsidRPr="00426F08">
        <w:rPr>
          <w:rFonts w:ascii="Arial" w:hAnsi="Arial" w:cs="Arial"/>
          <w:color w:val="000000" w:themeColor="text1"/>
          <w:sz w:val="20"/>
          <w:szCs w:val="20"/>
        </w:rPr>
        <w:t xml:space="preserve"> termín, kedy bude Plnenie pripravené na odovzdanie. Poskytovateľ v oznámení podľa predchádzajúcej vety tohto bodu oznámi Objednávateľovi pripravenosť Plnenia na Preberacie konanie a zároveň prizve Oprávneného zástupcu Objednávateľa na Preberacie </w:t>
      </w:r>
      <w:r>
        <w:rPr>
          <w:rFonts w:ascii="Arial" w:hAnsi="Arial" w:cs="Arial"/>
          <w:color w:val="000000" w:themeColor="text1"/>
          <w:sz w:val="20"/>
          <w:szCs w:val="20"/>
        </w:rPr>
        <w:t xml:space="preserve">a akceptačné </w:t>
      </w:r>
      <w:r w:rsidRPr="00426F08">
        <w:rPr>
          <w:rFonts w:ascii="Arial" w:hAnsi="Arial" w:cs="Arial"/>
          <w:color w:val="000000" w:themeColor="text1"/>
          <w:sz w:val="20"/>
          <w:szCs w:val="20"/>
        </w:rPr>
        <w:t>konanie</w:t>
      </w:r>
      <w:r>
        <w:rPr>
          <w:rFonts w:ascii="Arial" w:hAnsi="Arial" w:cs="Arial"/>
          <w:color w:val="000000" w:themeColor="text1"/>
          <w:sz w:val="20"/>
          <w:szCs w:val="20"/>
        </w:rPr>
        <w:t>,</w:t>
      </w:r>
      <w:r w:rsidRPr="00426F08">
        <w:rPr>
          <w:rFonts w:ascii="Arial" w:hAnsi="Arial" w:cs="Arial"/>
          <w:color w:val="000000" w:themeColor="text1"/>
          <w:sz w:val="20"/>
          <w:szCs w:val="20"/>
        </w:rPr>
        <w:t xml:space="preserve"> ktoré sa uskutoční najneskôr do 5 dní odo dňa doručenia tohto oznámenia Objednávateľovi, pokiaľ sa </w:t>
      </w:r>
      <w:r>
        <w:rPr>
          <w:rFonts w:ascii="Arial" w:hAnsi="Arial" w:cs="Arial"/>
          <w:color w:val="000000" w:themeColor="text1"/>
          <w:sz w:val="20"/>
          <w:szCs w:val="20"/>
        </w:rPr>
        <w:t>Z</w:t>
      </w:r>
      <w:r w:rsidRPr="00426F08">
        <w:rPr>
          <w:rFonts w:ascii="Arial" w:hAnsi="Arial" w:cs="Arial"/>
          <w:color w:val="000000" w:themeColor="text1"/>
          <w:sz w:val="20"/>
          <w:szCs w:val="20"/>
        </w:rPr>
        <w:t xml:space="preserve">mluvné strany písomne nedohodnú inak. Preberacie </w:t>
      </w:r>
      <w:r>
        <w:rPr>
          <w:rFonts w:ascii="Arial" w:hAnsi="Arial" w:cs="Arial"/>
          <w:color w:val="000000" w:themeColor="text1"/>
          <w:sz w:val="20"/>
          <w:szCs w:val="20"/>
        </w:rPr>
        <w:t xml:space="preserve">a akceptačné </w:t>
      </w:r>
      <w:r w:rsidRPr="00426F08">
        <w:rPr>
          <w:rFonts w:ascii="Arial" w:hAnsi="Arial" w:cs="Arial"/>
          <w:color w:val="000000" w:themeColor="text1"/>
          <w:sz w:val="20"/>
          <w:szCs w:val="20"/>
        </w:rPr>
        <w:t>konanie spočíva v overení, či Plnenie zodpovedá výsledku určenému v</w:t>
      </w:r>
      <w:r w:rsidRPr="00E15C6E">
        <w:rPr>
          <w:rFonts w:ascii="Arial" w:hAnsi="Arial" w:cs="Arial"/>
          <w:color w:val="000000" w:themeColor="text1"/>
          <w:sz w:val="20"/>
          <w:szCs w:val="20"/>
        </w:rPr>
        <w:t xml:space="preserve"> Rámcovej dohode a/alebo jednotlivej </w:t>
      </w:r>
      <w:r>
        <w:rPr>
          <w:rFonts w:ascii="Arial" w:hAnsi="Arial" w:cs="Arial"/>
          <w:color w:val="000000" w:themeColor="text1"/>
          <w:sz w:val="20"/>
          <w:szCs w:val="20"/>
        </w:rPr>
        <w:t>V</w:t>
      </w:r>
      <w:r w:rsidRPr="00E15C6E">
        <w:rPr>
          <w:rFonts w:ascii="Arial" w:hAnsi="Arial" w:cs="Arial"/>
          <w:color w:val="000000" w:themeColor="text1"/>
          <w:sz w:val="20"/>
          <w:szCs w:val="20"/>
        </w:rPr>
        <w:t>ýzve/</w:t>
      </w:r>
      <w:r>
        <w:rPr>
          <w:rFonts w:ascii="Arial" w:hAnsi="Arial" w:cs="Arial"/>
          <w:color w:val="000000" w:themeColor="text1"/>
          <w:sz w:val="20"/>
          <w:szCs w:val="20"/>
        </w:rPr>
        <w:t>V</w:t>
      </w:r>
      <w:r w:rsidRPr="00E15C6E">
        <w:rPr>
          <w:rFonts w:ascii="Arial" w:hAnsi="Arial" w:cs="Arial"/>
          <w:color w:val="000000" w:themeColor="text1"/>
          <w:sz w:val="20"/>
          <w:szCs w:val="20"/>
        </w:rPr>
        <w:t>ýzvach na plnenie – t. j. porovnať skutočné vlastnosti dodaného Plnenia so schválenou funkčnou špecifikáciou</w:t>
      </w:r>
      <w:r w:rsidRPr="00426F08">
        <w:rPr>
          <w:rFonts w:ascii="Arial" w:hAnsi="Arial" w:cs="Arial"/>
          <w:color w:val="000000" w:themeColor="text1"/>
          <w:sz w:val="20"/>
          <w:szCs w:val="20"/>
        </w:rPr>
        <w:t xml:space="preserve">. Zmluvné strany sa dohodli, že na preukázanie riadneho poskytnutia Plnenia sa vyžaduje úspešné vykonanie testov Plnenia v testovacom prostredí Objednávateľa v súlade s písomne dohodnutými kritériami. </w:t>
      </w:r>
      <w:r w:rsidRPr="008060E3">
        <w:rPr>
          <w:rFonts w:ascii="Arial" w:hAnsi="Arial" w:cs="Arial"/>
          <w:color w:val="000000" w:themeColor="text1"/>
          <w:sz w:val="20"/>
          <w:szCs w:val="20"/>
        </w:rPr>
        <w:t xml:space="preserve">Ak má ktorákoľvek časť dodaného Plnenia na základe zistení z testovania Vady kategórie A, je Objednávateľ povinný do troch (3) pracovných dní po dokončení príslušných testov doručiť Zhotoviteľovi písomnú správu, v ktorej uvedie a popíše všetky zistené nedostatky. Zhotoviteľ odstráni zistené Vady kategórie A bez zbytočného odkladu, prípadne v termínoch stanovených Objednávateľom alebo dohodnutých Zmluvnými stranami. Preberacie </w:t>
      </w:r>
      <w:r>
        <w:rPr>
          <w:rFonts w:ascii="Arial" w:hAnsi="Arial" w:cs="Arial"/>
          <w:color w:val="000000" w:themeColor="text1"/>
          <w:sz w:val="20"/>
          <w:szCs w:val="20"/>
        </w:rPr>
        <w:t xml:space="preserve">a akceptačné </w:t>
      </w:r>
      <w:r w:rsidRPr="008060E3">
        <w:rPr>
          <w:rFonts w:ascii="Arial" w:hAnsi="Arial" w:cs="Arial"/>
          <w:color w:val="000000" w:themeColor="text1"/>
          <w:sz w:val="20"/>
          <w:szCs w:val="20"/>
        </w:rPr>
        <w:t>konanie bude vykonané znovu, ak požadované Plnenie nespĺňa predpoklady pre nasadenie do produkčného prevádzkového prostredia</w:t>
      </w:r>
      <w:r>
        <w:rPr>
          <w:rFonts w:ascii="Arial" w:hAnsi="Arial" w:cs="Arial"/>
          <w:color w:val="000000" w:themeColor="text1"/>
          <w:sz w:val="20"/>
          <w:szCs w:val="20"/>
        </w:rPr>
        <w:t xml:space="preserve"> Objednávateľa</w:t>
      </w:r>
      <w:r w:rsidRPr="008060E3">
        <w:rPr>
          <w:rFonts w:ascii="Arial" w:hAnsi="Arial" w:cs="Arial"/>
          <w:color w:val="000000" w:themeColor="text1"/>
          <w:sz w:val="20"/>
          <w:szCs w:val="20"/>
        </w:rPr>
        <w:t xml:space="preserve">. Tento proces testovania a následných opráv sa bude opakovať, kým nebudú odstránené všetky Vady kategórie A. </w:t>
      </w:r>
      <w:r w:rsidRPr="00426F08">
        <w:rPr>
          <w:rFonts w:ascii="Arial" w:hAnsi="Arial" w:cs="Arial"/>
          <w:color w:val="000000" w:themeColor="text1"/>
          <w:sz w:val="20"/>
          <w:szCs w:val="20"/>
        </w:rPr>
        <w:t xml:space="preserve">Zmluvné strany sa dohodli, že </w:t>
      </w:r>
      <w:r w:rsidRPr="008060E3">
        <w:rPr>
          <w:rFonts w:ascii="Arial" w:hAnsi="Arial" w:cs="Arial"/>
          <w:color w:val="000000" w:themeColor="text1"/>
          <w:sz w:val="20"/>
          <w:szCs w:val="20"/>
        </w:rPr>
        <w:t xml:space="preserve">úspešný </w:t>
      </w:r>
      <w:r w:rsidRPr="00426F08">
        <w:rPr>
          <w:rFonts w:ascii="Arial" w:hAnsi="Arial" w:cs="Arial"/>
          <w:color w:val="000000" w:themeColor="text1"/>
          <w:sz w:val="20"/>
          <w:szCs w:val="20"/>
        </w:rPr>
        <w:t xml:space="preserve">výsledok testovania sa zachytí v zápisnici podpísanej Zmluvnými stranami; Zmluvnými stranami podpísaná zápisnica o výsledku testovania tvorí v tomto prípade neoddeliteľnú prílohu </w:t>
      </w:r>
      <w:r w:rsidRPr="008060E3">
        <w:rPr>
          <w:rFonts w:ascii="Arial" w:hAnsi="Arial" w:cs="Arial"/>
          <w:color w:val="000000" w:themeColor="text1"/>
          <w:sz w:val="20"/>
          <w:szCs w:val="20"/>
        </w:rPr>
        <w:t>Akceptačného</w:t>
      </w:r>
      <w:r w:rsidRPr="00426F08">
        <w:rPr>
          <w:rFonts w:ascii="Arial" w:hAnsi="Arial" w:cs="Arial"/>
          <w:color w:val="000000" w:themeColor="text1"/>
          <w:sz w:val="20"/>
          <w:szCs w:val="20"/>
        </w:rPr>
        <w:t xml:space="preserve"> protokolu.</w:t>
      </w:r>
      <w:r w:rsidRPr="008060E3">
        <w:rPr>
          <w:rFonts w:ascii="Arial" w:hAnsi="Arial" w:cs="Arial"/>
          <w:color w:val="000000" w:themeColor="text1"/>
          <w:sz w:val="20"/>
          <w:szCs w:val="20"/>
        </w:rPr>
        <w:t xml:space="preserve"> Objednávateľ sa zaväzuje prevziať Plnenie podpísaním Akceptačného protokolu najneskôr v lehote desať (10) pracovných dní odo dňa úspešného vykonania preberacieho konania. Akceptačný protokol je povinný predložiť Zhotoviteľ, a to až po úspešnom vykonaní preberacieho konania. Po prevzatí Plnenia prechádza Plnenie do produkčnej prevádzky. Podmienkou pre prechod/nasadenie Plnenia do produkčného prevádzkového prostredia je súhlas a/alebo pokyn Objednávateľa s nasadením Plnenia do produkčného prevádzkového prostredia</w:t>
      </w:r>
      <w:r>
        <w:rPr>
          <w:rFonts w:ascii="Arial" w:hAnsi="Arial" w:cs="Arial"/>
          <w:color w:val="000000" w:themeColor="text1"/>
          <w:sz w:val="20"/>
          <w:szCs w:val="20"/>
        </w:rPr>
        <w:t xml:space="preserve"> Objednávateľa</w:t>
      </w:r>
      <w:r w:rsidRPr="008060E3">
        <w:rPr>
          <w:rFonts w:ascii="Arial" w:hAnsi="Arial" w:cs="Arial"/>
          <w:color w:val="000000" w:themeColor="text1"/>
          <w:sz w:val="20"/>
          <w:szCs w:val="20"/>
        </w:rPr>
        <w:t>.</w:t>
      </w:r>
    </w:p>
    <w:p w14:paraId="4EEABD2E" w14:textId="77777777" w:rsidR="00AD5FBC" w:rsidRPr="008060E3" w:rsidRDefault="00AD5FBC" w:rsidP="00013808">
      <w:pPr>
        <w:pStyle w:val="ListParagraph"/>
        <w:numPr>
          <w:ilvl w:val="0"/>
          <w:numId w:val="26"/>
        </w:numPr>
        <w:ind w:left="426" w:hanging="426"/>
        <w:jc w:val="both"/>
        <w:rPr>
          <w:rFonts w:ascii="Arial" w:hAnsi="Arial" w:cs="Arial"/>
          <w:color w:val="000000" w:themeColor="text1"/>
          <w:sz w:val="20"/>
          <w:szCs w:val="20"/>
        </w:rPr>
      </w:pPr>
      <w:r w:rsidRPr="00E15C6E">
        <w:rPr>
          <w:rFonts w:ascii="Arial" w:hAnsi="Arial" w:cs="Arial"/>
          <w:iCs/>
          <w:color w:val="000000" w:themeColor="text1"/>
          <w:sz w:val="20"/>
          <w:szCs w:val="20"/>
        </w:rPr>
        <w:t>Zhotoviteľ je pred podpisom Akceptačného protokolu povinný dodať Objednávateľovi najaktuálnejšiu verziu komentovaných zdrojových kódov</w:t>
      </w:r>
      <w:r>
        <w:rPr>
          <w:rFonts w:ascii="Arial" w:hAnsi="Arial" w:cs="Arial"/>
          <w:iCs/>
          <w:color w:val="000000" w:themeColor="text1"/>
          <w:sz w:val="20"/>
          <w:szCs w:val="20"/>
        </w:rPr>
        <w:t xml:space="preserve"> (vrátane konfiguračných položiek)</w:t>
      </w:r>
      <w:r w:rsidRPr="00E15C6E">
        <w:rPr>
          <w:rFonts w:ascii="Arial" w:hAnsi="Arial" w:cs="Arial"/>
          <w:iCs/>
          <w:color w:val="000000" w:themeColor="text1"/>
          <w:sz w:val="20"/>
          <w:szCs w:val="20"/>
        </w:rPr>
        <w:t xml:space="preserve"> a dátového modelu Plnenia (ďalej aj „</w:t>
      </w:r>
      <w:r>
        <w:rPr>
          <w:rFonts w:ascii="Arial" w:hAnsi="Arial" w:cs="Arial"/>
          <w:iCs/>
          <w:color w:val="000000" w:themeColor="text1"/>
          <w:sz w:val="20"/>
          <w:szCs w:val="20"/>
        </w:rPr>
        <w:t>z</w:t>
      </w:r>
      <w:r w:rsidRPr="00E15C6E">
        <w:rPr>
          <w:rFonts w:ascii="Arial" w:hAnsi="Arial" w:cs="Arial"/>
          <w:iCs/>
          <w:color w:val="000000" w:themeColor="text1"/>
          <w:sz w:val="20"/>
          <w:szCs w:val="20"/>
        </w:rPr>
        <w:t xml:space="preserve">drojové kódy“) s tým, že Objednávateľ bude oprávnený tieto bez akéhokoľvek časového a vecného obmedzenia použiť (vrátane možnosti ich dekompilácie a akýchkoľvek iných spôsobov úpravy). </w:t>
      </w:r>
      <w:r w:rsidRPr="008060E3">
        <w:rPr>
          <w:rFonts w:ascii="Arial" w:hAnsi="Arial" w:cs="Arial"/>
          <w:iCs/>
          <w:color w:val="000000" w:themeColor="text1"/>
          <w:sz w:val="20"/>
          <w:szCs w:val="20"/>
        </w:rPr>
        <w:t>Zdrojové kódy budú vytvorené vyexportovaním z vývojového prostredia Zhotoviteľa.</w:t>
      </w:r>
      <w:r>
        <w:rPr>
          <w:rFonts w:ascii="Arial" w:hAnsi="Arial" w:cs="Arial"/>
          <w:iCs/>
          <w:color w:val="000000" w:themeColor="text1"/>
          <w:sz w:val="20"/>
          <w:szCs w:val="20"/>
        </w:rPr>
        <w:t xml:space="preserve"> </w:t>
      </w:r>
      <w:r w:rsidRPr="00E15C6E">
        <w:rPr>
          <w:rFonts w:ascii="Arial" w:hAnsi="Arial" w:cs="Arial"/>
          <w:iCs/>
          <w:color w:val="000000" w:themeColor="text1"/>
          <w:sz w:val="20"/>
          <w:szCs w:val="20"/>
        </w:rPr>
        <w:t xml:space="preserve">V prípade, ak Zhotoviteľ neposkytne Objednávateľovi </w:t>
      </w:r>
      <w:r>
        <w:rPr>
          <w:rFonts w:ascii="Arial" w:hAnsi="Arial" w:cs="Arial"/>
          <w:iCs/>
          <w:color w:val="000000" w:themeColor="text1"/>
          <w:sz w:val="20"/>
          <w:szCs w:val="20"/>
        </w:rPr>
        <w:t>Z</w:t>
      </w:r>
      <w:r w:rsidRPr="00E15C6E">
        <w:rPr>
          <w:rFonts w:ascii="Arial" w:hAnsi="Arial" w:cs="Arial"/>
          <w:iCs/>
          <w:color w:val="000000" w:themeColor="text1"/>
          <w:sz w:val="20"/>
          <w:szCs w:val="20"/>
        </w:rPr>
        <w:t>drojové kódy podľa predchádzajúcej vety, je povinný tak spraviť do 5 pracovných dní od doručenia výzvy Objednávateľa</w:t>
      </w:r>
      <w:r>
        <w:rPr>
          <w:rFonts w:ascii="Arial" w:hAnsi="Arial" w:cs="Arial"/>
          <w:iCs/>
          <w:color w:val="000000" w:themeColor="text1"/>
          <w:sz w:val="20"/>
          <w:szCs w:val="20"/>
        </w:rPr>
        <w:t xml:space="preserve"> na ich poskytnutie</w:t>
      </w:r>
      <w:r w:rsidRPr="00E15C6E">
        <w:rPr>
          <w:rFonts w:ascii="Arial" w:hAnsi="Arial" w:cs="Arial"/>
          <w:iCs/>
          <w:color w:val="000000" w:themeColor="text1"/>
          <w:sz w:val="20"/>
          <w:szCs w:val="20"/>
        </w:rPr>
        <w:t>.</w:t>
      </w:r>
    </w:p>
    <w:p w14:paraId="1E687BB5"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sidRPr="00426F08">
        <w:rPr>
          <w:rFonts w:ascii="Arial" w:hAnsi="Arial" w:cs="Arial"/>
          <w:color w:val="000000" w:themeColor="text1"/>
          <w:sz w:val="20"/>
          <w:szCs w:val="20"/>
        </w:rPr>
        <w:t xml:space="preserve">Zmluvné strany sa dohodli, že po </w:t>
      </w:r>
      <w:r>
        <w:rPr>
          <w:rFonts w:ascii="Arial" w:hAnsi="Arial" w:cs="Arial"/>
          <w:color w:val="000000" w:themeColor="text1"/>
          <w:sz w:val="20"/>
          <w:szCs w:val="20"/>
        </w:rPr>
        <w:t xml:space="preserve">úspešnom </w:t>
      </w:r>
      <w:r w:rsidRPr="00426F08">
        <w:rPr>
          <w:rFonts w:ascii="Arial" w:hAnsi="Arial" w:cs="Arial"/>
          <w:color w:val="000000" w:themeColor="text1"/>
          <w:sz w:val="20"/>
          <w:szCs w:val="20"/>
        </w:rPr>
        <w:t xml:space="preserve">ukončení Preberacieho </w:t>
      </w:r>
      <w:r>
        <w:rPr>
          <w:rFonts w:ascii="Arial" w:hAnsi="Arial" w:cs="Arial"/>
          <w:color w:val="000000" w:themeColor="text1"/>
          <w:sz w:val="20"/>
          <w:szCs w:val="20"/>
        </w:rPr>
        <w:t xml:space="preserve">a akceptačného </w:t>
      </w:r>
      <w:r w:rsidRPr="00426F08">
        <w:rPr>
          <w:rFonts w:ascii="Arial" w:hAnsi="Arial" w:cs="Arial"/>
          <w:color w:val="000000" w:themeColor="text1"/>
          <w:sz w:val="20"/>
          <w:szCs w:val="20"/>
        </w:rPr>
        <w:t xml:space="preserve">konania bude spísaný </w:t>
      </w:r>
      <w:r>
        <w:rPr>
          <w:rFonts w:ascii="Arial" w:hAnsi="Arial" w:cs="Arial"/>
          <w:color w:val="000000" w:themeColor="text1"/>
          <w:sz w:val="20"/>
          <w:szCs w:val="20"/>
        </w:rPr>
        <w:t>Akceptačný</w:t>
      </w:r>
      <w:r w:rsidRPr="00426F08">
        <w:rPr>
          <w:rFonts w:ascii="Arial" w:hAnsi="Arial" w:cs="Arial"/>
          <w:color w:val="000000" w:themeColor="text1"/>
          <w:sz w:val="20"/>
          <w:szCs w:val="20"/>
        </w:rPr>
        <w:t xml:space="preserve"> protokol. Zmluvné strany sa dohodli, že v </w:t>
      </w:r>
      <w:r>
        <w:rPr>
          <w:rFonts w:ascii="Arial" w:hAnsi="Arial" w:cs="Arial"/>
          <w:color w:val="000000" w:themeColor="text1"/>
          <w:sz w:val="20"/>
          <w:szCs w:val="20"/>
        </w:rPr>
        <w:t>Akceptačnom</w:t>
      </w:r>
      <w:r w:rsidRPr="00426F08">
        <w:rPr>
          <w:rFonts w:ascii="Arial" w:hAnsi="Arial" w:cs="Arial"/>
          <w:color w:val="000000" w:themeColor="text1"/>
          <w:sz w:val="20"/>
          <w:szCs w:val="20"/>
        </w:rPr>
        <w:t xml:space="preserve"> protokole uvedú najmä:</w:t>
      </w:r>
    </w:p>
    <w:p w14:paraId="295E9B1C" w14:textId="77777777" w:rsidR="00AD5FBC" w:rsidRPr="00426F08" w:rsidRDefault="00AD5FBC" w:rsidP="00013808">
      <w:pPr>
        <w:pStyle w:val="ListParagraph"/>
        <w:numPr>
          <w:ilvl w:val="1"/>
          <w:numId w:val="37"/>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 xml:space="preserve">zoznam Vád kategórie B a C nebrániacich užívaniu Plnenia na účel, na ktorý bolo podľa </w:t>
      </w:r>
      <w:r>
        <w:rPr>
          <w:rFonts w:ascii="Arial" w:hAnsi="Arial" w:cs="Arial"/>
          <w:color w:val="000000" w:themeColor="text1"/>
          <w:sz w:val="20"/>
          <w:szCs w:val="20"/>
        </w:rPr>
        <w:t>Rámcovej dohody a/alebo Výzvy na plnenie poskytnuté</w:t>
      </w:r>
      <w:r w:rsidRPr="00426F08">
        <w:rPr>
          <w:rFonts w:ascii="Arial" w:hAnsi="Arial" w:cs="Arial"/>
          <w:color w:val="000000" w:themeColor="text1"/>
          <w:sz w:val="20"/>
          <w:szCs w:val="20"/>
        </w:rPr>
        <w:t xml:space="preserve"> a termíny ich odstránenia podľa bodu 1</w:t>
      </w:r>
      <w:r>
        <w:rPr>
          <w:rFonts w:ascii="Arial" w:hAnsi="Arial" w:cs="Arial"/>
          <w:color w:val="000000" w:themeColor="text1"/>
          <w:sz w:val="20"/>
          <w:szCs w:val="20"/>
        </w:rPr>
        <w:t>0.7</w:t>
      </w:r>
      <w:r w:rsidRPr="00426F08">
        <w:rPr>
          <w:rFonts w:ascii="Arial" w:hAnsi="Arial" w:cs="Arial"/>
          <w:color w:val="000000" w:themeColor="text1"/>
          <w:sz w:val="20"/>
          <w:szCs w:val="20"/>
        </w:rPr>
        <w:t xml:space="preserve"> tohto bodu tohto článku,</w:t>
      </w:r>
    </w:p>
    <w:p w14:paraId="2D71382C" w14:textId="77777777" w:rsidR="00AD5FBC" w:rsidRPr="00426F08" w:rsidRDefault="00AD5FBC" w:rsidP="00013808">
      <w:pPr>
        <w:pStyle w:val="ListParagraph"/>
        <w:numPr>
          <w:ilvl w:val="1"/>
          <w:numId w:val="37"/>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zoznam odovzdávaných dokladov</w:t>
      </w:r>
      <w:r>
        <w:rPr>
          <w:rFonts w:ascii="Arial" w:hAnsi="Arial" w:cs="Arial"/>
          <w:color w:val="000000" w:themeColor="text1"/>
          <w:sz w:val="20"/>
          <w:szCs w:val="20"/>
        </w:rPr>
        <w:t>, dokumentov a súborov (vrátane zdrojových kódov)</w:t>
      </w:r>
      <w:r w:rsidRPr="00426F08">
        <w:rPr>
          <w:rFonts w:ascii="Arial" w:hAnsi="Arial" w:cs="Arial"/>
          <w:color w:val="000000" w:themeColor="text1"/>
          <w:sz w:val="20"/>
          <w:szCs w:val="20"/>
        </w:rPr>
        <w:t>,</w:t>
      </w:r>
    </w:p>
    <w:p w14:paraId="6B84AFE5" w14:textId="77777777" w:rsidR="00AD5FBC" w:rsidRPr="00426F08" w:rsidRDefault="00AD5FBC" w:rsidP="00013808">
      <w:pPr>
        <w:pStyle w:val="ListParagraph"/>
        <w:numPr>
          <w:ilvl w:val="1"/>
          <w:numId w:val="37"/>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iné skutočnosti, ktorých vyznačenie požaduje niektorá zo Zmluvných strán,</w:t>
      </w:r>
    </w:p>
    <w:p w14:paraId="5C5CE212" w14:textId="77777777" w:rsidR="00AD5FBC" w:rsidRPr="00426F08" w:rsidRDefault="00AD5FBC" w:rsidP="00013808">
      <w:pPr>
        <w:pStyle w:val="ListParagraph"/>
        <w:numPr>
          <w:ilvl w:val="1"/>
          <w:numId w:val="37"/>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dátum a miesto vyhotovenia protokolu a podpisy Zmluvných strán.</w:t>
      </w:r>
    </w:p>
    <w:p w14:paraId="7259AC5F"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sidRPr="00426F08">
        <w:rPr>
          <w:rFonts w:ascii="Arial" w:hAnsi="Arial" w:cs="Arial"/>
          <w:color w:val="000000" w:themeColor="text1"/>
          <w:sz w:val="20"/>
          <w:szCs w:val="20"/>
        </w:rPr>
        <w:t xml:space="preserve">Zmluvné strany sa dohodli, že povinnosť </w:t>
      </w:r>
      <w:r>
        <w:rPr>
          <w:rFonts w:ascii="Arial" w:hAnsi="Arial" w:cs="Arial"/>
          <w:color w:val="000000" w:themeColor="text1"/>
          <w:sz w:val="20"/>
          <w:szCs w:val="20"/>
        </w:rPr>
        <w:t>Zhotoviteľa</w:t>
      </w:r>
      <w:r w:rsidRPr="00426F08">
        <w:rPr>
          <w:rFonts w:ascii="Arial" w:hAnsi="Arial" w:cs="Arial"/>
          <w:color w:val="000000" w:themeColor="text1"/>
          <w:sz w:val="20"/>
          <w:szCs w:val="20"/>
        </w:rPr>
        <w:t xml:space="preserve"> poskytnúť Plnenie nie je splnená, ak Plnenie má Vady kategórie A, ktoré podstatným spôsobom bránia v užívaniu Plnenia na účel, na ktorý bolo poskytnuté podľa </w:t>
      </w:r>
      <w:r>
        <w:rPr>
          <w:rFonts w:ascii="Arial" w:hAnsi="Arial" w:cs="Arial"/>
          <w:color w:val="000000" w:themeColor="text1"/>
          <w:sz w:val="20"/>
          <w:szCs w:val="20"/>
        </w:rPr>
        <w:t>Rámcovej dohody a/alebo Výzvy na plnenie</w:t>
      </w:r>
      <w:r w:rsidRPr="00426F08">
        <w:rPr>
          <w:rFonts w:ascii="Arial" w:hAnsi="Arial" w:cs="Arial"/>
          <w:color w:val="000000" w:themeColor="text1"/>
          <w:sz w:val="20"/>
          <w:szCs w:val="20"/>
        </w:rPr>
        <w:t xml:space="preserve"> alebo podstatným spôsobom bránia v užívaniu </w:t>
      </w:r>
      <w:r>
        <w:rPr>
          <w:rFonts w:ascii="Arial" w:hAnsi="Arial" w:cs="Arial"/>
          <w:color w:val="000000" w:themeColor="text1"/>
          <w:sz w:val="20"/>
          <w:szCs w:val="20"/>
        </w:rPr>
        <w:t>ZBGIS</w:t>
      </w:r>
      <w:r w:rsidRPr="00426F08">
        <w:rPr>
          <w:rFonts w:ascii="Arial" w:hAnsi="Arial" w:cs="Arial"/>
          <w:color w:val="000000" w:themeColor="text1"/>
          <w:sz w:val="20"/>
          <w:szCs w:val="20"/>
        </w:rPr>
        <w:t xml:space="preserve">; v tomto prípade nevzniká Objednávateľovi povinnosť prevziať takéto Plnenie. Objednávateľ sa zaväzuje prevziať Plnenie s prípadnými Vadami kategórie B a C nebrániacimi </w:t>
      </w:r>
      <w:r w:rsidRPr="00426F08">
        <w:rPr>
          <w:rFonts w:ascii="Arial" w:hAnsi="Arial" w:cs="Arial"/>
          <w:color w:val="000000" w:themeColor="text1"/>
          <w:sz w:val="20"/>
          <w:szCs w:val="20"/>
        </w:rPr>
        <w:lastRenderedPageBreak/>
        <w:t xml:space="preserve">užívaniu Plnenia na účel, na ktorý bolo poskytnuté podľa </w:t>
      </w:r>
      <w:r>
        <w:rPr>
          <w:rFonts w:ascii="Arial" w:hAnsi="Arial" w:cs="Arial"/>
          <w:color w:val="000000" w:themeColor="text1"/>
          <w:sz w:val="20"/>
          <w:szCs w:val="20"/>
        </w:rPr>
        <w:t>Rámcovej dohody a/alebo Výzvy na plnenie</w:t>
      </w:r>
      <w:r w:rsidRPr="00426F08">
        <w:rPr>
          <w:rFonts w:ascii="Arial" w:hAnsi="Arial" w:cs="Arial"/>
          <w:color w:val="000000" w:themeColor="text1"/>
          <w:sz w:val="20"/>
          <w:szCs w:val="20"/>
        </w:rPr>
        <w:t xml:space="preserve">. V prípade, ak Objednávateľ </w:t>
      </w:r>
      <w:r>
        <w:rPr>
          <w:rFonts w:ascii="Arial" w:hAnsi="Arial" w:cs="Arial"/>
          <w:color w:val="000000" w:themeColor="text1"/>
          <w:sz w:val="20"/>
          <w:szCs w:val="20"/>
        </w:rPr>
        <w:t>v rámci Preberacieho a akceptačného konania, na ktoré bol riadne vyzvaný, resp. v dodatočne poskytnutej lehote nie kratšej ako 5 pracovných dní</w:t>
      </w:r>
      <w:r w:rsidRPr="00426F08">
        <w:rPr>
          <w:rFonts w:ascii="Arial" w:hAnsi="Arial" w:cs="Arial"/>
          <w:color w:val="000000" w:themeColor="text1"/>
          <w:sz w:val="20"/>
          <w:szCs w:val="20"/>
        </w:rPr>
        <w:t xml:space="preserve"> </w:t>
      </w:r>
      <w:r>
        <w:rPr>
          <w:rFonts w:ascii="Arial" w:hAnsi="Arial" w:cs="Arial"/>
          <w:color w:val="000000" w:themeColor="text1"/>
          <w:sz w:val="20"/>
          <w:szCs w:val="20"/>
        </w:rPr>
        <w:t xml:space="preserve">bezdôvodne </w:t>
      </w:r>
      <w:r w:rsidRPr="00426F08">
        <w:rPr>
          <w:rFonts w:ascii="Arial" w:hAnsi="Arial" w:cs="Arial"/>
          <w:color w:val="000000" w:themeColor="text1"/>
          <w:sz w:val="20"/>
          <w:szCs w:val="20"/>
        </w:rPr>
        <w:t>odmietne</w:t>
      </w:r>
      <w:r>
        <w:rPr>
          <w:rFonts w:ascii="Arial" w:hAnsi="Arial" w:cs="Arial"/>
          <w:color w:val="000000" w:themeColor="text1"/>
          <w:sz w:val="20"/>
          <w:szCs w:val="20"/>
        </w:rPr>
        <w:t xml:space="preserve"> </w:t>
      </w:r>
      <w:r w:rsidRPr="00426F08">
        <w:rPr>
          <w:rFonts w:ascii="Arial" w:hAnsi="Arial" w:cs="Arial"/>
          <w:color w:val="000000" w:themeColor="text1"/>
          <w:sz w:val="20"/>
          <w:szCs w:val="20"/>
        </w:rPr>
        <w:t xml:space="preserve">prevziať Plnenie </w:t>
      </w:r>
      <w:r>
        <w:rPr>
          <w:rFonts w:ascii="Arial" w:hAnsi="Arial" w:cs="Arial"/>
          <w:color w:val="000000" w:themeColor="text1"/>
          <w:sz w:val="20"/>
          <w:szCs w:val="20"/>
        </w:rPr>
        <w:t xml:space="preserve">napriek splneniu akceptačných kritérií (stav bez Vád kategórie A) </w:t>
      </w:r>
      <w:r w:rsidRPr="00426F08">
        <w:rPr>
          <w:rFonts w:ascii="Arial" w:hAnsi="Arial" w:cs="Arial"/>
          <w:color w:val="000000" w:themeColor="text1"/>
          <w:sz w:val="20"/>
          <w:szCs w:val="20"/>
        </w:rPr>
        <w:t xml:space="preserve">alebo bezdôvodne odmietne podpísať </w:t>
      </w:r>
      <w:r>
        <w:rPr>
          <w:rFonts w:ascii="Arial" w:hAnsi="Arial" w:cs="Arial"/>
          <w:color w:val="000000" w:themeColor="text1"/>
          <w:sz w:val="20"/>
          <w:szCs w:val="20"/>
        </w:rPr>
        <w:t>Akceptačný</w:t>
      </w:r>
      <w:r w:rsidRPr="00426F08">
        <w:rPr>
          <w:rFonts w:ascii="Arial" w:hAnsi="Arial" w:cs="Arial"/>
          <w:color w:val="000000" w:themeColor="text1"/>
          <w:sz w:val="20"/>
          <w:szCs w:val="20"/>
        </w:rPr>
        <w:t xml:space="preserve"> protokol, Plnenie sa bude považovať za prevzaté na účely </w:t>
      </w:r>
      <w:r>
        <w:rPr>
          <w:rFonts w:ascii="Arial" w:hAnsi="Arial" w:cs="Arial"/>
          <w:color w:val="000000" w:themeColor="text1"/>
          <w:sz w:val="20"/>
          <w:szCs w:val="20"/>
        </w:rPr>
        <w:t>Rámcovej dohody</w:t>
      </w:r>
      <w:r w:rsidRPr="00426F08">
        <w:rPr>
          <w:rFonts w:ascii="Arial" w:hAnsi="Arial" w:cs="Arial"/>
          <w:color w:val="000000" w:themeColor="text1"/>
          <w:sz w:val="20"/>
          <w:szCs w:val="20"/>
        </w:rPr>
        <w:t xml:space="preserve"> a </w:t>
      </w:r>
      <w:r>
        <w:rPr>
          <w:rFonts w:ascii="Arial" w:hAnsi="Arial" w:cs="Arial"/>
          <w:color w:val="000000" w:themeColor="text1"/>
          <w:sz w:val="20"/>
          <w:szCs w:val="20"/>
        </w:rPr>
        <w:t>Akceptačný</w:t>
      </w:r>
      <w:r w:rsidRPr="00426F08">
        <w:rPr>
          <w:rFonts w:ascii="Arial" w:hAnsi="Arial" w:cs="Arial"/>
          <w:color w:val="000000" w:themeColor="text1"/>
          <w:sz w:val="20"/>
          <w:szCs w:val="20"/>
        </w:rPr>
        <w:t xml:space="preserve"> protokol v takom prípade podpíše len </w:t>
      </w: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w:t>
      </w:r>
    </w:p>
    <w:p w14:paraId="75369E90"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sa zaväzuje, že odstráni Vady kategórie B a C špecifikované v </w:t>
      </w:r>
      <w:r>
        <w:rPr>
          <w:rFonts w:ascii="Arial" w:hAnsi="Arial" w:cs="Arial"/>
          <w:color w:val="000000" w:themeColor="text1"/>
          <w:sz w:val="20"/>
          <w:szCs w:val="20"/>
        </w:rPr>
        <w:t>Akceptačnom</w:t>
      </w:r>
      <w:r w:rsidRPr="00426F08">
        <w:rPr>
          <w:rFonts w:ascii="Arial" w:hAnsi="Arial" w:cs="Arial"/>
          <w:color w:val="000000" w:themeColor="text1"/>
          <w:sz w:val="20"/>
          <w:szCs w:val="20"/>
        </w:rPr>
        <w:t xml:space="preserve"> protokole v dohodnutej lehote</w:t>
      </w:r>
      <w:r>
        <w:rPr>
          <w:rFonts w:ascii="Arial" w:hAnsi="Arial" w:cs="Arial"/>
          <w:color w:val="000000" w:themeColor="text1"/>
          <w:sz w:val="20"/>
          <w:szCs w:val="20"/>
        </w:rPr>
        <w:t xml:space="preserve"> podľa bodu 10.5 písm. a) tohto článku</w:t>
      </w:r>
      <w:r w:rsidRPr="00426F08">
        <w:rPr>
          <w:rFonts w:ascii="Arial" w:hAnsi="Arial" w:cs="Arial"/>
          <w:color w:val="000000" w:themeColor="text1"/>
          <w:sz w:val="20"/>
          <w:szCs w:val="20"/>
        </w:rPr>
        <w:t xml:space="preserve">, pokiaľ sa Zmluvné strany v jednotlivom prípade písomne nedohodnú inak. V prípade, že </w:t>
      </w: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neodstráni zistené vady podľa prvej vety tohto bodu, a to ani v dodatočnej dohodnutej lehote, má Objednávateľ právo odstrániť tieto vady sám alebo prostredníctvom tretích osôb, a to na náklady </w:t>
      </w:r>
      <w:r>
        <w:rPr>
          <w:rFonts w:ascii="Arial" w:hAnsi="Arial" w:cs="Arial"/>
          <w:color w:val="000000" w:themeColor="text1"/>
          <w:sz w:val="20"/>
          <w:szCs w:val="20"/>
        </w:rPr>
        <w:t>Zhotoviteľa</w:t>
      </w:r>
      <w:r w:rsidRPr="00426F08">
        <w:rPr>
          <w:rFonts w:ascii="Arial" w:hAnsi="Arial" w:cs="Arial"/>
          <w:color w:val="000000" w:themeColor="text1"/>
          <w:sz w:val="20"/>
          <w:szCs w:val="20"/>
        </w:rPr>
        <w:t xml:space="preserve">. </w:t>
      </w:r>
    </w:p>
    <w:p w14:paraId="4B6DE370"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sidRPr="00426F08">
        <w:rPr>
          <w:rFonts w:ascii="Arial" w:hAnsi="Arial" w:cs="Arial"/>
          <w:color w:val="000000" w:themeColor="text1"/>
          <w:sz w:val="20"/>
          <w:szCs w:val="20"/>
        </w:rPr>
        <w:t xml:space="preserve">Povinnosti </w:t>
      </w:r>
      <w:r>
        <w:rPr>
          <w:rFonts w:ascii="Arial" w:hAnsi="Arial" w:cs="Arial"/>
          <w:color w:val="000000" w:themeColor="text1"/>
          <w:sz w:val="20"/>
          <w:szCs w:val="20"/>
        </w:rPr>
        <w:t>Zhotoviteľa</w:t>
      </w:r>
      <w:r w:rsidRPr="00426F08">
        <w:rPr>
          <w:rFonts w:ascii="Arial" w:hAnsi="Arial" w:cs="Arial"/>
          <w:color w:val="000000" w:themeColor="text1"/>
          <w:sz w:val="20"/>
          <w:szCs w:val="20"/>
        </w:rPr>
        <w:t xml:space="preserve"> bezodplatne odstrániť Vadu sú podmienené:</w:t>
      </w:r>
    </w:p>
    <w:p w14:paraId="51BB1388" w14:textId="77777777" w:rsidR="00AD5FBC" w:rsidRPr="00426F08" w:rsidRDefault="00AD5FBC" w:rsidP="00013808">
      <w:pPr>
        <w:pStyle w:val="ListParagraph"/>
        <w:numPr>
          <w:ilvl w:val="1"/>
          <w:numId w:val="38"/>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 xml:space="preserve">dodržiavaním podmienok tejto </w:t>
      </w:r>
      <w:r>
        <w:rPr>
          <w:rFonts w:ascii="Arial" w:hAnsi="Arial" w:cs="Arial"/>
          <w:color w:val="000000" w:themeColor="text1"/>
          <w:sz w:val="20"/>
          <w:szCs w:val="20"/>
        </w:rPr>
        <w:t>Rámcovej dohody</w:t>
      </w:r>
      <w:r w:rsidRPr="00426F08">
        <w:rPr>
          <w:rFonts w:ascii="Arial" w:hAnsi="Arial" w:cs="Arial"/>
          <w:color w:val="000000" w:themeColor="text1"/>
          <w:sz w:val="20"/>
          <w:szCs w:val="20"/>
        </w:rPr>
        <w:t xml:space="preserve"> Objednávateľom;</w:t>
      </w:r>
    </w:p>
    <w:p w14:paraId="10E92C10" w14:textId="77777777" w:rsidR="00AD5FBC" w:rsidRPr="00426F08" w:rsidRDefault="00AD5FBC" w:rsidP="00013808">
      <w:pPr>
        <w:pStyle w:val="ListParagraph"/>
        <w:numPr>
          <w:ilvl w:val="1"/>
          <w:numId w:val="38"/>
        </w:numPr>
        <w:ind w:left="851" w:hanging="426"/>
        <w:jc w:val="both"/>
        <w:rPr>
          <w:rFonts w:ascii="Arial" w:hAnsi="Arial" w:cs="Arial"/>
          <w:color w:val="000000" w:themeColor="text1"/>
          <w:sz w:val="20"/>
          <w:szCs w:val="20"/>
        </w:rPr>
      </w:pPr>
      <w:r w:rsidRPr="00426F08">
        <w:rPr>
          <w:rFonts w:ascii="Arial" w:hAnsi="Arial" w:cs="Arial"/>
          <w:color w:val="000000" w:themeColor="text1"/>
          <w:sz w:val="20"/>
          <w:szCs w:val="20"/>
        </w:rPr>
        <w:t>používaním</w:t>
      </w:r>
      <w:r>
        <w:rPr>
          <w:rFonts w:ascii="Arial" w:hAnsi="Arial" w:cs="Arial"/>
          <w:color w:val="000000" w:themeColor="text1"/>
          <w:sz w:val="20"/>
          <w:szCs w:val="20"/>
        </w:rPr>
        <w:t xml:space="preserve"> Plnenia</w:t>
      </w:r>
      <w:r w:rsidRPr="00426F08">
        <w:rPr>
          <w:rFonts w:ascii="Arial" w:hAnsi="Arial" w:cs="Arial"/>
          <w:color w:val="000000" w:themeColor="text1"/>
          <w:sz w:val="20"/>
          <w:szCs w:val="20"/>
        </w:rPr>
        <w:t xml:space="preserve"> v súlade s inštrukciami alebo odporúčajúcimi procedúrami, ktoré boli zverejnené alebo doručené Objednávateľovi.</w:t>
      </w:r>
    </w:p>
    <w:p w14:paraId="5C4C2B9E" w14:textId="77777777" w:rsidR="00AD5FBC" w:rsidRPr="00426F08" w:rsidRDefault="00AD5FBC" w:rsidP="00013808">
      <w:pPr>
        <w:pStyle w:val="ListParagraph"/>
        <w:numPr>
          <w:ilvl w:val="0"/>
          <w:numId w:val="26"/>
        </w:numPr>
        <w:ind w:left="426" w:hanging="426"/>
        <w:jc w:val="both"/>
        <w:rPr>
          <w:rFonts w:ascii="Arial" w:hAnsi="Arial" w:cs="Arial"/>
          <w:color w:val="000000" w:themeColor="text1"/>
          <w:sz w:val="20"/>
          <w:szCs w:val="20"/>
        </w:rPr>
      </w:pPr>
      <w:r>
        <w:rPr>
          <w:rFonts w:ascii="Arial" w:hAnsi="Arial" w:cs="Arial"/>
          <w:color w:val="000000" w:themeColor="text1"/>
          <w:sz w:val="20"/>
          <w:szCs w:val="20"/>
        </w:rPr>
        <w:t>Zhotoviteľ</w:t>
      </w:r>
      <w:r w:rsidRPr="00426F08">
        <w:rPr>
          <w:rFonts w:ascii="Arial" w:hAnsi="Arial" w:cs="Arial"/>
          <w:color w:val="000000" w:themeColor="text1"/>
          <w:sz w:val="20"/>
          <w:szCs w:val="20"/>
        </w:rPr>
        <w:t xml:space="preserve"> nenesie zodpovednosť a neposkytuje záruku za nápravu ani za opravu Vád, ak tieto Vady vzniknú v dôsledku nevhodného konania Objednávateľa, pričom na nevhodnosť takéhoto konania  bol Objednávateľ zo strany </w:t>
      </w:r>
      <w:r>
        <w:rPr>
          <w:rFonts w:ascii="Arial" w:hAnsi="Arial" w:cs="Arial"/>
          <w:color w:val="000000" w:themeColor="text1"/>
          <w:sz w:val="20"/>
          <w:szCs w:val="20"/>
        </w:rPr>
        <w:t>Zhotoviteľa</w:t>
      </w:r>
      <w:r w:rsidRPr="00426F08">
        <w:rPr>
          <w:rFonts w:ascii="Arial" w:hAnsi="Arial" w:cs="Arial"/>
          <w:color w:val="000000" w:themeColor="text1"/>
          <w:sz w:val="20"/>
          <w:szCs w:val="20"/>
        </w:rPr>
        <w:t xml:space="preserve"> písomne upozornený; ustanovenie bodu 1</w:t>
      </w:r>
      <w:r>
        <w:rPr>
          <w:rFonts w:ascii="Arial" w:hAnsi="Arial" w:cs="Arial"/>
          <w:color w:val="000000" w:themeColor="text1"/>
          <w:sz w:val="20"/>
          <w:szCs w:val="20"/>
        </w:rPr>
        <w:t>2</w:t>
      </w:r>
      <w:r w:rsidRPr="00426F08">
        <w:rPr>
          <w:rFonts w:ascii="Arial" w:hAnsi="Arial" w:cs="Arial"/>
          <w:color w:val="000000" w:themeColor="text1"/>
          <w:sz w:val="20"/>
          <w:szCs w:val="20"/>
        </w:rPr>
        <w:t xml:space="preserve">.6 tejto </w:t>
      </w:r>
      <w:r>
        <w:rPr>
          <w:rFonts w:ascii="Arial" w:hAnsi="Arial" w:cs="Arial"/>
          <w:color w:val="000000" w:themeColor="text1"/>
          <w:sz w:val="20"/>
          <w:szCs w:val="20"/>
        </w:rPr>
        <w:t>Rámcovej dohody</w:t>
      </w:r>
      <w:r w:rsidRPr="00426F08">
        <w:rPr>
          <w:rFonts w:ascii="Arial" w:hAnsi="Arial" w:cs="Arial"/>
          <w:color w:val="000000" w:themeColor="text1"/>
          <w:sz w:val="20"/>
          <w:szCs w:val="20"/>
        </w:rPr>
        <w:t xml:space="preserve"> tým nie je dotknuté.</w:t>
      </w:r>
    </w:p>
    <w:p w14:paraId="71322303" w14:textId="77777777" w:rsidR="00AD5FBC" w:rsidRPr="00E15C6E" w:rsidRDefault="00AD5FBC" w:rsidP="00AD5FBC">
      <w:pPr>
        <w:jc w:val="both"/>
        <w:rPr>
          <w:rFonts w:ascii="Arial" w:hAnsi="Arial" w:cs="Arial"/>
          <w:color w:val="4472C4" w:themeColor="accent1"/>
          <w:sz w:val="20"/>
          <w:szCs w:val="20"/>
        </w:rPr>
      </w:pPr>
    </w:p>
    <w:p w14:paraId="2B762965" w14:textId="77777777" w:rsidR="00AD5FBC" w:rsidRDefault="00AD5FBC" w:rsidP="00AD5FBC">
      <w:pPr>
        <w:jc w:val="center"/>
        <w:rPr>
          <w:rFonts w:ascii="Arial" w:hAnsi="Arial" w:cs="Arial"/>
          <w:b/>
          <w:sz w:val="20"/>
          <w:szCs w:val="20"/>
        </w:rPr>
      </w:pPr>
      <w:r>
        <w:rPr>
          <w:rFonts w:ascii="Arial" w:hAnsi="Arial" w:cs="Arial"/>
          <w:b/>
          <w:sz w:val="20"/>
          <w:szCs w:val="20"/>
        </w:rPr>
        <w:t xml:space="preserve">Článok XI. </w:t>
      </w:r>
    </w:p>
    <w:p w14:paraId="6F1ED28B" w14:textId="77777777" w:rsidR="00AD5FBC" w:rsidRDefault="00AD5FBC" w:rsidP="00AD5FBC">
      <w:pPr>
        <w:jc w:val="center"/>
        <w:rPr>
          <w:rFonts w:ascii="Arial" w:hAnsi="Arial" w:cs="Arial"/>
          <w:b/>
          <w:sz w:val="20"/>
          <w:szCs w:val="20"/>
        </w:rPr>
      </w:pPr>
      <w:r>
        <w:rPr>
          <w:rFonts w:ascii="Arial" w:hAnsi="Arial" w:cs="Arial"/>
          <w:b/>
          <w:sz w:val="20"/>
          <w:szCs w:val="20"/>
        </w:rPr>
        <w:t>Záruka a zodpovednosť za Vady</w:t>
      </w:r>
    </w:p>
    <w:p w14:paraId="0C8009F2" w14:textId="77777777" w:rsidR="00AD5FBC" w:rsidRDefault="00AD5FBC" w:rsidP="00AD5FBC">
      <w:pPr>
        <w:rPr>
          <w:rFonts w:ascii="Arial" w:hAnsi="Arial" w:cs="Arial"/>
          <w:b/>
          <w:sz w:val="20"/>
          <w:szCs w:val="20"/>
        </w:rPr>
      </w:pPr>
    </w:p>
    <w:p w14:paraId="270A4EAD"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Pr>
          <w:rFonts w:ascii="Arial" w:hAnsi="Arial" w:cs="Arial"/>
          <w:sz w:val="20"/>
          <w:szCs w:val="20"/>
        </w:rPr>
        <w:t>Zhotoviteľ</w:t>
      </w:r>
      <w:r w:rsidRPr="00106F8F">
        <w:rPr>
          <w:rFonts w:ascii="Arial" w:hAnsi="Arial" w:cs="Arial"/>
          <w:sz w:val="20"/>
          <w:szCs w:val="20"/>
        </w:rPr>
        <w:t xml:space="preserve"> zodpovedá za Vady, ktoré má Plnenie v okamihu odovzdania Plnenia Objednávateľovi, ako aj za Vady, ktoré sa vyskytnú po odovzdaní Plnenia v </w:t>
      </w:r>
      <w:r>
        <w:rPr>
          <w:rFonts w:ascii="Arial" w:hAnsi="Arial" w:cs="Arial"/>
          <w:sz w:val="20"/>
          <w:szCs w:val="20"/>
        </w:rPr>
        <w:t>z</w:t>
      </w:r>
      <w:r w:rsidRPr="00106F8F">
        <w:rPr>
          <w:rFonts w:ascii="Arial" w:hAnsi="Arial" w:cs="Arial"/>
          <w:sz w:val="20"/>
          <w:szCs w:val="20"/>
        </w:rPr>
        <w:t xml:space="preserve">áručnej dobe.   </w:t>
      </w:r>
    </w:p>
    <w:p w14:paraId="5178FA72"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sidRPr="00106F8F">
        <w:rPr>
          <w:rFonts w:ascii="Arial" w:hAnsi="Arial" w:cs="Arial"/>
          <w:sz w:val="20"/>
          <w:szCs w:val="20"/>
        </w:rPr>
        <w:t xml:space="preserve">Zmluvné strany sa dohodli, že </w:t>
      </w:r>
      <w:r>
        <w:rPr>
          <w:rFonts w:ascii="Arial" w:hAnsi="Arial" w:cs="Arial"/>
          <w:sz w:val="20"/>
          <w:szCs w:val="20"/>
        </w:rPr>
        <w:t>Zhotoviteľ</w:t>
      </w:r>
      <w:r w:rsidRPr="00106F8F">
        <w:rPr>
          <w:rFonts w:ascii="Arial" w:hAnsi="Arial" w:cs="Arial"/>
          <w:sz w:val="20"/>
          <w:szCs w:val="20"/>
        </w:rPr>
        <w:t xml:space="preserve"> poskytuje na Plnenie poskytnuté </w:t>
      </w:r>
      <w:r>
        <w:rPr>
          <w:rFonts w:ascii="Arial" w:hAnsi="Arial" w:cs="Arial"/>
          <w:sz w:val="20"/>
          <w:szCs w:val="20"/>
        </w:rPr>
        <w:t>na základe tejto Rámcovej dohody</w:t>
      </w:r>
      <w:r w:rsidRPr="00106F8F">
        <w:rPr>
          <w:rFonts w:ascii="Arial" w:hAnsi="Arial" w:cs="Arial"/>
          <w:sz w:val="20"/>
          <w:szCs w:val="20"/>
        </w:rPr>
        <w:t xml:space="preserve"> a prevzaté Objednávateľom v Preberacom </w:t>
      </w:r>
      <w:r>
        <w:rPr>
          <w:rFonts w:ascii="Arial" w:hAnsi="Arial" w:cs="Arial"/>
          <w:sz w:val="20"/>
          <w:szCs w:val="20"/>
        </w:rPr>
        <w:t xml:space="preserve">a akceptačnom </w:t>
      </w:r>
      <w:r w:rsidRPr="00106F8F">
        <w:rPr>
          <w:rFonts w:ascii="Arial" w:hAnsi="Arial" w:cs="Arial"/>
          <w:sz w:val="20"/>
          <w:szCs w:val="20"/>
        </w:rPr>
        <w:t xml:space="preserve">konaní </w:t>
      </w:r>
      <w:r>
        <w:rPr>
          <w:rFonts w:ascii="Arial" w:hAnsi="Arial" w:cs="Arial"/>
          <w:sz w:val="20"/>
          <w:szCs w:val="20"/>
        </w:rPr>
        <w:t>záruku</w:t>
      </w:r>
      <w:r w:rsidRPr="00106F8F">
        <w:rPr>
          <w:rFonts w:ascii="Arial" w:hAnsi="Arial" w:cs="Arial"/>
          <w:sz w:val="20"/>
          <w:szCs w:val="20"/>
        </w:rPr>
        <w:t xml:space="preserve"> v dĺžke 24 mesiacov, ktorá začína plynúť vždy pre každé jednotlivé Plnenie samostatne, a to odo dňa nasadenia príslušného Plnenia prevzatého Objednávateľom</w:t>
      </w:r>
      <w:r>
        <w:rPr>
          <w:rFonts w:ascii="Arial" w:hAnsi="Arial" w:cs="Arial"/>
          <w:sz w:val="20"/>
          <w:szCs w:val="20"/>
        </w:rPr>
        <w:t xml:space="preserve"> </w:t>
      </w:r>
      <w:r w:rsidRPr="00106F8F">
        <w:rPr>
          <w:rFonts w:ascii="Arial" w:hAnsi="Arial" w:cs="Arial"/>
          <w:sz w:val="20"/>
          <w:szCs w:val="20"/>
        </w:rPr>
        <w:t xml:space="preserve">v Preberacom </w:t>
      </w:r>
      <w:r>
        <w:rPr>
          <w:rFonts w:ascii="Arial" w:hAnsi="Arial" w:cs="Arial"/>
          <w:sz w:val="20"/>
          <w:szCs w:val="20"/>
        </w:rPr>
        <w:t xml:space="preserve">a akceptačnom </w:t>
      </w:r>
      <w:r w:rsidRPr="00106F8F">
        <w:rPr>
          <w:rFonts w:ascii="Arial" w:hAnsi="Arial" w:cs="Arial"/>
          <w:sz w:val="20"/>
          <w:szCs w:val="20"/>
        </w:rPr>
        <w:t xml:space="preserve">konaní do Prevádzkového prostredia Objednávateľa. Záručná doba podľa predchádzajúcej vety sa </w:t>
      </w:r>
      <w:r>
        <w:rPr>
          <w:rFonts w:ascii="Arial" w:hAnsi="Arial" w:cs="Arial"/>
          <w:sz w:val="20"/>
          <w:szCs w:val="20"/>
        </w:rPr>
        <w:t xml:space="preserve">pre Plnenie, ktoré malo Vadu kategórie B, </w:t>
      </w:r>
      <w:r w:rsidRPr="00106F8F">
        <w:rPr>
          <w:rFonts w:ascii="Arial" w:hAnsi="Arial" w:cs="Arial"/>
          <w:sz w:val="20"/>
          <w:szCs w:val="20"/>
        </w:rPr>
        <w:t>predlžuje o dobu od nasadenia príslušného Plnenia prevzatého Objednávateľom v Preberacom konaní do Prevádzkového prostredia Objednávateľa do odstránenia príslušnej Vady kategórie B.</w:t>
      </w:r>
    </w:p>
    <w:p w14:paraId="292CB8B7"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sidRPr="00106F8F">
        <w:rPr>
          <w:rFonts w:ascii="Arial" w:hAnsi="Arial" w:cs="Arial"/>
          <w:sz w:val="20"/>
          <w:szCs w:val="20"/>
        </w:rPr>
        <w:t xml:space="preserve">Objednávateľ je povinný Vady Plnenia bez zbytočného odkladu po ich zistení písomne oznámiť </w:t>
      </w:r>
      <w:r>
        <w:rPr>
          <w:rFonts w:ascii="Arial" w:hAnsi="Arial" w:cs="Arial"/>
          <w:sz w:val="20"/>
          <w:szCs w:val="20"/>
        </w:rPr>
        <w:t>Zhotoviteľovi,</w:t>
      </w:r>
      <w:r w:rsidRPr="00106F8F">
        <w:rPr>
          <w:rFonts w:ascii="Arial" w:hAnsi="Arial" w:cs="Arial"/>
          <w:sz w:val="20"/>
          <w:szCs w:val="20"/>
        </w:rPr>
        <w:t xml:space="preserve"> najneskôr však do 5 pracovných dní od zistenia Vady. V oznámení o vadách Objednávateľ </w:t>
      </w:r>
      <w:r>
        <w:rPr>
          <w:rFonts w:ascii="Arial" w:hAnsi="Arial" w:cs="Arial"/>
          <w:sz w:val="20"/>
          <w:szCs w:val="20"/>
        </w:rPr>
        <w:t>špecifikuje</w:t>
      </w:r>
      <w:r w:rsidRPr="00106F8F">
        <w:rPr>
          <w:rFonts w:ascii="Arial" w:hAnsi="Arial" w:cs="Arial"/>
          <w:sz w:val="20"/>
          <w:szCs w:val="20"/>
        </w:rPr>
        <w:t xml:space="preserve"> vady (opísať, uviesť ako sa prejavujú). Zmluvné strany sa dohodli, že kategorizáciu Vád na vady A, B alebo C si </w:t>
      </w:r>
      <w:r>
        <w:rPr>
          <w:rFonts w:ascii="Arial" w:hAnsi="Arial" w:cs="Arial"/>
          <w:sz w:val="20"/>
          <w:szCs w:val="20"/>
        </w:rPr>
        <w:t>Z</w:t>
      </w:r>
      <w:r w:rsidRPr="00106F8F">
        <w:rPr>
          <w:rFonts w:ascii="Arial" w:hAnsi="Arial" w:cs="Arial"/>
          <w:sz w:val="20"/>
          <w:szCs w:val="20"/>
        </w:rPr>
        <w:t xml:space="preserve">mluvné strany písomne potvrdia po vzájomnej dohode </w:t>
      </w:r>
      <w:r>
        <w:rPr>
          <w:rFonts w:ascii="Arial" w:hAnsi="Arial" w:cs="Arial"/>
          <w:sz w:val="20"/>
          <w:szCs w:val="20"/>
        </w:rPr>
        <w:t>Z</w:t>
      </w:r>
      <w:r w:rsidRPr="00106F8F">
        <w:rPr>
          <w:rFonts w:ascii="Arial" w:hAnsi="Arial" w:cs="Arial"/>
          <w:sz w:val="20"/>
          <w:szCs w:val="20"/>
        </w:rPr>
        <w:t xml:space="preserve">mluvných strán bezodkladne po oznámení Vady Objednávateľom </w:t>
      </w:r>
      <w:r>
        <w:rPr>
          <w:rFonts w:ascii="Arial" w:hAnsi="Arial" w:cs="Arial"/>
          <w:sz w:val="20"/>
          <w:szCs w:val="20"/>
        </w:rPr>
        <w:t>Zhotoviteľovi</w:t>
      </w:r>
      <w:r w:rsidRPr="00106F8F">
        <w:rPr>
          <w:rFonts w:ascii="Arial" w:hAnsi="Arial" w:cs="Arial"/>
          <w:sz w:val="20"/>
          <w:szCs w:val="20"/>
        </w:rPr>
        <w:t xml:space="preserve"> podľa tohto bodu </w:t>
      </w:r>
      <w:r>
        <w:rPr>
          <w:rFonts w:ascii="Arial" w:hAnsi="Arial" w:cs="Arial"/>
          <w:sz w:val="20"/>
          <w:szCs w:val="20"/>
        </w:rPr>
        <w:t>Rámcovej dohody</w:t>
      </w:r>
      <w:r w:rsidRPr="00106F8F">
        <w:rPr>
          <w:rFonts w:ascii="Arial" w:hAnsi="Arial" w:cs="Arial"/>
          <w:sz w:val="20"/>
          <w:szCs w:val="20"/>
        </w:rPr>
        <w:t xml:space="preserve">. </w:t>
      </w:r>
    </w:p>
    <w:p w14:paraId="33B6FB08"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sidRPr="00106F8F">
        <w:rPr>
          <w:rFonts w:ascii="Arial" w:hAnsi="Arial" w:cs="Arial"/>
          <w:sz w:val="20"/>
          <w:szCs w:val="20"/>
        </w:rPr>
        <w:t xml:space="preserve">Obsahom záruky je povinnosť </w:t>
      </w:r>
      <w:r>
        <w:rPr>
          <w:rFonts w:ascii="Arial" w:hAnsi="Arial" w:cs="Arial"/>
          <w:sz w:val="20"/>
          <w:szCs w:val="20"/>
        </w:rPr>
        <w:t>Zhotoviteľa bezplatne odstrániť v dojednanej dohode</w:t>
      </w:r>
      <w:r w:rsidRPr="00106F8F">
        <w:rPr>
          <w:rFonts w:ascii="Arial" w:hAnsi="Arial" w:cs="Arial"/>
          <w:sz w:val="20"/>
          <w:szCs w:val="20"/>
        </w:rPr>
        <w:t xml:space="preserve"> Vady Plnenia, na ktoré sa vzťahuje Záruka.</w:t>
      </w:r>
    </w:p>
    <w:p w14:paraId="0DC91E60"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sidRPr="00106F8F">
        <w:rPr>
          <w:rFonts w:ascii="Arial" w:hAnsi="Arial" w:cs="Arial"/>
          <w:sz w:val="20"/>
          <w:szCs w:val="20"/>
        </w:rPr>
        <w:t xml:space="preserve">Zmluvné strany sa dohodli, že v prípade, ak </w:t>
      </w:r>
      <w:r>
        <w:rPr>
          <w:rFonts w:ascii="Arial" w:hAnsi="Arial" w:cs="Arial"/>
          <w:sz w:val="20"/>
          <w:szCs w:val="20"/>
        </w:rPr>
        <w:t>Zhotoviteľ</w:t>
      </w:r>
      <w:r w:rsidRPr="00106F8F">
        <w:rPr>
          <w:rFonts w:ascii="Arial" w:hAnsi="Arial" w:cs="Arial"/>
          <w:sz w:val="20"/>
          <w:szCs w:val="20"/>
        </w:rPr>
        <w:t xml:space="preserve"> neodstráni oznámené (reklamované) Vady včas, t. j. v dobe opravy v súlade s bodom 1</w:t>
      </w:r>
      <w:r>
        <w:rPr>
          <w:rFonts w:ascii="Arial" w:hAnsi="Arial" w:cs="Arial"/>
          <w:sz w:val="20"/>
          <w:szCs w:val="20"/>
        </w:rPr>
        <w:t>1</w:t>
      </w:r>
      <w:r w:rsidRPr="00106F8F">
        <w:rPr>
          <w:rFonts w:ascii="Arial" w:hAnsi="Arial" w:cs="Arial"/>
          <w:sz w:val="20"/>
          <w:szCs w:val="20"/>
        </w:rPr>
        <w:t xml:space="preserve">.4 tohto článku </w:t>
      </w:r>
      <w:r>
        <w:rPr>
          <w:rFonts w:ascii="Arial" w:hAnsi="Arial" w:cs="Arial"/>
          <w:sz w:val="20"/>
          <w:szCs w:val="20"/>
        </w:rPr>
        <w:t>Rámcovej dohody</w:t>
      </w:r>
      <w:r w:rsidRPr="00106F8F">
        <w:rPr>
          <w:rFonts w:ascii="Arial" w:hAnsi="Arial" w:cs="Arial"/>
          <w:sz w:val="20"/>
          <w:szCs w:val="20"/>
        </w:rPr>
        <w:t xml:space="preserve">, a to ani v dodatočnej lehote 10 dní, má Objednávateľ právo odstrániť vady sám alebo prostredníctvom tretích osôb, a to na náklady </w:t>
      </w:r>
      <w:r>
        <w:rPr>
          <w:rFonts w:ascii="Arial" w:hAnsi="Arial" w:cs="Arial"/>
          <w:sz w:val="20"/>
          <w:szCs w:val="20"/>
        </w:rPr>
        <w:t>Zhotoviteľa</w:t>
      </w:r>
      <w:r w:rsidRPr="00106F8F">
        <w:rPr>
          <w:rFonts w:ascii="Arial" w:hAnsi="Arial" w:cs="Arial"/>
          <w:sz w:val="20"/>
          <w:szCs w:val="20"/>
        </w:rPr>
        <w:t xml:space="preserve">. </w:t>
      </w:r>
    </w:p>
    <w:p w14:paraId="779F12C0" w14:textId="77777777" w:rsidR="00AD5FBC" w:rsidRPr="00106F8F" w:rsidRDefault="00AD5FBC" w:rsidP="00013808">
      <w:pPr>
        <w:pStyle w:val="ListParagraph"/>
        <w:numPr>
          <w:ilvl w:val="0"/>
          <w:numId w:val="27"/>
        </w:numPr>
        <w:ind w:left="426" w:hanging="426"/>
        <w:jc w:val="both"/>
        <w:rPr>
          <w:rFonts w:ascii="Arial" w:hAnsi="Arial" w:cs="Arial"/>
          <w:sz w:val="20"/>
          <w:szCs w:val="20"/>
        </w:rPr>
      </w:pPr>
      <w:r w:rsidRPr="00106F8F">
        <w:rPr>
          <w:rFonts w:ascii="Arial" w:hAnsi="Arial" w:cs="Arial"/>
          <w:sz w:val="20"/>
          <w:szCs w:val="20"/>
        </w:rPr>
        <w:t xml:space="preserve">Záruka podľa </w:t>
      </w:r>
      <w:r>
        <w:rPr>
          <w:rFonts w:ascii="Arial" w:hAnsi="Arial" w:cs="Arial"/>
          <w:sz w:val="20"/>
          <w:szCs w:val="20"/>
        </w:rPr>
        <w:t>tohto článku</w:t>
      </w:r>
      <w:r w:rsidRPr="00106F8F">
        <w:rPr>
          <w:rFonts w:ascii="Arial" w:hAnsi="Arial" w:cs="Arial"/>
          <w:sz w:val="20"/>
          <w:szCs w:val="20"/>
        </w:rPr>
        <w:t xml:space="preserve"> sa nevzťahuje na:</w:t>
      </w:r>
    </w:p>
    <w:p w14:paraId="2C9F53B3" w14:textId="77777777" w:rsidR="00AD5FBC" w:rsidRPr="00106F8F"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t xml:space="preserve">nedostatky </w:t>
      </w:r>
      <w:r>
        <w:rPr>
          <w:rFonts w:ascii="Arial" w:hAnsi="Arial" w:cs="Arial"/>
          <w:sz w:val="20"/>
          <w:szCs w:val="20"/>
        </w:rPr>
        <w:t>ZBGIS</w:t>
      </w:r>
      <w:r w:rsidRPr="00106F8F">
        <w:rPr>
          <w:rFonts w:ascii="Arial" w:hAnsi="Arial" w:cs="Arial"/>
          <w:sz w:val="20"/>
          <w:szCs w:val="20"/>
        </w:rPr>
        <w:t xml:space="preserve"> alebo Plnenia iné než </w:t>
      </w:r>
      <w:r>
        <w:rPr>
          <w:rFonts w:ascii="Arial" w:hAnsi="Arial" w:cs="Arial"/>
          <w:sz w:val="20"/>
          <w:szCs w:val="20"/>
        </w:rPr>
        <w:t>v</w:t>
      </w:r>
      <w:r w:rsidRPr="00106F8F">
        <w:rPr>
          <w:rFonts w:ascii="Arial" w:hAnsi="Arial" w:cs="Arial"/>
          <w:sz w:val="20"/>
          <w:szCs w:val="20"/>
        </w:rPr>
        <w:t xml:space="preserve">ady podľa </w:t>
      </w:r>
      <w:r>
        <w:rPr>
          <w:rFonts w:ascii="Arial" w:hAnsi="Arial" w:cs="Arial"/>
          <w:sz w:val="20"/>
          <w:szCs w:val="20"/>
        </w:rPr>
        <w:t>tejto Rámcovej dohody a/alebo Výzvy na plnenie</w:t>
      </w:r>
      <w:r w:rsidRPr="00106F8F">
        <w:rPr>
          <w:rFonts w:ascii="Arial" w:hAnsi="Arial" w:cs="Arial"/>
          <w:sz w:val="20"/>
          <w:szCs w:val="20"/>
        </w:rPr>
        <w:t>,</w:t>
      </w:r>
    </w:p>
    <w:p w14:paraId="775ACEEB" w14:textId="77777777" w:rsidR="00AD5FBC" w:rsidRPr="00106F8F"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t xml:space="preserve">vady spôsobené zásahmi Objednávateľa alebo tretej strany do Plnenia alebo </w:t>
      </w:r>
      <w:r>
        <w:rPr>
          <w:rFonts w:ascii="Arial" w:hAnsi="Arial" w:cs="Arial"/>
          <w:sz w:val="20"/>
          <w:szCs w:val="20"/>
        </w:rPr>
        <w:t>ZBGIS</w:t>
      </w:r>
      <w:r w:rsidRPr="00106F8F">
        <w:rPr>
          <w:rFonts w:ascii="Arial" w:hAnsi="Arial" w:cs="Arial"/>
          <w:sz w:val="20"/>
          <w:szCs w:val="20"/>
        </w:rPr>
        <w:t xml:space="preserve">, ktoré </w:t>
      </w:r>
      <w:r w:rsidRPr="0086496B">
        <w:rPr>
          <w:rFonts w:ascii="Arial" w:hAnsi="Arial" w:cs="Arial"/>
          <w:sz w:val="20"/>
          <w:szCs w:val="20"/>
        </w:rPr>
        <w:t>Zhotoviteľ</w:t>
      </w:r>
      <w:r w:rsidRPr="00106F8F">
        <w:rPr>
          <w:rFonts w:ascii="Arial" w:hAnsi="Arial" w:cs="Arial"/>
          <w:sz w:val="20"/>
          <w:szCs w:val="20"/>
        </w:rPr>
        <w:t xml:space="preserve"> neautorizoval; to neplatí v prípadoch podľa bod</w:t>
      </w:r>
      <w:r w:rsidRPr="0086496B">
        <w:rPr>
          <w:rFonts w:ascii="Arial" w:hAnsi="Arial" w:cs="Arial"/>
          <w:sz w:val="20"/>
          <w:szCs w:val="20"/>
        </w:rPr>
        <w:t>u</w:t>
      </w:r>
      <w:r w:rsidRPr="00106F8F">
        <w:rPr>
          <w:rFonts w:ascii="Arial" w:hAnsi="Arial" w:cs="Arial"/>
          <w:sz w:val="20"/>
          <w:szCs w:val="20"/>
        </w:rPr>
        <w:t xml:space="preserve"> 11.</w:t>
      </w:r>
      <w:r w:rsidRPr="0086496B">
        <w:rPr>
          <w:rFonts w:ascii="Arial" w:hAnsi="Arial" w:cs="Arial"/>
          <w:sz w:val="20"/>
          <w:szCs w:val="20"/>
        </w:rPr>
        <w:t>5 tohto článku</w:t>
      </w:r>
      <w:r w:rsidRPr="00106F8F">
        <w:rPr>
          <w:rFonts w:ascii="Arial" w:hAnsi="Arial" w:cs="Arial"/>
          <w:sz w:val="20"/>
          <w:szCs w:val="20"/>
        </w:rPr>
        <w:t xml:space="preserve"> a</w:t>
      </w:r>
      <w:r w:rsidRPr="0086496B">
        <w:rPr>
          <w:rFonts w:ascii="Arial" w:hAnsi="Arial" w:cs="Arial"/>
          <w:sz w:val="20"/>
          <w:szCs w:val="20"/>
        </w:rPr>
        <w:t xml:space="preserve"> podľa</w:t>
      </w:r>
      <w:r w:rsidRPr="00106F8F">
        <w:rPr>
          <w:rFonts w:ascii="Arial" w:hAnsi="Arial" w:cs="Arial"/>
          <w:sz w:val="20"/>
          <w:szCs w:val="20"/>
        </w:rPr>
        <w:t> </w:t>
      </w:r>
      <w:r w:rsidRPr="0086496B">
        <w:rPr>
          <w:rFonts w:ascii="Arial" w:hAnsi="Arial" w:cs="Arial"/>
          <w:sz w:val="20"/>
          <w:szCs w:val="20"/>
        </w:rPr>
        <w:t xml:space="preserve">bodu 10.7 </w:t>
      </w:r>
      <w:r w:rsidRPr="00106F8F">
        <w:rPr>
          <w:rFonts w:ascii="Arial" w:hAnsi="Arial" w:cs="Arial"/>
          <w:sz w:val="20"/>
          <w:szCs w:val="20"/>
        </w:rPr>
        <w:t>čl. X</w:t>
      </w:r>
      <w:r w:rsidRPr="0086496B">
        <w:rPr>
          <w:rFonts w:ascii="Arial" w:hAnsi="Arial" w:cs="Arial"/>
          <w:sz w:val="20"/>
          <w:szCs w:val="20"/>
        </w:rPr>
        <w:t xml:space="preserve"> tejto Rámcovej</w:t>
      </w:r>
      <w:r>
        <w:rPr>
          <w:rFonts w:ascii="Arial" w:hAnsi="Arial" w:cs="Arial"/>
          <w:sz w:val="20"/>
          <w:szCs w:val="20"/>
        </w:rPr>
        <w:t xml:space="preserve"> dohody</w:t>
      </w:r>
      <w:r w:rsidRPr="00106F8F">
        <w:rPr>
          <w:rFonts w:ascii="Arial" w:hAnsi="Arial" w:cs="Arial"/>
          <w:sz w:val="20"/>
          <w:szCs w:val="20"/>
        </w:rPr>
        <w:t>,</w:t>
      </w:r>
    </w:p>
    <w:p w14:paraId="71C105DA" w14:textId="77777777" w:rsidR="00AD5FBC" w:rsidRPr="00106F8F"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t xml:space="preserve">vady, ku ktorým došlo použitím alebo rešpektovaním požiadaviek, pokynov, informácií a vecí od Objednávateľa, na nevhodnosť použitia ktorých </w:t>
      </w:r>
      <w:r>
        <w:rPr>
          <w:rFonts w:ascii="Arial" w:hAnsi="Arial" w:cs="Arial"/>
          <w:sz w:val="20"/>
          <w:szCs w:val="20"/>
        </w:rPr>
        <w:t>Zhotoviteľ</w:t>
      </w:r>
      <w:r w:rsidRPr="00106F8F">
        <w:rPr>
          <w:rFonts w:ascii="Arial" w:hAnsi="Arial" w:cs="Arial"/>
          <w:sz w:val="20"/>
          <w:szCs w:val="20"/>
        </w:rPr>
        <w:t xml:space="preserve"> Objednávateľa písomne vopred a včas upozornil a Objednávateľ napriek tomu na nich trval,</w:t>
      </w:r>
    </w:p>
    <w:p w14:paraId="150A7F66" w14:textId="77777777" w:rsidR="00AD5FBC" w:rsidRPr="00106F8F"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t xml:space="preserve">vady spôsobené zlyhaním alebo chybou hardwaru alebo softwaru infraštruktúry, ktorá netvorí </w:t>
      </w:r>
      <w:r>
        <w:rPr>
          <w:rFonts w:ascii="Arial" w:hAnsi="Arial" w:cs="Arial"/>
          <w:sz w:val="20"/>
          <w:szCs w:val="20"/>
        </w:rPr>
        <w:t>ZBGIS</w:t>
      </w:r>
      <w:r w:rsidRPr="00106F8F">
        <w:rPr>
          <w:rFonts w:ascii="Arial" w:hAnsi="Arial" w:cs="Arial"/>
          <w:sz w:val="20"/>
          <w:szCs w:val="20"/>
        </w:rPr>
        <w:t xml:space="preserve"> alebo Plnenie,</w:t>
      </w:r>
    </w:p>
    <w:p w14:paraId="4EC621A1" w14:textId="77777777" w:rsidR="00AD5FBC" w:rsidRPr="00106F8F"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t xml:space="preserve">vady spôsobené nesprávnym alebo neodborným použitím Plnenia v rozpore s príslušnou preukázateľne odovzdanou dokumentáciou Objednávateľovi, </w:t>
      </w:r>
    </w:p>
    <w:p w14:paraId="2204F276" w14:textId="77777777" w:rsidR="00AD5FBC" w:rsidRPr="000B1D30" w:rsidRDefault="00AD5FBC" w:rsidP="00013808">
      <w:pPr>
        <w:pStyle w:val="ListParagraph"/>
        <w:numPr>
          <w:ilvl w:val="1"/>
          <w:numId w:val="36"/>
        </w:numPr>
        <w:ind w:left="709" w:hanging="284"/>
        <w:jc w:val="both"/>
        <w:rPr>
          <w:rFonts w:ascii="Arial" w:hAnsi="Arial" w:cs="Arial"/>
          <w:sz w:val="20"/>
          <w:szCs w:val="20"/>
        </w:rPr>
      </w:pPr>
      <w:r w:rsidRPr="00106F8F">
        <w:rPr>
          <w:rFonts w:ascii="Arial" w:hAnsi="Arial" w:cs="Arial"/>
          <w:sz w:val="20"/>
          <w:szCs w:val="20"/>
        </w:rPr>
        <w:lastRenderedPageBreak/>
        <w:t xml:space="preserve">úpravy a vylepšenia </w:t>
      </w:r>
      <w:r>
        <w:rPr>
          <w:rFonts w:ascii="Arial" w:hAnsi="Arial" w:cs="Arial"/>
          <w:sz w:val="20"/>
          <w:szCs w:val="20"/>
        </w:rPr>
        <w:t>ZBGIS</w:t>
      </w:r>
      <w:r w:rsidRPr="00106F8F">
        <w:rPr>
          <w:rFonts w:ascii="Arial" w:hAnsi="Arial" w:cs="Arial"/>
          <w:sz w:val="20"/>
          <w:szCs w:val="20"/>
        </w:rPr>
        <w:t xml:space="preserve"> alebo Plnenia, ktoré vyplývajú z ľubovoľných modifikácií </w:t>
      </w:r>
      <w:r>
        <w:rPr>
          <w:rFonts w:ascii="Arial" w:hAnsi="Arial" w:cs="Arial"/>
          <w:sz w:val="20"/>
          <w:szCs w:val="20"/>
        </w:rPr>
        <w:t>ZBGIS</w:t>
      </w:r>
      <w:r w:rsidRPr="00106F8F">
        <w:rPr>
          <w:rFonts w:ascii="Arial" w:hAnsi="Arial" w:cs="Arial"/>
          <w:sz w:val="20"/>
          <w:szCs w:val="20"/>
        </w:rPr>
        <w:t xml:space="preserve"> alebo Plnení a/alebo z vylepšení vykonaných Objednávateľom, alebo akoukoľvek treťou stranou.</w:t>
      </w:r>
    </w:p>
    <w:p w14:paraId="32D64B98" w14:textId="77777777" w:rsidR="00AD5FBC" w:rsidRDefault="00AD5FBC" w:rsidP="00AD5FBC">
      <w:pPr>
        <w:rPr>
          <w:rFonts w:ascii="Arial" w:hAnsi="Arial" w:cs="Arial"/>
          <w:b/>
          <w:sz w:val="20"/>
          <w:szCs w:val="20"/>
        </w:rPr>
      </w:pPr>
    </w:p>
    <w:p w14:paraId="621EDEEF" w14:textId="77777777" w:rsidR="00AD5FBC" w:rsidRDefault="00AD5FBC" w:rsidP="00AD5FBC">
      <w:pPr>
        <w:jc w:val="center"/>
        <w:rPr>
          <w:rFonts w:ascii="Arial" w:hAnsi="Arial" w:cs="Arial"/>
          <w:b/>
          <w:sz w:val="20"/>
          <w:szCs w:val="20"/>
        </w:rPr>
      </w:pPr>
      <w:r>
        <w:rPr>
          <w:rFonts w:ascii="Arial" w:hAnsi="Arial" w:cs="Arial"/>
          <w:b/>
          <w:sz w:val="20"/>
          <w:szCs w:val="20"/>
        </w:rPr>
        <w:t>Článok XII.</w:t>
      </w:r>
    </w:p>
    <w:p w14:paraId="555B530F" w14:textId="77777777" w:rsidR="00AD5FBC" w:rsidRDefault="00AD5FBC" w:rsidP="00AD5FBC">
      <w:pPr>
        <w:jc w:val="center"/>
        <w:rPr>
          <w:rFonts w:ascii="Arial" w:hAnsi="Arial" w:cs="Arial"/>
          <w:b/>
          <w:sz w:val="20"/>
          <w:szCs w:val="20"/>
        </w:rPr>
      </w:pPr>
      <w:r>
        <w:rPr>
          <w:rFonts w:ascii="Arial" w:hAnsi="Arial" w:cs="Arial"/>
          <w:b/>
          <w:sz w:val="20"/>
          <w:szCs w:val="20"/>
        </w:rPr>
        <w:t>Zmluvné pokuty a zodpovednosť za škodu</w:t>
      </w:r>
    </w:p>
    <w:p w14:paraId="2B8E574B" w14:textId="77777777" w:rsidR="00AD5FBC" w:rsidRDefault="00AD5FBC" w:rsidP="00AD5FBC">
      <w:pPr>
        <w:jc w:val="center"/>
        <w:rPr>
          <w:rFonts w:ascii="Arial" w:hAnsi="Arial" w:cs="Arial"/>
          <w:b/>
          <w:sz w:val="20"/>
          <w:szCs w:val="20"/>
        </w:rPr>
      </w:pPr>
    </w:p>
    <w:p w14:paraId="0EB7A0DB"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V prípade, že bude </w:t>
      </w:r>
      <w:r>
        <w:rPr>
          <w:rFonts w:ascii="Arial" w:hAnsi="Arial" w:cs="Arial"/>
          <w:sz w:val="20"/>
          <w:szCs w:val="20"/>
        </w:rPr>
        <w:t xml:space="preserve">Zhotoviteľ </w:t>
      </w:r>
      <w:r w:rsidRPr="007F29E9">
        <w:rPr>
          <w:rFonts w:ascii="Arial" w:hAnsi="Arial" w:cs="Arial"/>
          <w:sz w:val="20"/>
          <w:szCs w:val="20"/>
        </w:rPr>
        <w:t xml:space="preserve">v omeškaní s dokončením a odovzdaním Plnenia, alebo jeho časti, je Objednávateľ oprávnený požadovať od </w:t>
      </w:r>
      <w:r>
        <w:rPr>
          <w:rFonts w:ascii="Arial" w:hAnsi="Arial" w:cs="Arial"/>
          <w:sz w:val="20"/>
          <w:szCs w:val="20"/>
        </w:rPr>
        <w:t>Zhotoviteľa</w:t>
      </w:r>
      <w:r w:rsidRPr="007F29E9">
        <w:rPr>
          <w:rFonts w:ascii="Arial" w:hAnsi="Arial" w:cs="Arial"/>
          <w:sz w:val="20"/>
          <w:szCs w:val="20"/>
        </w:rPr>
        <w:t xml:space="preserve"> zmluvnú pokutu za každý deň omeškania vo výške 0,05 % z ceny tej časti Plnenia, ktorej dokončenie alebo odovzdanie je v omeškaní. </w:t>
      </w:r>
    </w:p>
    <w:p w14:paraId="35A2A569" w14:textId="77777777" w:rsidR="00AD5FBC" w:rsidRPr="00F06EC9" w:rsidRDefault="00AD5FBC" w:rsidP="00013808">
      <w:pPr>
        <w:pStyle w:val="ListParagraph"/>
        <w:numPr>
          <w:ilvl w:val="0"/>
          <w:numId w:val="28"/>
        </w:numPr>
        <w:ind w:left="426" w:hanging="426"/>
        <w:jc w:val="both"/>
        <w:rPr>
          <w:rFonts w:ascii="Arial" w:hAnsi="Arial" w:cs="Arial"/>
          <w:sz w:val="20"/>
          <w:szCs w:val="20"/>
        </w:rPr>
      </w:pPr>
      <w:r w:rsidRPr="00F06EC9">
        <w:rPr>
          <w:rFonts w:ascii="Arial" w:hAnsi="Arial" w:cs="Arial"/>
          <w:sz w:val="20"/>
          <w:szCs w:val="20"/>
        </w:rPr>
        <w:t>V prípade omeškania Objednávateľa s úhradou faktúry má Poskytovateľ právo uplatniť úrok z omeškania vo výške stanovenej príslušnými právnymi predpismi.</w:t>
      </w:r>
    </w:p>
    <w:p w14:paraId="3BB07B4C"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Zmluvné strany sú povinné bez zbytočného odkladu sa vzájomne informovať o vzniku škody alebo bezprostrednej hrozbe vzniku škody v súvislosti s porušením záväzkov príslušnej </w:t>
      </w:r>
      <w:r>
        <w:rPr>
          <w:rFonts w:ascii="Arial" w:hAnsi="Arial" w:cs="Arial"/>
          <w:sz w:val="20"/>
          <w:szCs w:val="20"/>
        </w:rPr>
        <w:t>Z</w:t>
      </w:r>
      <w:r w:rsidRPr="007F29E9">
        <w:rPr>
          <w:rFonts w:ascii="Arial" w:hAnsi="Arial" w:cs="Arial"/>
          <w:sz w:val="20"/>
          <w:szCs w:val="20"/>
        </w:rPr>
        <w:t>mluvnej strany vyplývajúcich z</w:t>
      </w:r>
      <w:r>
        <w:rPr>
          <w:rFonts w:ascii="Arial" w:hAnsi="Arial" w:cs="Arial"/>
          <w:sz w:val="20"/>
          <w:szCs w:val="20"/>
        </w:rPr>
        <w:t> Rámcovej dohody</w:t>
      </w:r>
      <w:r w:rsidRPr="007F29E9">
        <w:rPr>
          <w:rFonts w:ascii="Arial" w:hAnsi="Arial" w:cs="Arial"/>
          <w:sz w:val="20"/>
          <w:szCs w:val="20"/>
        </w:rPr>
        <w:t>.</w:t>
      </w:r>
    </w:p>
    <w:p w14:paraId="7C76D764"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Zmluvné strany sa dohodli, že každá zo strán nesie zodpovednosť za spôsobenú škodu v rámci právnych predpisov a</w:t>
      </w:r>
      <w:r>
        <w:rPr>
          <w:rFonts w:ascii="Arial" w:hAnsi="Arial" w:cs="Arial"/>
          <w:sz w:val="20"/>
          <w:szCs w:val="20"/>
        </w:rPr>
        <w:t> Rámcovej dohody</w:t>
      </w:r>
      <w:r w:rsidRPr="007F29E9">
        <w:rPr>
          <w:rFonts w:ascii="Arial" w:hAnsi="Arial" w:cs="Arial"/>
          <w:sz w:val="20"/>
          <w:szCs w:val="20"/>
        </w:rPr>
        <w:t xml:space="preserve">. Obe strany sa zaväzujú vyvinúť maximálne úsilie k predchádzaniu škôd a k minimalizácii vzniknutých škôd. </w:t>
      </w:r>
    </w:p>
    <w:p w14:paraId="76320DC9"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Žiadna zo Zmluvných strán nezodpovedá za škodu, ktorá vznikla v dôsledku vecne nesprávneho alebo inak chybného zadania, informácie, podkladu či pokynu, ktoré obdŕžala od druhej </w:t>
      </w:r>
      <w:r>
        <w:rPr>
          <w:rFonts w:ascii="Arial" w:hAnsi="Arial" w:cs="Arial"/>
          <w:sz w:val="20"/>
          <w:szCs w:val="20"/>
        </w:rPr>
        <w:t>Z</w:t>
      </w:r>
      <w:r w:rsidRPr="007F29E9">
        <w:rPr>
          <w:rFonts w:ascii="Arial" w:hAnsi="Arial" w:cs="Arial"/>
          <w:sz w:val="20"/>
          <w:szCs w:val="20"/>
        </w:rPr>
        <w:t>mluvnej strany</w:t>
      </w:r>
      <w:r>
        <w:rPr>
          <w:rFonts w:ascii="Arial" w:hAnsi="Arial" w:cs="Arial"/>
          <w:sz w:val="20"/>
          <w:szCs w:val="20"/>
        </w:rPr>
        <w:t>,</w:t>
      </w:r>
      <w:r w:rsidRPr="007F29E9">
        <w:rPr>
          <w:rFonts w:ascii="Arial" w:hAnsi="Arial" w:cs="Arial"/>
          <w:sz w:val="20"/>
          <w:szCs w:val="20"/>
        </w:rPr>
        <w:t xml:space="preserve"> a na ktorého nesprávnosť alebo chybovosť písomne vopred druhú </w:t>
      </w:r>
      <w:r>
        <w:rPr>
          <w:rFonts w:ascii="Arial" w:hAnsi="Arial" w:cs="Arial"/>
          <w:sz w:val="20"/>
          <w:szCs w:val="20"/>
        </w:rPr>
        <w:t>Z</w:t>
      </w:r>
      <w:r w:rsidRPr="007F29E9">
        <w:rPr>
          <w:rFonts w:ascii="Arial" w:hAnsi="Arial" w:cs="Arial"/>
          <w:sz w:val="20"/>
          <w:szCs w:val="20"/>
        </w:rPr>
        <w:t xml:space="preserve">mluvnú stranu upozornila. Žiadna zo Zmluvných strán nie je zodpovedná za škodu a nie je ani v omeškaní, ak k týmto skutočnostiam došlo v dôsledku omeškania s plnením záväzku druhej </w:t>
      </w:r>
      <w:r>
        <w:rPr>
          <w:rFonts w:ascii="Arial" w:hAnsi="Arial" w:cs="Arial"/>
          <w:sz w:val="20"/>
          <w:szCs w:val="20"/>
        </w:rPr>
        <w:t>Z</w:t>
      </w:r>
      <w:r w:rsidRPr="007F29E9">
        <w:rPr>
          <w:rFonts w:ascii="Arial" w:hAnsi="Arial" w:cs="Arial"/>
          <w:sz w:val="20"/>
          <w:szCs w:val="20"/>
        </w:rPr>
        <w:t xml:space="preserve">mluvnej strany alebo v dôsledku okolností vylučujúcich zodpovednosť.  </w:t>
      </w:r>
    </w:p>
    <w:p w14:paraId="7947DEF6"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Zmluvné strany vyhlasujú, že celková najvyššia predvídateľná výška škody, ktorá môže z porušenia povinností zodpovednej </w:t>
      </w:r>
      <w:r>
        <w:rPr>
          <w:rFonts w:ascii="Arial" w:hAnsi="Arial" w:cs="Arial"/>
          <w:sz w:val="20"/>
          <w:szCs w:val="20"/>
        </w:rPr>
        <w:t>Z</w:t>
      </w:r>
      <w:r w:rsidRPr="007F29E9">
        <w:rPr>
          <w:rFonts w:ascii="Arial" w:hAnsi="Arial" w:cs="Arial"/>
          <w:sz w:val="20"/>
          <w:szCs w:val="20"/>
        </w:rPr>
        <w:t xml:space="preserve">mluvnej strany pri plnení </w:t>
      </w:r>
      <w:r>
        <w:rPr>
          <w:rFonts w:ascii="Arial" w:hAnsi="Arial" w:cs="Arial"/>
          <w:sz w:val="20"/>
          <w:szCs w:val="20"/>
        </w:rPr>
        <w:t>Rámcovej dohody</w:t>
      </w:r>
      <w:r w:rsidRPr="007F29E9">
        <w:rPr>
          <w:rFonts w:ascii="Arial" w:hAnsi="Arial" w:cs="Arial"/>
          <w:sz w:val="20"/>
          <w:szCs w:val="20"/>
        </w:rPr>
        <w:t xml:space="preserve"> vzniknúť poškodenej </w:t>
      </w:r>
      <w:r>
        <w:rPr>
          <w:rFonts w:ascii="Arial" w:hAnsi="Arial" w:cs="Arial"/>
          <w:sz w:val="20"/>
          <w:szCs w:val="20"/>
        </w:rPr>
        <w:t>Z</w:t>
      </w:r>
      <w:r w:rsidRPr="007F29E9">
        <w:rPr>
          <w:rFonts w:ascii="Arial" w:hAnsi="Arial" w:cs="Arial"/>
          <w:sz w:val="20"/>
          <w:szCs w:val="20"/>
        </w:rPr>
        <w:t>mluvnej strane</w:t>
      </w:r>
      <w:r>
        <w:rPr>
          <w:rFonts w:ascii="Arial" w:hAnsi="Arial" w:cs="Arial"/>
          <w:sz w:val="20"/>
          <w:szCs w:val="20"/>
        </w:rPr>
        <w:t>,</w:t>
      </w:r>
      <w:r w:rsidRPr="007F29E9">
        <w:rPr>
          <w:rFonts w:ascii="Arial" w:hAnsi="Arial" w:cs="Arial"/>
          <w:sz w:val="20"/>
          <w:szCs w:val="20"/>
        </w:rPr>
        <w:t xml:space="preserve"> a ktorú môže alebo mohla zodpovedná </w:t>
      </w:r>
      <w:r>
        <w:rPr>
          <w:rFonts w:ascii="Arial" w:hAnsi="Arial" w:cs="Arial"/>
          <w:sz w:val="20"/>
          <w:szCs w:val="20"/>
        </w:rPr>
        <w:t>Z</w:t>
      </w:r>
      <w:r w:rsidRPr="007F29E9">
        <w:rPr>
          <w:rFonts w:ascii="Arial" w:hAnsi="Arial" w:cs="Arial"/>
          <w:sz w:val="20"/>
          <w:szCs w:val="20"/>
        </w:rPr>
        <w:t xml:space="preserve">mluvná strana v dobe vzniku </w:t>
      </w:r>
      <w:r>
        <w:rPr>
          <w:rFonts w:ascii="Arial" w:hAnsi="Arial" w:cs="Arial"/>
          <w:sz w:val="20"/>
          <w:szCs w:val="20"/>
        </w:rPr>
        <w:t>Rámcovej dohody</w:t>
      </w:r>
      <w:r w:rsidRPr="007F29E9">
        <w:rPr>
          <w:rFonts w:ascii="Arial" w:hAnsi="Arial" w:cs="Arial"/>
          <w:sz w:val="20"/>
          <w:szCs w:val="20"/>
        </w:rPr>
        <w:t xml:space="preserve"> pri vynaložení obvyklej starostlivosti predvídať, nepresiahne v každom jednotlivom prípade výšku sumy Plnenia uvedenú v konkrétnej </w:t>
      </w:r>
      <w:r>
        <w:rPr>
          <w:rFonts w:ascii="Arial" w:hAnsi="Arial" w:cs="Arial"/>
          <w:sz w:val="20"/>
          <w:szCs w:val="20"/>
        </w:rPr>
        <w:t>Výzve na plnenie</w:t>
      </w:r>
      <w:r w:rsidRPr="007F29E9">
        <w:rPr>
          <w:rFonts w:ascii="Arial" w:hAnsi="Arial" w:cs="Arial"/>
          <w:sz w:val="20"/>
          <w:szCs w:val="20"/>
        </w:rPr>
        <w:t xml:space="preserve">, maximálne však do výšky </w:t>
      </w:r>
      <w:r>
        <w:rPr>
          <w:rFonts w:ascii="Arial" w:hAnsi="Arial" w:cs="Arial"/>
          <w:sz w:val="20"/>
          <w:szCs w:val="20"/>
        </w:rPr>
        <w:t>c</w:t>
      </w:r>
      <w:r w:rsidRPr="001578A1">
        <w:rPr>
          <w:rFonts w:ascii="Arial" w:hAnsi="Arial" w:cs="Arial"/>
          <w:sz w:val="20"/>
          <w:szCs w:val="20"/>
        </w:rPr>
        <w:t>elkov</w:t>
      </w:r>
      <w:r>
        <w:rPr>
          <w:rFonts w:ascii="Arial" w:hAnsi="Arial" w:cs="Arial"/>
          <w:sz w:val="20"/>
          <w:szCs w:val="20"/>
        </w:rPr>
        <w:t>ej</w:t>
      </w:r>
      <w:r w:rsidRPr="001578A1">
        <w:rPr>
          <w:rFonts w:ascii="Arial" w:hAnsi="Arial" w:cs="Arial"/>
          <w:sz w:val="20"/>
          <w:szCs w:val="20"/>
        </w:rPr>
        <w:t xml:space="preserve"> maximáln</w:t>
      </w:r>
      <w:r>
        <w:rPr>
          <w:rFonts w:ascii="Arial" w:hAnsi="Arial" w:cs="Arial"/>
          <w:sz w:val="20"/>
          <w:szCs w:val="20"/>
        </w:rPr>
        <w:t>ej</w:t>
      </w:r>
      <w:r w:rsidRPr="001578A1">
        <w:rPr>
          <w:rFonts w:ascii="Arial" w:hAnsi="Arial" w:cs="Arial"/>
          <w:sz w:val="20"/>
          <w:szCs w:val="20"/>
        </w:rPr>
        <w:t xml:space="preserve"> zmluvn</w:t>
      </w:r>
      <w:r>
        <w:rPr>
          <w:rFonts w:ascii="Arial" w:hAnsi="Arial" w:cs="Arial"/>
          <w:sz w:val="20"/>
          <w:szCs w:val="20"/>
        </w:rPr>
        <w:t>ej</w:t>
      </w:r>
      <w:r w:rsidRPr="001578A1">
        <w:rPr>
          <w:rFonts w:ascii="Arial" w:hAnsi="Arial" w:cs="Arial"/>
          <w:sz w:val="20"/>
          <w:szCs w:val="20"/>
        </w:rPr>
        <w:t xml:space="preserve"> cen</w:t>
      </w:r>
      <w:r>
        <w:rPr>
          <w:rFonts w:ascii="Arial" w:hAnsi="Arial" w:cs="Arial"/>
          <w:sz w:val="20"/>
          <w:szCs w:val="20"/>
        </w:rPr>
        <w:t>y uvedenej v bode 7.1 Rámcovej dohody</w:t>
      </w:r>
      <w:r w:rsidRPr="007F29E9">
        <w:rPr>
          <w:rFonts w:ascii="Arial" w:hAnsi="Arial" w:cs="Arial"/>
          <w:sz w:val="20"/>
          <w:szCs w:val="20"/>
        </w:rPr>
        <w:t xml:space="preserve">.   </w:t>
      </w:r>
    </w:p>
    <w:p w14:paraId="554188D0"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Pre vylúčenie pochybností, škody presahujúce uvedené limity stanovené pre jednotlivé prípady podľa bodu 1</w:t>
      </w:r>
      <w:r>
        <w:rPr>
          <w:rFonts w:ascii="Arial" w:hAnsi="Arial" w:cs="Arial"/>
          <w:sz w:val="20"/>
          <w:szCs w:val="20"/>
        </w:rPr>
        <w:t>2</w:t>
      </w:r>
      <w:r w:rsidRPr="007F29E9">
        <w:rPr>
          <w:rFonts w:ascii="Arial" w:hAnsi="Arial" w:cs="Arial"/>
          <w:sz w:val="20"/>
          <w:szCs w:val="20"/>
        </w:rPr>
        <w:t xml:space="preserve">.6  tejto </w:t>
      </w:r>
      <w:r>
        <w:rPr>
          <w:rFonts w:ascii="Arial" w:hAnsi="Arial" w:cs="Arial"/>
          <w:sz w:val="20"/>
          <w:szCs w:val="20"/>
        </w:rPr>
        <w:t>Rámcovej dohody</w:t>
      </w:r>
      <w:r w:rsidRPr="007F29E9">
        <w:rPr>
          <w:rFonts w:ascii="Arial" w:hAnsi="Arial" w:cs="Arial"/>
          <w:sz w:val="20"/>
          <w:szCs w:val="20"/>
        </w:rPr>
        <w:t>, ako aj akékoľvek škody náhodné, následné nepriame ako napr. ušlé zisky, nerealizované výnosy, príjmy či úspory</w:t>
      </w:r>
      <w:r>
        <w:rPr>
          <w:rFonts w:ascii="Arial" w:hAnsi="Arial" w:cs="Arial"/>
          <w:sz w:val="20"/>
          <w:szCs w:val="20"/>
        </w:rPr>
        <w:t>,</w:t>
      </w:r>
      <w:r w:rsidRPr="007F29E9">
        <w:rPr>
          <w:rFonts w:ascii="Arial" w:hAnsi="Arial" w:cs="Arial"/>
          <w:sz w:val="20"/>
          <w:szCs w:val="20"/>
        </w:rPr>
        <w:t xml:space="preserve"> sú z povinnosti náhrady škody vyslovene vylúčené.</w:t>
      </w:r>
    </w:p>
    <w:p w14:paraId="4E2A80BC" w14:textId="77777777" w:rsidR="00AD5FBC" w:rsidRPr="007F29E9"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Zmluvné strany sa dohodli, že v prípade, ak </w:t>
      </w:r>
      <w:r>
        <w:rPr>
          <w:rFonts w:ascii="Arial" w:hAnsi="Arial" w:cs="Arial"/>
          <w:sz w:val="20"/>
          <w:szCs w:val="20"/>
        </w:rPr>
        <w:t>Zhotoviteľ</w:t>
      </w:r>
      <w:r w:rsidRPr="007F29E9">
        <w:rPr>
          <w:rFonts w:ascii="Arial" w:hAnsi="Arial" w:cs="Arial"/>
          <w:sz w:val="20"/>
          <w:szCs w:val="20"/>
        </w:rPr>
        <w:t xml:space="preserve"> poruší povinnosť podľa čl. X bod 1</w:t>
      </w:r>
      <w:r w:rsidRPr="0086496B">
        <w:rPr>
          <w:rFonts w:ascii="Arial" w:hAnsi="Arial" w:cs="Arial"/>
          <w:sz w:val="20"/>
          <w:szCs w:val="20"/>
        </w:rPr>
        <w:t>0</w:t>
      </w:r>
      <w:r w:rsidRPr="007F29E9">
        <w:rPr>
          <w:rFonts w:ascii="Arial" w:hAnsi="Arial" w:cs="Arial"/>
          <w:sz w:val="20"/>
          <w:szCs w:val="20"/>
        </w:rPr>
        <w:t>.</w:t>
      </w:r>
      <w:r w:rsidRPr="0086496B">
        <w:rPr>
          <w:rFonts w:ascii="Arial" w:hAnsi="Arial" w:cs="Arial"/>
          <w:sz w:val="20"/>
          <w:szCs w:val="20"/>
        </w:rPr>
        <w:t>7</w:t>
      </w:r>
      <w:r w:rsidRPr="007F29E9">
        <w:rPr>
          <w:rFonts w:ascii="Arial" w:hAnsi="Arial" w:cs="Arial"/>
          <w:sz w:val="20"/>
          <w:szCs w:val="20"/>
        </w:rPr>
        <w:t xml:space="preserve"> </w:t>
      </w:r>
      <w:r>
        <w:rPr>
          <w:rFonts w:ascii="Arial" w:hAnsi="Arial" w:cs="Arial"/>
          <w:sz w:val="20"/>
          <w:szCs w:val="20"/>
        </w:rPr>
        <w:t>Rámcovej dohody</w:t>
      </w:r>
      <w:r w:rsidRPr="007F29E9">
        <w:rPr>
          <w:rFonts w:ascii="Arial" w:hAnsi="Arial" w:cs="Arial"/>
          <w:sz w:val="20"/>
          <w:szCs w:val="20"/>
        </w:rPr>
        <w:t xml:space="preserve"> odstrániť Vady kategórie B a C </w:t>
      </w:r>
      <w:r w:rsidRPr="000B1D30">
        <w:rPr>
          <w:rFonts w:ascii="Arial" w:hAnsi="Arial" w:cs="Arial"/>
          <w:sz w:val="20"/>
          <w:szCs w:val="20"/>
        </w:rPr>
        <w:t>špecifikované v Akceptačnom protokole v dohodnutej lehote, zaväzuje sa zaplatiť Objednávateľovi zmluvnú pokutu vo výške 55 EUR</w:t>
      </w:r>
      <w:r w:rsidRPr="007F29E9">
        <w:rPr>
          <w:rFonts w:ascii="Arial" w:hAnsi="Arial" w:cs="Arial"/>
          <w:sz w:val="20"/>
          <w:szCs w:val="20"/>
        </w:rPr>
        <w:t xml:space="preserve"> (slovom päťdesiatpäť eur) za každé jednotlivé porušenie povinnosti a každý deň porušovania tejto povinnosti, maximálne však v sume 5 % jednotlivých Plnení až do času, pokiaľ Objednávateľ neuplatní postup podľa článku </w:t>
      </w:r>
      <w:r w:rsidRPr="007A1B5E">
        <w:rPr>
          <w:rFonts w:ascii="Arial" w:hAnsi="Arial" w:cs="Arial"/>
          <w:sz w:val="20"/>
          <w:szCs w:val="20"/>
        </w:rPr>
        <w:t>7</w:t>
      </w:r>
      <w:r w:rsidRPr="007F29E9">
        <w:rPr>
          <w:rFonts w:ascii="Arial" w:hAnsi="Arial" w:cs="Arial"/>
          <w:sz w:val="20"/>
          <w:szCs w:val="20"/>
        </w:rPr>
        <w:t>.</w:t>
      </w:r>
      <w:r w:rsidRPr="007A1B5E">
        <w:rPr>
          <w:rFonts w:ascii="Arial" w:hAnsi="Arial" w:cs="Arial"/>
          <w:sz w:val="20"/>
          <w:szCs w:val="20"/>
        </w:rPr>
        <w:t>12</w:t>
      </w:r>
      <w:r w:rsidRPr="007F29E9">
        <w:rPr>
          <w:rFonts w:ascii="Arial" w:hAnsi="Arial" w:cs="Arial"/>
          <w:sz w:val="20"/>
          <w:szCs w:val="20"/>
        </w:rPr>
        <w:t xml:space="preserve">. tejto </w:t>
      </w:r>
      <w:r>
        <w:rPr>
          <w:rFonts w:ascii="Arial" w:hAnsi="Arial" w:cs="Arial"/>
          <w:sz w:val="20"/>
          <w:szCs w:val="20"/>
        </w:rPr>
        <w:t>Rámcovej dohody</w:t>
      </w:r>
      <w:r w:rsidRPr="007F29E9">
        <w:rPr>
          <w:rFonts w:ascii="Arial" w:hAnsi="Arial" w:cs="Arial"/>
          <w:sz w:val="20"/>
          <w:szCs w:val="20"/>
        </w:rPr>
        <w:t>.</w:t>
      </w:r>
      <w:r>
        <w:rPr>
          <w:rFonts w:ascii="Arial" w:hAnsi="Arial" w:cs="Arial"/>
          <w:sz w:val="20"/>
          <w:szCs w:val="20"/>
        </w:rPr>
        <w:t xml:space="preserve"> </w:t>
      </w:r>
    </w:p>
    <w:p w14:paraId="4F9978B9" w14:textId="77777777" w:rsidR="00AD5FBC" w:rsidRDefault="00AD5FBC" w:rsidP="00013808">
      <w:pPr>
        <w:pStyle w:val="ListParagraph"/>
        <w:numPr>
          <w:ilvl w:val="0"/>
          <w:numId w:val="28"/>
        </w:numPr>
        <w:ind w:left="426" w:hanging="426"/>
        <w:jc w:val="both"/>
        <w:rPr>
          <w:rFonts w:ascii="Arial" w:hAnsi="Arial" w:cs="Arial"/>
          <w:sz w:val="20"/>
          <w:szCs w:val="20"/>
        </w:rPr>
      </w:pPr>
      <w:r w:rsidRPr="007F29E9">
        <w:rPr>
          <w:rFonts w:ascii="Arial" w:hAnsi="Arial" w:cs="Arial"/>
          <w:sz w:val="20"/>
          <w:szCs w:val="20"/>
        </w:rPr>
        <w:t xml:space="preserve">Zmluvné strany sa dohodli, že v prípade, ak </w:t>
      </w:r>
      <w:r>
        <w:rPr>
          <w:rFonts w:ascii="Arial" w:hAnsi="Arial" w:cs="Arial"/>
          <w:sz w:val="20"/>
          <w:szCs w:val="20"/>
        </w:rPr>
        <w:t>Zhotoviteľ</w:t>
      </w:r>
      <w:r w:rsidRPr="007F29E9">
        <w:rPr>
          <w:rFonts w:ascii="Arial" w:hAnsi="Arial" w:cs="Arial"/>
          <w:sz w:val="20"/>
          <w:szCs w:val="20"/>
        </w:rPr>
        <w:t xml:space="preserve"> poruší povinnosť odstrániť Vady v  lehote </w:t>
      </w:r>
      <w:r w:rsidRPr="00C54143">
        <w:rPr>
          <w:rFonts w:ascii="Arial" w:hAnsi="Arial" w:cs="Arial"/>
          <w:sz w:val="20"/>
          <w:szCs w:val="20"/>
        </w:rPr>
        <w:t>podľa Čl. XI bod 11.4</w:t>
      </w:r>
      <w:r w:rsidRPr="007F29E9">
        <w:rPr>
          <w:rFonts w:ascii="Arial" w:hAnsi="Arial" w:cs="Arial"/>
          <w:sz w:val="20"/>
          <w:szCs w:val="20"/>
        </w:rPr>
        <w:t xml:space="preserve"> </w:t>
      </w:r>
      <w:r>
        <w:rPr>
          <w:rFonts w:ascii="Arial" w:hAnsi="Arial" w:cs="Arial"/>
          <w:sz w:val="20"/>
          <w:szCs w:val="20"/>
        </w:rPr>
        <w:t>Rámcovej dohody</w:t>
      </w:r>
      <w:r w:rsidRPr="007F29E9">
        <w:rPr>
          <w:rFonts w:ascii="Arial" w:hAnsi="Arial" w:cs="Arial"/>
          <w:sz w:val="20"/>
          <w:szCs w:val="20"/>
        </w:rPr>
        <w:t>, zaväzuje sa zaplatiť Objednávateľovi zmluvnú pokutu vo výške 55 EUR (slovom päťdesiatpäť eur) za každé jednotlivé porušenie povinnosti a každý deň porušovania tejto povinnosti, maximálne však v sume 5 % jednotlivých Plnení.</w:t>
      </w:r>
    </w:p>
    <w:p w14:paraId="4DB93589" w14:textId="77777777" w:rsidR="00AD5FBC" w:rsidRDefault="00AD5FBC" w:rsidP="00013808">
      <w:pPr>
        <w:pStyle w:val="ListParagraph"/>
        <w:numPr>
          <w:ilvl w:val="0"/>
          <w:numId w:val="28"/>
        </w:numPr>
        <w:ind w:left="567" w:hanging="567"/>
        <w:jc w:val="both"/>
        <w:rPr>
          <w:rFonts w:ascii="Arial" w:hAnsi="Arial" w:cs="Arial"/>
          <w:sz w:val="20"/>
          <w:szCs w:val="20"/>
        </w:rPr>
      </w:pPr>
      <w:r>
        <w:rPr>
          <w:rFonts w:ascii="Arial" w:hAnsi="Arial" w:cs="Arial"/>
          <w:sz w:val="20"/>
          <w:szCs w:val="20"/>
        </w:rPr>
        <w:t>P</w:t>
      </w:r>
      <w:r w:rsidRPr="00F06EC9">
        <w:rPr>
          <w:rFonts w:ascii="Arial" w:hAnsi="Arial" w:cs="Arial"/>
          <w:sz w:val="20"/>
          <w:szCs w:val="20"/>
        </w:rPr>
        <w:t>okutou</w:t>
      </w:r>
      <w:r>
        <w:rPr>
          <w:rFonts w:ascii="Arial" w:hAnsi="Arial" w:cs="Arial"/>
          <w:sz w:val="20"/>
          <w:szCs w:val="20"/>
        </w:rPr>
        <w:t xml:space="preserve"> podľa bodov 12.8 a 12.9 tohto článku Rámcovej dohody</w:t>
      </w:r>
      <w:r w:rsidRPr="00F06EC9">
        <w:rPr>
          <w:rFonts w:ascii="Arial" w:hAnsi="Arial" w:cs="Arial"/>
          <w:sz w:val="20"/>
          <w:szCs w:val="20"/>
        </w:rPr>
        <w:t xml:space="preserve"> nie je dotknutý nárok na iné pokuty uvedené v tomto článku. Uplatnením zmluvnej pokuty podľa tohto článku nie je dotknutý nárok na náhradu škody, ktorá Objednávateľovi vznikne.</w:t>
      </w:r>
    </w:p>
    <w:p w14:paraId="5547AAED" w14:textId="77777777" w:rsidR="00AD5FBC" w:rsidRDefault="00AD5FBC" w:rsidP="00013808">
      <w:pPr>
        <w:pStyle w:val="ListParagraph"/>
        <w:numPr>
          <w:ilvl w:val="0"/>
          <w:numId w:val="28"/>
        </w:numPr>
        <w:ind w:left="567" w:hanging="567"/>
        <w:jc w:val="both"/>
        <w:rPr>
          <w:rFonts w:ascii="Arial" w:hAnsi="Arial" w:cs="Arial"/>
          <w:sz w:val="20"/>
          <w:szCs w:val="20"/>
        </w:rPr>
      </w:pPr>
      <w:r w:rsidRPr="00F06EC9">
        <w:rPr>
          <w:rFonts w:ascii="Arial" w:hAnsi="Arial" w:cs="Arial"/>
          <w:sz w:val="20"/>
          <w:szCs w:val="20"/>
        </w:rPr>
        <w:t xml:space="preserve">V prípade, ak </w:t>
      </w:r>
      <w:r>
        <w:rPr>
          <w:rFonts w:ascii="Arial" w:hAnsi="Arial" w:cs="Arial"/>
          <w:sz w:val="20"/>
          <w:szCs w:val="20"/>
        </w:rPr>
        <w:t>Zhotoviteľ</w:t>
      </w:r>
      <w:r w:rsidRPr="00F06EC9">
        <w:rPr>
          <w:rFonts w:ascii="Arial" w:hAnsi="Arial" w:cs="Arial"/>
          <w:sz w:val="20"/>
          <w:szCs w:val="20"/>
        </w:rPr>
        <w:t xml:space="preserve"> poruší akúkoľvek povinnosť vyplývajúcu z tejto </w:t>
      </w:r>
      <w:r>
        <w:rPr>
          <w:rFonts w:ascii="Arial" w:hAnsi="Arial" w:cs="Arial"/>
          <w:sz w:val="20"/>
          <w:szCs w:val="20"/>
        </w:rPr>
        <w:t>Rámcovej dohody</w:t>
      </w:r>
      <w:r w:rsidRPr="00F06EC9">
        <w:rPr>
          <w:rFonts w:ascii="Arial" w:hAnsi="Arial" w:cs="Arial"/>
          <w:sz w:val="20"/>
          <w:szCs w:val="20"/>
        </w:rPr>
        <w:t xml:space="preserve"> má Objednávateľ nárok na zaplatenie zmluvnej pokuty vo výške 5 000,00 EUR (slovom: päťtisíc eur) za každé takéto porušenie. Uplatnením zmluvnej pokuty podľa tohto </w:t>
      </w:r>
      <w:r>
        <w:rPr>
          <w:rFonts w:ascii="Arial" w:hAnsi="Arial" w:cs="Arial"/>
          <w:sz w:val="20"/>
          <w:szCs w:val="20"/>
        </w:rPr>
        <w:t>bodu</w:t>
      </w:r>
      <w:r w:rsidRPr="00F06EC9">
        <w:rPr>
          <w:rFonts w:ascii="Arial" w:hAnsi="Arial" w:cs="Arial"/>
          <w:sz w:val="20"/>
          <w:szCs w:val="20"/>
        </w:rPr>
        <w:t xml:space="preserve"> nie je dotknutý nárok na náhradu škody, ktorá v súvislosti s takýmto porušením Objednávateľovi vznikne. V prípade, že je porušenie povinnosti v tejto </w:t>
      </w:r>
      <w:r>
        <w:rPr>
          <w:rFonts w:ascii="Arial" w:hAnsi="Arial" w:cs="Arial"/>
          <w:sz w:val="20"/>
          <w:szCs w:val="20"/>
        </w:rPr>
        <w:t>Rámcovej dohody</w:t>
      </w:r>
      <w:r w:rsidRPr="00F06EC9">
        <w:rPr>
          <w:rFonts w:ascii="Arial" w:hAnsi="Arial" w:cs="Arial"/>
          <w:sz w:val="20"/>
          <w:szCs w:val="20"/>
        </w:rPr>
        <w:t xml:space="preserve"> sankcionované osobitnou zmluvnou pokutou, uplatní sa osobitná zmluvná pokuta.</w:t>
      </w:r>
    </w:p>
    <w:p w14:paraId="39751DFD" w14:textId="77777777" w:rsidR="00AD5FBC" w:rsidRDefault="00AD5FBC" w:rsidP="00013808">
      <w:pPr>
        <w:pStyle w:val="ListParagraph"/>
        <w:numPr>
          <w:ilvl w:val="0"/>
          <w:numId w:val="28"/>
        </w:numPr>
        <w:ind w:left="567" w:hanging="567"/>
        <w:jc w:val="both"/>
        <w:rPr>
          <w:rFonts w:ascii="Arial" w:hAnsi="Arial" w:cs="Arial"/>
          <w:sz w:val="20"/>
          <w:szCs w:val="20"/>
        </w:rPr>
      </w:pPr>
      <w:r w:rsidRPr="00106F8F">
        <w:rPr>
          <w:rFonts w:ascii="Arial" w:hAnsi="Arial" w:cs="Arial"/>
          <w:sz w:val="20"/>
          <w:szCs w:val="20"/>
        </w:rPr>
        <w:t xml:space="preserve">V prípade ak je predmetom </w:t>
      </w:r>
      <w:r>
        <w:rPr>
          <w:rFonts w:ascii="Arial" w:hAnsi="Arial" w:cs="Arial"/>
          <w:sz w:val="20"/>
          <w:szCs w:val="20"/>
        </w:rPr>
        <w:t>Rámcovej dohody</w:t>
      </w:r>
      <w:r w:rsidRPr="00106F8F">
        <w:rPr>
          <w:rFonts w:ascii="Arial" w:hAnsi="Arial" w:cs="Arial"/>
          <w:sz w:val="20"/>
          <w:szCs w:val="20"/>
        </w:rPr>
        <w:t xml:space="preserve"> migrácia dát, </w:t>
      </w:r>
      <w:r>
        <w:rPr>
          <w:rFonts w:ascii="Arial" w:hAnsi="Arial" w:cs="Arial"/>
          <w:sz w:val="20"/>
          <w:szCs w:val="20"/>
        </w:rPr>
        <w:t>Zhotoviteľ</w:t>
      </w:r>
      <w:r w:rsidRPr="00106F8F">
        <w:rPr>
          <w:rFonts w:ascii="Arial" w:hAnsi="Arial" w:cs="Arial"/>
          <w:sz w:val="20"/>
          <w:szCs w:val="20"/>
        </w:rPr>
        <w:t xml:space="preserve"> nezodpovedá za obsah ani aktuálnosť dát, ktorých migráciu vykonáva. </w:t>
      </w:r>
      <w:r>
        <w:rPr>
          <w:rFonts w:ascii="Arial" w:hAnsi="Arial" w:cs="Arial"/>
          <w:sz w:val="20"/>
          <w:szCs w:val="20"/>
        </w:rPr>
        <w:t>Zhotoviteľ</w:t>
      </w:r>
      <w:r w:rsidRPr="00106F8F">
        <w:rPr>
          <w:rFonts w:ascii="Arial" w:hAnsi="Arial" w:cs="Arial"/>
          <w:sz w:val="20"/>
          <w:szCs w:val="20"/>
        </w:rPr>
        <w:t xml:space="preserve"> však zodpovedá za vykonanie migrácie tak, aby dáta boli prenesené všetky a v dohodnutej štruktúre.</w:t>
      </w:r>
    </w:p>
    <w:p w14:paraId="5D0C4F38" w14:textId="77777777" w:rsidR="00AD5FBC" w:rsidRPr="007F29E9" w:rsidRDefault="00AD5FBC" w:rsidP="00013808">
      <w:pPr>
        <w:pStyle w:val="ListParagraph"/>
        <w:numPr>
          <w:ilvl w:val="0"/>
          <w:numId w:val="28"/>
        </w:numPr>
        <w:ind w:left="567" w:hanging="567"/>
        <w:jc w:val="both"/>
        <w:rPr>
          <w:rFonts w:ascii="Arial" w:hAnsi="Arial" w:cs="Arial"/>
          <w:sz w:val="20"/>
          <w:szCs w:val="20"/>
        </w:rPr>
      </w:pPr>
      <w:r w:rsidRPr="00106F8F">
        <w:rPr>
          <w:rFonts w:ascii="Arial" w:hAnsi="Arial" w:cs="Arial"/>
          <w:sz w:val="20"/>
          <w:szCs w:val="20"/>
        </w:rPr>
        <w:t xml:space="preserve">Za tvorbu, využívanie a prevádzkovanie dát Objednávateľa nesie zodpovednosť výlučne Objednávateľ. Objednávateľ je súčasne povinný konať s náležitou odbornou starostlivosťou a predchádzať vzniku možných škôd tak, že bude vykonávať bezpečnostné zálohy dát v súlade s pravidlami bežnými pre nakladanie s údajmi v informačných systémoch. </w:t>
      </w:r>
      <w:r>
        <w:rPr>
          <w:rFonts w:ascii="Arial" w:hAnsi="Arial" w:cs="Arial"/>
          <w:sz w:val="20"/>
          <w:szCs w:val="20"/>
        </w:rPr>
        <w:t>Zhotoviteľ</w:t>
      </w:r>
      <w:r w:rsidRPr="00106F8F">
        <w:rPr>
          <w:rFonts w:ascii="Arial" w:hAnsi="Arial" w:cs="Arial"/>
          <w:sz w:val="20"/>
          <w:szCs w:val="20"/>
        </w:rPr>
        <w:t xml:space="preserve"> nenesie </w:t>
      </w:r>
      <w:r w:rsidRPr="00106F8F">
        <w:rPr>
          <w:rFonts w:ascii="Arial" w:hAnsi="Arial" w:cs="Arial"/>
          <w:sz w:val="20"/>
          <w:szCs w:val="20"/>
        </w:rPr>
        <w:lastRenderedPageBreak/>
        <w:t xml:space="preserve">zodpovednosť za škodu vzniknutú stratou alebo poškodením dát alebo dátových štruktúr Objednávateľa, s výnimkou prípadu, že táto škoda vznikla v príčinnej súvislosti s plnením povinnosti </w:t>
      </w:r>
      <w:r>
        <w:rPr>
          <w:rFonts w:ascii="Arial" w:hAnsi="Arial" w:cs="Arial"/>
          <w:sz w:val="20"/>
          <w:szCs w:val="20"/>
        </w:rPr>
        <w:t>Zhotoviteľa</w:t>
      </w:r>
      <w:r w:rsidRPr="00106F8F">
        <w:rPr>
          <w:rFonts w:ascii="Arial" w:hAnsi="Arial" w:cs="Arial"/>
          <w:sz w:val="20"/>
          <w:szCs w:val="20"/>
        </w:rPr>
        <w:t xml:space="preserve"> podľa tejto </w:t>
      </w:r>
      <w:r>
        <w:rPr>
          <w:rFonts w:ascii="Arial" w:hAnsi="Arial" w:cs="Arial"/>
          <w:sz w:val="20"/>
          <w:szCs w:val="20"/>
        </w:rPr>
        <w:t>Rámcovej dohody</w:t>
      </w:r>
      <w:r w:rsidRPr="00106F8F">
        <w:rPr>
          <w:rFonts w:ascii="Arial" w:hAnsi="Arial" w:cs="Arial"/>
          <w:sz w:val="20"/>
          <w:szCs w:val="20"/>
        </w:rPr>
        <w:t>.</w:t>
      </w:r>
    </w:p>
    <w:p w14:paraId="3C480F28" w14:textId="77777777" w:rsidR="00AD5FBC" w:rsidRPr="00D94478" w:rsidRDefault="00AD5FBC" w:rsidP="00013808">
      <w:pPr>
        <w:pStyle w:val="ListParagraph"/>
        <w:numPr>
          <w:ilvl w:val="0"/>
          <w:numId w:val="28"/>
        </w:numPr>
        <w:ind w:left="567" w:hanging="567"/>
        <w:jc w:val="both"/>
        <w:rPr>
          <w:rFonts w:ascii="Arial" w:hAnsi="Arial" w:cs="Arial"/>
          <w:sz w:val="20"/>
          <w:szCs w:val="20"/>
        </w:rPr>
      </w:pPr>
      <w:r w:rsidRPr="00F06EC9">
        <w:rPr>
          <w:rFonts w:ascii="Arial" w:hAnsi="Arial" w:cs="Arial"/>
          <w:sz w:val="20"/>
          <w:szCs w:val="20"/>
        </w:rPr>
        <w:t>Zmluvné strany sa dohodli, že pohľadávka na zaplatenie zmluvnej pokuty vznikne len za podmienky, že dotknutá Zmluvná strana písomne vyzve porušujúcu Zmluvnú stranu na zaplatenie zmluvnej pokuty; táto pohľadávka je potom splatná v lehote uvedenej v písomnej výzve.</w:t>
      </w:r>
    </w:p>
    <w:p w14:paraId="337A3604" w14:textId="77777777" w:rsidR="00AD5FBC" w:rsidRDefault="00AD5FBC" w:rsidP="00AD5FBC">
      <w:pPr>
        <w:jc w:val="center"/>
        <w:rPr>
          <w:rFonts w:ascii="Arial" w:hAnsi="Arial" w:cs="Arial"/>
          <w:b/>
          <w:sz w:val="20"/>
          <w:szCs w:val="20"/>
        </w:rPr>
      </w:pPr>
    </w:p>
    <w:p w14:paraId="7277120A" w14:textId="77777777" w:rsidR="00AD5FBC" w:rsidRDefault="00AD5FBC" w:rsidP="00AD5FBC">
      <w:pPr>
        <w:jc w:val="center"/>
        <w:rPr>
          <w:rFonts w:ascii="Arial" w:hAnsi="Arial" w:cs="Arial"/>
          <w:b/>
          <w:sz w:val="20"/>
          <w:szCs w:val="20"/>
        </w:rPr>
      </w:pPr>
      <w:r>
        <w:rPr>
          <w:rFonts w:ascii="Arial" w:hAnsi="Arial" w:cs="Arial"/>
          <w:b/>
          <w:sz w:val="20"/>
          <w:szCs w:val="20"/>
        </w:rPr>
        <w:t>Článok XIII.</w:t>
      </w:r>
    </w:p>
    <w:p w14:paraId="5CFBFAA0" w14:textId="77777777" w:rsidR="00AD5FBC" w:rsidRDefault="00AD5FBC" w:rsidP="00AD5FBC">
      <w:pPr>
        <w:jc w:val="center"/>
        <w:rPr>
          <w:rFonts w:ascii="Arial" w:hAnsi="Arial" w:cs="Arial"/>
          <w:b/>
          <w:sz w:val="20"/>
          <w:szCs w:val="20"/>
        </w:rPr>
      </w:pPr>
      <w:r>
        <w:rPr>
          <w:rFonts w:ascii="Arial" w:hAnsi="Arial" w:cs="Arial"/>
          <w:b/>
          <w:sz w:val="20"/>
          <w:szCs w:val="20"/>
        </w:rPr>
        <w:t>Ukončenie a zánik Rámcovej dohody</w:t>
      </w:r>
    </w:p>
    <w:p w14:paraId="49CAA2AB" w14:textId="77777777" w:rsidR="00AD5FBC" w:rsidRDefault="00AD5FBC" w:rsidP="00AD5FBC">
      <w:pPr>
        <w:jc w:val="center"/>
        <w:rPr>
          <w:rFonts w:ascii="Arial" w:hAnsi="Arial" w:cs="Arial"/>
          <w:b/>
          <w:sz w:val="20"/>
          <w:szCs w:val="20"/>
        </w:rPr>
      </w:pPr>
    </w:p>
    <w:p w14:paraId="7DCF4C17" w14:textId="77777777" w:rsidR="00AD5FBC" w:rsidRPr="00E75925" w:rsidRDefault="00AD5FBC" w:rsidP="00013808">
      <w:pPr>
        <w:pStyle w:val="ListParagraph"/>
        <w:numPr>
          <w:ilvl w:val="0"/>
          <w:numId w:val="29"/>
        </w:numPr>
        <w:ind w:left="426" w:hanging="426"/>
        <w:jc w:val="both"/>
        <w:rPr>
          <w:rFonts w:ascii="Arial" w:hAnsi="Arial" w:cs="Arial"/>
          <w:sz w:val="20"/>
          <w:szCs w:val="20"/>
        </w:rPr>
      </w:pPr>
      <w:r w:rsidRPr="00E75925">
        <w:rPr>
          <w:rFonts w:ascii="Arial" w:hAnsi="Arial" w:cs="Arial"/>
          <w:sz w:val="20"/>
          <w:szCs w:val="20"/>
        </w:rPr>
        <w:t xml:space="preserve">Zmluvné strany sa dohodli, že pred uplynutím </w:t>
      </w:r>
      <w:r>
        <w:rPr>
          <w:rFonts w:ascii="Arial" w:hAnsi="Arial" w:cs="Arial"/>
          <w:sz w:val="20"/>
          <w:szCs w:val="20"/>
        </w:rPr>
        <w:t>d</w:t>
      </w:r>
      <w:r w:rsidRPr="00E75925">
        <w:rPr>
          <w:rFonts w:ascii="Arial" w:hAnsi="Arial" w:cs="Arial"/>
          <w:sz w:val="20"/>
          <w:szCs w:val="20"/>
        </w:rPr>
        <w:t xml:space="preserve">oby trvania </w:t>
      </w:r>
      <w:r>
        <w:rPr>
          <w:rFonts w:ascii="Arial" w:hAnsi="Arial" w:cs="Arial"/>
          <w:sz w:val="20"/>
          <w:szCs w:val="20"/>
        </w:rPr>
        <w:t>Rámcovej dohody</w:t>
      </w:r>
      <w:r w:rsidRPr="00E75925">
        <w:rPr>
          <w:rFonts w:ascii="Arial" w:hAnsi="Arial" w:cs="Arial"/>
          <w:sz w:val="20"/>
          <w:szCs w:val="20"/>
        </w:rPr>
        <w:t xml:space="preserve"> zaniká</w:t>
      </w:r>
      <w:r>
        <w:rPr>
          <w:rFonts w:ascii="Arial" w:hAnsi="Arial" w:cs="Arial"/>
          <w:sz w:val="20"/>
          <w:szCs w:val="20"/>
        </w:rPr>
        <w:t xml:space="preserve"> Rámcová dohoda</w:t>
      </w:r>
      <w:r w:rsidRPr="00E75925">
        <w:rPr>
          <w:rFonts w:ascii="Arial" w:hAnsi="Arial" w:cs="Arial"/>
          <w:sz w:val="20"/>
          <w:szCs w:val="20"/>
        </w:rPr>
        <w:t>:</w:t>
      </w:r>
    </w:p>
    <w:p w14:paraId="14A7039F" w14:textId="77777777" w:rsidR="00AD5FBC" w:rsidRDefault="00AD5FBC" w:rsidP="00013808">
      <w:pPr>
        <w:pStyle w:val="ListParagraph"/>
        <w:numPr>
          <w:ilvl w:val="1"/>
          <w:numId w:val="34"/>
        </w:numPr>
        <w:ind w:left="709" w:hanging="284"/>
        <w:jc w:val="both"/>
        <w:rPr>
          <w:rFonts w:ascii="Arial" w:hAnsi="Arial" w:cs="Arial"/>
          <w:sz w:val="20"/>
          <w:szCs w:val="20"/>
        </w:rPr>
      </w:pPr>
      <w:r w:rsidRPr="00E75925">
        <w:rPr>
          <w:rFonts w:ascii="Arial" w:hAnsi="Arial" w:cs="Arial"/>
          <w:sz w:val="20"/>
          <w:szCs w:val="20"/>
        </w:rPr>
        <w:t>dohodou Zmluvných strán</w:t>
      </w:r>
      <w:r>
        <w:rPr>
          <w:rFonts w:ascii="Arial" w:hAnsi="Arial" w:cs="Arial"/>
          <w:sz w:val="20"/>
          <w:szCs w:val="20"/>
        </w:rPr>
        <w:t>;</w:t>
      </w:r>
    </w:p>
    <w:p w14:paraId="6642A893" w14:textId="77777777" w:rsidR="00AD5FBC" w:rsidRPr="00E75925" w:rsidRDefault="00AD5FBC" w:rsidP="00013808">
      <w:pPr>
        <w:pStyle w:val="ListParagraph"/>
        <w:numPr>
          <w:ilvl w:val="1"/>
          <w:numId w:val="34"/>
        </w:numPr>
        <w:ind w:left="709" w:hanging="284"/>
        <w:jc w:val="both"/>
        <w:rPr>
          <w:rFonts w:ascii="Arial" w:hAnsi="Arial" w:cs="Arial"/>
          <w:sz w:val="20"/>
          <w:szCs w:val="20"/>
        </w:rPr>
      </w:pPr>
      <w:r>
        <w:rPr>
          <w:rFonts w:ascii="Arial" w:hAnsi="Arial" w:cs="Arial"/>
          <w:sz w:val="20"/>
          <w:szCs w:val="20"/>
        </w:rPr>
        <w:t xml:space="preserve">výpoveďou formou písomnej výpovede jednej Zmluvnej strany doručenej druhej Zmluvnej strane </w:t>
      </w:r>
      <w:r w:rsidRPr="00E75925">
        <w:rPr>
          <w:rFonts w:ascii="Arial" w:hAnsi="Arial" w:cs="Arial"/>
          <w:sz w:val="20"/>
          <w:szCs w:val="20"/>
        </w:rPr>
        <w:t>bez uvedenia dôvodu vo výpovednej lehote 6 mesiacov, ktorá začína plynúť prvým dňom mesiaca nasledujúcom po mesiaci, kedy bola výpoveď doručená druhej Zmluvnej strane</w:t>
      </w:r>
      <w:r>
        <w:rPr>
          <w:rFonts w:ascii="Arial" w:hAnsi="Arial" w:cs="Arial"/>
          <w:sz w:val="20"/>
          <w:szCs w:val="20"/>
        </w:rPr>
        <w:t>;</w:t>
      </w:r>
      <w:r w:rsidRPr="00E75925">
        <w:rPr>
          <w:rFonts w:ascii="Arial" w:hAnsi="Arial" w:cs="Arial"/>
          <w:sz w:val="20"/>
          <w:szCs w:val="20"/>
        </w:rPr>
        <w:t xml:space="preserve"> </w:t>
      </w:r>
      <w:r>
        <w:rPr>
          <w:rFonts w:ascii="Arial" w:hAnsi="Arial" w:cs="Arial"/>
          <w:sz w:val="20"/>
          <w:szCs w:val="20"/>
        </w:rPr>
        <w:t>u</w:t>
      </w:r>
      <w:r w:rsidRPr="00E75925">
        <w:rPr>
          <w:rFonts w:ascii="Arial" w:hAnsi="Arial" w:cs="Arial"/>
          <w:sz w:val="20"/>
          <w:szCs w:val="20"/>
        </w:rPr>
        <w:t>stanovenia bodu 1</w:t>
      </w:r>
      <w:r>
        <w:rPr>
          <w:rFonts w:ascii="Arial" w:hAnsi="Arial" w:cs="Arial"/>
          <w:sz w:val="20"/>
          <w:szCs w:val="20"/>
        </w:rPr>
        <w:t>3</w:t>
      </w:r>
      <w:r w:rsidRPr="00E75925">
        <w:rPr>
          <w:rFonts w:ascii="Arial" w:hAnsi="Arial" w:cs="Arial"/>
          <w:sz w:val="20"/>
          <w:szCs w:val="20"/>
        </w:rPr>
        <w:t>.</w:t>
      </w:r>
      <w:r>
        <w:rPr>
          <w:rFonts w:ascii="Arial" w:hAnsi="Arial" w:cs="Arial"/>
          <w:sz w:val="20"/>
          <w:szCs w:val="20"/>
        </w:rPr>
        <w:t>2</w:t>
      </w:r>
      <w:r w:rsidRPr="00E75925">
        <w:rPr>
          <w:rFonts w:ascii="Arial" w:hAnsi="Arial" w:cs="Arial"/>
          <w:sz w:val="20"/>
          <w:szCs w:val="20"/>
        </w:rPr>
        <w:t xml:space="preserve"> a 1</w:t>
      </w:r>
      <w:r>
        <w:rPr>
          <w:rFonts w:ascii="Arial" w:hAnsi="Arial" w:cs="Arial"/>
          <w:sz w:val="20"/>
          <w:szCs w:val="20"/>
        </w:rPr>
        <w:t>3</w:t>
      </w:r>
      <w:r w:rsidRPr="00E75925">
        <w:rPr>
          <w:rFonts w:ascii="Arial" w:hAnsi="Arial" w:cs="Arial"/>
          <w:sz w:val="20"/>
          <w:szCs w:val="20"/>
        </w:rPr>
        <w:t>.</w:t>
      </w:r>
      <w:r>
        <w:rPr>
          <w:rFonts w:ascii="Arial" w:hAnsi="Arial" w:cs="Arial"/>
          <w:sz w:val="20"/>
          <w:szCs w:val="20"/>
        </w:rPr>
        <w:t>3</w:t>
      </w:r>
      <w:r w:rsidRPr="00E75925">
        <w:rPr>
          <w:rFonts w:ascii="Arial" w:hAnsi="Arial" w:cs="Arial"/>
          <w:sz w:val="20"/>
          <w:szCs w:val="20"/>
        </w:rPr>
        <w:t xml:space="preserve"> sa použijú v tomto prípade ku dňu uplynutia výpovednej doby obdobne</w:t>
      </w:r>
      <w:r>
        <w:rPr>
          <w:rFonts w:ascii="Arial" w:hAnsi="Arial" w:cs="Arial"/>
          <w:sz w:val="20"/>
          <w:szCs w:val="20"/>
        </w:rPr>
        <w:t>;</w:t>
      </w:r>
    </w:p>
    <w:p w14:paraId="264A09FD" w14:textId="77777777" w:rsidR="00AD5FBC" w:rsidRPr="00E75925" w:rsidRDefault="00AD5FBC" w:rsidP="00013808">
      <w:pPr>
        <w:pStyle w:val="ListParagraph"/>
        <w:numPr>
          <w:ilvl w:val="1"/>
          <w:numId w:val="34"/>
        </w:numPr>
        <w:ind w:left="709" w:hanging="284"/>
        <w:jc w:val="both"/>
        <w:rPr>
          <w:rFonts w:ascii="Arial" w:hAnsi="Arial" w:cs="Arial"/>
          <w:sz w:val="20"/>
          <w:szCs w:val="20"/>
        </w:rPr>
      </w:pPr>
      <w:r w:rsidRPr="00E75925">
        <w:rPr>
          <w:rFonts w:ascii="Arial" w:hAnsi="Arial" w:cs="Arial"/>
          <w:sz w:val="20"/>
          <w:szCs w:val="20"/>
        </w:rPr>
        <w:t xml:space="preserve">odstúpením od </w:t>
      </w:r>
      <w:r>
        <w:rPr>
          <w:rFonts w:ascii="Arial" w:hAnsi="Arial" w:cs="Arial"/>
          <w:sz w:val="20"/>
          <w:szCs w:val="20"/>
        </w:rPr>
        <w:t>Rámcovej dohody</w:t>
      </w:r>
      <w:r w:rsidRPr="00E75925">
        <w:rPr>
          <w:rFonts w:ascii="Arial" w:hAnsi="Arial" w:cs="Arial"/>
          <w:sz w:val="20"/>
          <w:szCs w:val="20"/>
        </w:rPr>
        <w:t>,</w:t>
      </w:r>
    </w:p>
    <w:p w14:paraId="016DE8AF" w14:textId="77777777" w:rsidR="00AD5FBC" w:rsidRPr="00E75925" w:rsidRDefault="00AD5FBC" w:rsidP="00013808">
      <w:pPr>
        <w:pStyle w:val="ListParagraph"/>
        <w:numPr>
          <w:ilvl w:val="2"/>
          <w:numId w:val="35"/>
        </w:numPr>
        <w:ind w:left="993" w:hanging="283"/>
        <w:jc w:val="both"/>
        <w:rPr>
          <w:rFonts w:ascii="Arial" w:hAnsi="Arial" w:cs="Arial"/>
          <w:sz w:val="20"/>
          <w:szCs w:val="20"/>
        </w:rPr>
      </w:pPr>
      <w:r w:rsidRPr="00E75925">
        <w:rPr>
          <w:rFonts w:ascii="Arial" w:hAnsi="Arial" w:cs="Arial"/>
          <w:sz w:val="20"/>
          <w:szCs w:val="20"/>
        </w:rPr>
        <w:t xml:space="preserve">Objednávateľ je oprávnený odstúpiť od </w:t>
      </w:r>
      <w:r>
        <w:rPr>
          <w:rFonts w:ascii="Arial" w:hAnsi="Arial" w:cs="Arial"/>
          <w:sz w:val="20"/>
          <w:szCs w:val="20"/>
        </w:rPr>
        <w:t>Rámcovej dohody</w:t>
      </w:r>
      <w:r w:rsidRPr="00E75925">
        <w:rPr>
          <w:rFonts w:ascii="Arial" w:hAnsi="Arial" w:cs="Arial"/>
          <w:sz w:val="20"/>
          <w:szCs w:val="20"/>
        </w:rPr>
        <w:t xml:space="preserve">, ak sa </w:t>
      </w:r>
      <w:r>
        <w:rPr>
          <w:rFonts w:ascii="Arial" w:hAnsi="Arial" w:cs="Arial"/>
          <w:sz w:val="20"/>
          <w:szCs w:val="20"/>
        </w:rPr>
        <w:t>Zhotoviteľ</w:t>
      </w:r>
      <w:r w:rsidRPr="00E75925">
        <w:rPr>
          <w:rFonts w:ascii="Arial" w:hAnsi="Arial" w:cs="Arial"/>
          <w:sz w:val="20"/>
          <w:szCs w:val="20"/>
        </w:rPr>
        <w:t xml:space="preserve"> dostane do omeškania o viac ako 30 dní s plnením akejkoľvek podstatnej povinnosti podľa </w:t>
      </w:r>
      <w:r>
        <w:rPr>
          <w:rFonts w:ascii="Arial" w:hAnsi="Arial" w:cs="Arial"/>
          <w:sz w:val="20"/>
          <w:szCs w:val="20"/>
        </w:rPr>
        <w:t>tejto Rámcovej dohody a/alebo Výzvy na plnenie</w:t>
      </w:r>
      <w:r w:rsidRPr="00E75925">
        <w:rPr>
          <w:rFonts w:ascii="Arial" w:hAnsi="Arial" w:cs="Arial"/>
          <w:sz w:val="20"/>
          <w:szCs w:val="20"/>
        </w:rPr>
        <w:t xml:space="preserve"> a neodstráni tento nedostatok ani v dodatočnej lehote 15 dní poskytnutej mu písomne za týmto účelom Objednávateľom alebo ak bude v zmysle príslušných právnych predpisov vyhlásený na majetok </w:t>
      </w:r>
      <w:r>
        <w:rPr>
          <w:rFonts w:ascii="Arial" w:hAnsi="Arial" w:cs="Arial"/>
          <w:sz w:val="20"/>
          <w:szCs w:val="20"/>
        </w:rPr>
        <w:t>Zhotoviteľa</w:t>
      </w:r>
      <w:r w:rsidRPr="00E75925">
        <w:rPr>
          <w:rFonts w:ascii="Arial" w:hAnsi="Arial" w:cs="Arial"/>
          <w:sz w:val="20"/>
          <w:szCs w:val="20"/>
        </w:rPr>
        <w:t xml:space="preserve"> konkurz alebo ak bude povolená reštrukturalizácia alebo ak sa </w:t>
      </w:r>
      <w:r>
        <w:rPr>
          <w:rFonts w:ascii="Arial" w:hAnsi="Arial" w:cs="Arial"/>
          <w:sz w:val="20"/>
          <w:szCs w:val="20"/>
        </w:rPr>
        <w:t>Zhotoviteľ</w:t>
      </w:r>
      <w:r w:rsidRPr="00E75925">
        <w:rPr>
          <w:rFonts w:ascii="Arial" w:hAnsi="Arial" w:cs="Arial"/>
          <w:sz w:val="20"/>
          <w:szCs w:val="20"/>
        </w:rPr>
        <w:t xml:space="preserve"> dostane do likvidácie</w:t>
      </w:r>
      <w:r>
        <w:rPr>
          <w:rFonts w:ascii="Arial" w:hAnsi="Arial" w:cs="Arial"/>
          <w:sz w:val="20"/>
          <w:szCs w:val="20"/>
        </w:rPr>
        <w:t>;</w:t>
      </w:r>
    </w:p>
    <w:p w14:paraId="708436C5" w14:textId="77777777" w:rsidR="00AD5FBC" w:rsidRPr="00E75925" w:rsidRDefault="00AD5FBC" w:rsidP="00013808">
      <w:pPr>
        <w:pStyle w:val="ListParagraph"/>
        <w:numPr>
          <w:ilvl w:val="2"/>
          <w:numId w:val="35"/>
        </w:numPr>
        <w:ind w:left="993" w:hanging="283"/>
        <w:jc w:val="both"/>
        <w:rPr>
          <w:rFonts w:ascii="Arial" w:hAnsi="Arial" w:cs="Arial"/>
          <w:sz w:val="20"/>
          <w:szCs w:val="20"/>
        </w:rPr>
      </w:pPr>
      <w:r>
        <w:rPr>
          <w:rFonts w:ascii="Arial" w:hAnsi="Arial" w:cs="Arial"/>
          <w:sz w:val="20"/>
          <w:szCs w:val="20"/>
        </w:rPr>
        <w:t>Zhotoviteľ</w:t>
      </w:r>
      <w:r w:rsidRPr="00E75925">
        <w:rPr>
          <w:rFonts w:ascii="Arial" w:hAnsi="Arial" w:cs="Arial"/>
          <w:sz w:val="20"/>
          <w:szCs w:val="20"/>
        </w:rPr>
        <w:t xml:space="preserve"> je oprávnený odstúpiť od </w:t>
      </w:r>
      <w:r>
        <w:rPr>
          <w:rFonts w:ascii="Arial" w:hAnsi="Arial" w:cs="Arial"/>
          <w:sz w:val="20"/>
          <w:szCs w:val="20"/>
        </w:rPr>
        <w:t>Rámcovej dohody</w:t>
      </w:r>
      <w:r w:rsidRPr="00E75925">
        <w:rPr>
          <w:rFonts w:ascii="Arial" w:hAnsi="Arial" w:cs="Arial"/>
          <w:sz w:val="20"/>
          <w:szCs w:val="20"/>
        </w:rPr>
        <w:t xml:space="preserve">, ak </w:t>
      </w:r>
      <w:r>
        <w:rPr>
          <w:rFonts w:ascii="Arial" w:hAnsi="Arial" w:cs="Arial"/>
          <w:sz w:val="20"/>
          <w:szCs w:val="20"/>
        </w:rPr>
        <w:t xml:space="preserve">je </w:t>
      </w:r>
      <w:r w:rsidRPr="00E75925">
        <w:rPr>
          <w:rFonts w:ascii="Arial" w:hAnsi="Arial" w:cs="Arial"/>
          <w:sz w:val="20"/>
          <w:szCs w:val="20"/>
        </w:rPr>
        <w:t xml:space="preserve">Objednávateľ </w:t>
      </w:r>
      <w:r>
        <w:rPr>
          <w:rFonts w:ascii="Arial" w:hAnsi="Arial" w:cs="Arial"/>
          <w:sz w:val="20"/>
          <w:szCs w:val="20"/>
        </w:rPr>
        <w:t>opakovane</w:t>
      </w:r>
      <w:r w:rsidRPr="00E75925">
        <w:rPr>
          <w:rFonts w:ascii="Arial" w:hAnsi="Arial" w:cs="Arial"/>
          <w:sz w:val="20"/>
          <w:szCs w:val="20"/>
        </w:rPr>
        <w:t xml:space="preserve"> v omeškaní s ktoroukoľvek úhradou svojich peňažných záväzkov podľa </w:t>
      </w:r>
      <w:r>
        <w:rPr>
          <w:rFonts w:ascii="Arial" w:hAnsi="Arial" w:cs="Arial"/>
          <w:sz w:val="20"/>
          <w:szCs w:val="20"/>
        </w:rPr>
        <w:t>Rámcovej dohody</w:t>
      </w:r>
      <w:r w:rsidRPr="00E75925">
        <w:rPr>
          <w:rFonts w:ascii="Arial" w:hAnsi="Arial" w:cs="Arial"/>
          <w:sz w:val="20"/>
          <w:szCs w:val="20"/>
        </w:rPr>
        <w:t xml:space="preserve"> o viac ako 30 dní a tento nedostatok neodstráni ani v dodatočnej lehote 15 dní poskytnutej Objednávateľovi písomne za týmto účelom </w:t>
      </w:r>
      <w:r>
        <w:rPr>
          <w:rFonts w:ascii="Arial" w:hAnsi="Arial" w:cs="Arial"/>
          <w:sz w:val="20"/>
          <w:szCs w:val="20"/>
        </w:rPr>
        <w:t>Zhotoviteľom</w:t>
      </w:r>
      <w:r w:rsidRPr="00E75925">
        <w:rPr>
          <w:rFonts w:ascii="Arial" w:hAnsi="Arial" w:cs="Arial"/>
          <w:sz w:val="20"/>
          <w:szCs w:val="20"/>
        </w:rPr>
        <w:t>.</w:t>
      </w:r>
    </w:p>
    <w:p w14:paraId="1B36226C" w14:textId="77777777" w:rsidR="00AD5FBC" w:rsidRPr="00E75925" w:rsidRDefault="00AD5FBC" w:rsidP="00013808">
      <w:pPr>
        <w:pStyle w:val="ListParagraph"/>
        <w:numPr>
          <w:ilvl w:val="0"/>
          <w:numId w:val="29"/>
        </w:numPr>
        <w:ind w:left="426" w:hanging="426"/>
        <w:jc w:val="both"/>
        <w:rPr>
          <w:rFonts w:ascii="Arial" w:hAnsi="Arial" w:cs="Arial"/>
          <w:sz w:val="20"/>
          <w:szCs w:val="20"/>
        </w:rPr>
      </w:pPr>
      <w:r w:rsidRPr="00E75925">
        <w:rPr>
          <w:rFonts w:ascii="Arial" w:hAnsi="Arial" w:cs="Arial"/>
          <w:sz w:val="20"/>
          <w:szCs w:val="20"/>
        </w:rPr>
        <w:t xml:space="preserve">V prípade odstúpenia Objednávateľa od </w:t>
      </w:r>
      <w:r>
        <w:rPr>
          <w:rFonts w:ascii="Arial" w:hAnsi="Arial" w:cs="Arial"/>
          <w:sz w:val="20"/>
          <w:szCs w:val="20"/>
        </w:rPr>
        <w:t>Rámcovej dohody</w:t>
      </w:r>
      <w:r w:rsidRPr="00E75925">
        <w:rPr>
          <w:rFonts w:ascii="Arial" w:hAnsi="Arial" w:cs="Arial"/>
          <w:sz w:val="20"/>
          <w:szCs w:val="20"/>
        </w:rPr>
        <w:t xml:space="preserve"> podľa tohto článku </w:t>
      </w:r>
      <w:r>
        <w:rPr>
          <w:rFonts w:ascii="Arial" w:hAnsi="Arial" w:cs="Arial"/>
          <w:sz w:val="20"/>
          <w:szCs w:val="20"/>
        </w:rPr>
        <w:t>Rámcovej dohody</w:t>
      </w:r>
      <w:r w:rsidRPr="00E75925">
        <w:rPr>
          <w:rFonts w:ascii="Arial" w:hAnsi="Arial" w:cs="Arial"/>
          <w:sz w:val="20"/>
          <w:szCs w:val="20"/>
        </w:rPr>
        <w:t xml:space="preserve"> je </w:t>
      </w:r>
      <w:r>
        <w:rPr>
          <w:rFonts w:ascii="Arial" w:hAnsi="Arial" w:cs="Arial"/>
          <w:sz w:val="20"/>
          <w:szCs w:val="20"/>
        </w:rPr>
        <w:t>Zhotoviteľ</w:t>
      </w:r>
      <w:r w:rsidRPr="00E75925">
        <w:rPr>
          <w:rFonts w:ascii="Arial" w:hAnsi="Arial" w:cs="Arial"/>
          <w:sz w:val="20"/>
          <w:szCs w:val="20"/>
        </w:rPr>
        <w:t xml:space="preserve"> povinný poskytnúť Objednávateľovi primeranú súčinnosť potrebnú na zabezpečenie odovzdania akéhokoľvek </w:t>
      </w:r>
      <w:r>
        <w:rPr>
          <w:rFonts w:ascii="Arial" w:hAnsi="Arial" w:cs="Arial"/>
          <w:sz w:val="20"/>
          <w:szCs w:val="20"/>
        </w:rPr>
        <w:t>Zhotoviteľom</w:t>
      </w:r>
      <w:r w:rsidRPr="00E75925">
        <w:rPr>
          <w:rFonts w:ascii="Arial" w:hAnsi="Arial" w:cs="Arial"/>
          <w:sz w:val="20"/>
          <w:szCs w:val="20"/>
        </w:rPr>
        <w:t xml:space="preserve"> rozpracovaného Plnenia, o ktoré Objednávateľ prejaví záujem</w:t>
      </w:r>
      <w:r>
        <w:rPr>
          <w:rFonts w:ascii="Arial" w:hAnsi="Arial" w:cs="Arial"/>
          <w:sz w:val="20"/>
          <w:szCs w:val="20"/>
        </w:rPr>
        <w:t>,</w:t>
      </w:r>
      <w:r w:rsidRPr="00E75925">
        <w:rPr>
          <w:rFonts w:ascii="Arial" w:hAnsi="Arial" w:cs="Arial"/>
          <w:sz w:val="20"/>
          <w:szCs w:val="20"/>
        </w:rPr>
        <w:t xml:space="preserve"> a pri ktorom bude ochotný uhradiť alikvotnú časť príslušnej </w:t>
      </w:r>
      <w:r>
        <w:rPr>
          <w:rFonts w:ascii="Arial" w:hAnsi="Arial" w:cs="Arial"/>
          <w:sz w:val="20"/>
          <w:szCs w:val="20"/>
        </w:rPr>
        <w:t>c</w:t>
      </w:r>
      <w:r w:rsidRPr="00E75925">
        <w:rPr>
          <w:rFonts w:ascii="Arial" w:hAnsi="Arial" w:cs="Arial"/>
          <w:sz w:val="20"/>
          <w:szCs w:val="20"/>
        </w:rPr>
        <w:t>eny za Plnenie zodpovedajúcu dohodnutej miere rozpracovanosti.</w:t>
      </w:r>
    </w:p>
    <w:p w14:paraId="06D35C2F" w14:textId="77777777" w:rsidR="00AD5FBC" w:rsidRPr="00E75925" w:rsidRDefault="00AD5FBC" w:rsidP="00013808">
      <w:pPr>
        <w:pStyle w:val="ListParagraph"/>
        <w:numPr>
          <w:ilvl w:val="0"/>
          <w:numId w:val="29"/>
        </w:numPr>
        <w:ind w:left="426" w:hanging="426"/>
        <w:jc w:val="both"/>
        <w:rPr>
          <w:rFonts w:ascii="Arial" w:hAnsi="Arial" w:cs="Arial"/>
          <w:sz w:val="20"/>
          <w:szCs w:val="20"/>
        </w:rPr>
      </w:pPr>
      <w:r w:rsidRPr="00E75925">
        <w:rPr>
          <w:rFonts w:ascii="Arial" w:hAnsi="Arial" w:cs="Arial"/>
          <w:sz w:val="20"/>
          <w:szCs w:val="20"/>
        </w:rPr>
        <w:t xml:space="preserve">Odstúpením od </w:t>
      </w:r>
      <w:r>
        <w:rPr>
          <w:rFonts w:ascii="Arial" w:hAnsi="Arial" w:cs="Arial"/>
          <w:sz w:val="20"/>
          <w:szCs w:val="20"/>
        </w:rPr>
        <w:t>Rámcovej dohody</w:t>
      </w:r>
      <w:r w:rsidRPr="00E75925">
        <w:rPr>
          <w:rFonts w:ascii="Arial" w:hAnsi="Arial" w:cs="Arial"/>
          <w:sz w:val="20"/>
          <w:szCs w:val="20"/>
        </w:rPr>
        <w:t xml:space="preserve"> nezanikajú ustanovenia o zmluvnej pokute, o náhrade škody, o zodpovednosti za Vady poskytnutého Plnenia, ktoré bolo do dňa zániku </w:t>
      </w:r>
      <w:r>
        <w:rPr>
          <w:rFonts w:ascii="Arial" w:hAnsi="Arial" w:cs="Arial"/>
          <w:sz w:val="20"/>
          <w:szCs w:val="20"/>
        </w:rPr>
        <w:t>Rámcovej dohody</w:t>
      </w:r>
      <w:r w:rsidRPr="00E75925">
        <w:rPr>
          <w:rFonts w:ascii="Arial" w:hAnsi="Arial" w:cs="Arial"/>
          <w:sz w:val="20"/>
          <w:szCs w:val="20"/>
        </w:rPr>
        <w:t xml:space="preserve"> odovzdané vrátane ustanovenia o záruke a zodpovednosti za Vady podľa čl. XI </w:t>
      </w:r>
      <w:r>
        <w:rPr>
          <w:rFonts w:ascii="Arial" w:hAnsi="Arial" w:cs="Arial"/>
          <w:sz w:val="20"/>
          <w:szCs w:val="20"/>
        </w:rPr>
        <w:t>Rámcovej dohody</w:t>
      </w:r>
      <w:r w:rsidRPr="00E75925">
        <w:rPr>
          <w:rFonts w:ascii="Arial" w:hAnsi="Arial" w:cs="Arial"/>
          <w:sz w:val="20"/>
          <w:szCs w:val="20"/>
        </w:rPr>
        <w:t xml:space="preserve"> a ani iné ustanovenia, ktoré podľa vôle Zmluvných strán alebo vzhľadom na svoju povahu majú pretrvať aj po zániku </w:t>
      </w:r>
      <w:r>
        <w:rPr>
          <w:rFonts w:ascii="Arial" w:hAnsi="Arial" w:cs="Arial"/>
          <w:sz w:val="20"/>
          <w:szCs w:val="20"/>
        </w:rPr>
        <w:t>Rámcovej dohody</w:t>
      </w:r>
      <w:r w:rsidRPr="00E75925">
        <w:rPr>
          <w:rFonts w:ascii="Arial" w:hAnsi="Arial" w:cs="Arial"/>
          <w:sz w:val="20"/>
          <w:szCs w:val="20"/>
        </w:rPr>
        <w:t xml:space="preserve">. Zmluvné strany sa dohodli, že pre odstránenie akýchkoľvek pochybností sa dojednanie podľa predchádzajúcej vety tohto bodu tohto článku </w:t>
      </w:r>
      <w:r>
        <w:rPr>
          <w:rFonts w:ascii="Arial" w:hAnsi="Arial" w:cs="Arial"/>
          <w:sz w:val="20"/>
          <w:szCs w:val="20"/>
        </w:rPr>
        <w:t>Rámcovej dohody</w:t>
      </w:r>
      <w:r w:rsidRPr="00E75925">
        <w:rPr>
          <w:rFonts w:ascii="Arial" w:hAnsi="Arial" w:cs="Arial"/>
          <w:sz w:val="20"/>
          <w:szCs w:val="20"/>
        </w:rPr>
        <w:t xml:space="preserve"> použije rovnako aj v prípadoch zániku </w:t>
      </w:r>
      <w:r>
        <w:rPr>
          <w:rFonts w:ascii="Arial" w:hAnsi="Arial" w:cs="Arial"/>
          <w:sz w:val="20"/>
          <w:szCs w:val="20"/>
        </w:rPr>
        <w:t>Rámcovej dohody</w:t>
      </w:r>
      <w:r w:rsidRPr="00E75925">
        <w:rPr>
          <w:rFonts w:ascii="Arial" w:hAnsi="Arial" w:cs="Arial"/>
          <w:sz w:val="20"/>
          <w:szCs w:val="20"/>
        </w:rPr>
        <w:t xml:space="preserve"> z dôvodu uplynutia </w:t>
      </w:r>
      <w:r>
        <w:rPr>
          <w:rFonts w:ascii="Arial" w:hAnsi="Arial" w:cs="Arial"/>
          <w:sz w:val="20"/>
          <w:szCs w:val="20"/>
        </w:rPr>
        <w:t>d</w:t>
      </w:r>
      <w:r w:rsidRPr="00E75925">
        <w:rPr>
          <w:rFonts w:ascii="Arial" w:hAnsi="Arial" w:cs="Arial"/>
          <w:sz w:val="20"/>
          <w:szCs w:val="20"/>
        </w:rPr>
        <w:t xml:space="preserve">oby trvania </w:t>
      </w:r>
      <w:r>
        <w:rPr>
          <w:rFonts w:ascii="Arial" w:hAnsi="Arial" w:cs="Arial"/>
          <w:sz w:val="20"/>
          <w:szCs w:val="20"/>
        </w:rPr>
        <w:t>Rámcovej dohody</w:t>
      </w:r>
      <w:r w:rsidRPr="00E75925">
        <w:rPr>
          <w:rFonts w:ascii="Arial" w:hAnsi="Arial" w:cs="Arial"/>
          <w:sz w:val="20"/>
          <w:szCs w:val="20"/>
        </w:rPr>
        <w:t xml:space="preserve"> alebo vyčerpania </w:t>
      </w:r>
      <w:r>
        <w:rPr>
          <w:rFonts w:ascii="Arial" w:hAnsi="Arial" w:cs="Arial"/>
          <w:sz w:val="20"/>
          <w:szCs w:val="20"/>
        </w:rPr>
        <w:t>c</w:t>
      </w:r>
      <w:r w:rsidRPr="001578A1">
        <w:rPr>
          <w:rFonts w:ascii="Arial" w:hAnsi="Arial" w:cs="Arial"/>
          <w:sz w:val="20"/>
          <w:szCs w:val="20"/>
        </w:rPr>
        <w:t>elkov</w:t>
      </w:r>
      <w:r>
        <w:rPr>
          <w:rFonts w:ascii="Arial" w:hAnsi="Arial" w:cs="Arial"/>
          <w:sz w:val="20"/>
          <w:szCs w:val="20"/>
        </w:rPr>
        <w:t>ej</w:t>
      </w:r>
      <w:r w:rsidRPr="001578A1">
        <w:rPr>
          <w:rFonts w:ascii="Arial" w:hAnsi="Arial" w:cs="Arial"/>
          <w:sz w:val="20"/>
          <w:szCs w:val="20"/>
        </w:rPr>
        <w:t xml:space="preserve"> maximáln</w:t>
      </w:r>
      <w:r>
        <w:rPr>
          <w:rFonts w:ascii="Arial" w:hAnsi="Arial" w:cs="Arial"/>
          <w:sz w:val="20"/>
          <w:szCs w:val="20"/>
        </w:rPr>
        <w:t>ej</w:t>
      </w:r>
      <w:r w:rsidRPr="001578A1">
        <w:rPr>
          <w:rFonts w:ascii="Arial" w:hAnsi="Arial" w:cs="Arial"/>
          <w:sz w:val="20"/>
          <w:szCs w:val="20"/>
        </w:rPr>
        <w:t xml:space="preserve"> zmluvn</w:t>
      </w:r>
      <w:r>
        <w:rPr>
          <w:rFonts w:ascii="Arial" w:hAnsi="Arial" w:cs="Arial"/>
          <w:sz w:val="20"/>
          <w:szCs w:val="20"/>
        </w:rPr>
        <w:t>ej</w:t>
      </w:r>
      <w:r w:rsidRPr="001578A1">
        <w:rPr>
          <w:rFonts w:ascii="Arial" w:hAnsi="Arial" w:cs="Arial"/>
          <w:sz w:val="20"/>
          <w:szCs w:val="20"/>
        </w:rPr>
        <w:t xml:space="preserve"> cen</w:t>
      </w:r>
      <w:r>
        <w:rPr>
          <w:rFonts w:ascii="Arial" w:hAnsi="Arial" w:cs="Arial"/>
          <w:sz w:val="20"/>
          <w:szCs w:val="20"/>
        </w:rPr>
        <w:t>y</w:t>
      </w:r>
      <w:r w:rsidRPr="001578A1">
        <w:rPr>
          <w:rFonts w:ascii="Arial" w:hAnsi="Arial" w:cs="Arial"/>
          <w:sz w:val="20"/>
          <w:szCs w:val="20"/>
        </w:rPr>
        <w:t xml:space="preserve"> </w:t>
      </w:r>
      <w:r w:rsidRPr="00E75925">
        <w:rPr>
          <w:rFonts w:ascii="Arial" w:hAnsi="Arial" w:cs="Arial"/>
          <w:sz w:val="20"/>
          <w:szCs w:val="20"/>
        </w:rPr>
        <w:t>podľa čl. VII bod 7.</w:t>
      </w:r>
      <w:r>
        <w:rPr>
          <w:rFonts w:ascii="Arial" w:hAnsi="Arial" w:cs="Arial"/>
          <w:sz w:val="20"/>
          <w:szCs w:val="20"/>
        </w:rPr>
        <w:t>1</w:t>
      </w:r>
      <w:r w:rsidRPr="00E75925">
        <w:rPr>
          <w:rFonts w:ascii="Arial" w:hAnsi="Arial" w:cs="Arial"/>
          <w:sz w:val="20"/>
          <w:szCs w:val="20"/>
        </w:rPr>
        <w:t xml:space="preserve"> </w:t>
      </w:r>
      <w:r>
        <w:rPr>
          <w:rFonts w:ascii="Arial" w:hAnsi="Arial" w:cs="Arial"/>
          <w:sz w:val="20"/>
          <w:szCs w:val="20"/>
        </w:rPr>
        <w:t>Rámcovej dohody</w:t>
      </w:r>
      <w:r w:rsidRPr="00E75925">
        <w:rPr>
          <w:rFonts w:ascii="Arial" w:hAnsi="Arial" w:cs="Arial"/>
          <w:sz w:val="20"/>
          <w:szCs w:val="20"/>
        </w:rPr>
        <w:t xml:space="preserve">. </w:t>
      </w:r>
    </w:p>
    <w:p w14:paraId="75842D78" w14:textId="77777777" w:rsidR="00AD5FBC" w:rsidRPr="00E75925" w:rsidRDefault="00AD5FBC" w:rsidP="00013808">
      <w:pPr>
        <w:pStyle w:val="ListParagraph"/>
        <w:numPr>
          <w:ilvl w:val="0"/>
          <w:numId w:val="29"/>
        </w:numPr>
        <w:ind w:left="426" w:hanging="426"/>
        <w:jc w:val="both"/>
        <w:rPr>
          <w:rFonts w:ascii="Arial" w:hAnsi="Arial" w:cs="Arial"/>
          <w:sz w:val="20"/>
          <w:szCs w:val="20"/>
        </w:rPr>
      </w:pPr>
      <w:r w:rsidRPr="00E75925">
        <w:rPr>
          <w:rFonts w:ascii="Arial" w:hAnsi="Arial" w:cs="Arial"/>
          <w:sz w:val="20"/>
          <w:szCs w:val="20"/>
        </w:rPr>
        <w:t xml:space="preserve">Odstúpenie od </w:t>
      </w:r>
      <w:r>
        <w:rPr>
          <w:rFonts w:ascii="Arial" w:hAnsi="Arial" w:cs="Arial"/>
          <w:sz w:val="20"/>
          <w:szCs w:val="20"/>
        </w:rPr>
        <w:t>Rámcovej dohody</w:t>
      </w:r>
      <w:r w:rsidRPr="00E75925">
        <w:rPr>
          <w:rFonts w:ascii="Arial" w:hAnsi="Arial" w:cs="Arial"/>
          <w:sz w:val="20"/>
          <w:szCs w:val="20"/>
        </w:rPr>
        <w:t xml:space="preserve"> musí mať písomnú formu a musí byť doručené druhej Zmluvnej strane. Účinkom odstúpenia ktorejkoľvek </w:t>
      </w:r>
      <w:r>
        <w:rPr>
          <w:rFonts w:ascii="Arial" w:hAnsi="Arial" w:cs="Arial"/>
          <w:sz w:val="20"/>
          <w:szCs w:val="20"/>
        </w:rPr>
        <w:t>Z</w:t>
      </w:r>
      <w:r w:rsidRPr="00E75925">
        <w:rPr>
          <w:rFonts w:ascii="Arial" w:hAnsi="Arial" w:cs="Arial"/>
          <w:sz w:val="20"/>
          <w:szCs w:val="20"/>
        </w:rPr>
        <w:t xml:space="preserve">mluvnej strany od </w:t>
      </w:r>
      <w:r>
        <w:rPr>
          <w:rFonts w:ascii="Arial" w:hAnsi="Arial" w:cs="Arial"/>
          <w:sz w:val="20"/>
          <w:szCs w:val="20"/>
        </w:rPr>
        <w:t>Rámcovej dohody</w:t>
      </w:r>
      <w:r w:rsidRPr="00E75925">
        <w:rPr>
          <w:rFonts w:ascii="Arial" w:hAnsi="Arial" w:cs="Arial"/>
          <w:sz w:val="20"/>
          <w:szCs w:val="20"/>
        </w:rPr>
        <w:t xml:space="preserve"> je zánik </w:t>
      </w:r>
      <w:r>
        <w:rPr>
          <w:rFonts w:ascii="Arial" w:hAnsi="Arial" w:cs="Arial"/>
          <w:sz w:val="20"/>
          <w:szCs w:val="20"/>
        </w:rPr>
        <w:t>Rámcovej dohody</w:t>
      </w:r>
      <w:r w:rsidRPr="00E75925">
        <w:rPr>
          <w:rFonts w:ascii="Arial" w:hAnsi="Arial" w:cs="Arial"/>
          <w:sz w:val="20"/>
          <w:szCs w:val="20"/>
        </w:rPr>
        <w:t xml:space="preserve"> ku dňu doručenia písomného odstúpenia druhej Zmluvnej strane. </w:t>
      </w:r>
    </w:p>
    <w:p w14:paraId="6AD14FD9" w14:textId="77777777" w:rsidR="00AD5FBC" w:rsidRPr="00C86073" w:rsidRDefault="00AD5FBC" w:rsidP="00013808">
      <w:pPr>
        <w:pStyle w:val="ListParagraph"/>
        <w:numPr>
          <w:ilvl w:val="0"/>
          <w:numId w:val="29"/>
        </w:numPr>
        <w:ind w:left="426" w:hanging="426"/>
        <w:jc w:val="both"/>
        <w:rPr>
          <w:rFonts w:ascii="Arial" w:hAnsi="Arial" w:cs="Arial"/>
          <w:sz w:val="20"/>
          <w:szCs w:val="20"/>
        </w:rPr>
      </w:pPr>
      <w:r w:rsidRPr="00C86073">
        <w:rPr>
          <w:rFonts w:ascii="Arial" w:hAnsi="Arial" w:cs="Arial"/>
          <w:sz w:val="20"/>
          <w:szCs w:val="20"/>
        </w:rPr>
        <w:t>Pokiaľ Objednávateľ napriek vynaloženiu náležitej starostlivosti nemá zabezpečené finančné zdroje na krytie ceny Plnenia na obdobie v tom čase aktuálneho kalendárneho roka, je Objednávateľ oprávnený písomne vypovedať Rámcovú dohodu s účinnosťou ku koncu kalendárneho mesiaca, v ktorom bola výpoveď doručená Zhotoviteľovi, ak bola výpoveď doručená Zhotoviteľovi najneskôr 5 dní pred koncom tohto kalendárneho mesiaca, a ak bola výpoveď doručená Zhotoviteľovi menej ako 5 dní pred koncom kalendárneho mesiaca, potom takáto výpoveď nadobudne účinky až ku koncu kalendárneho mesiaca nasledujúceho po mesiaci, v ktorom bola táto výpoveď doručená Zhotoviteľovi. Zmluvné strany sa dohodli, že Objednávateľ bude oprávnený podať a doručiť Zhotoviteľovi výpoveď podľa tohto bodu Rámcovej dohody len v období od 01.01. bežného roka do 30.06. bežného roka.</w:t>
      </w:r>
    </w:p>
    <w:p w14:paraId="7AF13063" w14:textId="77777777" w:rsidR="00AD5FBC" w:rsidRPr="00B67225" w:rsidRDefault="00AD5FBC" w:rsidP="00013808">
      <w:pPr>
        <w:pStyle w:val="ListParagraph"/>
        <w:numPr>
          <w:ilvl w:val="0"/>
          <w:numId w:val="29"/>
        </w:numPr>
        <w:ind w:left="426" w:hanging="426"/>
        <w:jc w:val="both"/>
        <w:rPr>
          <w:rFonts w:ascii="Arial" w:hAnsi="Arial" w:cs="Arial"/>
          <w:sz w:val="20"/>
          <w:szCs w:val="20"/>
        </w:rPr>
      </w:pPr>
      <w:r w:rsidRPr="00C86073">
        <w:rPr>
          <w:rFonts w:ascii="Arial" w:hAnsi="Arial" w:cs="Arial"/>
          <w:sz w:val="20"/>
          <w:szCs w:val="20"/>
        </w:rPr>
        <w:t xml:space="preserve">Zánikom </w:t>
      </w:r>
      <w:r>
        <w:rPr>
          <w:rFonts w:ascii="Arial" w:hAnsi="Arial" w:cs="Arial"/>
          <w:sz w:val="20"/>
          <w:szCs w:val="20"/>
        </w:rPr>
        <w:t>Rámcovej dohody</w:t>
      </w:r>
      <w:r w:rsidRPr="00C86073">
        <w:rPr>
          <w:rFonts w:ascii="Arial" w:hAnsi="Arial" w:cs="Arial"/>
          <w:sz w:val="20"/>
          <w:szCs w:val="20"/>
        </w:rPr>
        <w:t xml:space="preserve"> nezanikajú jednotlivé </w:t>
      </w:r>
      <w:r>
        <w:rPr>
          <w:rFonts w:ascii="Arial" w:hAnsi="Arial" w:cs="Arial"/>
          <w:sz w:val="20"/>
          <w:szCs w:val="20"/>
        </w:rPr>
        <w:t>V</w:t>
      </w:r>
      <w:r w:rsidRPr="00C86073">
        <w:rPr>
          <w:rFonts w:ascii="Arial" w:hAnsi="Arial" w:cs="Arial"/>
          <w:sz w:val="20"/>
          <w:szCs w:val="20"/>
        </w:rPr>
        <w:t>ýzvy na plnenie</w:t>
      </w:r>
      <w:r w:rsidRPr="00E75925">
        <w:rPr>
          <w:rFonts w:ascii="Arial" w:hAnsi="Arial" w:cs="Arial"/>
          <w:sz w:val="20"/>
          <w:szCs w:val="20"/>
        </w:rPr>
        <w:t xml:space="preserve"> </w:t>
      </w:r>
      <w:r>
        <w:rPr>
          <w:rFonts w:ascii="Arial" w:hAnsi="Arial" w:cs="Arial"/>
          <w:sz w:val="20"/>
          <w:szCs w:val="20"/>
        </w:rPr>
        <w:t>odsúhlasené</w:t>
      </w:r>
      <w:r w:rsidRPr="00E75925">
        <w:rPr>
          <w:rFonts w:ascii="Arial" w:hAnsi="Arial" w:cs="Arial"/>
          <w:sz w:val="20"/>
          <w:szCs w:val="20"/>
        </w:rPr>
        <w:t xml:space="preserve"> medzi Zmluvnými stranami</w:t>
      </w:r>
      <w:r w:rsidRPr="00C86073">
        <w:rPr>
          <w:rFonts w:ascii="Arial" w:hAnsi="Arial" w:cs="Arial"/>
          <w:sz w:val="20"/>
          <w:szCs w:val="20"/>
        </w:rPr>
        <w:t>, pokiaľ sa Zmluvné strany vzájomne nedohodnú inak.</w:t>
      </w:r>
    </w:p>
    <w:p w14:paraId="11DA5036" w14:textId="77777777" w:rsidR="00AD5FBC" w:rsidRPr="00B67225" w:rsidRDefault="00AD5FBC" w:rsidP="00013808">
      <w:pPr>
        <w:pStyle w:val="ListParagraph"/>
        <w:numPr>
          <w:ilvl w:val="0"/>
          <w:numId w:val="29"/>
        </w:numPr>
        <w:ind w:left="426" w:hanging="426"/>
        <w:jc w:val="both"/>
        <w:rPr>
          <w:rFonts w:ascii="Arial" w:hAnsi="Arial" w:cs="Arial"/>
          <w:sz w:val="20"/>
          <w:szCs w:val="20"/>
        </w:rPr>
      </w:pPr>
      <w:r w:rsidRPr="00C86073">
        <w:rPr>
          <w:rFonts w:ascii="Arial" w:hAnsi="Arial" w:cs="Arial"/>
          <w:sz w:val="20"/>
          <w:szCs w:val="20"/>
        </w:rPr>
        <w:t>Zhotoviteľ sa zaväzuje pri zmene dodávateľa poskytnúť Objednávateľovi úplnú súčinnosť pri prechode na nového</w:t>
      </w:r>
      <w:r w:rsidRPr="00B67225">
        <w:rPr>
          <w:rFonts w:ascii="Arial" w:hAnsi="Arial" w:cs="Arial"/>
          <w:bCs/>
          <w:iCs/>
          <w:sz w:val="20"/>
          <w:szCs w:val="20"/>
        </w:rPr>
        <w:t xml:space="preserve"> dodávateľa, najmä v oblasti architektúry a integrácie informačných systémov</w:t>
      </w:r>
      <w:r>
        <w:rPr>
          <w:rFonts w:ascii="Arial" w:hAnsi="Arial" w:cs="Arial"/>
          <w:bCs/>
          <w:iCs/>
          <w:sz w:val="20"/>
          <w:szCs w:val="20"/>
        </w:rPr>
        <w:t>.</w:t>
      </w:r>
    </w:p>
    <w:p w14:paraId="7F43E009" w14:textId="77777777" w:rsidR="00AD5FBC" w:rsidRDefault="00AD5FBC" w:rsidP="00AD5FBC">
      <w:pPr>
        <w:jc w:val="center"/>
        <w:rPr>
          <w:rFonts w:ascii="Arial" w:hAnsi="Arial" w:cs="Arial"/>
          <w:b/>
          <w:sz w:val="20"/>
          <w:szCs w:val="20"/>
        </w:rPr>
      </w:pPr>
    </w:p>
    <w:p w14:paraId="69F6B0DA" w14:textId="77777777" w:rsidR="00AD5FBC" w:rsidRDefault="00AD5FBC" w:rsidP="00AD5FBC">
      <w:pPr>
        <w:jc w:val="center"/>
        <w:rPr>
          <w:rFonts w:ascii="Arial" w:hAnsi="Arial" w:cs="Arial"/>
          <w:b/>
          <w:sz w:val="20"/>
          <w:szCs w:val="20"/>
        </w:rPr>
      </w:pPr>
    </w:p>
    <w:p w14:paraId="37EB9781" w14:textId="77777777" w:rsidR="00AD5FBC" w:rsidRDefault="00AD5FBC" w:rsidP="00AD5FBC">
      <w:pPr>
        <w:jc w:val="center"/>
        <w:rPr>
          <w:rFonts w:ascii="Arial" w:hAnsi="Arial" w:cs="Arial"/>
          <w:b/>
          <w:sz w:val="20"/>
          <w:szCs w:val="20"/>
        </w:rPr>
      </w:pPr>
      <w:r>
        <w:rPr>
          <w:rFonts w:ascii="Arial" w:hAnsi="Arial" w:cs="Arial"/>
          <w:b/>
          <w:sz w:val="20"/>
          <w:szCs w:val="20"/>
        </w:rPr>
        <w:t>Článok XIV.</w:t>
      </w:r>
    </w:p>
    <w:p w14:paraId="641FF073" w14:textId="77777777" w:rsidR="00AD5FBC" w:rsidRDefault="00AD5FBC" w:rsidP="00AD5FBC">
      <w:pPr>
        <w:jc w:val="center"/>
        <w:rPr>
          <w:rFonts w:ascii="Arial" w:hAnsi="Arial" w:cs="Arial"/>
          <w:b/>
          <w:sz w:val="20"/>
          <w:szCs w:val="20"/>
        </w:rPr>
      </w:pPr>
      <w:r>
        <w:rPr>
          <w:rFonts w:ascii="Arial" w:hAnsi="Arial" w:cs="Arial"/>
          <w:b/>
          <w:sz w:val="20"/>
          <w:szCs w:val="20"/>
        </w:rPr>
        <w:t>Komunikácia a doručovanie</w:t>
      </w:r>
    </w:p>
    <w:p w14:paraId="38585BA5" w14:textId="77777777" w:rsidR="00AD5FBC" w:rsidRDefault="00AD5FBC" w:rsidP="00AD5FBC">
      <w:pPr>
        <w:rPr>
          <w:rFonts w:ascii="Arial" w:hAnsi="Arial" w:cs="Arial"/>
          <w:b/>
          <w:sz w:val="20"/>
          <w:szCs w:val="20"/>
        </w:rPr>
      </w:pPr>
    </w:p>
    <w:p w14:paraId="30C0AA0D" w14:textId="77777777" w:rsidR="00AD5FBC" w:rsidRPr="006F27B8" w:rsidRDefault="00AD5FBC" w:rsidP="00013808">
      <w:pPr>
        <w:pStyle w:val="ListParagraph"/>
        <w:numPr>
          <w:ilvl w:val="0"/>
          <w:numId w:val="15"/>
        </w:numPr>
        <w:ind w:left="426" w:hanging="426"/>
        <w:jc w:val="both"/>
        <w:rPr>
          <w:rFonts w:ascii="Arial" w:hAnsi="Arial" w:cs="Arial"/>
          <w:bCs/>
          <w:sz w:val="20"/>
          <w:szCs w:val="20"/>
        </w:rPr>
      </w:pPr>
      <w:r w:rsidRPr="006F27B8">
        <w:rPr>
          <w:rFonts w:ascii="Arial" w:hAnsi="Arial" w:cs="Arial"/>
          <w:bCs/>
          <w:sz w:val="20"/>
          <w:szCs w:val="20"/>
        </w:rPr>
        <w:t>Zmluvné strany sa dohodli, že akákoľvek písomnosť doručovaná v súvislosti s</w:t>
      </w:r>
      <w:r>
        <w:rPr>
          <w:rFonts w:ascii="Arial" w:hAnsi="Arial" w:cs="Arial"/>
          <w:bCs/>
          <w:sz w:val="20"/>
          <w:szCs w:val="20"/>
        </w:rPr>
        <w:t xml:space="preserve"> touto Rámcovou dohodou </w:t>
      </w:r>
      <w:r w:rsidRPr="006F27B8">
        <w:rPr>
          <w:rFonts w:ascii="Arial" w:hAnsi="Arial" w:cs="Arial"/>
          <w:bCs/>
          <w:sz w:val="20"/>
          <w:szCs w:val="20"/>
        </w:rPr>
        <w:t>sa považuje za doručenú druhej Zmluvnej strane v prípade doručovania prostredníctvom:</w:t>
      </w:r>
    </w:p>
    <w:p w14:paraId="6A4877C8" w14:textId="77777777" w:rsidR="00AD5FBC" w:rsidRPr="006F27B8" w:rsidRDefault="00AD5FBC" w:rsidP="00013808">
      <w:pPr>
        <w:pStyle w:val="ListParagraph"/>
        <w:numPr>
          <w:ilvl w:val="1"/>
          <w:numId w:val="15"/>
        </w:numPr>
        <w:ind w:left="709" w:hanging="283"/>
        <w:jc w:val="both"/>
        <w:rPr>
          <w:rFonts w:ascii="Arial" w:hAnsi="Arial" w:cs="Arial"/>
          <w:bCs/>
          <w:sz w:val="20"/>
          <w:szCs w:val="20"/>
        </w:rPr>
      </w:pPr>
      <w:r w:rsidRPr="006F27B8">
        <w:rPr>
          <w:rFonts w:ascii="Arial" w:hAnsi="Arial" w:cs="Arial"/>
          <w:bCs/>
          <w:sz w:val="20"/>
          <w:szCs w:val="20"/>
        </w:rPr>
        <w:t>faxu, okamihom vytlačenia potvrdenia o odoslaní faxovej správy z faxu použitého odosielateľom, ktoré potvrdí doručenie zasielanej písomnosti na číslo faxu príjemcu počas pracovného dňa; alebo</w:t>
      </w:r>
    </w:p>
    <w:p w14:paraId="7928234C" w14:textId="77777777" w:rsidR="00AD5FBC" w:rsidRPr="006F27B8" w:rsidRDefault="00AD5FBC" w:rsidP="00013808">
      <w:pPr>
        <w:pStyle w:val="ListParagraph"/>
        <w:numPr>
          <w:ilvl w:val="1"/>
          <w:numId w:val="15"/>
        </w:numPr>
        <w:ind w:left="709" w:hanging="283"/>
        <w:jc w:val="both"/>
        <w:rPr>
          <w:rFonts w:ascii="Arial" w:hAnsi="Arial" w:cs="Arial"/>
          <w:bCs/>
          <w:sz w:val="20"/>
          <w:szCs w:val="20"/>
        </w:rPr>
      </w:pPr>
      <w:r w:rsidRPr="006F27B8">
        <w:rPr>
          <w:rFonts w:ascii="Arial" w:hAnsi="Arial" w:cs="Arial"/>
          <w:bCs/>
          <w:sz w:val="20"/>
          <w:szCs w:val="20"/>
        </w:rPr>
        <w:t>elektronickej pošty (ďalej len „e–mail“) dňom, kedy Zmluvná strana, ktorá prijala e-mail od odosielajúcej Zmluvnej strany, potvrdila jeho prijatie odoslaním potvrdzujúceho e-mailu odosielajúcej Zmluvnej strane (ďalej len „potvrdenie o prijatí e-mailu“). Prijímajúca Zmluvná strana je povinná doručiť odosielajúcej Zmluvnej strane potvrdenie o prijatí e-mailu do 48 hodín, inak sa bude takýto email považovať za nedoručený, alebo</w:t>
      </w:r>
    </w:p>
    <w:p w14:paraId="13DF0D2E" w14:textId="77777777" w:rsidR="00AD5FBC" w:rsidRPr="006F27B8" w:rsidRDefault="00AD5FBC" w:rsidP="00013808">
      <w:pPr>
        <w:pStyle w:val="ListParagraph"/>
        <w:numPr>
          <w:ilvl w:val="1"/>
          <w:numId w:val="15"/>
        </w:numPr>
        <w:ind w:left="709" w:hanging="283"/>
        <w:jc w:val="both"/>
        <w:rPr>
          <w:rFonts w:ascii="Arial" w:hAnsi="Arial" w:cs="Arial"/>
          <w:bCs/>
          <w:sz w:val="20"/>
          <w:szCs w:val="20"/>
        </w:rPr>
      </w:pPr>
      <w:r w:rsidRPr="006F27B8">
        <w:rPr>
          <w:rFonts w:ascii="Arial" w:hAnsi="Arial" w:cs="Arial"/>
          <w:bCs/>
          <w:sz w:val="20"/>
          <w:szCs w:val="20"/>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6F0946D8" w14:textId="77777777" w:rsidR="00AD5FBC" w:rsidRPr="006F27B8" w:rsidRDefault="00AD5FBC" w:rsidP="00013808">
      <w:pPr>
        <w:pStyle w:val="ListParagraph"/>
        <w:numPr>
          <w:ilvl w:val="0"/>
          <w:numId w:val="15"/>
        </w:numPr>
        <w:ind w:left="426" w:hanging="426"/>
        <w:jc w:val="both"/>
        <w:rPr>
          <w:rFonts w:ascii="Arial" w:hAnsi="Arial" w:cs="Arial"/>
          <w:bCs/>
          <w:sz w:val="20"/>
          <w:szCs w:val="20"/>
        </w:rPr>
      </w:pPr>
      <w:r w:rsidRPr="006F27B8">
        <w:rPr>
          <w:rFonts w:ascii="Arial" w:hAnsi="Arial" w:cs="Arial"/>
          <w:bCs/>
          <w:sz w:val="20"/>
          <w:szCs w:val="20"/>
        </w:rPr>
        <w:t>Pre potreby doručovania prostredníctvom elektronickej pošty (e–mail) sa použije</w:t>
      </w:r>
    </w:p>
    <w:p w14:paraId="51EFC1F5" w14:textId="77777777" w:rsidR="00AD5FBC" w:rsidRPr="006F27B8" w:rsidRDefault="00AD5FBC" w:rsidP="00AD5FBC">
      <w:pPr>
        <w:pStyle w:val="ListParagraph"/>
        <w:ind w:left="426"/>
        <w:jc w:val="both"/>
        <w:rPr>
          <w:rFonts w:ascii="Arial" w:hAnsi="Arial" w:cs="Arial"/>
          <w:bCs/>
          <w:sz w:val="20"/>
          <w:szCs w:val="20"/>
        </w:rPr>
      </w:pPr>
      <w:r w:rsidRPr="006F27B8">
        <w:rPr>
          <w:rFonts w:ascii="Arial" w:hAnsi="Arial" w:cs="Arial"/>
          <w:bCs/>
          <w:sz w:val="20"/>
          <w:szCs w:val="20"/>
        </w:rPr>
        <w:t xml:space="preserve">adresa Objednávateľa </w:t>
      </w:r>
      <w:r>
        <w:rPr>
          <w:rFonts w:ascii="Arial" w:hAnsi="Arial" w:cs="Arial"/>
          <w:bCs/>
          <w:sz w:val="20"/>
          <w:szCs w:val="20"/>
        </w:rPr>
        <w:tab/>
      </w:r>
      <w:r>
        <w:rPr>
          <w:rFonts w:ascii="Arial" w:hAnsi="Arial" w:cs="Arial"/>
          <w:bCs/>
          <w:sz w:val="20"/>
          <w:szCs w:val="20"/>
        </w:rPr>
        <w:tab/>
      </w:r>
      <w:hyperlink r:id="rId5" w:history="1">
        <w:r w:rsidRPr="006F27B8">
          <w:rPr>
            <w:rStyle w:val="Hyperlink"/>
            <w:rFonts w:ascii="Arial" w:hAnsi="Arial" w:cs="Arial"/>
            <w:sz w:val="20"/>
            <w:szCs w:val="20"/>
          </w:rPr>
          <w:t>oibkr@skgeodesy.sk</w:t>
        </w:r>
      </w:hyperlink>
      <w:r w:rsidRPr="006F27B8">
        <w:rPr>
          <w:rFonts w:ascii="Arial" w:hAnsi="Arial" w:cs="Arial"/>
          <w:bCs/>
          <w:sz w:val="20"/>
          <w:szCs w:val="20"/>
        </w:rPr>
        <w:t xml:space="preserve"> </w:t>
      </w:r>
      <w:r w:rsidRPr="006F27B8">
        <w:rPr>
          <w:rFonts w:ascii="Arial" w:hAnsi="Arial" w:cs="Arial"/>
          <w:bCs/>
          <w:sz w:val="20"/>
          <w:szCs w:val="20"/>
        </w:rPr>
        <w:tab/>
      </w:r>
      <w:r w:rsidRPr="006F27B8">
        <w:rPr>
          <w:rFonts w:ascii="Arial" w:hAnsi="Arial" w:cs="Arial"/>
          <w:bCs/>
          <w:sz w:val="20"/>
          <w:szCs w:val="20"/>
        </w:rPr>
        <w:tab/>
      </w:r>
    </w:p>
    <w:p w14:paraId="75F0A6A6" w14:textId="77777777" w:rsidR="00AD5FBC" w:rsidRPr="006F27B8" w:rsidRDefault="00AD5FBC" w:rsidP="00AD5FBC">
      <w:pPr>
        <w:pStyle w:val="ListParagraph"/>
        <w:ind w:left="426"/>
        <w:jc w:val="both"/>
        <w:rPr>
          <w:rFonts w:ascii="Arial" w:hAnsi="Arial" w:cs="Arial"/>
          <w:bCs/>
          <w:sz w:val="20"/>
          <w:szCs w:val="20"/>
        </w:rPr>
      </w:pPr>
      <w:r w:rsidRPr="006F27B8">
        <w:rPr>
          <w:rFonts w:ascii="Arial" w:hAnsi="Arial" w:cs="Arial"/>
          <w:bCs/>
          <w:sz w:val="20"/>
          <w:szCs w:val="20"/>
        </w:rPr>
        <w:t xml:space="preserve">adresa </w:t>
      </w:r>
      <w:r>
        <w:rPr>
          <w:rFonts w:ascii="Arial" w:hAnsi="Arial" w:cs="Arial"/>
          <w:bCs/>
          <w:sz w:val="20"/>
          <w:szCs w:val="20"/>
        </w:rPr>
        <w:t>Zhotoviteľa</w:t>
      </w:r>
      <w:r w:rsidRPr="006F27B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w:t>
      </w:r>
    </w:p>
    <w:p w14:paraId="2C36158F" w14:textId="77777777" w:rsidR="00AD5FBC" w:rsidRPr="006F27B8" w:rsidRDefault="00AD5FBC" w:rsidP="00AD5FBC">
      <w:pPr>
        <w:pStyle w:val="ListParagraph"/>
        <w:ind w:left="426"/>
        <w:jc w:val="both"/>
        <w:rPr>
          <w:rFonts w:ascii="Arial" w:hAnsi="Arial" w:cs="Arial"/>
          <w:bCs/>
          <w:sz w:val="20"/>
          <w:szCs w:val="20"/>
        </w:rPr>
      </w:pPr>
      <w:r w:rsidRPr="006F27B8">
        <w:rPr>
          <w:rFonts w:ascii="Arial" w:hAnsi="Arial" w:cs="Arial"/>
          <w:bCs/>
          <w:sz w:val="20"/>
          <w:szCs w:val="20"/>
        </w:rPr>
        <w:t>Pre potreby doručovania prostredníctvom faxu sa použije:</w:t>
      </w:r>
    </w:p>
    <w:p w14:paraId="31E5CE1D" w14:textId="77777777" w:rsidR="00AD5FBC" w:rsidRPr="006F27B8" w:rsidRDefault="00AD5FBC" w:rsidP="00AD5FBC">
      <w:pPr>
        <w:pStyle w:val="ListParagraph"/>
        <w:ind w:left="426"/>
        <w:jc w:val="both"/>
        <w:rPr>
          <w:rFonts w:ascii="Arial" w:hAnsi="Arial" w:cs="Arial"/>
          <w:bCs/>
          <w:sz w:val="20"/>
          <w:szCs w:val="20"/>
        </w:rPr>
      </w:pPr>
      <w:r w:rsidRPr="006F27B8">
        <w:rPr>
          <w:rFonts w:ascii="Arial" w:hAnsi="Arial" w:cs="Arial"/>
          <w:bCs/>
          <w:sz w:val="20"/>
          <w:szCs w:val="20"/>
        </w:rPr>
        <w:t xml:space="preserve">faxové číslo Objednávateľa </w:t>
      </w:r>
      <w:r>
        <w:rPr>
          <w:rFonts w:ascii="Arial" w:hAnsi="Arial" w:cs="Arial"/>
          <w:bCs/>
          <w:sz w:val="20"/>
          <w:szCs w:val="20"/>
        </w:rPr>
        <w:tab/>
        <w:t xml:space="preserve">+421 </w:t>
      </w:r>
      <w:r w:rsidRPr="006F27B8">
        <w:rPr>
          <w:rFonts w:ascii="Arial" w:hAnsi="Arial" w:cs="Arial"/>
          <w:bCs/>
          <w:sz w:val="20"/>
          <w:szCs w:val="20"/>
        </w:rPr>
        <w:t>2 434 281 30</w:t>
      </w:r>
      <w:r w:rsidRPr="006F27B8">
        <w:rPr>
          <w:rFonts w:ascii="Arial" w:hAnsi="Arial" w:cs="Arial"/>
          <w:bCs/>
          <w:sz w:val="20"/>
          <w:szCs w:val="20"/>
        </w:rPr>
        <w:tab/>
      </w:r>
      <w:r w:rsidRPr="006F27B8">
        <w:rPr>
          <w:rFonts w:ascii="Arial" w:hAnsi="Arial" w:cs="Arial"/>
          <w:bCs/>
          <w:sz w:val="20"/>
          <w:szCs w:val="20"/>
        </w:rPr>
        <w:tab/>
      </w:r>
    </w:p>
    <w:p w14:paraId="58210D18" w14:textId="77777777" w:rsidR="00AD5FBC" w:rsidRPr="006F27B8" w:rsidRDefault="00AD5FBC" w:rsidP="00AD5FBC">
      <w:pPr>
        <w:pStyle w:val="ListParagraph"/>
        <w:ind w:left="426"/>
        <w:jc w:val="both"/>
        <w:rPr>
          <w:rFonts w:ascii="Arial" w:hAnsi="Arial" w:cs="Arial"/>
          <w:bCs/>
          <w:sz w:val="20"/>
          <w:szCs w:val="20"/>
        </w:rPr>
      </w:pPr>
      <w:r w:rsidRPr="006F27B8">
        <w:rPr>
          <w:rFonts w:ascii="Arial" w:hAnsi="Arial" w:cs="Arial"/>
          <w:bCs/>
          <w:sz w:val="20"/>
          <w:szCs w:val="20"/>
        </w:rPr>
        <w:t xml:space="preserve">faxové číslo </w:t>
      </w:r>
      <w:r>
        <w:rPr>
          <w:rFonts w:ascii="Arial" w:hAnsi="Arial" w:cs="Arial"/>
          <w:bCs/>
          <w:sz w:val="20"/>
          <w:szCs w:val="20"/>
        </w:rPr>
        <w:t>Zhotoviteľa</w:t>
      </w:r>
      <w:r w:rsidRPr="006F27B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w:t>
      </w:r>
    </w:p>
    <w:p w14:paraId="07003467" w14:textId="77777777" w:rsidR="00AD5FBC" w:rsidRPr="006F27B8" w:rsidRDefault="00AD5FBC" w:rsidP="00013808">
      <w:pPr>
        <w:pStyle w:val="ListParagraph"/>
        <w:numPr>
          <w:ilvl w:val="0"/>
          <w:numId w:val="15"/>
        </w:numPr>
        <w:ind w:left="426" w:hanging="426"/>
        <w:jc w:val="both"/>
        <w:rPr>
          <w:rFonts w:ascii="Arial" w:hAnsi="Arial" w:cs="Arial"/>
          <w:bCs/>
          <w:sz w:val="20"/>
          <w:szCs w:val="20"/>
        </w:rPr>
      </w:pPr>
      <w:r w:rsidRPr="006F27B8">
        <w:rPr>
          <w:rFonts w:ascii="Arial" w:hAnsi="Arial" w:cs="Arial"/>
          <w:bCs/>
          <w:sz w:val="20"/>
          <w:szCs w:val="20"/>
        </w:rPr>
        <w:t xml:space="preserve">Pre potreby doručovania prostredníctvom pošty sa použije adresa sídla Objednávateľa a  adresa sídla </w:t>
      </w:r>
      <w:r>
        <w:rPr>
          <w:rFonts w:ascii="Arial" w:hAnsi="Arial" w:cs="Arial"/>
          <w:bCs/>
          <w:sz w:val="20"/>
          <w:szCs w:val="20"/>
        </w:rPr>
        <w:t>Zhotoviteľa uvedená v čl. I tejto Rámcovej dohody</w:t>
      </w:r>
      <w:r w:rsidRPr="006F27B8">
        <w:rPr>
          <w:rFonts w:ascii="Arial" w:hAnsi="Arial" w:cs="Arial"/>
          <w:bCs/>
          <w:sz w:val="20"/>
          <w:szCs w:val="20"/>
        </w:rPr>
        <w:t xml:space="preserve">, ibaže odosielajúcej Zmluvnej strane adresát písomnosti písomne oznámil novú adresu sídla, prípadne inú novú adresu určenú na doručovanie písomností. V prípade akejkoľvek zmeny adresy určenej na doručovanie písomností na základe alebo v súvislosti </w:t>
      </w:r>
      <w:r>
        <w:rPr>
          <w:rFonts w:ascii="Arial" w:hAnsi="Arial" w:cs="Arial"/>
          <w:bCs/>
          <w:sz w:val="20"/>
          <w:szCs w:val="20"/>
        </w:rPr>
        <w:t>s touto Rámcovou dohodou</w:t>
      </w:r>
      <w:r w:rsidRPr="006F27B8">
        <w:rPr>
          <w:rFonts w:ascii="Arial" w:hAnsi="Arial" w:cs="Arial"/>
          <w:bCs/>
          <w:sz w:val="20"/>
          <w:szCs w:val="20"/>
        </w:rPr>
        <w:t xml:space="preserve"> sa príslušná Zmluvná strana zaväzuje o zmene adresy bezodkladne písomne informovať druhú Zmluvnú stranu; v takomto prípade je pre doručovanie rozhodujúca nová adresa riadne oznámená Zmluvnej strane pred odosielaním písomnosti.</w:t>
      </w:r>
    </w:p>
    <w:p w14:paraId="2DE70F5D" w14:textId="77777777" w:rsidR="00AD5FBC" w:rsidRPr="006F27B8" w:rsidRDefault="00AD5FBC" w:rsidP="00013808">
      <w:pPr>
        <w:pStyle w:val="ListParagraph"/>
        <w:numPr>
          <w:ilvl w:val="0"/>
          <w:numId w:val="15"/>
        </w:numPr>
        <w:ind w:left="426" w:hanging="426"/>
        <w:jc w:val="both"/>
        <w:rPr>
          <w:rFonts w:ascii="Arial" w:hAnsi="Arial" w:cs="Arial"/>
          <w:bCs/>
          <w:sz w:val="20"/>
          <w:szCs w:val="20"/>
        </w:rPr>
      </w:pPr>
      <w:r w:rsidRPr="006F27B8">
        <w:rPr>
          <w:rFonts w:ascii="Arial" w:hAnsi="Arial" w:cs="Arial"/>
          <w:bCs/>
          <w:sz w:val="20"/>
          <w:szCs w:val="20"/>
        </w:rPr>
        <w:t xml:space="preserve">Zmluvné strany sa zároveň dohodli, že písomnosti týkajúce sa zániku alebo zmeny </w:t>
      </w:r>
      <w:r>
        <w:rPr>
          <w:rFonts w:ascii="Arial" w:hAnsi="Arial" w:cs="Arial"/>
          <w:bCs/>
          <w:sz w:val="20"/>
          <w:szCs w:val="20"/>
        </w:rPr>
        <w:t>Rámcovej dohody</w:t>
      </w:r>
      <w:r w:rsidRPr="006F27B8">
        <w:rPr>
          <w:rFonts w:ascii="Arial" w:hAnsi="Arial" w:cs="Arial"/>
          <w:bCs/>
          <w:sz w:val="20"/>
          <w:szCs w:val="20"/>
        </w:rPr>
        <w:t xml:space="preserve"> musia byť doručované výhradne poštou ako doporučená zásielka, kuriérom alebo osobne.</w:t>
      </w:r>
    </w:p>
    <w:p w14:paraId="14452241" w14:textId="77777777" w:rsidR="00AD5FBC" w:rsidRDefault="00AD5FBC" w:rsidP="00013808">
      <w:pPr>
        <w:pStyle w:val="ListParagraph"/>
        <w:numPr>
          <w:ilvl w:val="0"/>
          <w:numId w:val="15"/>
        </w:numPr>
        <w:ind w:left="426" w:hanging="426"/>
        <w:jc w:val="both"/>
        <w:rPr>
          <w:rFonts w:ascii="Arial" w:hAnsi="Arial" w:cs="Arial"/>
          <w:bCs/>
          <w:sz w:val="20"/>
          <w:szCs w:val="20"/>
        </w:rPr>
      </w:pPr>
      <w:r w:rsidRPr="006F27B8">
        <w:rPr>
          <w:rFonts w:ascii="Arial" w:hAnsi="Arial" w:cs="Arial"/>
          <w:bCs/>
          <w:sz w:val="20"/>
          <w:szCs w:val="20"/>
        </w:rPr>
        <w:t>Zmluvné strany sa dohodli, že určenie a zmena kontaktných údajov podľa bodu 1</w:t>
      </w:r>
      <w:r>
        <w:rPr>
          <w:rFonts w:ascii="Arial" w:hAnsi="Arial" w:cs="Arial"/>
          <w:bCs/>
          <w:sz w:val="20"/>
          <w:szCs w:val="20"/>
        </w:rPr>
        <w:t>4</w:t>
      </w:r>
      <w:r w:rsidRPr="006F27B8">
        <w:rPr>
          <w:rFonts w:ascii="Arial" w:hAnsi="Arial" w:cs="Arial"/>
          <w:bCs/>
          <w:sz w:val="20"/>
          <w:szCs w:val="20"/>
        </w:rPr>
        <w:t>.2</w:t>
      </w:r>
      <w:r>
        <w:rPr>
          <w:rFonts w:ascii="Arial" w:hAnsi="Arial" w:cs="Arial"/>
          <w:bCs/>
          <w:sz w:val="20"/>
          <w:szCs w:val="20"/>
        </w:rPr>
        <w:t xml:space="preserve"> a </w:t>
      </w:r>
      <w:r w:rsidRPr="006F27B8">
        <w:rPr>
          <w:rFonts w:ascii="Arial" w:hAnsi="Arial" w:cs="Arial"/>
          <w:bCs/>
          <w:sz w:val="20"/>
          <w:szCs w:val="20"/>
        </w:rPr>
        <w:t>1</w:t>
      </w:r>
      <w:r>
        <w:rPr>
          <w:rFonts w:ascii="Arial" w:hAnsi="Arial" w:cs="Arial"/>
          <w:bCs/>
          <w:sz w:val="20"/>
          <w:szCs w:val="20"/>
        </w:rPr>
        <w:t>4</w:t>
      </w:r>
      <w:r w:rsidRPr="006F27B8">
        <w:rPr>
          <w:rFonts w:ascii="Arial" w:hAnsi="Arial" w:cs="Arial"/>
          <w:bCs/>
          <w:sz w:val="20"/>
          <w:szCs w:val="20"/>
        </w:rPr>
        <w:t xml:space="preserve">.3 tohto článku </w:t>
      </w:r>
      <w:r>
        <w:rPr>
          <w:rFonts w:ascii="Arial" w:hAnsi="Arial" w:cs="Arial"/>
          <w:bCs/>
          <w:sz w:val="20"/>
          <w:szCs w:val="20"/>
        </w:rPr>
        <w:t>Rámcovej dohody</w:t>
      </w:r>
      <w:r w:rsidRPr="006F27B8">
        <w:rPr>
          <w:rFonts w:ascii="Arial" w:hAnsi="Arial" w:cs="Arial"/>
          <w:bCs/>
          <w:sz w:val="20"/>
          <w:szCs w:val="20"/>
        </w:rPr>
        <w:t xml:space="preserve"> je v ich výlučnej kompetencii; zmena v týchto kontaktných údajoch sa stáva účinnou vo vzťahu k druhej Zmluvnej strane dňom doručenia písomného oznámenia. Zmluvné strany sa zaväzujú bez zbytočného odkladu si písomne oznamovať zmeny v kontaktných údajoch uvedených v bode 1</w:t>
      </w:r>
      <w:r>
        <w:rPr>
          <w:rFonts w:ascii="Arial" w:hAnsi="Arial" w:cs="Arial"/>
          <w:bCs/>
          <w:sz w:val="20"/>
          <w:szCs w:val="20"/>
        </w:rPr>
        <w:t>4</w:t>
      </w:r>
      <w:r w:rsidRPr="006F27B8">
        <w:rPr>
          <w:rFonts w:ascii="Arial" w:hAnsi="Arial" w:cs="Arial"/>
          <w:bCs/>
          <w:sz w:val="20"/>
          <w:szCs w:val="20"/>
        </w:rPr>
        <w:t>.2 a 1</w:t>
      </w:r>
      <w:r>
        <w:rPr>
          <w:rFonts w:ascii="Arial" w:hAnsi="Arial" w:cs="Arial"/>
          <w:bCs/>
          <w:sz w:val="20"/>
          <w:szCs w:val="20"/>
        </w:rPr>
        <w:t>4</w:t>
      </w:r>
      <w:r w:rsidRPr="006F27B8">
        <w:rPr>
          <w:rFonts w:ascii="Arial" w:hAnsi="Arial" w:cs="Arial"/>
          <w:bCs/>
          <w:sz w:val="20"/>
          <w:szCs w:val="20"/>
        </w:rPr>
        <w:t xml:space="preserve">.3 tohto článku </w:t>
      </w:r>
      <w:r>
        <w:rPr>
          <w:rFonts w:ascii="Arial" w:hAnsi="Arial" w:cs="Arial"/>
          <w:bCs/>
          <w:sz w:val="20"/>
          <w:szCs w:val="20"/>
        </w:rPr>
        <w:t>Rámcovej dohody</w:t>
      </w:r>
      <w:r w:rsidRPr="006F27B8">
        <w:rPr>
          <w:rFonts w:ascii="Arial" w:hAnsi="Arial" w:cs="Arial"/>
          <w:bCs/>
          <w:sz w:val="20"/>
          <w:szCs w:val="20"/>
        </w:rPr>
        <w:t>. Ak ktorákoľvek Zmluvná strana poruší svoj záväzok podľa predchádzajúcej vety, je príslušná Zmluvná strana oprávnená používať kontaktné údaje uvedené v bode 1</w:t>
      </w:r>
      <w:r>
        <w:rPr>
          <w:rFonts w:ascii="Arial" w:hAnsi="Arial" w:cs="Arial"/>
          <w:bCs/>
          <w:sz w:val="20"/>
          <w:szCs w:val="20"/>
        </w:rPr>
        <w:t>4</w:t>
      </w:r>
      <w:r w:rsidRPr="006F27B8">
        <w:rPr>
          <w:rFonts w:ascii="Arial" w:hAnsi="Arial" w:cs="Arial"/>
          <w:bCs/>
          <w:sz w:val="20"/>
          <w:szCs w:val="20"/>
        </w:rPr>
        <w:t>.2 a 1</w:t>
      </w:r>
      <w:r>
        <w:rPr>
          <w:rFonts w:ascii="Arial" w:hAnsi="Arial" w:cs="Arial"/>
          <w:bCs/>
          <w:sz w:val="20"/>
          <w:szCs w:val="20"/>
        </w:rPr>
        <w:t>4</w:t>
      </w:r>
      <w:r w:rsidRPr="006F27B8">
        <w:rPr>
          <w:rFonts w:ascii="Arial" w:hAnsi="Arial" w:cs="Arial"/>
          <w:bCs/>
          <w:sz w:val="20"/>
          <w:szCs w:val="20"/>
        </w:rPr>
        <w:t>.3 tohto článku až do okamihu, kedy jej bolo preukázateľne doručené písomné oznámenie druhej Zmluvnej strany o zmene kontaktných údajov.</w:t>
      </w:r>
    </w:p>
    <w:p w14:paraId="3B3FC552" w14:textId="77777777" w:rsidR="00AD5FBC" w:rsidRPr="006F27B8" w:rsidRDefault="00AD5FBC" w:rsidP="00013808">
      <w:pPr>
        <w:pStyle w:val="ListParagraph"/>
        <w:numPr>
          <w:ilvl w:val="0"/>
          <w:numId w:val="15"/>
        </w:numPr>
        <w:ind w:left="426" w:hanging="426"/>
        <w:rPr>
          <w:rFonts w:ascii="Arial" w:hAnsi="Arial" w:cs="Arial"/>
          <w:bCs/>
          <w:sz w:val="20"/>
          <w:szCs w:val="20"/>
        </w:rPr>
      </w:pPr>
      <w:r w:rsidRPr="006F27B8">
        <w:rPr>
          <w:rFonts w:ascii="Arial" w:hAnsi="Arial" w:cs="Arial"/>
          <w:bCs/>
          <w:sz w:val="20"/>
          <w:szCs w:val="20"/>
        </w:rPr>
        <w:t>Oprávnení zástupcovia Objednávateľa sú:</w:t>
      </w:r>
    </w:p>
    <w:p w14:paraId="1881ACFD" w14:textId="77777777" w:rsidR="00AD5FBC" w:rsidRPr="006F27B8" w:rsidRDefault="00AD5FBC" w:rsidP="00013808">
      <w:pPr>
        <w:pStyle w:val="ListParagraph"/>
        <w:numPr>
          <w:ilvl w:val="1"/>
          <w:numId w:val="15"/>
        </w:numPr>
        <w:ind w:left="709" w:hanging="284"/>
        <w:rPr>
          <w:rFonts w:ascii="Arial" w:hAnsi="Arial" w:cs="Arial"/>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41D6235A" w14:textId="77777777" w:rsidR="00AD5FBC" w:rsidRPr="006F27B8" w:rsidRDefault="00AD5FBC" w:rsidP="00013808">
      <w:pPr>
        <w:pStyle w:val="ListParagraph"/>
        <w:numPr>
          <w:ilvl w:val="1"/>
          <w:numId w:val="15"/>
        </w:numPr>
        <w:ind w:left="709" w:hanging="284"/>
        <w:rPr>
          <w:rFonts w:ascii="Arial" w:hAnsi="Arial" w:cs="Arial"/>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4F170B70" w14:textId="77777777" w:rsidR="00AD5FBC" w:rsidRPr="006F27B8" w:rsidRDefault="00AD5FBC" w:rsidP="00013808">
      <w:pPr>
        <w:pStyle w:val="ListParagraph"/>
        <w:numPr>
          <w:ilvl w:val="1"/>
          <w:numId w:val="15"/>
        </w:numPr>
        <w:ind w:left="709" w:hanging="284"/>
        <w:rPr>
          <w:rFonts w:ascii="Arial" w:hAnsi="Arial" w:cs="Arial"/>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421E9610" w14:textId="77777777" w:rsidR="00AD5FBC" w:rsidRPr="006F27B8" w:rsidRDefault="00AD5FBC" w:rsidP="00013808">
      <w:pPr>
        <w:pStyle w:val="ListParagraph"/>
        <w:numPr>
          <w:ilvl w:val="1"/>
          <w:numId w:val="15"/>
        </w:numPr>
        <w:ind w:left="709" w:hanging="284"/>
        <w:rPr>
          <w:rFonts w:ascii="Arial" w:hAnsi="Arial" w:cs="Arial"/>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2A6FBD81" w14:textId="77777777" w:rsidR="00AD5FBC" w:rsidRPr="006F27B8" w:rsidRDefault="00AD5FBC" w:rsidP="00AD5FBC">
      <w:pPr>
        <w:pStyle w:val="ListParagraph"/>
        <w:ind w:left="426"/>
        <w:jc w:val="both"/>
        <w:rPr>
          <w:rFonts w:ascii="Arial" w:hAnsi="Arial" w:cs="Arial"/>
          <w:sz w:val="20"/>
          <w:szCs w:val="20"/>
        </w:rPr>
      </w:pPr>
      <w:r w:rsidRPr="006F27B8">
        <w:rPr>
          <w:rFonts w:ascii="Arial" w:hAnsi="Arial" w:cs="Arial"/>
          <w:sz w:val="20"/>
          <w:szCs w:val="20"/>
        </w:rPr>
        <w:t xml:space="preserve">Zmluvné strany sa dohodli, že určenie a zmena osôb je vo výlučnej kompetencii Objednávateľa. Zmena v týchto osobách sa stáva účinnou dňom doručenia písomného oznámenia </w:t>
      </w:r>
      <w:r>
        <w:rPr>
          <w:rFonts w:ascii="Arial" w:hAnsi="Arial" w:cs="Arial"/>
          <w:sz w:val="20"/>
          <w:szCs w:val="20"/>
        </w:rPr>
        <w:t>Zhotoviteľovi</w:t>
      </w:r>
      <w:r w:rsidRPr="006F27B8">
        <w:rPr>
          <w:rFonts w:ascii="Arial" w:hAnsi="Arial" w:cs="Arial"/>
          <w:sz w:val="20"/>
          <w:szCs w:val="20"/>
        </w:rPr>
        <w:t>.</w:t>
      </w:r>
    </w:p>
    <w:p w14:paraId="1BC5C19A" w14:textId="77777777" w:rsidR="00AD5FBC" w:rsidRPr="006F27B8" w:rsidRDefault="00AD5FBC" w:rsidP="00013808">
      <w:pPr>
        <w:pStyle w:val="ListParagraph"/>
        <w:numPr>
          <w:ilvl w:val="0"/>
          <w:numId w:val="15"/>
        </w:numPr>
        <w:ind w:left="426" w:hanging="426"/>
        <w:rPr>
          <w:rFonts w:ascii="Arial" w:hAnsi="Arial" w:cs="Arial"/>
          <w:bCs/>
          <w:sz w:val="20"/>
          <w:szCs w:val="20"/>
        </w:rPr>
      </w:pPr>
      <w:r w:rsidRPr="006F27B8">
        <w:rPr>
          <w:rFonts w:ascii="Arial" w:hAnsi="Arial" w:cs="Arial"/>
          <w:bCs/>
          <w:sz w:val="20"/>
          <w:szCs w:val="20"/>
        </w:rPr>
        <w:t xml:space="preserve">Oprávnení zástupcovia </w:t>
      </w:r>
      <w:r>
        <w:rPr>
          <w:rFonts w:ascii="Arial" w:hAnsi="Arial" w:cs="Arial"/>
          <w:bCs/>
          <w:sz w:val="20"/>
          <w:szCs w:val="20"/>
        </w:rPr>
        <w:t>Zhotoviteľa</w:t>
      </w:r>
      <w:r w:rsidRPr="006F27B8">
        <w:rPr>
          <w:rFonts w:ascii="Arial" w:hAnsi="Arial" w:cs="Arial"/>
          <w:bCs/>
          <w:sz w:val="20"/>
          <w:szCs w:val="20"/>
        </w:rPr>
        <w:t xml:space="preserve"> sú:</w:t>
      </w:r>
    </w:p>
    <w:p w14:paraId="0CA0EC38" w14:textId="77777777" w:rsidR="00AD5FBC" w:rsidRPr="006F27B8" w:rsidRDefault="00AD5FBC" w:rsidP="00013808">
      <w:pPr>
        <w:pStyle w:val="ListParagraph"/>
        <w:numPr>
          <w:ilvl w:val="1"/>
          <w:numId w:val="15"/>
        </w:numPr>
        <w:ind w:left="709" w:hanging="284"/>
        <w:rPr>
          <w:rFonts w:ascii="Arial" w:hAnsi="Arial" w:cs="Arial"/>
          <w:bCs/>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1492C776" w14:textId="77777777" w:rsidR="00AD5FBC" w:rsidRPr="006F27B8" w:rsidRDefault="00AD5FBC" w:rsidP="00013808">
      <w:pPr>
        <w:pStyle w:val="ListParagraph"/>
        <w:numPr>
          <w:ilvl w:val="1"/>
          <w:numId w:val="15"/>
        </w:numPr>
        <w:ind w:left="709" w:hanging="284"/>
        <w:rPr>
          <w:rFonts w:ascii="Arial" w:hAnsi="Arial" w:cs="Arial"/>
          <w:bCs/>
          <w:sz w:val="20"/>
          <w:szCs w:val="20"/>
        </w:rPr>
      </w:pPr>
      <w:r>
        <w:rPr>
          <w:rFonts w:ascii="Arial" w:hAnsi="Arial" w:cs="Arial"/>
          <w:sz w:val="20"/>
          <w:szCs w:val="20"/>
        </w:rPr>
        <w:t xml:space="preserve">......................, tel.: ......................, e-mail: ......................, </w:t>
      </w:r>
      <w:r w:rsidRPr="006F27B8">
        <w:rPr>
          <w:rFonts w:ascii="Arial" w:hAnsi="Arial" w:cs="Arial"/>
          <w:sz w:val="20"/>
          <w:szCs w:val="20"/>
        </w:rPr>
        <w:t xml:space="preserve">funkcia </w:t>
      </w:r>
      <w:r>
        <w:rPr>
          <w:rFonts w:ascii="Arial" w:hAnsi="Arial" w:cs="Arial"/>
          <w:sz w:val="20"/>
          <w:szCs w:val="20"/>
        </w:rPr>
        <w:t>......................;</w:t>
      </w:r>
    </w:p>
    <w:p w14:paraId="5DFAA64C" w14:textId="77777777" w:rsidR="00AD5FBC" w:rsidRPr="006F27B8" w:rsidRDefault="00AD5FBC" w:rsidP="00013808">
      <w:pPr>
        <w:pStyle w:val="ListParagraph"/>
        <w:numPr>
          <w:ilvl w:val="1"/>
          <w:numId w:val="15"/>
        </w:numPr>
        <w:ind w:left="709" w:hanging="284"/>
        <w:rPr>
          <w:rFonts w:ascii="Arial" w:hAnsi="Arial" w:cs="Arial"/>
          <w:bCs/>
          <w:sz w:val="20"/>
          <w:szCs w:val="20"/>
        </w:rPr>
      </w:pPr>
      <w:r>
        <w:rPr>
          <w:rFonts w:ascii="Arial" w:hAnsi="Arial" w:cs="Arial"/>
          <w:sz w:val="20"/>
          <w:szCs w:val="20"/>
        </w:rPr>
        <w:lastRenderedPageBreak/>
        <w:t xml:space="preserve">......................, tel.: ......................, e-mail: ......................, </w:t>
      </w:r>
      <w:r w:rsidRPr="006F27B8">
        <w:rPr>
          <w:rFonts w:ascii="Arial" w:hAnsi="Arial" w:cs="Arial"/>
          <w:sz w:val="20"/>
          <w:szCs w:val="20"/>
        </w:rPr>
        <w:t xml:space="preserve">funkcia </w:t>
      </w:r>
      <w:r>
        <w:rPr>
          <w:rFonts w:ascii="Arial" w:hAnsi="Arial" w:cs="Arial"/>
          <w:sz w:val="20"/>
          <w:szCs w:val="20"/>
        </w:rPr>
        <w:t>......................</w:t>
      </w:r>
    </w:p>
    <w:p w14:paraId="73CAA6CB" w14:textId="77777777" w:rsidR="00AD5FBC" w:rsidRPr="006F27B8" w:rsidRDefault="00AD5FBC" w:rsidP="00AD5FBC">
      <w:pPr>
        <w:pStyle w:val="ListParagraph"/>
        <w:ind w:left="426"/>
        <w:jc w:val="both"/>
        <w:rPr>
          <w:rFonts w:ascii="Arial" w:hAnsi="Arial" w:cs="Arial"/>
          <w:sz w:val="20"/>
          <w:szCs w:val="20"/>
        </w:rPr>
      </w:pPr>
      <w:r w:rsidRPr="006F27B8">
        <w:rPr>
          <w:rFonts w:ascii="Arial" w:hAnsi="Arial" w:cs="Arial"/>
          <w:sz w:val="20"/>
          <w:szCs w:val="20"/>
        </w:rPr>
        <w:t xml:space="preserve">Zmluvné strany sa dohodli, že určenie a zmena osôb je vo výlučnej kompetencii </w:t>
      </w:r>
      <w:r>
        <w:rPr>
          <w:rFonts w:ascii="Arial" w:hAnsi="Arial" w:cs="Arial"/>
          <w:sz w:val="20"/>
          <w:szCs w:val="20"/>
        </w:rPr>
        <w:t>Zhotoviteľa</w:t>
      </w:r>
      <w:r w:rsidRPr="006F27B8">
        <w:rPr>
          <w:rFonts w:ascii="Arial" w:hAnsi="Arial" w:cs="Arial"/>
          <w:sz w:val="20"/>
          <w:szCs w:val="20"/>
        </w:rPr>
        <w:t>. Zmena v týchto osobách sa stáva účinnou dňom doručenia písomného oznámenia Objednávateľovi.</w:t>
      </w:r>
    </w:p>
    <w:p w14:paraId="406DBD3F" w14:textId="77777777" w:rsidR="00AD5FBC" w:rsidRDefault="00AD5FBC" w:rsidP="00AD5FBC">
      <w:pPr>
        <w:jc w:val="center"/>
        <w:rPr>
          <w:rFonts w:ascii="Arial" w:hAnsi="Arial" w:cs="Arial"/>
          <w:b/>
          <w:sz w:val="20"/>
          <w:szCs w:val="20"/>
        </w:rPr>
      </w:pPr>
    </w:p>
    <w:p w14:paraId="4D01EB55" w14:textId="77777777" w:rsidR="00AD5FBC" w:rsidRDefault="00AD5FBC" w:rsidP="00AD5FBC">
      <w:pPr>
        <w:jc w:val="center"/>
        <w:rPr>
          <w:rFonts w:ascii="Arial" w:hAnsi="Arial" w:cs="Arial"/>
          <w:b/>
          <w:sz w:val="20"/>
          <w:szCs w:val="20"/>
        </w:rPr>
      </w:pPr>
      <w:r>
        <w:rPr>
          <w:rFonts w:ascii="Arial" w:hAnsi="Arial" w:cs="Arial"/>
          <w:b/>
          <w:sz w:val="20"/>
          <w:szCs w:val="20"/>
        </w:rPr>
        <w:t>Článok XV.</w:t>
      </w:r>
    </w:p>
    <w:p w14:paraId="5DAE06BA" w14:textId="77777777" w:rsidR="00AD5FBC" w:rsidRDefault="00AD5FBC" w:rsidP="00AD5FBC">
      <w:pPr>
        <w:jc w:val="center"/>
        <w:rPr>
          <w:rFonts w:ascii="Arial" w:hAnsi="Arial" w:cs="Arial"/>
          <w:b/>
          <w:sz w:val="20"/>
          <w:szCs w:val="20"/>
        </w:rPr>
      </w:pPr>
      <w:r>
        <w:rPr>
          <w:rFonts w:ascii="Arial" w:hAnsi="Arial" w:cs="Arial"/>
          <w:b/>
          <w:sz w:val="20"/>
          <w:szCs w:val="20"/>
        </w:rPr>
        <w:t>Ochrana dôverných informácií a povinnosť mlčanlivosti</w:t>
      </w:r>
    </w:p>
    <w:p w14:paraId="7844E828" w14:textId="77777777" w:rsidR="00AD5FBC" w:rsidRDefault="00AD5FBC" w:rsidP="00AD5FBC">
      <w:pPr>
        <w:rPr>
          <w:rFonts w:ascii="Arial" w:hAnsi="Arial" w:cs="Arial"/>
          <w:b/>
          <w:sz w:val="20"/>
          <w:szCs w:val="20"/>
        </w:rPr>
      </w:pPr>
    </w:p>
    <w:p w14:paraId="068B3787" w14:textId="77777777" w:rsidR="00AD5FBC" w:rsidRDefault="00AD5FBC" w:rsidP="00013808">
      <w:pPr>
        <w:pStyle w:val="ListParagraph"/>
        <w:numPr>
          <w:ilvl w:val="0"/>
          <w:numId w:val="18"/>
        </w:numPr>
        <w:ind w:left="426" w:hanging="426"/>
        <w:jc w:val="both"/>
        <w:rPr>
          <w:rFonts w:ascii="Arial" w:hAnsi="Arial" w:cs="Arial"/>
          <w:sz w:val="20"/>
          <w:szCs w:val="20"/>
        </w:rPr>
      </w:pPr>
      <w:r w:rsidRPr="006F27B8">
        <w:rPr>
          <w:rFonts w:ascii="Arial" w:hAnsi="Arial" w:cs="Arial"/>
          <w:sz w:val="20"/>
          <w:szCs w:val="20"/>
        </w:rPr>
        <w:t>Zmluvné strany sa zaväzujú zachovávať mlčanlivosť o dôverných informáciách (bod 1</w:t>
      </w:r>
      <w:r>
        <w:rPr>
          <w:rFonts w:ascii="Arial" w:hAnsi="Arial" w:cs="Arial"/>
          <w:sz w:val="20"/>
          <w:szCs w:val="20"/>
        </w:rPr>
        <w:t>5</w:t>
      </w:r>
      <w:r w:rsidRPr="006F27B8">
        <w:rPr>
          <w:rFonts w:ascii="Arial" w:hAnsi="Arial" w:cs="Arial"/>
          <w:sz w:val="20"/>
          <w:szCs w:val="20"/>
        </w:rPr>
        <w:t>.</w:t>
      </w:r>
      <w:r>
        <w:rPr>
          <w:rFonts w:ascii="Arial" w:hAnsi="Arial" w:cs="Arial"/>
          <w:sz w:val="20"/>
          <w:szCs w:val="20"/>
        </w:rPr>
        <w:t>3</w:t>
      </w:r>
      <w:r w:rsidRPr="006F27B8">
        <w:rPr>
          <w:rFonts w:ascii="Arial" w:hAnsi="Arial" w:cs="Arial"/>
          <w:sz w:val="20"/>
          <w:szCs w:val="20"/>
        </w:rPr>
        <w:t>); tento záväzok Zmluvných strán nie je časovo obmedzený.</w:t>
      </w:r>
    </w:p>
    <w:p w14:paraId="25DDE639" w14:textId="77777777" w:rsidR="00AD5FBC" w:rsidRPr="00683C76" w:rsidRDefault="00AD5FBC" w:rsidP="00013808">
      <w:pPr>
        <w:pStyle w:val="ListParagraph"/>
        <w:numPr>
          <w:ilvl w:val="0"/>
          <w:numId w:val="18"/>
        </w:numPr>
        <w:ind w:left="426" w:hanging="426"/>
        <w:jc w:val="both"/>
        <w:rPr>
          <w:rFonts w:ascii="Arial" w:hAnsi="Arial" w:cs="Arial"/>
          <w:sz w:val="20"/>
          <w:szCs w:val="20"/>
        </w:rPr>
      </w:pPr>
      <w:r w:rsidRPr="00683C76">
        <w:rPr>
          <w:rFonts w:ascii="Arial" w:hAnsi="Arial" w:cs="Arial"/>
          <w:sz w:val="20"/>
          <w:szCs w:val="20"/>
        </w:rPr>
        <w:t xml:space="preserve">Zhotoviteľ zaobchádza so všetkými vecami a informáciami, ktoré obdrží v súvislosti s plnením tejto </w:t>
      </w:r>
      <w:r>
        <w:rPr>
          <w:rFonts w:ascii="Arial" w:hAnsi="Arial" w:cs="Arial"/>
          <w:sz w:val="20"/>
          <w:szCs w:val="20"/>
        </w:rPr>
        <w:t>Rámcovej dohody</w:t>
      </w:r>
      <w:r w:rsidRPr="00683C76">
        <w:rPr>
          <w:rFonts w:ascii="Arial" w:hAnsi="Arial" w:cs="Arial"/>
          <w:sz w:val="20"/>
          <w:szCs w:val="20"/>
        </w:rPr>
        <w:t xml:space="preserve">, ako s dôvernými a bez predchádzajúceho písomného súhlasu </w:t>
      </w:r>
      <w:r>
        <w:rPr>
          <w:rFonts w:ascii="Arial" w:hAnsi="Arial" w:cs="Arial"/>
          <w:sz w:val="20"/>
          <w:szCs w:val="20"/>
        </w:rPr>
        <w:t>O</w:t>
      </w:r>
      <w:r w:rsidRPr="00683C76">
        <w:rPr>
          <w:rFonts w:ascii="Arial" w:hAnsi="Arial" w:cs="Arial"/>
          <w:sz w:val="20"/>
          <w:szCs w:val="20"/>
        </w:rPr>
        <w:t xml:space="preserve">bjednávateľa nesmie takéto veci alebo informácie sprístupniť tretej osobe. Táto povinnosť </w:t>
      </w:r>
      <w:r>
        <w:rPr>
          <w:rFonts w:ascii="Arial" w:hAnsi="Arial" w:cs="Arial"/>
          <w:sz w:val="20"/>
          <w:szCs w:val="20"/>
        </w:rPr>
        <w:t>Z</w:t>
      </w:r>
      <w:r w:rsidRPr="00683C76">
        <w:rPr>
          <w:rFonts w:ascii="Arial" w:hAnsi="Arial" w:cs="Arial"/>
          <w:sz w:val="20"/>
          <w:szCs w:val="20"/>
        </w:rPr>
        <w:t xml:space="preserve">hotoviteľa trvá aj po ukončení </w:t>
      </w:r>
      <w:r>
        <w:rPr>
          <w:rFonts w:ascii="Arial" w:hAnsi="Arial" w:cs="Arial"/>
          <w:sz w:val="20"/>
          <w:szCs w:val="20"/>
        </w:rPr>
        <w:t>Rámcovej dohody</w:t>
      </w:r>
      <w:r w:rsidRPr="00683C76">
        <w:rPr>
          <w:rFonts w:ascii="Arial" w:hAnsi="Arial" w:cs="Arial"/>
          <w:sz w:val="20"/>
          <w:szCs w:val="20"/>
        </w:rPr>
        <w:t>.</w:t>
      </w:r>
    </w:p>
    <w:p w14:paraId="4CD5EAAE" w14:textId="77777777" w:rsidR="00AD5FBC" w:rsidRPr="006F27B8" w:rsidRDefault="00AD5FBC" w:rsidP="00013808">
      <w:pPr>
        <w:pStyle w:val="ListParagraph"/>
        <w:numPr>
          <w:ilvl w:val="0"/>
          <w:numId w:val="18"/>
        </w:numPr>
        <w:ind w:left="426" w:hanging="426"/>
        <w:jc w:val="both"/>
        <w:rPr>
          <w:rFonts w:ascii="Arial" w:hAnsi="Arial" w:cs="Arial"/>
          <w:sz w:val="20"/>
          <w:szCs w:val="20"/>
        </w:rPr>
      </w:pPr>
      <w:r w:rsidRPr="006F27B8">
        <w:rPr>
          <w:rFonts w:ascii="Arial" w:hAnsi="Arial" w:cs="Arial"/>
          <w:sz w:val="20"/>
          <w:szCs w:val="20"/>
        </w:rPr>
        <w:t xml:space="preserve">Dôvernými informáciami sa na účely tejto </w:t>
      </w:r>
      <w:r>
        <w:rPr>
          <w:rFonts w:ascii="Arial" w:hAnsi="Arial" w:cs="Arial"/>
          <w:sz w:val="20"/>
          <w:szCs w:val="20"/>
        </w:rPr>
        <w:t>Rámcovej dohody</w:t>
      </w:r>
      <w:r w:rsidRPr="006F27B8">
        <w:rPr>
          <w:rFonts w:ascii="Arial" w:hAnsi="Arial" w:cs="Arial"/>
          <w:sz w:val="20"/>
          <w:szCs w:val="20"/>
        </w:rPr>
        <w:t xml:space="preserve"> rozumejú akékoľvek skutočnosti, informácie a údaje týkajúce sa </w:t>
      </w:r>
      <w:r>
        <w:rPr>
          <w:rFonts w:ascii="Arial" w:hAnsi="Arial" w:cs="Arial"/>
          <w:sz w:val="20"/>
          <w:szCs w:val="20"/>
        </w:rPr>
        <w:t>Rámcovej dohody</w:t>
      </w:r>
      <w:r w:rsidRPr="006F27B8">
        <w:rPr>
          <w:rFonts w:ascii="Arial" w:hAnsi="Arial" w:cs="Arial"/>
          <w:sz w:val="20"/>
          <w:szCs w:val="20"/>
        </w:rPr>
        <w:t>, vrátane jej príloh a prípadných dodatkov, rokovaní o</w:t>
      </w:r>
      <w:r>
        <w:rPr>
          <w:rFonts w:ascii="Arial" w:hAnsi="Arial" w:cs="Arial"/>
          <w:sz w:val="20"/>
          <w:szCs w:val="20"/>
        </w:rPr>
        <w:t> Rámcovej dohode</w:t>
      </w:r>
      <w:r w:rsidRPr="006F27B8">
        <w:rPr>
          <w:rFonts w:ascii="Arial" w:hAnsi="Arial" w:cs="Arial"/>
          <w:sz w:val="20"/>
          <w:szCs w:val="20"/>
        </w:rPr>
        <w:t>, prípadných rokovaní o jej prílohách alebo dodatkoch a týkajúcich sa Zmluvných strán, alebo s nimi súvisiace, s výnimkou:</w:t>
      </w:r>
    </w:p>
    <w:p w14:paraId="4598E41C" w14:textId="77777777" w:rsidR="00AD5FBC" w:rsidRPr="006F27B8" w:rsidRDefault="00AD5FBC" w:rsidP="00013808">
      <w:pPr>
        <w:pStyle w:val="ListParagraph"/>
        <w:numPr>
          <w:ilvl w:val="1"/>
          <w:numId w:val="19"/>
        </w:numPr>
        <w:ind w:left="709" w:hanging="284"/>
        <w:jc w:val="both"/>
        <w:rPr>
          <w:rFonts w:ascii="Arial" w:hAnsi="Arial" w:cs="Arial"/>
          <w:sz w:val="20"/>
          <w:szCs w:val="20"/>
        </w:rPr>
      </w:pPr>
      <w:r w:rsidRPr="006F27B8">
        <w:rPr>
          <w:rFonts w:ascii="Arial" w:hAnsi="Arial" w:cs="Arial"/>
          <w:sz w:val="20"/>
          <w:szCs w:val="20"/>
        </w:rPr>
        <w:t xml:space="preserve">informácií, ktoré sú v deň podpísania </w:t>
      </w:r>
      <w:r>
        <w:rPr>
          <w:rFonts w:ascii="Arial" w:hAnsi="Arial" w:cs="Arial"/>
          <w:sz w:val="20"/>
          <w:szCs w:val="20"/>
        </w:rPr>
        <w:t>Rámcovej dohody</w:t>
      </w:r>
      <w:r w:rsidRPr="006F27B8">
        <w:rPr>
          <w:rFonts w:ascii="Arial" w:hAnsi="Arial" w:cs="Arial"/>
          <w:sz w:val="20"/>
          <w:szCs w:val="20"/>
        </w:rPr>
        <w:t xml:space="preserve"> verejne známymi alebo ktoré sa už v tento deň dali zadovážiť z bežne dostupných zdrojov,</w:t>
      </w:r>
    </w:p>
    <w:p w14:paraId="1573EA47" w14:textId="77777777" w:rsidR="00AD5FBC" w:rsidRPr="006F27B8" w:rsidRDefault="00AD5FBC" w:rsidP="00013808">
      <w:pPr>
        <w:pStyle w:val="ListParagraph"/>
        <w:numPr>
          <w:ilvl w:val="1"/>
          <w:numId w:val="19"/>
        </w:numPr>
        <w:ind w:left="709" w:hanging="284"/>
        <w:jc w:val="both"/>
        <w:rPr>
          <w:rFonts w:ascii="Arial" w:hAnsi="Arial" w:cs="Arial"/>
          <w:sz w:val="20"/>
          <w:szCs w:val="20"/>
        </w:rPr>
      </w:pPr>
      <w:r w:rsidRPr="006F27B8">
        <w:rPr>
          <w:rFonts w:ascii="Arial" w:hAnsi="Arial" w:cs="Arial"/>
          <w:sz w:val="20"/>
          <w:szCs w:val="20"/>
        </w:rPr>
        <w:t xml:space="preserve">informácií, ktoré sa stali po dni podpísania </w:t>
      </w:r>
      <w:r>
        <w:rPr>
          <w:rFonts w:ascii="Arial" w:hAnsi="Arial" w:cs="Arial"/>
          <w:sz w:val="20"/>
          <w:szCs w:val="20"/>
        </w:rPr>
        <w:t>Rámcovej dohody</w:t>
      </w:r>
      <w:r w:rsidRPr="006F27B8">
        <w:rPr>
          <w:rFonts w:ascii="Arial" w:hAnsi="Arial" w:cs="Arial"/>
          <w:sz w:val="20"/>
          <w:szCs w:val="20"/>
        </w:rPr>
        <w:t xml:space="preserve"> verejne známymi alebo ktoré sa po tomto dni už dajú zadovážiť z bežne dostupných zdrojov, a to inak než v dôsledku porušenia povinnosti Zmluvnej strany zachovávať mlčanlivosť podľa tohto článku,</w:t>
      </w:r>
    </w:p>
    <w:p w14:paraId="1AEF730C" w14:textId="77777777" w:rsidR="00AD5FBC" w:rsidRPr="006F27B8" w:rsidRDefault="00AD5FBC" w:rsidP="00013808">
      <w:pPr>
        <w:pStyle w:val="ListParagraph"/>
        <w:numPr>
          <w:ilvl w:val="1"/>
          <w:numId w:val="19"/>
        </w:numPr>
        <w:ind w:left="709" w:hanging="284"/>
        <w:jc w:val="both"/>
        <w:rPr>
          <w:rFonts w:ascii="Arial" w:hAnsi="Arial" w:cs="Arial"/>
          <w:sz w:val="20"/>
          <w:szCs w:val="20"/>
        </w:rPr>
      </w:pPr>
      <w:r w:rsidRPr="006F27B8">
        <w:rPr>
          <w:rFonts w:ascii="Arial" w:hAnsi="Arial" w:cs="Arial"/>
          <w:sz w:val="20"/>
          <w:szCs w:val="20"/>
        </w:rPr>
        <w:t>informácií, z ktorých povahy vyplýva, že Zmluvná strana nemá záujem o ich utajenie, ak ich Zmluvná strana výslovne neoznačila za dôverné,</w:t>
      </w:r>
    </w:p>
    <w:p w14:paraId="6F1D513F" w14:textId="77777777" w:rsidR="00AD5FBC" w:rsidRPr="006F27B8" w:rsidRDefault="00AD5FBC" w:rsidP="00AD5FBC">
      <w:pPr>
        <w:pStyle w:val="ListParagraph"/>
        <w:ind w:left="426"/>
        <w:jc w:val="both"/>
        <w:rPr>
          <w:rFonts w:ascii="Arial" w:hAnsi="Arial" w:cs="Arial"/>
          <w:sz w:val="20"/>
          <w:szCs w:val="20"/>
        </w:rPr>
      </w:pPr>
      <w:r w:rsidRPr="006F27B8">
        <w:rPr>
          <w:rFonts w:ascii="Arial" w:hAnsi="Arial" w:cs="Arial"/>
          <w:sz w:val="20"/>
          <w:szCs w:val="20"/>
        </w:rPr>
        <w:t>(ďalej len „Dôverné informácie“).</w:t>
      </w:r>
    </w:p>
    <w:p w14:paraId="52C2DF70" w14:textId="77777777" w:rsidR="00AD5FBC" w:rsidRPr="006F27B8" w:rsidRDefault="00AD5FBC" w:rsidP="00013808">
      <w:pPr>
        <w:pStyle w:val="ListParagraph"/>
        <w:numPr>
          <w:ilvl w:val="0"/>
          <w:numId w:val="18"/>
        </w:numPr>
        <w:ind w:left="426" w:hanging="426"/>
        <w:jc w:val="both"/>
        <w:rPr>
          <w:rFonts w:ascii="Arial" w:hAnsi="Arial" w:cs="Arial"/>
          <w:sz w:val="20"/>
          <w:szCs w:val="20"/>
        </w:rPr>
      </w:pPr>
      <w:r w:rsidRPr="006F27B8">
        <w:rPr>
          <w:rFonts w:ascii="Arial" w:hAnsi="Arial" w:cs="Arial"/>
          <w:sz w:val="20"/>
          <w:szCs w:val="20"/>
        </w:rPr>
        <w:t>Povinnosť zachovávať mlčanlivosť o Dôverných informáciách sa nevzťahuje</w:t>
      </w:r>
      <w:r>
        <w:rPr>
          <w:rFonts w:ascii="Arial" w:hAnsi="Arial" w:cs="Arial"/>
          <w:sz w:val="20"/>
          <w:szCs w:val="20"/>
        </w:rPr>
        <w:t xml:space="preserve"> na prípady, ak</w:t>
      </w:r>
      <w:r w:rsidRPr="006F27B8">
        <w:rPr>
          <w:rFonts w:ascii="Arial" w:hAnsi="Arial" w:cs="Arial"/>
          <w:sz w:val="20"/>
          <w:szCs w:val="20"/>
        </w:rPr>
        <w:t xml:space="preserve">: </w:t>
      </w:r>
    </w:p>
    <w:p w14:paraId="1902A7C7" w14:textId="77777777" w:rsidR="00AD5FBC" w:rsidRPr="006F27B8" w:rsidRDefault="00AD5FBC" w:rsidP="00013808">
      <w:pPr>
        <w:pStyle w:val="ListParagraph"/>
        <w:numPr>
          <w:ilvl w:val="1"/>
          <w:numId w:val="20"/>
        </w:numPr>
        <w:ind w:left="709" w:hanging="284"/>
        <w:jc w:val="both"/>
        <w:rPr>
          <w:rFonts w:ascii="Arial" w:hAnsi="Arial" w:cs="Arial"/>
          <w:sz w:val="20"/>
          <w:szCs w:val="20"/>
        </w:rPr>
      </w:pPr>
      <w:r w:rsidRPr="006F27B8">
        <w:rPr>
          <w:rFonts w:ascii="Arial" w:hAnsi="Arial" w:cs="Arial"/>
          <w:sz w:val="20"/>
          <w:szCs w:val="20"/>
        </w:rPr>
        <w:t>Zmluvná strana zverejnila Dôverné informácie s predchádzajúcim písomným súhlasom druhej Zmluvnej strany,</w:t>
      </w:r>
    </w:p>
    <w:p w14:paraId="15EB39D7" w14:textId="77777777" w:rsidR="00AD5FBC" w:rsidRPr="006F27B8" w:rsidRDefault="00AD5FBC" w:rsidP="00013808">
      <w:pPr>
        <w:pStyle w:val="ListParagraph"/>
        <w:numPr>
          <w:ilvl w:val="1"/>
          <w:numId w:val="20"/>
        </w:numPr>
        <w:ind w:left="709" w:hanging="284"/>
        <w:jc w:val="both"/>
        <w:rPr>
          <w:rFonts w:ascii="Arial" w:hAnsi="Arial" w:cs="Arial"/>
          <w:sz w:val="20"/>
          <w:szCs w:val="20"/>
        </w:rPr>
      </w:pPr>
      <w:r w:rsidRPr="006F27B8">
        <w:rPr>
          <w:rFonts w:ascii="Arial" w:hAnsi="Arial" w:cs="Arial"/>
          <w:sz w:val="20"/>
          <w:szCs w:val="20"/>
        </w:rPr>
        <w:t>na základe zákona vznikne Zmluvnej strane povinnosť poskytnúť Dôverné informácie,</w:t>
      </w:r>
    </w:p>
    <w:p w14:paraId="7C169796" w14:textId="77777777" w:rsidR="00AD5FBC" w:rsidRPr="006F27B8" w:rsidRDefault="00AD5FBC" w:rsidP="00013808">
      <w:pPr>
        <w:pStyle w:val="ListParagraph"/>
        <w:numPr>
          <w:ilvl w:val="1"/>
          <w:numId w:val="20"/>
        </w:numPr>
        <w:ind w:left="709" w:hanging="284"/>
        <w:jc w:val="both"/>
        <w:rPr>
          <w:rFonts w:ascii="Arial" w:hAnsi="Arial" w:cs="Arial"/>
          <w:sz w:val="20"/>
          <w:szCs w:val="20"/>
        </w:rPr>
      </w:pPr>
      <w:r w:rsidRPr="006F27B8">
        <w:rPr>
          <w:rFonts w:ascii="Arial" w:hAnsi="Arial" w:cs="Arial"/>
          <w:sz w:val="20"/>
          <w:szCs w:val="20"/>
        </w:rPr>
        <w:t>Zmluvná strana použila Dôverné informácie v prípadných súdnych, rozhodcovských, správnych a iných konaniach ohľadom práv a povinností vyplývajúcich z</w:t>
      </w:r>
      <w:r>
        <w:rPr>
          <w:rFonts w:ascii="Arial" w:hAnsi="Arial" w:cs="Arial"/>
          <w:sz w:val="20"/>
          <w:szCs w:val="20"/>
        </w:rPr>
        <w:t xml:space="preserve"> Rámcovej dohody </w:t>
      </w:r>
      <w:r w:rsidRPr="006F27B8">
        <w:rPr>
          <w:rFonts w:ascii="Arial" w:hAnsi="Arial" w:cs="Arial"/>
          <w:sz w:val="20"/>
          <w:szCs w:val="20"/>
        </w:rPr>
        <w:t>alebo s ňou súvisiacich.</w:t>
      </w:r>
    </w:p>
    <w:p w14:paraId="09C25553" w14:textId="77777777" w:rsidR="00AD5FBC" w:rsidRPr="006F27B8" w:rsidRDefault="00AD5FBC" w:rsidP="00013808">
      <w:pPr>
        <w:pStyle w:val="ListParagraph"/>
        <w:numPr>
          <w:ilvl w:val="0"/>
          <w:numId w:val="18"/>
        </w:numPr>
        <w:ind w:left="426" w:hanging="426"/>
        <w:jc w:val="both"/>
        <w:rPr>
          <w:rFonts w:ascii="Arial" w:hAnsi="Arial" w:cs="Arial"/>
          <w:sz w:val="20"/>
          <w:szCs w:val="20"/>
        </w:rPr>
      </w:pPr>
      <w:r w:rsidRPr="006F27B8">
        <w:rPr>
          <w:rFonts w:ascii="Arial" w:hAnsi="Arial" w:cs="Arial"/>
          <w:sz w:val="20"/>
          <w:szCs w:val="20"/>
        </w:rPr>
        <w:t xml:space="preserve">Zmluvné strany sa zaväzujú, že Dôverné informácie bez predchádzajúceho písomného súhlasu druhej Zmluvnej strany ďalej neposkytnú tretím osobám a ani neumožnia prístup tretích osôb k Dôverným informáciám. Za tretie osoby sa však nepokladajú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w:t>
      </w:r>
      <w:r>
        <w:rPr>
          <w:rFonts w:ascii="Arial" w:hAnsi="Arial" w:cs="Arial"/>
          <w:sz w:val="20"/>
          <w:szCs w:val="20"/>
        </w:rPr>
        <w:t>Rámcovej dohody</w:t>
      </w:r>
      <w:r w:rsidRPr="006F27B8">
        <w:rPr>
          <w:rFonts w:ascii="Arial" w:hAnsi="Arial" w:cs="Arial"/>
          <w:sz w:val="20"/>
          <w:szCs w:val="20"/>
        </w:rPr>
        <w:t>, ako aj iné osoby, ktorým je potrebné poskytnúť Dôverné informácie za účelom riadneho splnenia povinností alebo výkonu oprávnení vyplývajúcich z</w:t>
      </w:r>
      <w:r>
        <w:rPr>
          <w:rFonts w:ascii="Arial" w:hAnsi="Arial" w:cs="Arial"/>
          <w:sz w:val="20"/>
          <w:szCs w:val="20"/>
        </w:rPr>
        <w:t> Rámcovej dohody</w:t>
      </w:r>
      <w:r w:rsidRPr="006F27B8">
        <w:rPr>
          <w:rFonts w:ascii="Arial" w:hAnsi="Arial" w:cs="Arial"/>
          <w:sz w:val="20"/>
          <w:szCs w:val="20"/>
        </w:rPr>
        <w:t>.</w:t>
      </w:r>
    </w:p>
    <w:p w14:paraId="7F500021" w14:textId="77777777" w:rsidR="00AD5FBC" w:rsidRPr="006F27B8" w:rsidRDefault="00AD5FBC" w:rsidP="00013808">
      <w:pPr>
        <w:pStyle w:val="ListParagraph"/>
        <w:numPr>
          <w:ilvl w:val="0"/>
          <w:numId w:val="18"/>
        </w:numPr>
        <w:ind w:left="426" w:hanging="426"/>
        <w:jc w:val="both"/>
        <w:rPr>
          <w:rFonts w:ascii="Arial" w:hAnsi="Arial" w:cs="Arial"/>
          <w:sz w:val="20"/>
          <w:szCs w:val="20"/>
        </w:rPr>
      </w:pPr>
      <w:r w:rsidRPr="006F27B8">
        <w:rPr>
          <w:rFonts w:ascii="Arial" w:hAnsi="Arial" w:cs="Arial"/>
          <w:sz w:val="20"/>
          <w:szCs w:val="20"/>
        </w:rPr>
        <w:t>Zmluvné strany sa zároveň zaväzujú, že priamo a ani prostredníctvom inej osoby nepoužijú Dôverné informácie v rozpore s ich účelom pre seba alebo pre inú osobu alebo v rozpore so záujmami druhej Zmluvnej strany.</w:t>
      </w:r>
    </w:p>
    <w:p w14:paraId="3B21EDEC" w14:textId="77777777" w:rsidR="00AD5FBC" w:rsidRDefault="00AD5FBC" w:rsidP="00AD5FBC">
      <w:pPr>
        <w:rPr>
          <w:rFonts w:ascii="Arial" w:hAnsi="Arial" w:cs="Arial"/>
          <w:b/>
          <w:sz w:val="20"/>
          <w:szCs w:val="20"/>
        </w:rPr>
      </w:pPr>
    </w:p>
    <w:p w14:paraId="1FB13AFF" w14:textId="77777777" w:rsidR="00AD5FBC" w:rsidRDefault="00AD5FBC" w:rsidP="00AD5FBC">
      <w:pPr>
        <w:jc w:val="center"/>
        <w:rPr>
          <w:rFonts w:ascii="Arial" w:hAnsi="Arial" w:cs="Arial"/>
          <w:b/>
          <w:sz w:val="20"/>
          <w:szCs w:val="20"/>
        </w:rPr>
      </w:pPr>
      <w:r>
        <w:rPr>
          <w:rFonts w:ascii="Arial" w:hAnsi="Arial" w:cs="Arial"/>
          <w:b/>
          <w:sz w:val="20"/>
          <w:szCs w:val="20"/>
        </w:rPr>
        <w:t>Článok XVI.</w:t>
      </w:r>
    </w:p>
    <w:p w14:paraId="6D310E51" w14:textId="77777777" w:rsidR="00AD5FBC" w:rsidRDefault="00AD5FBC" w:rsidP="00AD5FBC">
      <w:pPr>
        <w:jc w:val="center"/>
        <w:rPr>
          <w:rFonts w:ascii="Arial" w:hAnsi="Arial" w:cs="Arial"/>
          <w:b/>
          <w:sz w:val="20"/>
          <w:szCs w:val="20"/>
        </w:rPr>
      </w:pPr>
      <w:r>
        <w:rPr>
          <w:rFonts w:ascii="Arial" w:hAnsi="Arial" w:cs="Arial"/>
          <w:b/>
          <w:sz w:val="20"/>
          <w:szCs w:val="20"/>
        </w:rPr>
        <w:t>Ochrana osobných údajov</w:t>
      </w:r>
    </w:p>
    <w:p w14:paraId="0DFF36C9" w14:textId="77777777" w:rsidR="00AD5FBC" w:rsidRDefault="00AD5FBC" w:rsidP="00AD5FBC">
      <w:pPr>
        <w:rPr>
          <w:rFonts w:ascii="Arial" w:hAnsi="Arial" w:cs="Arial"/>
          <w:b/>
          <w:sz w:val="20"/>
          <w:szCs w:val="20"/>
        </w:rPr>
      </w:pPr>
    </w:p>
    <w:p w14:paraId="12E56C27"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V nadväznosti na všeobecné nariadenie o ochrane údajov</w:t>
      </w:r>
      <w:r>
        <w:rPr>
          <w:rFonts w:ascii="Arial" w:hAnsi="Arial" w:cs="Arial"/>
          <w:sz w:val="20"/>
          <w:szCs w:val="20"/>
        </w:rPr>
        <w:t xml:space="preserve"> </w:t>
      </w:r>
      <w:r w:rsidRPr="00833503">
        <w:rPr>
          <w:rFonts w:ascii="Arial" w:hAnsi="Arial" w:cs="Arial"/>
          <w:sz w:val="20"/>
          <w:szCs w:val="20"/>
        </w:rPr>
        <w:t>a na neho nadväzujúci zákon č. 18/2018 Z. z</w:t>
      </w:r>
      <w:r>
        <w:rPr>
          <w:rFonts w:ascii="Arial" w:hAnsi="Arial" w:cs="Arial"/>
          <w:sz w:val="20"/>
          <w:szCs w:val="20"/>
        </w:rPr>
        <w:t>.</w:t>
      </w:r>
      <w:r w:rsidRPr="00833503">
        <w:rPr>
          <w:rFonts w:ascii="Arial" w:hAnsi="Arial" w:cs="Arial"/>
          <w:sz w:val="20"/>
          <w:szCs w:val="20"/>
        </w:rPr>
        <w:t xml:space="preserve"> </w:t>
      </w:r>
      <w:r>
        <w:rPr>
          <w:rFonts w:ascii="Arial" w:hAnsi="Arial" w:cs="Arial"/>
          <w:sz w:val="20"/>
          <w:szCs w:val="20"/>
        </w:rPr>
        <w:t>je Z</w:t>
      </w:r>
      <w:r w:rsidRPr="00833503">
        <w:rPr>
          <w:rFonts w:ascii="Arial" w:hAnsi="Arial" w:cs="Arial"/>
          <w:sz w:val="20"/>
          <w:szCs w:val="20"/>
        </w:rPr>
        <w:t xml:space="preserve">hotoviteľ fyzická, resp. právnická osoba, ktorá  spracúva   osobné  údaje  v mene prevádzkovateľa – </w:t>
      </w:r>
      <w:r>
        <w:rPr>
          <w:rFonts w:ascii="Arial" w:hAnsi="Arial" w:cs="Arial"/>
          <w:sz w:val="20"/>
          <w:szCs w:val="20"/>
        </w:rPr>
        <w:t>O</w:t>
      </w:r>
      <w:r w:rsidRPr="00833503">
        <w:rPr>
          <w:rFonts w:ascii="Arial" w:hAnsi="Arial" w:cs="Arial"/>
          <w:sz w:val="20"/>
          <w:szCs w:val="20"/>
        </w:rPr>
        <w:t xml:space="preserve">bjednávateľa. Pre účely ochrany osobných údajov pri </w:t>
      </w:r>
      <w:r>
        <w:rPr>
          <w:rFonts w:ascii="Arial" w:hAnsi="Arial" w:cs="Arial"/>
          <w:sz w:val="20"/>
          <w:szCs w:val="20"/>
        </w:rPr>
        <w:t xml:space="preserve">poskytovaní Plnení </w:t>
      </w:r>
      <w:r w:rsidRPr="00833503">
        <w:rPr>
          <w:rFonts w:ascii="Arial" w:hAnsi="Arial" w:cs="Arial"/>
          <w:sz w:val="20"/>
          <w:szCs w:val="20"/>
        </w:rPr>
        <w:t xml:space="preserve">sa </w:t>
      </w:r>
      <w:r>
        <w:rPr>
          <w:rFonts w:ascii="Arial" w:hAnsi="Arial" w:cs="Arial"/>
          <w:sz w:val="20"/>
          <w:szCs w:val="20"/>
        </w:rPr>
        <w:t>Z</w:t>
      </w:r>
      <w:r w:rsidRPr="00833503">
        <w:rPr>
          <w:rFonts w:ascii="Arial" w:hAnsi="Arial" w:cs="Arial"/>
          <w:sz w:val="20"/>
          <w:szCs w:val="20"/>
        </w:rPr>
        <w:t xml:space="preserve">hotoviteľ v zmysle ustanovenia čl. 4 bod 8 GDPR považuje za sprostredkovateľa, ktorý je oprávnený spracúvať osobné údaje dotknutých osôb len v rozsahu určenom súvisiacim právnym predpisom. Na účely tohto článku </w:t>
      </w:r>
      <w:r>
        <w:rPr>
          <w:rFonts w:ascii="Arial" w:hAnsi="Arial" w:cs="Arial"/>
          <w:sz w:val="20"/>
          <w:szCs w:val="20"/>
        </w:rPr>
        <w:t>Rámcovej dohody</w:t>
      </w:r>
      <w:r w:rsidRPr="00833503">
        <w:rPr>
          <w:rFonts w:ascii="Arial" w:hAnsi="Arial" w:cs="Arial"/>
          <w:sz w:val="20"/>
          <w:szCs w:val="20"/>
        </w:rPr>
        <w:t xml:space="preserve"> sa pre </w:t>
      </w:r>
      <w:r>
        <w:rPr>
          <w:rFonts w:ascii="Arial" w:hAnsi="Arial" w:cs="Arial"/>
          <w:sz w:val="20"/>
          <w:szCs w:val="20"/>
        </w:rPr>
        <w:t>Z</w:t>
      </w:r>
      <w:r w:rsidRPr="00833503">
        <w:rPr>
          <w:rFonts w:ascii="Arial" w:hAnsi="Arial" w:cs="Arial"/>
          <w:sz w:val="20"/>
          <w:szCs w:val="20"/>
        </w:rPr>
        <w:t xml:space="preserve">hotoviteľa používa označenie sprostredkovateľ a pre </w:t>
      </w:r>
      <w:r>
        <w:rPr>
          <w:rFonts w:ascii="Arial" w:hAnsi="Arial" w:cs="Arial"/>
          <w:sz w:val="20"/>
          <w:szCs w:val="20"/>
        </w:rPr>
        <w:t>O</w:t>
      </w:r>
      <w:r w:rsidRPr="00833503">
        <w:rPr>
          <w:rFonts w:ascii="Arial" w:hAnsi="Arial" w:cs="Arial"/>
          <w:sz w:val="20"/>
          <w:szCs w:val="20"/>
        </w:rPr>
        <w:t>bjednávateľa sa používa označenie prevádzkovateľ.</w:t>
      </w:r>
    </w:p>
    <w:p w14:paraId="0672D150"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podpisom tejto </w:t>
      </w:r>
      <w:r>
        <w:rPr>
          <w:rFonts w:ascii="Arial" w:hAnsi="Arial" w:cs="Arial"/>
          <w:sz w:val="20"/>
          <w:szCs w:val="20"/>
        </w:rPr>
        <w:t>Rámcovej dohody</w:t>
      </w:r>
      <w:r w:rsidRPr="00833503">
        <w:rPr>
          <w:rFonts w:ascii="Arial" w:hAnsi="Arial" w:cs="Arial"/>
          <w:sz w:val="20"/>
          <w:szCs w:val="20"/>
        </w:rPr>
        <w:t xml:space="preserve"> vyhlasuje, že prijal všetky potrebné primerané technické, organizačné a personálne bezpečnostné opatrenia, tak aby spracúvanie osobných údajov spĺňalo  požiadavky v zmysle GDPR a zákona č. 18/2018 Z. z. Na účely tejto </w:t>
      </w:r>
      <w:r>
        <w:rPr>
          <w:rFonts w:ascii="Arial" w:hAnsi="Arial" w:cs="Arial"/>
          <w:sz w:val="20"/>
          <w:szCs w:val="20"/>
        </w:rPr>
        <w:t>Rámcovej dohody</w:t>
      </w:r>
      <w:r w:rsidRPr="00833503">
        <w:rPr>
          <w:rFonts w:ascii="Arial" w:hAnsi="Arial" w:cs="Arial"/>
          <w:sz w:val="20"/>
          <w:szCs w:val="20"/>
        </w:rPr>
        <w:t xml:space="preserve"> sprostredkovateľ vyhlasuje, že pri spracúvaní osobných údajov sprostredkovateľom </w:t>
      </w:r>
      <w:r>
        <w:rPr>
          <w:rFonts w:ascii="Arial" w:hAnsi="Arial" w:cs="Arial"/>
          <w:sz w:val="20"/>
          <w:szCs w:val="20"/>
        </w:rPr>
        <w:t>n</w:t>
      </w:r>
      <w:r w:rsidRPr="00833503">
        <w:rPr>
          <w:rFonts w:ascii="Arial" w:hAnsi="Arial" w:cs="Arial"/>
          <w:sz w:val="20"/>
          <w:szCs w:val="20"/>
        </w:rPr>
        <w:t>ebudú ohrozené alebo porušené práva a právom chránené záujmy dotknutých osôb.</w:t>
      </w:r>
    </w:p>
    <w:p w14:paraId="7DD4A5ED"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lastRenderedPageBreak/>
        <w:t xml:space="preserve">Predmetom spracúvania osobných údajov sprostredkovateľom je spracúvanie osobných údajov dotknutých osôb, ktoré prevádzkovateľ zhromažďuje vo svojom informačnom systéme geodézie, kartografie a katastra a to v rozsahu nevyhnutnom na realizáciu predmetu tejto </w:t>
      </w:r>
      <w:r>
        <w:rPr>
          <w:rFonts w:ascii="Arial" w:hAnsi="Arial" w:cs="Arial"/>
          <w:sz w:val="20"/>
          <w:szCs w:val="20"/>
        </w:rPr>
        <w:t>Rámcovej dohody</w:t>
      </w:r>
      <w:r w:rsidRPr="00833503">
        <w:rPr>
          <w:rFonts w:ascii="Arial" w:hAnsi="Arial" w:cs="Arial"/>
          <w:sz w:val="20"/>
          <w:szCs w:val="20"/>
        </w:rPr>
        <w:t>.</w:t>
      </w:r>
    </w:p>
    <w:p w14:paraId="61EE7A52"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oprávnený začať so spracúvaním osobných údajov v mene prevádzkovateľa prvým dňom nadobudnutia účinnosti tejto </w:t>
      </w:r>
      <w:r>
        <w:rPr>
          <w:rFonts w:ascii="Arial" w:hAnsi="Arial" w:cs="Arial"/>
          <w:sz w:val="20"/>
          <w:szCs w:val="20"/>
        </w:rPr>
        <w:t>Rámcovej dohody</w:t>
      </w:r>
      <w:r w:rsidRPr="00833503">
        <w:rPr>
          <w:rFonts w:ascii="Arial" w:hAnsi="Arial" w:cs="Arial"/>
          <w:sz w:val="20"/>
          <w:szCs w:val="20"/>
        </w:rPr>
        <w:t xml:space="preserve">. Sprostredkovateľ je oprávnený spracúvať osobné údaje na základe tejto </w:t>
      </w:r>
      <w:r>
        <w:rPr>
          <w:rFonts w:ascii="Arial" w:hAnsi="Arial" w:cs="Arial"/>
          <w:sz w:val="20"/>
          <w:szCs w:val="20"/>
        </w:rPr>
        <w:t>Rámcovej dohody</w:t>
      </w:r>
      <w:r w:rsidRPr="00833503">
        <w:rPr>
          <w:rFonts w:ascii="Arial" w:hAnsi="Arial" w:cs="Arial"/>
          <w:sz w:val="20"/>
          <w:szCs w:val="20"/>
        </w:rPr>
        <w:t xml:space="preserve"> po dobu účinnosti tejto </w:t>
      </w:r>
      <w:r>
        <w:rPr>
          <w:rFonts w:ascii="Arial" w:hAnsi="Arial" w:cs="Arial"/>
          <w:sz w:val="20"/>
          <w:szCs w:val="20"/>
        </w:rPr>
        <w:t>Rámcovej dohody</w:t>
      </w:r>
      <w:r w:rsidRPr="00833503">
        <w:rPr>
          <w:rFonts w:ascii="Arial" w:hAnsi="Arial" w:cs="Arial"/>
          <w:sz w:val="20"/>
          <w:szCs w:val="20"/>
        </w:rPr>
        <w:t>.</w:t>
      </w:r>
    </w:p>
    <w:p w14:paraId="14D77422"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Osobné údaje dotknutých osôb spracúvané podľa tejto </w:t>
      </w:r>
      <w:r>
        <w:rPr>
          <w:rFonts w:ascii="Arial" w:hAnsi="Arial" w:cs="Arial"/>
          <w:sz w:val="20"/>
          <w:szCs w:val="20"/>
        </w:rPr>
        <w:t>Rámcovej dohody</w:t>
      </w:r>
      <w:r w:rsidRPr="00833503">
        <w:rPr>
          <w:rFonts w:ascii="Arial" w:hAnsi="Arial" w:cs="Arial"/>
          <w:sz w:val="20"/>
          <w:szCs w:val="20"/>
        </w:rPr>
        <w:t xml:space="preserve"> sú povahou bežnými osobnými údajmi, </w:t>
      </w:r>
      <w:proofErr w:type="spellStart"/>
      <w:r w:rsidRPr="00833503">
        <w:rPr>
          <w:rFonts w:ascii="Arial" w:hAnsi="Arial" w:cs="Arial"/>
          <w:sz w:val="20"/>
          <w:szCs w:val="20"/>
        </w:rPr>
        <w:t>t.j</w:t>
      </w:r>
      <w:proofErr w:type="spellEnd"/>
      <w:r w:rsidRPr="00833503">
        <w:rPr>
          <w:rFonts w:ascii="Arial" w:hAnsi="Arial" w:cs="Arial"/>
          <w:sz w:val="20"/>
          <w:szCs w:val="20"/>
        </w:rPr>
        <w:t xml:space="preserve">. nejde o citlivé osobné údaje patriace do osobitnej kategórie osobných údajov podľa čl. 9 GDPR. </w:t>
      </w:r>
    </w:p>
    <w:p w14:paraId="288EF5C0"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Účel spracúvania osobných údajov dotknutých osôb je realizácia predmetu tejto </w:t>
      </w:r>
      <w:r>
        <w:rPr>
          <w:rFonts w:ascii="Arial" w:hAnsi="Arial" w:cs="Arial"/>
          <w:sz w:val="20"/>
          <w:szCs w:val="20"/>
        </w:rPr>
        <w:t>Rámcovej dohody</w:t>
      </w:r>
      <w:r w:rsidRPr="00833503">
        <w:rPr>
          <w:rFonts w:ascii="Arial" w:hAnsi="Arial" w:cs="Arial"/>
          <w:sz w:val="20"/>
          <w:szCs w:val="20"/>
        </w:rPr>
        <w:t xml:space="preserve"> sprostredkovateľom, t. j. poskytovanie Plnení. Sprostredkovateľ bude spracúvať osobné údaje dotknutých osôb výhradne za účelom </w:t>
      </w:r>
      <w:r>
        <w:rPr>
          <w:rFonts w:ascii="Arial" w:hAnsi="Arial" w:cs="Arial"/>
          <w:sz w:val="20"/>
          <w:szCs w:val="20"/>
        </w:rPr>
        <w:t>poskytovania Plnení</w:t>
      </w:r>
      <w:r w:rsidRPr="00833503">
        <w:rPr>
          <w:rFonts w:ascii="Arial" w:hAnsi="Arial" w:cs="Arial"/>
          <w:sz w:val="20"/>
          <w:szCs w:val="20"/>
        </w:rPr>
        <w:t>.</w:t>
      </w:r>
    </w:p>
    <w:p w14:paraId="0F767F79"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Rozsah osobných údajov dotknutých osôb, ktorý je sprostredkovateľ na základe tejto </w:t>
      </w:r>
      <w:r>
        <w:rPr>
          <w:rFonts w:ascii="Arial" w:hAnsi="Arial" w:cs="Arial"/>
          <w:sz w:val="20"/>
          <w:szCs w:val="20"/>
        </w:rPr>
        <w:t>Rámcovej dohody</w:t>
      </w:r>
      <w:r w:rsidRPr="00833503">
        <w:rPr>
          <w:rFonts w:ascii="Arial" w:hAnsi="Arial" w:cs="Arial"/>
          <w:sz w:val="20"/>
          <w:szCs w:val="20"/>
        </w:rPr>
        <w:t xml:space="preserve"> oprávnený spracúvať v mene prevádzkovateľa – meno, priezvisko, rodné priezvisko, titul pred a za menom, rodné číslo, dátum narodenia, dátum úmrtia a adresa trvalého pobytu (v rozsahu ulica, popisné číslo, obec, PSČ, štát). </w:t>
      </w:r>
    </w:p>
    <w:p w14:paraId="50050BB0"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Dotknutými osobami sú fyzické osoby – vlastníci, správcovia, nájomcovia a/alebo iné oprávnené osoby z práv k nehnuteľnostiam, ktorých údaje sa nachádzajú v informačnom systéme geodézie, kartografie a katastra.</w:t>
      </w:r>
    </w:p>
    <w:p w14:paraId="6C9E4AC2"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Prevádzkovateľ je oprávnený vykonať u sprostredkovateľa kontrolu a audit spracúvania osobných údajov, resp. poveriť vykonaním kontroly a auditu inú osobu, pričom sprostredkovateľ je povinný strpieť vykonanie kontroly a auditu. Prevádzkovateľ alebo osoba poverená prevádzkovateľom na vykonanie kontroly alebo auditu je oprávnený vstupovať do priestorov sprostredkovateľa, vyžadovať potrebné informácie a dokumenty, rovnako má právo na prístup do aplikácií spravujúcich informačné systémy sprostredkovateľa, v rámci ktorých dochádza k spracúvanie osobných údajov dotknutých osôb v mene prevádzkovateľa, resp. nevyhnutne súvisia s uvedenou činnosťou.</w:t>
      </w:r>
    </w:p>
    <w:p w14:paraId="0FA6DCEE"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Prevádzkovateľ je oprávnený požadovať od sprostredkovateľa preukázanie skutočnosti, že sprostredkovateľ zaviazal osoby oprávnené spracúvať osobné údaje, že zachovajú mlčanlivosť o informáciách (dôvernosť informácií), o ktorých sa dozvedeli, pričom povinnosť mlčanlivosti trvá aj po ukončení spracúvania osobných údajov.</w:t>
      </w:r>
    </w:p>
    <w:p w14:paraId="0F765208"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Prevádzkovateľ je oprávnený požadovať od sprostredkovateľa preukázanie vykonania opatrení podľa čl. 32 GDPR alebo </w:t>
      </w:r>
      <w:hyperlink r:id="rId6" w:anchor="paragraf-39" w:tooltip="Odkaz na predpis alebo ustanovenie" w:history="1">
        <w:r w:rsidRPr="00833503">
          <w:rPr>
            <w:rStyle w:val="Hyperlink"/>
            <w:rFonts w:ascii="Arial" w:hAnsi="Arial" w:cs="Arial"/>
            <w:sz w:val="20"/>
            <w:szCs w:val="20"/>
          </w:rPr>
          <w:t>§ 39</w:t>
        </w:r>
      </w:hyperlink>
      <w:r w:rsidRPr="00833503">
        <w:rPr>
          <w:rFonts w:ascii="Arial" w:hAnsi="Arial" w:cs="Arial"/>
          <w:sz w:val="20"/>
          <w:szCs w:val="20"/>
        </w:rPr>
        <w:t xml:space="preserve"> zákona č. 18/2018 Z. z. (bezpečnosť spracúvania osobných údajov).</w:t>
      </w:r>
    </w:p>
    <w:p w14:paraId="4935BFE4"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Prevádzkovateľ je oprávnený od sprostredkovateľa požadovať súčinnosť pri plnení jeho povinností v súvislosti s uplatňovaním práv dotknutej osoby.</w:t>
      </w:r>
    </w:p>
    <w:p w14:paraId="2E0F7681"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Prevádzkovateľ je oprávnený od sprostredkovateľa požadovať súčinnosť pri zabezpečovaní plnenia povinností podľa čl. 32 až 36 GDPR alebo </w:t>
      </w:r>
      <w:hyperlink r:id="rId7" w:anchor="paragraf-39" w:tooltip="Odkaz na predpis alebo ustanovenie" w:history="1">
        <w:r w:rsidRPr="00833503">
          <w:rPr>
            <w:rStyle w:val="Hyperlink"/>
            <w:rFonts w:ascii="Arial" w:hAnsi="Arial" w:cs="Arial"/>
            <w:sz w:val="20"/>
            <w:szCs w:val="20"/>
          </w:rPr>
          <w:t>§ 39 až 43</w:t>
        </w:r>
      </w:hyperlink>
      <w:r w:rsidRPr="00833503">
        <w:rPr>
          <w:rFonts w:ascii="Arial" w:hAnsi="Arial" w:cs="Arial"/>
          <w:sz w:val="20"/>
          <w:szCs w:val="20"/>
        </w:rPr>
        <w:t xml:space="preserve"> zákona č. 18/2018 Z. z. (bezpečnosť osobných údajov).</w:t>
      </w:r>
    </w:p>
    <w:p w14:paraId="22420330"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oprávnený poveriť spracúvaním osobných údajov ďalšieho sprostredkovateľa podľa čl. 28 ods. 2 GDPR. Sprostredkovateľ je povinný pred poverením ďalšieho sprostredkovateľa spracúvaním osobných údajov písomne informovať prevádzkovateľa o tejto skutočnosti a oznámiť mu identifikačné údaje ďalšieho sprostredkovateľa. Následne po obdŕžaní písomného súhlasu zo strany prevádzkovateľa, je sprostredkovateľ oprávnený poveriť ďalšieho sprostredkovateľa spracúvaním osobných údajov dotknutých osôb. </w:t>
      </w:r>
    </w:p>
    <w:p w14:paraId="5981177C"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Poverenie ďalšieho sprostredkovateľa spracúvaním osobných údajov sa vykoná na základe písomnej zmluvy medzi sprostredkovateľom a ďalším sprostredkovateľom. Sprostredkovateľ je povinný uložiť v zmluve ďalšiemu sprostredkovateľovi rovnaké povinnosti týkajúce sa ochrany osobných údajov, ako sú ustanovené v tejto </w:t>
      </w:r>
      <w:r>
        <w:rPr>
          <w:rFonts w:ascii="Arial" w:hAnsi="Arial" w:cs="Arial"/>
          <w:sz w:val="20"/>
          <w:szCs w:val="20"/>
        </w:rPr>
        <w:t>Rámcovej dohode</w:t>
      </w:r>
      <w:r w:rsidRPr="00833503">
        <w:rPr>
          <w:rFonts w:ascii="Arial" w:hAnsi="Arial" w:cs="Arial"/>
          <w:sz w:val="20"/>
          <w:szCs w:val="20"/>
        </w:rPr>
        <w:t>, a to najmä poskytnutie dostatočných záruk na prijatie primeraných technických a organizačných opatrení tak, aby spracúvanie osobných údajov spĺňalo požiadavky GDPR a zákona č. 18/2018 Z. z.</w:t>
      </w:r>
    </w:p>
    <w:p w14:paraId="486EE216"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Pokiaľ ďalší sprostredkovateľ neplní svoje povinnosti týkajúce sa ochrany osobných údajov, je sprostredkovateľ naďalej v plnej miere zodpovedný voči prevádzkovateľovi za plnenie povinností ďalšieho sprostredkovateľa. </w:t>
      </w:r>
    </w:p>
    <w:p w14:paraId="60E4515D"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nesmie prenášať osobné údaje  do tretích krajín alebo do medzinárodnej organizácie bez predchádzajúceho písomného súhlasu prevádzkovateľa, okrem prenosu na základe práva Európskej únie alebo osobitného predpisu alebo medzinárodnej zmluvy, ktorou je Slovenská republika viazaná; sprostredkovateľ je pri takom prenose povinný oznámiť prevádzkovateľovi túto požiadavku pred spracúvaním osobných údajov, ak právo Európskej únie, </w:t>
      </w:r>
      <w:r w:rsidRPr="00833503">
        <w:rPr>
          <w:rFonts w:ascii="Arial" w:hAnsi="Arial" w:cs="Arial"/>
          <w:sz w:val="20"/>
          <w:szCs w:val="20"/>
        </w:rPr>
        <w:lastRenderedPageBreak/>
        <w:t>osobitný predpis alebo medzinárodná zmluva, ktorou je Slovenská republika viazaná, takéto oznámenie nezakazuje z dôvodov verejného záujmu.</w:t>
      </w:r>
    </w:p>
    <w:p w14:paraId="321241CA"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je povinný zabezpečiť, aby sa osoby oprávnené spracúvať osobné údaje zaviazali, že zachovajú mlčanlivosť o informáciách (dôvernosť informácií), o ktorých sa dozvedeli. Povinnosť mlčanlivosti (zachovania dôvernosti informácií) trvá aj po ukončení spracúvania osobných údajov. Sprostredkovateľ je povinný na požiadanie prevádzkovateľa preukázať skutočnosť, že zaviazal mlčanlivosťou (povinnosťou zachovať dôvernosť informácií) osoby oprávnené spracúvať osobné údaje.</w:t>
      </w:r>
    </w:p>
    <w:p w14:paraId="0172B688"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povinný vykonať opatrenia podľa ustanovenia čl. 32 GDPR alebo </w:t>
      </w:r>
      <w:hyperlink r:id="rId8" w:anchor="paragraf-39" w:tooltip="Odkaz na predpis alebo ustanovenie" w:history="1">
        <w:r w:rsidRPr="00833503">
          <w:rPr>
            <w:rStyle w:val="Hyperlink"/>
            <w:rFonts w:ascii="Arial" w:hAnsi="Arial" w:cs="Arial"/>
            <w:sz w:val="20"/>
            <w:szCs w:val="20"/>
          </w:rPr>
          <w:t>§ 39</w:t>
        </w:r>
      </w:hyperlink>
      <w:r w:rsidRPr="00833503">
        <w:rPr>
          <w:rFonts w:ascii="Arial" w:hAnsi="Arial" w:cs="Arial"/>
          <w:sz w:val="20"/>
          <w:szCs w:val="20"/>
        </w:rPr>
        <w:t xml:space="preserve"> zákona č. 18/2018 Z. z. (bezpečnosť spracúvania osobných údajov) a na požiadanie prevádzkovateľa je povinný preukázať splnenie uvedených opatrení.</w:t>
      </w:r>
    </w:p>
    <w:p w14:paraId="28D13236"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je povinný po zohľadnení povahy spracúvania osobných údajov v čo najväčšej miere poskytnúť súčinnosť prevádzkovateľovi vhodnými technickými a organizačnými opatreniami pri plnení jeho povinnosti reagovať na žiadosti o výkon práv dotknutej osoby. Sprostredkovateľ je povinný v rámci svojej vnútornej organizácie prijať mechanizmy s cieľom pomáhať (poskytovať súčinnosť) prevádzkovateľovi pri plnení jeho povinností v súvislosti s uplatňovaním práv dotknutej osoby.</w:t>
      </w:r>
    </w:p>
    <w:p w14:paraId="7C7FFAEF"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povinný poskytnúť súčinnosť prevádzkovateľovi pri zabezpečovaní plnenia povinností podľa čl. 32 až 36 GDPR alebo </w:t>
      </w:r>
      <w:hyperlink r:id="rId9" w:anchor="paragraf-39" w:tooltip="Odkaz na predpis alebo ustanovenie" w:history="1">
        <w:r w:rsidRPr="00833503">
          <w:rPr>
            <w:rStyle w:val="Hyperlink"/>
            <w:rFonts w:ascii="Arial" w:hAnsi="Arial" w:cs="Arial"/>
            <w:sz w:val="20"/>
            <w:szCs w:val="20"/>
          </w:rPr>
          <w:t>§ 39 až 43</w:t>
        </w:r>
      </w:hyperlink>
      <w:r w:rsidRPr="00833503">
        <w:rPr>
          <w:rFonts w:ascii="Arial" w:hAnsi="Arial" w:cs="Arial"/>
          <w:sz w:val="20"/>
          <w:szCs w:val="20"/>
        </w:rPr>
        <w:t xml:space="preserve"> zákona č. 18/2018 Z. z.  (bezpečnosť osobných údajov) s prihliadnutím na povahu spracúvania osobných údajov a informácie dostupné sprostredkovateľovi.</w:t>
      </w:r>
    </w:p>
    <w:p w14:paraId="54CAACCE"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nie je oprávnený poskytnuté osobné údaje žiadnym spôsobom meniť, rozširovať, zverejňovať, komukoľvek poskytovať, sprístupňovať a bez súhlasu prevádzkovateľa likvidovať. Sprostredkovateľ je povinný po ukončení spracúvania osobných údajov na základe tejto </w:t>
      </w:r>
      <w:r>
        <w:rPr>
          <w:rFonts w:ascii="Arial" w:hAnsi="Arial" w:cs="Arial"/>
          <w:sz w:val="20"/>
          <w:szCs w:val="20"/>
        </w:rPr>
        <w:t>Rámcovej dohody</w:t>
      </w:r>
      <w:r w:rsidRPr="00833503">
        <w:rPr>
          <w:rFonts w:ascii="Arial" w:hAnsi="Arial" w:cs="Arial"/>
          <w:sz w:val="20"/>
          <w:szCs w:val="20"/>
        </w:rPr>
        <w:t xml:space="preserve">, t. j. po vykonaní predmetu tejto </w:t>
      </w:r>
      <w:r>
        <w:rPr>
          <w:rFonts w:ascii="Arial" w:hAnsi="Arial" w:cs="Arial"/>
          <w:sz w:val="20"/>
          <w:szCs w:val="20"/>
        </w:rPr>
        <w:t>Rámcovej dohody</w:t>
      </w:r>
      <w:r w:rsidRPr="00833503">
        <w:rPr>
          <w:rFonts w:ascii="Arial" w:hAnsi="Arial" w:cs="Arial"/>
          <w:sz w:val="20"/>
          <w:szCs w:val="20"/>
        </w:rPr>
        <w:t>, na základe žiadosti prevádzkovateľa vymazať osobné údaje alebo vrátiť prevádzkovateľovi osobné údaje, a to aj v prístupnej elektronickej forme ak existuje a vymazať existujúce kópie, ktoré obsahujú osobné údaje.</w:t>
      </w:r>
    </w:p>
    <w:p w14:paraId="7E54345F"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povinný poskytnúť prevádzkovateľovi informácie potrebné na preukázanie splnenia povinností ustanovených v tomto článku </w:t>
      </w:r>
      <w:r>
        <w:rPr>
          <w:rFonts w:ascii="Arial" w:hAnsi="Arial" w:cs="Arial"/>
          <w:sz w:val="20"/>
          <w:szCs w:val="20"/>
        </w:rPr>
        <w:t>Rámcovej dohody</w:t>
      </w:r>
      <w:r w:rsidRPr="00833503">
        <w:rPr>
          <w:rFonts w:ascii="Arial" w:hAnsi="Arial" w:cs="Arial"/>
          <w:sz w:val="20"/>
          <w:szCs w:val="20"/>
        </w:rPr>
        <w:t xml:space="preserve"> a umožniť a poskytnúť súčinnosť v rámci auditu ochrany osobných údajov a kontroly zo strany prevádzkovateľa alebo audítora, ktorého poveril prevádzkovateľ, najmä je povinný umožniť prevádzkovateľovi alebo osobe poverenej prevádzkovateľom vstupovať do priestorov sprostredkovateľa, predkladať potrebné informácie a dokumenty, rovnako umožniť prístup do aplikácií spravujúcich informačné systémy sprostredkovateľa, v rámci ktorých dochádza k spracúvanie osobných údajov v mene prevádzkovateľa, resp. nevyhnutne súvisia s uvedenou činnosťou.</w:t>
      </w:r>
    </w:p>
    <w:p w14:paraId="7F6A2309"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je povinný bez zbytočného odkladu informovať prevádzkovateľa, ak má za to, že sa pokynom prevádzkovateľa porušuje GDPR  alebo zákon č. 18/2018 Z. z., iné právne predpisy Európskej únie alebo členského štátu (osobitný predpis alebo medzinárodná zmluva, ktorou je Slovenská republika viazaná), ktoré sa týkajú ochrany osobných údajov.</w:t>
      </w:r>
    </w:p>
    <w:p w14:paraId="25CEFA4C"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sa zaväzuje, že bez zbytočného odkladu informuje zodpovednú osobu prevádzkovateľa: (i) o všetkých podozreniach a potvrdených incidentoch týkajúcich sa ochrany osobných údajov; (ii) akéhokoľvek spracúvania osobných údajov, ktoré možno považovať za nezákonné alebo neoprávnené; a (iii) akejkoľvek straty, zničenia alebo poškodenia osobných údajov, za ktoré nesie zodpovednosť sprostredkovateľ (spôsobené sprostredkovateľom, jeho zamestnancami, zástupcami alebo subdodávateľmi); spolu s príslušnými informáciami potrebnými na dokumentáciu alebo hlásenie incidentu v zmysle čl. 33 ods. 3 GDPR. </w:t>
      </w:r>
    </w:p>
    <w:p w14:paraId="1064E9FD"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je povinný pri spracúvaní osobných údajov dodržiavať základné zásady spracúvania osobných údajov uvedené v II. kapitole GDPR a § 6 až 18 zákona č. 18/2018 Z. z.</w:t>
      </w:r>
    </w:p>
    <w:p w14:paraId="0A71411E"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berie na vedomie, že pokiaľ poruší GDPR alebo zákon č. 18/2018 Z. z. tým, že sám určí účel a prostriedky spracúvania osobných údajov, považuje sa v súvislosti s týmto spracúvaním osobných údajov za prevádzkovateľa a nesie rovnakú mieru zodpovednosti ako prevádzkovateľ.</w:t>
      </w:r>
    </w:p>
    <w:p w14:paraId="35DBC3D6"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Sprostredkovateľ je oprávnený pre účely plnenia tejto </w:t>
      </w:r>
      <w:r>
        <w:rPr>
          <w:rFonts w:ascii="Arial" w:hAnsi="Arial" w:cs="Arial"/>
          <w:sz w:val="20"/>
          <w:szCs w:val="20"/>
        </w:rPr>
        <w:t>Rámcovej dohody</w:t>
      </w:r>
      <w:r w:rsidRPr="00833503">
        <w:rPr>
          <w:rFonts w:ascii="Arial" w:hAnsi="Arial" w:cs="Arial"/>
          <w:sz w:val="20"/>
          <w:szCs w:val="20"/>
        </w:rPr>
        <w:t xml:space="preserve"> vykonávať len operácie, ktoré sú nevyhnutné pre splnenie účelu spracúvania osobných údajov, a to najmä nasledujúce operácie: získavať, vyhľadávať, zhromažďovať, usporadúvať, preskupovať, kombinovať, premiestňovať, využívať, uchovávať, likvidovať.</w:t>
      </w:r>
    </w:p>
    <w:p w14:paraId="4AF4BB76"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Za bezpečnosť poskytnutých osobných údajov zodpovedá sprostredkovateľ tým, že ich chráni pred odcudzením, stratou, poškodením, neoprávneným prístupom, zmenou a rozširovaním. </w:t>
      </w:r>
    </w:p>
    <w:p w14:paraId="29C88C17"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lastRenderedPageBreak/>
        <w:t xml:space="preserve">Sprostredkovateľ sa zaväzuje preukázateľne poučiť osoby oprávnené spracúvať osobné údaje o ich právach a povinnostiach pri ochrane osobných údajov vyplývajúcich z platných právnych predpisov, ako aj o zodpovednosti v prípade ich porušenia. </w:t>
      </w:r>
    </w:p>
    <w:p w14:paraId="0DB30941"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Zodpovednosť </w:t>
      </w:r>
      <w:r>
        <w:rPr>
          <w:rFonts w:ascii="Arial" w:hAnsi="Arial" w:cs="Arial"/>
          <w:sz w:val="20"/>
          <w:szCs w:val="20"/>
        </w:rPr>
        <w:t>Z</w:t>
      </w:r>
      <w:r w:rsidRPr="00833503">
        <w:rPr>
          <w:rFonts w:ascii="Arial" w:hAnsi="Arial" w:cs="Arial"/>
          <w:sz w:val="20"/>
          <w:szCs w:val="20"/>
        </w:rPr>
        <w:t>mluvných strán v súvislosti so spracúvaním osobných údajov sa riadi príslušnými právnymi predpismi, predovšetkým článkom 82 GDPR.</w:t>
      </w:r>
    </w:p>
    <w:p w14:paraId="2876AD40"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 xml:space="preserve">V prípade, že sa začne akékoľvek súdne, správne a/alebo iné konanie ohľadom spracúvania osobných údajov sprostredkovateľom a/alebo prevádzkovateľom súvisiacim s touto </w:t>
      </w:r>
      <w:r>
        <w:rPr>
          <w:rFonts w:ascii="Arial" w:hAnsi="Arial" w:cs="Arial"/>
          <w:sz w:val="20"/>
          <w:szCs w:val="20"/>
        </w:rPr>
        <w:t>Rámcovou dohodou</w:t>
      </w:r>
      <w:r w:rsidRPr="00833503">
        <w:rPr>
          <w:rFonts w:ascii="Arial" w:hAnsi="Arial" w:cs="Arial"/>
          <w:sz w:val="20"/>
          <w:szCs w:val="20"/>
        </w:rPr>
        <w:t xml:space="preserve">, vrátane konania zo strany Úradu na ochranu osobných údajov Slovenskej republiky, proti ktorejkoľvek </w:t>
      </w:r>
      <w:r>
        <w:rPr>
          <w:rFonts w:ascii="Arial" w:hAnsi="Arial" w:cs="Arial"/>
          <w:sz w:val="20"/>
          <w:szCs w:val="20"/>
        </w:rPr>
        <w:t>Z</w:t>
      </w:r>
      <w:r w:rsidRPr="00833503">
        <w:rPr>
          <w:rFonts w:ascii="Arial" w:hAnsi="Arial" w:cs="Arial"/>
          <w:sz w:val="20"/>
          <w:szCs w:val="20"/>
        </w:rPr>
        <w:t xml:space="preserve">mluvnej strane, druhá </w:t>
      </w:r>
      <w:r>
        <w:rPr>
          <w:rFonts w:ascii="Arial" w:hAnsi="Arial" w:cs="Arial"/>
          <w:sz w:val="20"/>
          <w:szCs w:val="20"/>
        </w:rPr>
        <w:t>Z</w:t>
      </w:r>
      <w:r w:rsidRPr="00833503">
        <w:rPr>
          <w:rFonts w:ascii="Arial" w:hAnsi="Arial" w:cs="Arial"/>
          <w:sz w:val="20"/>
          <w:szCs w:val="20"/>
        </w:rPr>
        <w:t xml:space="preserve">mluvná strana dotknutej </w:t>
      </w:r>
      <w:r>
        <w:rPr>
          <w:rFonts w:ascii="Arial" w:hAnsi="Arial" w:cs="Arial"/>
          <w:sz w:val="20"/>
          <w:szCs w:val="20"/>
        </w:rPr>
        <w:t>Z</w:t>
      </w:r>
      <w:r w:rsidRPr="00833503">
        <w:rPr>
          <w:rFonts w:ascii="Arial" w:hAnsi="Arial" w:cs="Arial"/>
          <w:sz w:val="20"/>
          <w:szCs w:val="20"/>
        </w:rPr>
        <w:t xml:space="preserve">mluvnej strane poskytne súčinnosť pri príprave, poskytnutí a podaní dostupných námietok, dôkazov a/alebo podaní, ktoré by mohli viesť k zamietnutiu priznania nároku žiadateľa, nariadenia opatrenia, vydania rozhodnutia, uloženia peňažnej pokuty alebo inej sankcie voči dotknutej </w:t>
      </w:r>
      <w:r>
        <w:rPr>
          <w:rFonts w:ascii="Arial" w:hAnsi="Arial" w:cs="Arial"/>
          <w:sz w:val="20"/>
          <w:szCs w:val="20"/>
        </w:rPr>
        <w:t>Z</w:t>
      </w:r>
      <w:r w:rsidRPr="00833503">
        <w:rPr>
          <w:rFonts w:ascii="Arial" w:hAnsi="Arial" w:cs="Arial"/>
          <w:sz w:val="20"/>
          <w:szCs w:val="20"/>
        </w:rPr>
        <w:t>mluvnej strane, alebo ich zmierneniu.</w:t>
      </w:r>
    </w:p>
    <w:p w14:paraId="6BE13149" w14:textId="77777777" w:rsidR="00AD5FBC" w:rsidRPr="00833503" w:rsidRDefault="00AD5FBC" w:rsidP="00013808">
      <w:pPr>
        <w:pStyle w:val="ListParagraph"/>
        <w:numPr>
          <w:ilvl w:val="0"/>
          <w:numId w:val="39"/>
        </w:numPr>
        <w:ind w:left="426" w:hanging="426"/>
        <w:jc w:val="both"/>
        <w:rPr>
          <w:rFonts w:ascii="Arial" w:hAnsi="Arial" w:cs="Arial"/>
          <w:sz w:val="20"/>
          <w:szCs w:val="20"/>
        </w:rPr>
      </w:pPr>
      <w:r w:rsidRPr="00833503">
        <w:rPr>
          <w:rFonts w:ascii="Arial" w:hAnsi="Arial" w:cs="Arial"/>
          <w:sz w:val="20"/>
          <w:szCs w:val="20"/>
        </w:rPr>
        <w:t>Sprostredkovateľ zodpovedá prevádzkovateľovi v plnom rozsahu za všetky škody, ktoré prevádzkovateľovi vzniknú z dôvodu porušenia povinností podľa tohto článku sprostredkovateľom alebo ním poverenými osobami.</w:t>
      </w:r>
    </w:p>
    <w:p w14:paraId="392CB0D6" w14:textId="77777777" w:rsidR="00AD5FBC" w:rsidRDefault="00AD5FBC" w:rsidP="00AD5FBC">
      <w:pPr>
        <w:rPr>
          <w:rFonts w:ascii="Arial" w:hAnsi="Arial" w:cs="Arial"/>
          <w:b/>
          <w:sz w:val="20"/>
          <w:szCs w:val="20"/>
        </w:rPr>
      </w:pPr>
    </w:p>
    <w:p w14:paraId="0288CA34" w14:textId="77777777" w:rsidR="00AD5FBC" w:rsidRDefault="00AD5FBC" w:rsidP="00AD5FBC">
      <w:pPr>
        <w:jc w:val="center"/>
        <w:rPr>
          <w:rFonts w:ascii="Arial" w:hAnsi="Arial" w:cs="Arial"/>
          <w:b/>
          <w:sz w:val="20"/>
          <w:szCs w:val="20"/>
        </w:rPr>
      </w:pPr>
      <w:r>
        <w:rPr>
          <w:rFonts w:ascii="Arial" w:hAnsi="Arial" w:cs="Arial"/>
          <w:b/>
          <w:sz w:val="20"/>
          <w:szCs w:val="20"/>
        </w:rPr>
        <w:t>Článok XVII.</w:t>
      </w:r>
    </w:p>
    <w:p w14:paraId="54C1D2CE" w14:textId="77777777" w:rsidR="00AD5FBC" w:rsidRDefault="00AD5FBC" w:rsidP="00AD5FBC">
      <w:pPr>
        <w:jc w:val="center"/>
        <w:rPr>
          <w:rFonts w:ascii="Arial" w:hAnsi="Arial" w:cs="Arial"/>
          <w:b/>
          <w:sz w:val="20"/>
          <w:szCs w:val="20"/>
        </w:rPr>
      </w:pPr>
      <w:r>
        <w:rPr>
          <w:rFonts w:ascii="Arial" w:hAnsi="Arial" w:cs="Arial"/>
          <w:b/>
          <w:sz w:val="20"/>
          <w:szCs w:val="20"/>
        </w:rPr>
        <w:t>Vyššia moc</w:t>
      </w:r>
    </w:p>
    <w:p w14:paraId="2AC0FF3B" w14:textId="77777777" w:rsidR="00AD5FBC" w:rsidRDefault="00AD5FBC" w:rsidP="00AD5FBC">
      <w:pPr>
        <w:rPr>
          <w:rFonts w:ascii="Arial" w:hAnsi="Arial" w:cs="Arial"/>
          <w:b/>
          <w:sz w:val="20"/>
          <w:szCs w:val="20"/>
        </w:rPr>
      </w:pPr>
    </w:p>
    <w:p w14:paraId="490C5579"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napr. vojny, živelné katastrofy značného rozsahu majúce súvislosť s predmetom </w:t>
      </w:r>
      <w:r>
        <w:rPr>
          <w:rFonts w:ascii="Arial" w:hAnsi="Arial" w:cs="Arial"/>
          <w:sz w:val="20"/>
          <w:szCs w:val="20"/>
        </w:rPr>
        <w:t>Rámcovej dohody</w:t>
      </w:r>
      <w:r w:rsidRPr="006F27B8">
        <w:rPr>
          <w:rFonts w:ascii="Arial" w:hAnsi="Arial" w:cs="Arial"/>
          <w:sz w:val="20"/>
          <w:szCs w:val="20"/>
        </w:rPr>
        <w:t xml:space="preserve">, štrajky a pod.   </w:t>
      </w:r>
    </w:p>
    <w:p w14:paraId="7937D107"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 xml:space="preserve">Nemožnosť Zmluvnej strany plniť svoje povinnosti v dôsledku Vyššej moci nebude považovaná za porušenie </w:t>
      </w:r>
      <w:r>
        <w:rPr>
          <w:rFonts w:ascii="Arial" w:hAnsi="Arial" w:cs="Arial"/>
          <w:sz w:val="20"/>
          <w:szCs w:val="20"/>
        </w:rPr>
        <w:t>Rámcovej dohody</w:t>
      </w:r>
      <w:r w:rsidRPr="006F27B8">
        <w:rPr>
          <w:rFonts w:ascii="Arial" w:hAnsi="Arial" w:cs="Arial"/>
          <w:sz w:val="20"/>
          <w:szCs w:val="20"/>
        </w:rPr>
        <w:t>, ak Zmluvná strana dotknutá Vyššou mocou:</w:t>
      </w:r>
    </w:p>
    <w:p w14:paraId="6D5B0415" w14:textId="77777777" w:rsidR="00AD5FBC" w:rsidRPr="006F27B8" w:rsidRDefault="00AD5FBC" w:rsidP="00013808">
      <w:pPr>
        <w:pStyle w:val="ListParagraph"/>
        <w:numPr>
          <w:ilvl w:val="1"/>
          <w:numId w:val="17"/>
        </w:numPr>
        <w:ind w:left="709" w:hanging="284"/>
        <w:jc w:val="both"/>
        <w:rPr>
          <w:rFonts w:ascii="Arial" w:hAnsi="Arial" w:cs="Arial"/>
          <w:sz w:val="20"/>
          <w:szCs w:val="20"/>
        </w:rPr>
      </w:pPr>
      <w:r w:rsidRPr="006F27B8">
        <w:rPr>
          <w:rFonts w:ascii="Arial" w:hAnsi="Arial" w:cs="Arial"/>
          <w:sz w:val="20"/>
          <w:szCs w:val="20"/>
        </w:rPr>
        <w:t xml:space="preserve">prijala všetky rozumné opatrenia a vynaložila náležitú starostlivosť s cieľom splniť svoje povinnosti podľa </w:t>
      </w:r>
      <w:r>
        <w:rPr>
          <w:rFonts w:ascii="Arial" w:hAnsi="Arial" w:cs="Arial"/>
          <w:sz w:val="20"/>
          <w:szCs w:val="20"/>
        </w:rPr>
        <w:t>tejto Rámcovej dohody a/alebo Výzvy na plnenie</w:t>
      </w:r>
      <w:r w:rsidRPr="006F27B8">
        <w:rPr>
          <w:rFonts w:ascii="Arial" w:hAnsi="Arial" w:cs="Arial"/>
          <w:sz w:val="20"/>
          <w:szCs w:val="20"/>
        </w:rPr>
        <w:t xml:space="preserve">, a </w:t>
      </w:r>
    </w:p>
    <w:p w14:paraId="57B89449" w14:textId="77777777" w:rsidR="00AD5FBC" w:rsidRPr="006F27B8" w:rsidRDefault="00AD5FBC" w:rsidP="00013808">
      <w:pPr>
        <w:pStyle w:val="ListParagraph"/>
        <w:numPr>
          <w:ilvl w:val="1"/>
          <w:numId w:val="17"/>
        </w:numPr>
        <w:ind w:left="709" w:hanging="284"/>
        <w:jc w:val="both"/>
        <w:rPr>
          <w:rFonts w:ascii="Arial" w:hAnsi="Arial" w:cs="Arial"/>
          <w:sz w:val="20"/>
          <w:szCs w:val="20"/>
        </w:rPr>
      </w:pPr>
      <w:r w:rsidRPr="006F27B8">
        <w:rPr>
          <w:rFonts w:ascii="Arial" w:hAnsi="Arial" w:cs="Arial"/>
          <w:sz w:val="20"/>
          <w:szCs w:val="20"/>
        </w:rPr>
        <w:t xml:space="preserve">bez zbytočného odkladu, najneskôr však do 5 pracovných dní po vzniku Vyššej moci, písomne oznámila druhej Zmluvnej strane existenciu Vyššej moci. </w:t>
      </w:r>
    </w:p>
    <w:p w14:paraId="5F1D9BB2"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Zmluvná strana, ktorej bolo znemožnené plniť svoje povinnosti v dôsledku Vyššej moci, za predpokladu splnenia podmienok uvedených v bode 1</w:t>
      </w:r>
      <w:r>
        <w:rPr>
          <w:rFonts w:ascii="Arial" w:hAnsi="Arial" w:cs="Arial"/>
          <w:sz w:val="20"/>
          <w:szCs w:val="20"/>
        </w:rPr>
        <w:t>7</w:t>
      </w:r>
      <w:r w:rsidRPr="006F27B8">
        <w:rPr>
          <w:rFonts w:ascii="Arial" w:hAnsi="Arial" w:cs="Arial"/>
          <w:sz w:val="20"/>
          <w:szCs w:val="20"/>
        </w:rPr>
        <w:t xml:space="preserve">.2 písm. a) a b) tohto článku </w:t>
      </w:r>
      <w:r>
        <w:rPr>
          <w:rFonts w:ascii="Arial" w:hAnsi="Arial" w:cs="Arial"/>
          <w:sz w:val="20"/>
          <w:szCs w:val="20"/>
        </w:rPr>
        <w:t>Rámcovej dohody</w:t>
      </w:r>
      <w:r w:rsidRPr="006F27B8">
        <w:rPr>
          <w:rFonts w:ascii="Arial" w:hAnsi="Arial" w:cs="Arial"/>
          <w:sz w:val="20"/>
          <w:szCs w:val="20"/>
        </w:rPr>
        <w:t xml:space="preserve">, nezodpovedá za škody takto vzniknuté. </w:t>
      </w:r>
    </w:p>
    <w:p w14:paraId="0DEADA14"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Za predpokladu splnenia podmienok uvedených v bode 1</w:t>
      </w:r>
      <w:r>
        <w:rPr>
          <w:rFonts w:ascii="Arial" w:hAnsi="Arial" w:cs="Arial"/>
          <w:sz w:val="20"/>
          <w:szCs w:val="20"/>
        </w:rPr>
        <w:t>7.</w:t>
      </w:r>
      <w:r w:rsidRPr="006F27B8">
        <w:rPr>
          <w:rFonts w:ascii="Arial" w:hAnsi="Arial" w:cs="Arial"/>
          <w:sz w:val="20"/>
          <w:szCs w:val="20"/>
        </w:rPr>
        <w:t xml:space="preserve">2 písm. a) a b) tohto článku </w:t>
      </w:r>
      <w:r>
        <w:rPr>
          <w:rFonts w:ascii="Arial" w:hAnsi="Arial" w:cs="Arial"/>
          <w:sz w:val="20"/>
          <w:szCs w:val="20"/>
        </w:rPr>
        <w:t>Rámcovej dohody</w:t>
      </w:r>
      <w:r w:rsidRPr="006F27B8">
        <w:rPr>
          <w:rFonts w:ascii="Arial" w:hAnsi="Arial" w:cs="Arial"/>
          <w:sz w:val="20"/>
          <w:szCs w:val="20"/>
        </w:rPr>
        <w:t xml:space="preserve"> sa lehota na splnenie povinnosti Zmluvnej strany predlžuje o čas, počas  ktorého je jej znemožnené Vyššou mocou splniť túto svoju povinnosť.</w:t>
      </w:r>
    </w:p>
    <w:p w14:paraId="05BCDFA6"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Dojednania podľa bodov 1</w:t>
      </w:r>
      <w:r>
        <w:rPr>
          <w:rFonts w:ascii="Arial" w:hAnsi="Arial" w:cs="Arial"/>
          <w:sz w:val="20"/>
          <w:szCs w:val="20"/>
        </w:rPr>
        <w:t>7</w:t>
      </w:r>
      <w:r w:rsidRPr="006F27B8">
        <w:rPr>
          <w:rFonts w:ascii="Arial" w:hAnsi="Arial" w:cs="Arial"/>
          <w:sz w:val="20"/>
          <w:szCs w:val="20"/>
        </w:rPr>
        <w:t>.2 až 1</w:t>
      </w:r>
      <w:r>
        <w:rPr>
          <w:rFonts w:ascii="Arial" w:hAnsi="Arial" w:cs="Arial"/>
          <w:sz w:val="20"/>
          <w:szCs w:val="20"/>
        </w:rPr>
        <w:t>7</w:t>
      </w:r>
      <w:r w:rsidRPr="006F27B8">
        <w:rPr>
          <w:rFonts w:ascii="Arial" w:hAnsi="Arial" w:cs="Arial"/>
          <w:sz w:val="20"/>
          <w:szCs w:val="20"/>
        </w:rPr>
        <w:t xml:space="preserve">.4 tohto článku </w:t>
      </w:r>
      <w:r>
        <w:rPr>
          <w:rFonts w:ascii="Arial" w:hAnsi="Arial" w:cs="Arial"/>
          <w:sz w:val="20"/>
          <w:szCs w:val="20"/>
        </w:rPr>
        <w:t>tejto Rámcovej dohody</w:t>
      </w:r>
      <w:r w:rsidRPr="006F27B8">
        <w:rPr>
          <w:rFonts w:ascii="Arial" w:hAnsi="Arial" w:cs="Arial"/>
          <w:sz w:val="20"/>
          <w:szCs w:val="20"/>
        </w:rPr>
        <w:t xml:space="preserve"> sa nepoužijú, ak Vyššia moc vznikla až v čase, keď povinná Zmluvná strana bola v omeškaní s plnením svojej povinnosti.</w:t>
      </w:r>
    </w:p>
    <w:p w14:paraId="39DCA77D" w14:textId="77777777" w:rsidR="00AD5FBC" w:rsidRPr="006F27B8" w:rsidRDefault="00AD5FBC" w:rsidP="00013808">
      <w:pPr>
        <w:pStyle w:val="ListParagraph"/>
        <w:numPr>
          <w:ilvl w:val="0"/>
          <w:numId w:val="16"/>
        </w:numPr>
        <w:ind w:left="426" w:hanging="426"/>
        <w:jc w:val="both"/>
        <w:rPr>
          <w:rFonts w:ascii="Arial" w:hAnsi="Arial" w:cs="Arial"/>
          <w:sz w:val="20"/>
          <w:szCs w:val="20"/>
        </w:rPr>
      </w:pPr>
      <w:r w:rsidRPr="006F27B8">
        <w:rPr>
          <w:rFonts w:ascii="Arial" w:hAnsi="Arial" w:cs="Arial"/>
          <w:sz w:val="20"/>
          <w:szCs w:val="20"/>
        </w:rPr>
        <w:t>Zmluvná strana dotknutá Vyššou mocou je povinná oznámiť druhej Zmluvnej strane zánik Vyššej moci do piatich (5) pracovných dní od jej zániku.</w:t>
      </w:r>
    </w:p>
    <w:p w14:paraId="61124B7D" w14:textId="77777777" w:rsidR="00AD5FBC" w:rsidRDefault="00AD5FBC" w:rsidP="00AD5FBC">
      <w:pPr>
        <w:jc w:val="center"/>
        <w:rPr>
          <w:rFonts w:ascii="Arial" w:hAnsi="Arial" w:cs="Arial"/>
          <w:b/>
          <w:sz w:val="20"/>
          <w:szCs w:val="20"/>
        </w:rPr>
      </w:pPr>
    </w:p>
    <w:p w14:paraId="15E6D587"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Článok XVI</w:t>
      </w:r>
      <w:r>
        <w:rPr>
          <w:rFonts w:ascii="Arial" w:hAnsi="Arial" w:cs="Arial"/>
          <w:b/>
          <w:sz w:val="20"/>
          <w:szCs w:val="20"/>
        </w:rPr>
        <w:t>I</w:t>
      </w:r>
      <w:r w:rsidRPr="00904702">
        <w:rPr>
          <w:rFonts w:ascii="Arial" w:hAnsi="Arial" w:cs="Arial"/>
          <w:b/>
          <w:sz w:val="20"/>
          <w:szCs w:val="20"/>
        </w:rPr>
        <w:t>I.</w:t>
      </w:r>
    </w:p>
    <w:p w14:paraId="539A4AB9" w14:textId="77777777" w:rsidR="00AD5FBC" w:rsidRPr="00904702" w:rsidRDefault="00AD5FBC" w:rsidP="00AD5FBC">
      <w:pPr>
        <w:jc w:val="center"/>
        <w:rPr>
          <w:rFonts w:ascii="Arial" w:hAnsi="Arial" w:cs="Arial"/>
          <w:b/>
          <w:sz w:val="20"/>
          <w:szCs w:val="20"/>
        </w:rPr>
      </w:pPr>
      <w:r w:rsidRPr="00904702">
        <w:rPr>
          <w:rFonts w:ascii="Arial" w:hAnsi="Arial" w:cs="Arial"/>
          <w:b/>
          <w:sz w:val="20"/>
          <w:szCs w:val="20"/>
        </w:rPr>
        <w:t>Záverečné ustanovenia</w:t>
      </w:r>
    </w:p>
    <w:p w14:paraId="61317B43" w14:textId="77777777" w:rsidR="00AD5FBC" w:rsidRPr="00904702" w:rsidRDefault="00AD5FBC" w:rsidP="00AD5FBC">
      <w:pPr>
        <w:jc w:val="center"/>
        <w:rPr>
          <w:rFonts w:ascii="Arial" w:hAnsi="Arial" w:cs="Arial"/>
          <w:b/>
          <w:sz w:val="20"/>
          <w:szCs w:val="20"/>
        </w:rPr>
      </w:pPr>
    </w:p>
    <w:p w14:paraId="4252B44C"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sa spravuje Obchodným zákonníkom a na základe dohody Zmluvných strán, najmä primeranou aplikáciou ust. § 536 a </w:t>
      </w:r>
      <w:proofErr w:type="spellStart"/>
      <w:r w:rsidRPr="00904702">
        <w:rPr>
          <w:rFonts w:ascii="Arial" w:hAnsi="Arial" w:cs="Arial"/>
          <w:sz w:val="20"/>
          <w:szCs w:val="20"/>
        </w:rPr>
        <w:t>nasl</w:t>
      </w:r>
      <w:proofErr w:type="spellEnd"/>
      <w:r w:rsidRPr="00904702">
        <w:rPr>
          <w:rFonts w:ascii="Arial" w:hAnsi="Arial" w:cs="Arial"/>
          <w:sz w:val="20"/>
          <w:szCs w:val="20"/>
        </w:rPr>
        <w:t>. Obchodného zákonníka ako aj ďalšími príslušnými ustanoveniami právnych predpisov Slovenskej republiky.</w:t>
      </w:r>
    </w:p>
    <w:p w14:paraId="79DBA438"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môže byť s výnimkou zmeny kontaktných údajov Zmluvných strán zmenená len obojstrannými písomnými číslovanými zmluvnými dodatkami v súlade s ust. § 18 zákona o VO. Akékoľvek iné zápisy a protokoly sa nepovažujú za zmenu </w:t>
      </w:r>
      <w:r>
        <w:rPr>
          <w:rFonts w:ascii="Arial" w:hAnsi="Arial" w:cs="Arial"/>
          <w:sz w:val="20"/>
          <w:szCs w:val="20"/>
        </w:rPr>
        <w:t>Rámcovej dohody</w:t>
      </w:r>
      <w:r w:rsidRPr="00904702">
        <w:rPr>
          <w:rFonts w:ascii="Arial" w:hAnsi="Arial" w:cs="Arial"/>
          <w:sz w:val="20"/>
          <w:szCs w:val="20"/>
        </w:rPr>
        <w:t xml:space="preserve">. </w:t>
      </w:r>
    </w:p>
    <w:p w14:paraId="7A37E5A9"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Neoddeliteľnou súčasťou </w:t>
      </w:r>
      <w:r>
        <w:rPr>
          <w:rFonts w:ascii="Arial" w:hAnsi="Arial" w:cs="Arial"/>
          <w:sz w:val="20"/>
          <w:szCs w:val="20"/>
        </w:rPr>
        <w:t>Rámcovej dohody</w:t>
      </w:r>
      <w:r w:rsidRPr="00904702">
        <w:rPr>
          <w:rFonts w:ascii="Arial" w:hAnsi="Arial" w:cs="Arial"/>
          <w:sz w:val="20"/>
          <w:szCs w:val="20"/>
        </w:rPr>
        <w:t xml:space="preserve"> sú:</w:t>
      </w:r>
    </w:p>
    <w:p w14:paraId="4D728532" w14:textId="77777777" w:rsidR="00AD5FBC" w:rsidRPr="00904702" w:rsidRDefault="00AD5FBC" w:rsidP="0001380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Príloha č. 1 – Opis predmetu zákazky,</w:t>
      </w:r>
    </w:p>
    <w:p w14:paraId="3D6CB24B" w14:textId="77777777" w:rsidR="00AD5FBC" w:rsidRPr="00904702" w:rsidRDefault="00AD5FBC" w:rsidP="0001380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 xml:space="preserve">Príloha č. 2 – Ponuka </w:t>
      </w:r>
      <w:r>
        <w:rPr>
          <w:rFonts w:ascii="Arial" w:hAnsi="Arial" w:cs="Arial"/>
          <w:sz w:val="20"/>
          <w:szCs w:val="20"/>
        </w:rPr>
        <w:t>Zhotoviteľa</w:t>
      </w:r>
      <w:r w:rsidRPr="00904702">
        <w:rPr>
          <w:rFonts w:ascii="Arial" w:hAnsi="Arial" w:cs="Arial"/>
          <w:sz w:val="20"/>
          <w:szCs w:val="20"/>
        </w:rPr>
        <w:t xml:space="preserve"> predložená v zadávaní zákazky, ktorej výsledkom bolo uzavretie tejto </w:t>
      </w:r>
      <w:r>
        <w:rPr>
          <w:rFonts w:ascii="Arial" w:hAnsi="Arial" w:cs="Arial"/>
          <w:sz w:val="20"/>
          <w:szCs w:val="20"/>
        </w:rPr>
        <w:t>Rámcovej dohody</w:t>
      </w:r>
      <w:r w:rsidRPr="00904702">
        <w:rPr>
          <w:rFonts w:ascii="Arial" w:hAnsi="Arial" w:cs="Arial"/>
          <w:sz w:val="20"/>
          <w:szCs w:val="20"/>
        </w:rPr>
        <w:t>,</w:t>
      </w:r>
    </w:p>
    <w:p w14:paraId="0E00CD01" w14:textId="77777777" w:rsidR="00AD5FBC" w:rsidRDefault="00AD5FBC" w:rsidP="0001380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Príloha č. 3 – Cenník,</w:t>
      </w:r>
    </w:p>
    <w:p w14:paraId="4FC5461A" w14:textId="77777777" w:rsidR="00AD5FBC" w:rsidRDefault="00AD5FBC" w:rsidP="00013808">
      <w:pPr>
        <w:pStyle w:val="ListParagraph"/>
        <w:numPr>
          <w:ilvl w:val="0"/>
          <w:numId w:val="6"/>
        </w:numPr>
        <w:ind w:left="709" w:hanging="284"/>
        <w:jc w:val="both"/>
        <w:rPr>
          <w:rFonts w:ascii="Arial" w:hAnsi="Arial" w:cs="Arial"/>
          <w:sz w:val="20"/>
          <w:szCs w:val="20"/>
        </w:rPr>
      </w:pPr>
      <w:r>
        <w:rPr>
          <w:rFonts w:ascii="Arial" w:hAnsi="Arial" w:cs="Arial"/>
          <w:sz w:val="20"/>
          <w:szCs w:val="20"/>
        </w:rPr>
        <w:t>Príloha č. 4 – Zoznam subdodávateľov,</w:t>
      </w:r>
    </w:p>
    <w:p w14:paraId="5E1F29C3" w14:textId="77777777" w:rsidR="00AD5FBC" w:rsidRPr="00904702" w:rsidRDefault="00AD5FBC" w:rsidP="00013808">
      <w:pPr>
        <w:pStyle w:val="ListParagraph"/>
        <w:numPr>
          <w:ilvl w:val="0"/>
          <w:numId w:val="6"/>
        </w:numPr>
        <w:ind w:left="709" w:hanging="284"/>
        <w:jc w:val="both"/>
        <w:rPr>
          <w:rFonts w:ascii="Arial" w:hAnsi="Arial" w:cs="Arial"/>
          <w:sz w:val="20"/>
          <w:szCs w:val="20"/>
        </w:rPr>
      </w:pPr>
      <w:r>
        <w:rPr>
          <w:rFonts w:ascii="Arial" w:hAnsi="Arial" w:cs="Arial"/>
          <w:sz w:val="20"/>
          <w:szCs w:val="20"/>
        </w:rPr>
        <w:t>Príloha č. 5 –</w:t>
      </w:r>
      <w:r w:rsidRPr="00963917">
        <w:rPr>
          <w:rFonts w:ascii="Arial" w:hAnsi="Arial" w:cs="Arial"/>
          <w:sz w:val="20"/>
          <w:szCs w:val="20"/>
        </w:rPr>
        <w:t xml:space="preserve"> </w:t>
      </w:r>
      <w:r>
        <w:rPr>
          <w:rFonts w:ascii="Arial" w:hAnsi="Arial" w:cs="Arial"/>
          <w:sz w:val="20"/>
          <w:szCs w:val="20"/>
        </w:rPr>
        <w:t>Popis postupu pri poskytovaní služieb,</w:t>
      </w:r>
    </w:p>
    <w:p w14:paraId="6C920144" w14:textId="77777777" w:rsidR="00AD5FBC" w:rsidRPr="00904702" w:rsidRDefault="00AD5FBC" w:rsidP="00AD5FBC">
      <w:pPr>
        <w:ind w:left="426"/>
        <w:jc w:val="both"/>
        <w:rPr>
          <w:rFonts w:ascii="Arial" w:hAnsi="Arial" w:cs="Arial"/>
          <w:sz w:val="20"/>
          <w:szCs w:val="20"/>
        </w:rPr>
      </w:pPr>
      <w:r w:rsidRPr="00904702">
        <w:rPr>
          <w:rFonts w:ascii="Arial" w:hAnsi="Arial" w:cs="Arial"/>
          <w:sz w:val="20"/>
          <w:szCs w:val="20"/>
        </w:rPr>
        <w:t xml:space="preserve">sú takto označené a podpísané Zmluvnými stranami. </w:t>
      </w:r>
    </w:p>
    <w:p w14:paraId="38478F54"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Ak niektoré ustanovenia </w:t>
      </w:r>
      <w:r>
        <w:rPr>
          <w:rFonts w:ascii="Arial" w:hAnsi="Arial" w:cs="Arial"/>
          <w:sz w:val="20"/>
          <w:szCs w:val="20"/>
        </w:rPr>
        <w:t>Rámcovej dohody</w:t>
      </w:r>
      <w:r w:rsidRPr="00904702">
        <w:rPr>
          <w:rFonts w:ascii="Arial" w:hAnsi="Arial" w:cs="Arial"/>
          <w:sz w:val="20"/>
          <w:szCs w:val="20"/>
        </w:rPr>
        <w:t xml:space="preserve"> nie sú celkom alebo sčasti účinné alebo neskôr stratia účinnosť, nie je tým dotknutá platnosť ostatných ustanovení. Namiesto neúčinných ustanovení a </w:t>
      </w:r>
      <w:r w:rsidRPr="00904702">
        <w:rPr>
          <w:rFonts w:ascii="Arial" w:hAnsi="Arial" w:cs="Arial"/>
          <w:sz w:val="20"/>
          <w:szCs w:val="20"/>
        </w:rPr>
        <w:lastRenderedPageBreak/>
        <w:t xml:space="preserve">na vyplnenie medzier sa použije úprava, ktorá, pokiaľ je to právne možné, sa čo najviac približuje zmyslu a účelu </w:t>
      </w:r>
      <w:r>
        <w:rPr>
          <w:rFonts w:ascii="Arial" w:hAnsi="Arial" w:cs="Arial"/>
          <w:sz w:val="20"/>
          <w:szCs w:val="20"/>
        </w:rPr>
        <w:t>Rámcovej dohody</w:t>
      </w:r>
      <w:r w:rsidRPr="00904702">
        <w:rPr>
          <w:rFonts w:ascii="Arial" w:hAnsi="Arial" w:cs="Arial"/>
          <w:sz w:val="20"/>
          <w:szCs w:val="20"/>
        </w:rPr>
        <w:t xml:space="preserve">, pokiaľ pri uzatváraní </w:t>
      </w:r>
      <w:r>
        <w:rPr>
          <w:rFonts w:ascii="Arial" w:hAnsi="Arial" w:cs="Arial"/>
          <w:sz w:val="20"/>
          <w:szCs w:val="20"/>
        </w:rPr>
        <w:t>Rámcovej dohody</w:t>
      </w:r>
      <w:r w:rsidRPr="00904702">
        <w:rPr>
          <w:rFonts w:ascii="Arial" w:hAnsi="Arial" w:cs="Arial"/>
          <w:sz w:val="20"/>
          <w:szCs w:val="20"/>
        </w:rPr>
        <w:t xml:space="preserve"> Zmluvné strany túto otázku brali do úvahy.</w:t>
      </w:r>
    </w:p>
    <w:p w14:paraId="2C526CA6"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nadobúda platnosť dňom jej podpisu Zmluvnými stranami a účinnosť dňom nasledujúcim po dni jej zverejnenia Objednávateľom spôsobom ustanoveným príslušným právnym predpisom.</w:t>
      </w:r>
    </w:p>
    <w:p w14:paraId="711EDBB1"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je vyhotovená v dvoch rovnopisoch, jeden rovnopis pre Objednávateľa a jeden rovnopis pre Zhotoviteľa. </w:t>
      </w:r>
    </w:p>
    <w:p w14:paraId="47DF08C4" w14:textId="77777777" w:rsidR="00AD5FBC" w:rsidRPr="00904702" w:rsidRDefault="00AD5FBC" w:rsidP="0001380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Zmluvné strany vyhlasujú, že si </w:t>
      </w:r>
      <w:r>
        <w:rPr>
          <w:rFonts w:ascii="Arial" w:hAnsi="Arial" w:cs="Arial"/>
          <w:sz w:val="20"/>
          <w:szCs w:val="20"/>
        </w:rPr>
        <w:t>Rámcovú dohodu</w:t>
      </w:r>
      <w:r w:rsidRPr="00904702">
        <w:rPr>
          <w:rFonts w:ascii="Arial" w:hAnsi="Arial" w:cs="Arial"/>
          <w:sz w:val="20"/>
          <w:szCs w:val="20"/>
        </w:rPr>
        <w:t xml:space="preserve"> prečítali, jej obsahu porozumeli a na znak toho, že obsah </w:t>
      </w:r>
      <w:r>
        <w:rPr>
          <w:rFonts w:ascii="Arial" w:hAnsi="Arial" w:cs="Arial"/>
          <w:sz w:val="20"/>
          <w:szCs w:val="20"/>
        </w:rPr>
        <w:t>Rámcovej dohody</w:t>
      </w:r>
      <w:r w:rsidRPr="00904702">
        <w:rPr>
          <w:rFonts w:ascii="Arial" w:hAnsi="Arial" w:cs="Arial"/>
          <w:sz w:val="20"/>
          <w:szCs w:val="20"/>
        </w:rPr>
        <w:t xml:space="preserve"> zodpovedá ich skutočnej a slobodnej vôli, ju podpísali.</w:t>
      </w:r>
    </w:p>
    <w:p w14:paraId="52601D98" w14:textId="77777777" w:rsidR="00AD5FBC" w:rsidRPr="00904702" w:rsidRDefault="00AD5FBC" w:rsidP="00AD5FBC">
      <w:pPr>
        <w:jc w:val="both"/>
        <w:rPr>
          <w:rFonts w:ascii="Arial" w:hAnsi="Arial" w:cs="Arial"/>
          <w:sz w:val="20"/>
          <w:szCs w:val="20"/>
        </w:rPr>
      </w:pPr>
    </w:p>
    <w:p w14:paraId="4C5C3A9E" w14:textId="77777777" w:rsidR="00AD5FBC" w:rsidRPr="00904702" w:rsidRDefault="00AD5FBC" w:rsidP="00AD5FBC">
      <w:pPr>
        <w:jc w:val="both"/>
        <w:rPr>
          <w:rFonts w:ascii="Arial" w:hAnsi="Arial" w:cs="Arial"/>
          <w:sz w:val="20"/>
          <w:szCs w:val="20"/>
        </w:rPr>
      </w:pPr>
    </w:p>
    <w:tbl>
      <w:tblPr>
        <w:tblW w:w="9072" w:type="dxa"/>
        <w:jc w:val="center"/>
        <w:tblCellMar>
          <w:left w:w="0" w:type="dxa"/>
          <w:right w:w="0" w:type="dxa"/>
        </w:tblCellMar>
        <w:tblLook w:val="01E0" w:firstRow="1" w:lastRow="1" w:firstColumn="1" w:lastColumn="1" w:noHBand="0" w:noVBand="0"/>
      </w:tblPr>
      <w:tblGrid>
        <w:gridCol w:w="756"/>
        <w:gridCol w:w="3931"/>
        <w:gridCol w:w="756"/>
        <w:gridCol w:w="3894"/>
      </w:tblGrid>
      <w:tr w:rsidR="00AD5FBC" w:rsidRPr="00904702" w14:paraId="230BAB38" w14:textId="77777777" w:rsidTr="00847DCF">
        <w:trPr>
          <w:jc w:val="center"/>
        </w:trPr>
        <w:tc>
          <w:tcPr>
            <w:tcW w:w="453" w:type="pct"/>
          </w:tcPr>
          <w:p w14:paraId="0941968B" w14:textId="77777777" w:rsidR="00AD5FBC" w:rsidRPr="00904702" w:rsidRDefault="00AD5FBC" w:rsidP="00847DCF">
            <w:pPr>
              <w:jc w:val="center"/>
              <w:rPr>
                <w:rFonts w:ascii="Arial" w:hAnsi="Arial" w:cs="Arial"/>
                <w:sz w:val="20"/>
                <w:szCs w:val="20"/>
              </w:rPr>
            </w:pPr>
          </w:p>
        </w:tc>
        <w:tc>
          <w:tcPr>
            <w:tcW w:w="2034" w:type="pct"/>
            <w:hideMark/>
          </w:tcPr>
          <w:p w14:paraId="34390F7D" w14:textId="77777777" w:rsidR="00AD5FBC" w:rsidRPr="00904702" w:rsidRDefault="00AD5FBC" w:rsidP="00847DCF">
            <w:pPr>
              <w:jc w:val="center"/>
              <w:rPr>
                <w:rFonts w:ascii="Arial" w:hAnsi="Arial" w:cs="Arial"/>
                <w:bCs/>
                <w:sz w:val="20"/>
                <w:szCs w:val="20"/>
              </w:rPr>
            </w:pPr>
            <w:r w:rsidRPr="00904702">
              <w:rPr>
                <w:rFonts w:ascii="Arial" w:hAnsi="Arial" w:cs="Arial"/>
                <w:bCs/>
                <w:sz w:val="20"/>
                <w:szCs w:val="20"/>
              </w:rPr>
              <w:t>Objednávateľ</w:t>
            </w:r>
          </w:p>
        </w:tc>
        <w:tc>
          <w:tcPr>
            <w:tcW w:w="420" w:type="pct"/>
          </w:tcPr>
          <w:p w14:paraId="0C1402B5" w14:textId="77777777" w:rsidR="00AD5FBC" w:rsidRPr="00904702" w:rsidRDefault="00AD5FBC" w:rsidP="00847DCF">
            <w:pPr>
              <w:jc w:val="center"/>
              <w:rPr>
                <w:rFonts w:ascii="Arial" w:hAnsi="Arial" w:cs="Arial"/>
                <w:sz w:val="20"/>
                <w:szCs w:val="20"/>
              </w:rPr>
            </w:pPr>
          </w:p>
        </w:tc>
        <w:tc>
          <w:tcPr>
            <w:tcW w:w="2093" w:type="pct"/>
            <w:hideMark/>
          </w:tcPr>
          <w:p w14:paraId="76B89A7D" w14:textId="77777777" w:rsidR="00AD5FBC" w:rsidRPr="00904702" w:rsidRDefault="00AD5FBC" w:rsidP="00847DCF">
            <w:pPr>
              <w:jc w:val="center"/>
              <w:rPr>
                <w:rFonts w:ascii="Arial" w:hAnsi="Arial" w:cs="Arial"/>
                <w:bCs/>
                <w:sz w:val="20"/>
                <w:szCs w:val="20"/>
              </w:rPr>
            </w:pPr>
            <w:r w:rsidRPr="00904702">
              <w:rPr>
                <w:rFonts w:ascii="Arial" w:hAnsi="Arial" w:cs="Arial"/>
                <w:bCs/>
                <w:sz w:val="20"/>
                <w:szCs w:val="20"/>
              </w:rPr>
              <w:t>Zhotoviteľ:</w:t>
            </w:r>
          </w:p>
        </w:tc>
      </w:tr>
      <w:tr w:rsidR="00AD5FBC" w:rsidRPr="00904702" w14:paraId="4965CA8B" w14:textId="77777777" w:rsidTr="00847DCF">
        <w:trPr>
          <w:trHeight w:val="705"/>
          <w:jc w:val="center"/>
        </w:trPr>
        <w:tc>
          <w:tcPr>
            <w:tcW w:w="453" w:type="pct"/>
          </w:tcPr>
          <w:p w14:paraId="11B435EC" w14:textId="77777777" w:rsidR="00AD5FBC" w:rsidRPr="00904702" w:rsidRDefault="00AD5FBC" w:rsidP="00847DCF">
            <w:pPr>
              <w:jc w:val="center"/>
              <w:rPr>
                <w:rFonts w:ascii="Arial" w:hAnsi="Arial" w:cs="Arial"/>
                <w:sz w:val="20"/>
                <w:szCs w:val="20"/>
              </w:rPr>
            </w:pPr>
          </w:p>
        </w:tc>
        <w:tc>
          <w:tcPr>
            <w:tcW w:w="2034" w:type="pct"/>
          </w:tcPr>
          <w:p w14:paraId="49856983" w14:textId="77777777" w:rsidR="00AD5FBC" w:rsidRPr="00904702" w:rsidRDefault="00AD5FBC" w:rsidP="00847DCF">
            <w:pPr>
              <w:jc w:val="center"/>
              <w:rPr>
                <w:rFonts w:ascii="Arial" w:hAnsi="Arial" w:cs="Arial"/>
                <w:sz w:val="20"/>
                <w:szCs w:val="20"/>
              </w:rPr>
            </w:pPr>
            <w:r w:rsidRPr="00904702">
              <w:rPr>
                <w:rFonts w:ascii="Arial" w:hAnsi="Arial" w:cs="Arial"/>
                <w:sz w:val="20"/>
                <w:szCs w:val="20"/>
              </w:rPr>
              <w:t>Úrad geodézie, kartografie a katastra Slovenskej republiky</w:t>
            </w:r>
          </w:p>
          <w:p w14:paraId="1E2DAB12" w14:textId="77777777" w:rsidR="00AD5FBC" w:rsidRPr="00904702" w:rsidRDefault="00AD5FBC" w:rsidP="00847DCF">
            <w:pPr>
              <w:jc w:val="center"/>
              <w:rPr>
                <w:rFonts w:ascii="Arial" w:hAnsi="Arial" w:cs="Arial"/>
                <w:bCs/>
                <w:sz w:val="20"/>
                <w:szCs w:val="20"/>
              </w:rPr>
            </w:pPr>
          </w:p>
        </w:tc>
        <w:tc>
          <w:tcPr>
            <w:tcW w:w="420" w:type="pct"/>
          </w:tcPr>
          <w:p w14:paraId="59089B44" w14:textId="77777777" w:rsidR="00AD5FBC" w:rsidRPr="00904702" w:rsidRDefault="00AD5FBC" w:rsidP="00847DCF">
            <w:pPr>
              <w:jc w:val="center"/>
              <w:rPr>
                <w:rFonts w:ascii="Arial" w:hAnsi="Arial" w:cs="Arial"/>
                <w:sz w:val="20"/>
                <w:szCs w:val="20"/>
              </w:rPr>
            </w:pPr>
          </w:p>
        </w:tc>
        <w:tc>
          <w:tcPr>
            <w:tcW w:w="2093" w:type="pct"/>
            <w:hideMark/>
          </w:tcPr>
          <w:p w14:paraId="3A3975B7" w14:textId="77777777" w:rsidR="00AD5FBC" w:rsidRPr="00904702" w:rsidRDefault="00AD5FBC" w:rsidP="00847DCF">
            <w:pPr>
              <w:jc w:val="center"/>
              <w:rPr>
                <w:rFonts w:ascii="Arial" w:hAnsi="Arial" w:cs="Arial"/>
                <w:bCs/>
                <w:sz w:val="20"/>
                <w:szCs w:val="20"/>
              </w:rPr>
            </w:pPr>
          </w:p>
        </w:tc>
      </w:tr>
      <w:tr w:rsidR="00AD5FBC" w:rsidRPr="00904702" w14:paraId="0915AFA9" w14:textId="77777777" w:rsidTr="00847DCF">
        <w:trPr>
          <w:trHeight w:val="271"/>
          <w:jc w:val="center"/>
        </w:trPr>
        <w:tc>
          <w:tcPr>
            <w:tcW w:w="453" w:type="pct"/>
          </w:tcPr>
          <w:p w14:paraId="611800E6" w14:textId="77777777" w:rsidR="00AD5FBC" w:rsidRPr="00904702" w:rsidRDefault="00AD5FBC" w:rsidP="00847DCF">
            <w:pPr>
              <w:rPr>
                <w:rFonts w:ascii="Arial" w:hAnsi="Arial" w:cs="Arial"/>
                <w:sz w:val="20"/>
                <w:szCs w:val="20"/>
              </w:rPr>
            </w:pPr>
          </w:p>
        </w:tc>
        <w:tc>
          <w:tcPr>
            <w:tcW w:w="2034" w:type="pct"/>
            <w:hideMark/>
          </w:tcPr>
          <w:p w14:paraId="70E75F8D" w14:textId="77777777" w:rsidR="00AD5FBC" w:rsidRPr="00904702" w:rsidRDefault="00AD5FBC" w:rsidP="00847DCF">
            <w:pPr>
              <w:rPr>
                <w:rFonts w:ascii="Arial" w:hAnsi="Arial" w:cs="Arial"/>
                <w:sz w:val="20"/>
                <w:szCs w:val="20"/>
              </w:rPr>
            </w:pPr>
            <w:r w:rsidRPr="00904702">
              <w:rPr>
                <w:rFonts w:ascii="Arial" w:hAnsi="Arial" w:cs="Arial"/>
                <w:sz w:val="20"/>
                <w:szCs w:val="20"/>
              </w:rPr>
              <w:t>V Bratislave dňa .........................</w:t>
            </w:r>
          </w:p>
        </w:tc>
        <w:tc>
          <w:tcPr>
            <w:tcW w:w="420" w:type="pct"/>
          </w:tcPr>
          <w:p w14:paraId="7749A8EB" w14:textId="77777777" w:rsidR="00AD5FBC" w:rsidRPr="00904702" w:rsidRDefault="00AD5FBC" w:rsidP="00847DCF">
            <w:pPr>
              <w:rPr>
                <w:rFonts w:ascii="Arial" w:hAnsi="Arial" w:cs="Arial"/>
                <w:sz w:val="20"/>
                <w:szCs w:val="20"/>
              </w:rPr>
            </w:pPr>
          </w:p>
        </w:tc>
        <w:tc>
          <w:tcPr>
            <w:tcW w:w="2093" w:type="pct"/>
          </w:tcPr>
          <w:p w14:paraId="5FE23395" w14:textId="77777777" w:rsidR="00AD5FBC" w:rsidRPr="00904702" w:rsidRDefault="00AD5FBC" w:rsidP="00847DCF">
            <w:pPr>
              <w:rPr>
                <w:rFonts w:ascii="Arial" w:hAnsi="Arial" w:cs="Arial"/>
                <w:sz w:val="20"/>
                <w:szCs w:val="20"/>
              </w:rPr>
            </w:pPr>
            <w:r w:rsidRPr="00904702">
              <w:rPr>
                <w:rFonts w:ascii="Arial" w:hAnsi="Arial" w:cs="Arial"/>
                <w:sz w:val="20"/>
                <w:szCs w:val="20"/>
              </w:rPr>
              <w:t>V ........................ dňa ........................</w:t>
            </w:r>
          </w:p>
          <w:p w14:paraId="03E1D0D8" w14:textId="77777777" w:rsidR="00AD5FBC" w:rsidRPr="00904702" w:rsidRDefault="00AD5FBC" w:rsidP="00847DCF">
            <w:pPr>
              <w:rPr>
                <w:rFonts w:ascii="Arial" w:hAnsi="Arial" w:cs="Arial"/>
                <w:bCs/>
                <w:sz w:val="20"/>
                <w:szCs w:val="20"/>
              </w:rPr>
            </w:pPr>
          </w:p>
        </w:tc>
      </w:tr>
      <w:tr w:rsidR="00AD5FBC" w:rsidRPr="00904702" w14:paraId="40762B0D" w14:textId="77777777" w:rsidTr="00847DCF">
        <w:trPr>
          <w:trHeight w:val="719"/>
          <w:jc w:val="center"/>
        </w:trPr>
        <w:tc>
          <w:tcPr>
            <w:tcW w:w="453" w:type="pct"/>
          </w:tcPr>
          <w:p w14:paraId="20009AEC" w14:textId="77777777" w:rsidR="00AD5FBC" w:rsidRPr="00904702" w:rsidRDefault="00AD5FBC" w:rsidP="00847DCF">
            <w:pPr>
              <w:jc w:val="both"/>
              <w:rPr>
                <w:rFonts w:ascii="Arial" w:hAnsi="Arial" w:cs="Arial"/>
                <w:sz w:val="20"/>
                <w:szCs w:val="20"/>
              </w:rPr>
            </w:pPr>
          </w:p>
          <w:p w14:paraId="52440FDF" w14:textId="77777777" w:rsidR="00AD5FBC" w:rsidRPr="00904702" w:rsidRDefault="00AD5FBC" w:rsidP="00847DCF">
            <w:pPr>
              <w:jc w:val="both"/>
              <w:rPr>
                <w:rFonts w:ascii="Arial" w:hAnsi="Arial" w:cs="Arial"/>
                <w:sz w:val="20"/>
                <w:szCs w:val="20"/>
              </w:rPr>
            </w:pPr>
          </w:p>
          <w:p w14:paraId="1821CA70"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Podpis:</w:t>
            </w:r>
          </w:p>
        </w:tc>
        <w:tc>
          <w:tcPr>
            <w:tcW w:w="2034" w:type="pct"/>
          </w:tcPr>
          <w:p w14:paraId="635FD7CB" w14:textId="77777777" w:rsidR="00AD5FBC" w:rsidRPr="00904702" w:rsidRDefault="00AD5FBC" w:rsidP="00847DCF">
            <w:pPr>
              <w:jc w:val="both"/>
              <w:rPr>
                <w:rFonts w:ascii="Arial" w:hAnsi="Arial" w:cs="Arial"/>
                <w:sz w:val="20"/>
                <w:szCs w:val="20"/>
              </w:rPr>
            </w:pPr>
          </w:p>
          <w:p w14:paraId="6EE66DEB" w14:textId="77777777" w:rsidR="00AD5FBC" w:rsidRPr="00904702" w:rsidRDefault="00AD5FBC" w:rsidP="00847DCF">
            <w:pPr>
              <w:jc w:val="both"/>
              <w:rPr>
                <w:rFonts w:ascii="Arial" w:hAnsi="Arial" w:cs="Arial"/>
                <w:sz w:val="20"/>
                <w:szCs w:val="20"/>
              </w:rPr>
            </w:pPr>
          </w:p>
          <w:p w14:paraId="1913D526" w14:textId="77777777" w:rsidR="00AD5FBC" w:rsidRPr="00904702" w:rsidRDefault="00AD5FBC" w:rsidP="00847DCF">
            <w:pPr>
              <w:ind w:right="149"/>
              <w:jc w:val="both"/>
              <w:rPr>
                <w:rFonts w:ascii="Arial" w:hAnsi="Arial" w:cs="Arial"/>
                <w:sz w:val="20"/>
                <w:szCs w:val="20"/>
              </w:rPr>
            </w:pPr>
            <w:r w:rsidRPr="00904702">
              <w:rPr>
                <w:rFonts w:ascii="Arial" w:hAnsi="Arial" w:cs="Arial"/>
                <w:sz w:val="20"/>
                <w:szCs w:val="20"/>
              </w:rPr>
              <w:t>__________________________________</w:t>
            </w:r>
          </w:p>
        </w:tc>
        <w:tc>
          <w:tcPr>
            <w:tcW w:w="420" w:type="pct"/>
          </w:tcPr>
          <w:p w14:paraId="28E4C130" w14:textId="77777777" w:rsidR="00AD5FBC" w:rsidRPr="00904702" w:rsidRDefault="00AD5FBC" w:rsidP="00847DCF">
            <w:pPr>
              <w:jc w:val="both"/>
              <w:rPr>
                <w:rFonts w:ascii="Arial" w:hAnsi="Arial" w:cs="Arial"/>
                <w:sz w:val="20"/>
                <w:szCs w:val="20"/>
              </w:rPr>
            </w:pPr>
          </w:p>
          <w:p w14:paraId="6AD4129F" w14:textId="77777777" w:rsidR="00AD5FBC" w:rsidRPr="00904702" w:rsidRDefault="00AD5FBC" w:rsidP="00847DCF">
            <w:pPr>
              <w:jc w:val="both"/>
              <w:rPr>
                <w:rFonts w:ascii="Arial" w:hAnsi="Arial" w:cs="Arial"/>
                <w:sz w:val="20"/>
                <w:szCs w:val="20"/>
              </w:rPr>
            </w:pPr>
          </w:p>
          <w:p w14:paraId="64DB42D7"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Podpis:</w:t>
            </w:r>
          </w:p>
        </w:tc>
        <w:tc>
          <w:tcPr>
            <w:tcW w:w="2093" w:type="pct"/>
          </w:tcPr>
          <w:p w14:paraId="4AA00D4B" w14:textId="77777777" w:rsidR="00AD5FBC" w:rsidRPr="00904702" w:rsidRDefault="00AD5FBC" w:rsidP="00847DCF">
            <w:pPr>
              <w:jc w:val="both"/>
              <w:rPr>
                <w:rFonts w:ascii="Arial" w:hAnsi="Arial" w:cs="Arial"/>
                <w:sz w:val="20"/>
                <w:szCs w:val="20"/>
              </w:rPr>
            </w:pPr>
          </w:p>
          <w:p w14:paraId="792AD241" w14:textId="77777777" w:rsidR="00AD5FBC" w:rsidRPr="00904702" w:rsidRDefault="00AD5FBC" w:rsidP="00847DCF">
            <w:pPr>
              <w:jc w:val="both"/>
              <w:rPr>
                <w:rFonts w:ascii="Arial" w:hAnsi="Arial" w:cs="Arial"/>
                <w:sz w:val="20"/>
                <w:szCs w:val="20"/>
              </w:rPr>
            </w:pPr>
          </w:p>
          <w:p w14:paraId="7AD109E9"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___________________________________</w:t>
            </w:r>
          </w:p>
        </w:tc>
      </w:tr>
      <w:tr w:rsidR="00AD5FBC" w:rsidRPr="00904702" w14:paraId="6177BA41" w14:textId="77777777" w:rsidTr="00847DCF">
        <w:trPr>
          <w:jc w:val="center"/>
        </w:trPr>
        <w:tc>
          <w:tcPr>
            <w:tcW w:w="453" w:type="pct"/>
            <w:hideMark/>
          </w:tcPr>
          <w:p w14:paraId="105E71DC"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Meno:</w:t>
            </w:r>
          </w:p>
        </w:tc>
        <w:tc>
          <w:tcPr>
            <w:tcW w:w="2034" w:type="pct"/>
            <w:hideMark/>
          </w:tcPr>
          <w:p w14:paraId="1242BA20" w14:textId="77777777" w:rsidR="00AD5FBC" w:rsidRPr="00904702" w:rsidRDefault="00AD5FBC" w:rsidP="00847DCF">
            <w:pPr>
              <w:jc w:val="center"/>
              <w:rPr>
                <w:rFonts w:ascii="Arial" w:hAnsi="Arial" w:cs="Arial"/>
                <w:sz w:val="20"/>
                <w:szCs w:val="20"/>
              </w:rPr>
            </w:pPr>
            <w:r w:rsidRPr="00904702">
              <w:rPr>
                <w:rFonts w:ascii="Arial" w:hAnsi="Arial" w:cs="Arial"/>
                <w:sz w:val="20"/>
                <w:szCs w:val="20"/>
              </w:rPr>
              <w:t xml:space="preserve">Ing. Mária </w:t>
            </w:r>
            <w:proofErr w:type="spellStart"/>
            <w:r w:rsidRPr="00904702">
              <w:rPr>
                <w:rFonts w:ascii="Arial" w:hAnsi="Arial" w:cs="Arial"/>
                <w:sz w:val="20"/>
                <w:szCs w:val="20"/>
              </w:rPr>
              <w:t>Frindrichová</w:t>
            </w:r>
            <w:proofErr w:type="spellEnd"/>
          </w:p>
        </w:tc>
        <w:tc>
          <w:tcPr>
            <w:tcW w:w="420" w:type="pct"/>
            <w:hideMark/>
          </w:tcPr>
          <w:p w14:paraId="24EB0FC1"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Meno:</w:t>
            </w:r>
          </w:p>
        </w:tc>
        <w:tc>
          <w:tcPr>
            <w:tcW w:w="2093" w:type="pct"/>
            <w:hideMark/>
          </w:tcPr>
          <w:p w14:paraId="68C82671" w14:textId="77777777" w:rsidR="00AD5FBC" w:rsidRPr="00904702" w:rsidRDefault="00AD5FBC" w:rsidP="00847DCF">
            <w:pPr>
              <w:jc w:val="center"/>
              <w:rPr>
                <w:rFonts w:ascii="Arial" w:hAnsi="Arial" w:cs="Arial"/>
                <w:sz w:val="20"/>
                <w:szCs w:val="20"/>
              </w:rPr>
            </w:pPr>
          </w:p>
        </w:tc>
      </w:tr>
      <w:tr w:rsidR="00AD5FBC" w:rsidRPr="00904702" w14:paraId="5B657D63" w14:textId="77777777" w:rsidTr="00847DCF">
        <w:trPr>
          <w:trHeight w:val="202"/>
          <w:jc w:val="center"/>
        </w:trPr>
        <w:tc>
          <w:tcPr>
            <w:tcW w:w="453" w:type="pct"/>
            <w:hideMark/>
          </w:tcPr>
          <w:p w14:paraId="49313D75"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Funkcia:</w:t>
            </w:r>
          </w:p>
        </w:tc>
        <w:tc>
          <w:tcPr>
            <w:tcW w:w="2034" w:type="pct"/>
            <w:hideMark/>
          </w:tcPr>
          <w:p w14:paraId="010F9649" w14:textId="77777777" w:rsidR="00AD5FBC" w:rsidRPr="00904702" w:rsidRDefault="00AD5FBC" w:rsidP="00847DCF">
            <w:pPr>
              <w:jc w:val="center"/>
              <w:rPr>
                <w:rFonts w:ascii="Arial" w:hAnsi="Arial" w:cs="Arial"/>
                <w:sz w:val="20"/>
                <w:szCs w:val="20"/>
              </w:rPr>
            </w:pPr>
            <w:r w:rsidRPr="00904702">
              <w:rPr>
                <w:rFonts w:ascii="Arial" w:hAnsi="Arial" w:cs="Arial"/>
                <w:sz w:val="20"/>
                <w:szCs w:val="20"/>
              </w:rPr>
              <w:t>predsedníčka</w:t>
            </w:r>
          </w:p>
        </w:tc>
        <w:tc>
          <w:tcPr>
            <w:tcW w:w="420" w:type="pct"/>
            <w:hideMark/>
          </w:tcPr>
          <w:p w14:paraId="4E052DC2" w14:textId="77777777" w:rsidR="00AD5FBC" w:rsidRPr="00904702" w:rsidRDefault="00AD5FBC" w:rsidP="00847DCF">
            <w:pPr>
              <w:jc w:val="both"/>
              <w:rPr>
                <w:rFonts w:ascii="Arial" w:hAnsi="Arial" w:cs="Arial"/>
                <w:sz w:val="20"/>
                <w:szCs w:val="20"/>
              </w:rPr>
            </w:pPr>
            <w:r w:rsidRPr="00904702">
              <w:rPr>
                <w:rFonts w:ascii="Arial" w:hAnsi="Arial" w:cs="Arial"/>
                <w:sz w:val="20"/>
                <w:szCs w:val="20"/>
              </w:rPr>
              <w:t>Funkcia:</w:t>
            </w:r>
          </w:p>
        </w:tc>
        <w:tc>
          <w:tcPr>
            <w:tcW w:w="2093" w:type="pct"/>
          </w:tcPr>
          <w:p w14:paraId="37B95102" w14:textId="77777777" w:rsidR="00AD5FBC" w:rsidRPr="00904702" w:rsidRDefault="00AD5FBC" w:rsidP="00847DCF">
            <w:pPr>
              <w:jc w:val="center"/>
              <w:rPr>
                <w:rFonts w:ascii="Arial" w:hAnsi="Arial" w:cs="Arial"/>
                <w:sz w:val="20"/>
                <w:szCs w:val="20"/>
              </w:rPr>
            </w:pPr>
          </w:p>
        </w:tc>
      </w:tr>
    </w:tbl>
    <w:p w14:paraId="5F8819A0" w14:textId="77777777" w:rsidR="00AD5FBC" w:rsidRPr="00904702" w:rsidRDefault="00AD5FBC" w:rsidP="00AD5FBC">
      <w:pPr>
        <w:jc w:val="both"/>
        <w:rPr>
          <w:rFonts w:ascii="Arial" w:hAnsi="Arial" w:cs="Arial"/>
          <w:sz w:val="20"/>
          <w:szCs w:val="20"/>
        </w:rPr>
      </w:pPr>
    </w:p>
    <w:p w14:paraId="034C0717" w14:textId="77777777" w:rsidR="00AD5FBC" w:rsidRDefault="00AD5FBC" w:rsidP="00AD5FBC"/>
    <w:p w14:paraId="16B8A96B" w14:textId="77777777" w:rsidR="00AD5FBC" w:rsidRDefault="00AD5FBC" w:rsidP="00AD5FBC"/>
    <w:p w14:paraId="454819DB" w14:textId="77777777" w:rsidR="00AD5FBC" w:rsidRPr="008203E2" w:rsidRDefault="00AD5FBC" w:rsidP="00AD5FBC">
      <w:pPr>
        <w:rPr>
          <w:rFonts w:ascii="Arial" w:hAnsi="Arial" w:cs="Arial"/>
          <w:b/>
          <w:i/>
          <w:sz w:val="20"/>
          <w:szCs w:val="20"/>
        </w:rPr>
      </w:pPr>
      <w:r w:rsidRPr="008203E2">
        <w:rPr>
          <w:rFonts w:ascii="Arial" w:hAnsi="Arial" w:cs="Arial"/>
          <w:b/>
          <w:i/>
          <w:sz w:val="20"/>
          <w:szCs w:val="20"/>
        </w:rPr>
        <w:t xml:space="preserve">Pozn.: </w:t>
      </w:r>
    </w:p>
    <w:p w14:paraId="7A14C8F0" w14:textId="77777777" w:rsidR="00AD5FBC" w:rsidRPr="008203E2" w:rsidRDefault="00AD5FBC" w:rsidP="00AD5FBC">
      <w:pPr>
        <w:jc w:val="both"/>
        <w:rPr>
          <w:rFonts w:ascii="Arial" w:hAnsi="Arial" w:cs="Arial"/>
          <w:i/>
          <w:sz w:val="20"/>
          <w:szCs w:val="20"/>
        </w:rPr>
      </w:pPr>
      <w:r w:rsidRPr="008203E2">
        <w:rPr>
          <w:rFonts w:ascii="Arial" w:hAnsi="Arial" w:cs="Arial"/>
          <w:i/>
          <w:sz w:val="20"/>
          <w:szCs w:val="20"/>
        </w:rPr>
        <w:t xml:space="preserve">Prílohy zmluvy budú doplnené verejným obstarávateľom pred podpisom zmluvy s úspešným uchádzačom. </w:t>
      </w:r>
    </w:p>
    <w:p w14:paraId="0A6D8BFD" w14:textId="77777777" w:rsidR="00AD5FBC" w:rsidRPr="008203E2" w:rsidRDefault="00AD5FBC" w:rsidP="00AD5FBC">
      <w:pPr>
        <w:jc w:val="both"/>
        <w:rPr>
          <w:rFonts w:ascii="Arial" w:hAnsi="Arial" w:cs="Arial"/>
          <w:i/>
          <w:sz w:val="20"/>
          <w:szCs w:val="20"/>
        </w:rPr>
      </w:pPr>
      <w:r w:rsidRPr="008203E2">
        <w:rPr>
          <w:rFonts w:ascii="Arial" w:hAnsi="Arial" w:cs="Arial"/>
          <w:i/>
          <w:sz w:val="20"/>
          <w:szCs w:val="20"/>
        </w:rPr>
        <w:t xml:space="preserve">Príloha č. 1 predstavuje požiadavky verejného obstarávateľa na predmet zákazky tak, ako je uvedený v časti B.1 Opis predmetu zákazky súťažných podkladov. </w:t>
      </w:r>
    </w:p>
    <w:p w14:paraId="27A0127F" w14:textId="77777777" w:rsidR="00AD5FBC" w:rsidRPr="008203E2" w:rsidRDefault="00AD5FBC" w:rsidP="00AD5FBC">
      <w:pPr>
        <w:jc w:val="both"/>
        <w:rPr>
          <w:rFonts w:ascii="Arial" w:hAnsi="Arial" w:cs="Arial"/>
          <w:i/>
          <w:sz w:val="20"/>
          <w:szCs w:val="20"/>
        </w:rPr>
      </w:pPr>
      <w:r w:rsidRPr="008203E2">
        <w:rPr>
          <w:rFonts w:ascii="Arial" w:hAnsi="Arial" w:cs="Arial"/>
          <w:i/>
          <w:sz w:val="20"/>
          <w:szCs w:val="20"/>
        </w:rPr>
        <w:t>Príloha č. 2 predstavuje samotnú ponuku úspešného uchádzača/</w:t>
      </w:r>
      <w:r>
        <w:rPr>
          <w:rFonts w:ascii="Arial" w:hAnsi="Arial" w:cs="Arial"/>
          <w:i/>
          <w:sz w:val="20"/>
          <w:szCs w:val="20"/>
        </w:rPr>
        <w:t>Zhotoviteľa</w:t>
      </w:r>
      <w:r w:rsidRPr="008203E2">
        <w:rPr>
          <w:rFonts w:ascii="Arial" w:hAnsi="Arial" w:cs="Arial"/>
          <w:i/>
          <w:sz w:val="20"/>
          <w:szCs w:val="20"/>
        </w:rPr>
        <w:t xml:space="preserve"> predloženú vo verejnom obstarávaní, ktorého výsledkom je uzavretie tejto </w:t>
      </w:r>
      <w:r>
        <w:rPr>
          <w:rFonts w:ascii="Arial" w:hAnsi="Arial" w:cs="Arial"/>
          <w:i/>
          <w:sz w:val="20"/>
          <w:szCs w:val="20"/>
        </w:rPr>
        <w:t>rámcovej dohody</w:t>
      </w:r>
      <w:r w:rsidRPr="008203E2">
        <w:rPr>
          <w:rFonts w:ascii="Arial" w:hAnsi="Arial" w:cs="Arial"/>
          <w:i/>
          <w:sz w:val="20"/>
          <w:szCs w:val="20"/>
        </w:rPr>
        <w:t>.</w:t>
      </w:r>
    </w:p>
    <w:p w14:paraId="42F264B5" w14:textId="77777777" w:rsidR="00AD5FBC" w:rsidRDefault="00AD5FBC" w:rsidP="00AD5FBC">
      <w:pPr>
        <w:jc w:val="both"/>
        <w:rPr>
          <w:rFonts w:ascii="Arial" w:hAnsi="Arial" w:cs="Arial"/>
          <w:i/>
          <w:sz w:val="20"/>
          <w:szCs w:val="20"/>
        </w:rPr>
      </w:pPr>
      <w:r w:rsidRPr="008203E2">
        <w:rPr>
          <w:rFonts w:ascii="Arial" w:hAnsi="Arial" w:cs="Arial"/>
          <w:i/>
          <w:sz w:val="20"/>
          <w:szCs w:val="20"/>
        </w:rPr>
        <w:t>Príloha č. 3 predstavuje cenník uvedený v prílohe č. 1 súťažných podkladov</w:t>
      </w:r>
      <w:r>
        <w:rPr>
          <w:rFonts w:ascii="Arial" w:hAnsi="Arial" w:cs="Arial"/>
          <w:i/>
          <w:sz w:val="20"/>
          <w:szCs w:val="20"/>
        </w:rPr>
        <w:t xml:space="preserve"> vyplnený úspešným uchádzačom v zadávaní zákazky</w:t>
      </w:r>
      <w:r w:rsidRPr="00963917">
        <w:rPr>
          <w:rFonts w:ascii="Arial" w:hAnsi="Arial" w:cs="Arial"/>
          <w:i/>
          <w:sz w:val="20"/>
          <w:szCs w:val="20"/>
        </w:rPr>
        <w:t xml:space="preserve"> </w:t>
      </w:r>
      <w:r>
        <w:rPr>
          <w:rFonts w:ascii="Arial" w:hAnsi="Arial" w:cs="Arial"/>
          <w:i/>
          <w:sz w:val="20"/>
          <w:szCs w:val="20"/>
        </w:rPr>
        <w:t>a predložený ako súčasť jeho ponuky</w:t>
      </w:r>
      <w:r w:rsidRPr="008203E2">
        <w:rPr>
          <w:rFonts w:ascii="Arial" w:hAnsi="Arial" w:cs="Arial"/>
          <w:i/>
          <w:sz w:val="20"/>
          <w:szCs w:val="20"/>
        </w:rPr>
        <w:t>.</w:t>
      </w:r>
    </w:p>
    <w:p w14:paraId="680E5409" w14:textId="77777777" w:rsidR="00AD5FBC" w:rsidRPr="005A6EF9" w:rsidRDefault="00AD5FBC" w:rsidP="00AD5FBC">
      <w:pPr>
        <w:jc w:val="both"/>
        <w:rPr>
          <w:rFonts w:ascii="Arial" w:hAnsi="Arial" w:cs="Arial"/>
          <w:sz w:val="20"/>
          <w:szCs w:val="20"/>
        </w:rPr>
      </w:pPr>
      <w:r w:rsidRPr="008203E2">
        <w:rPr>
          <w:rFonts w:ascii="Arial" w:hAnsi="Arial" w:cs="Arial"/>
          <w:i/>
          <w:sz w:val="20"/>
          <w:szCs w:val="20"/>
        </w:rPr>
        <w:t xml:space="preserve">Príloha č. </w:t>
      </w:r>
      <w:r>
        <w:rPr>
          <w:rFonts w:ascii="Arial" w:hAnsi="Arial" w:cs="Arial"/>
          <w:i/>
          <w:sz w:val="20"/>
          <w:szCs w:val="20"/>
        </w:rPr>
        <w:t>4</w:t>
      </w:r>
      <w:r w:rsidRPr="008203E2">
        <w:rPr>
          <w:rFonts w:ascii="Arial" w:hAnsi="Arial" w:cs="Arial"/>
          <w:i/>
          <w:sz w:val="20"/>
          <w:szCs w:val="20"/>
        </w:rPr>
        <w:t xml:space="preserve"> predstavuje </w:t>
      </w:r>
      <w:r>
        <w:rPr>
          <w:rFonts w:ascii="Arial" w:hAnsi="Arial" w:cs="Arial"/>
          <w:i/>
          <w:sz w:val="20"/>
          <w:szCs w:val="20"/>
        </w:rPr>
        <w:t>zoznam subdodávateľov</w:t>
      </w:r>
      <w:r w:rsidRPr="008203E2">
        <w:rPr>
          <w:rFonts w:ascii="Arial" w:hAnsi="Arial" w:cs="Arial"/>
          <w:i/>
          <w:sz w:val="20"/>
          <w:szCs w:val="20"/>
        </w:rPr>
        <w:t xml:space="preserve"> uvedený v prílohe č. </w:t>
      </w:r>
      <w:r>
        <w:rPr>
          <w:rFonts w:ascii="Arial" w:hAnsi="Arial" w:cs="Arial"/>
          <w:i/>
          <w:sz w:val="20"/>
          <w:szCs w:val="20"/>
        </w:rPr>
        <w:t>3</w:t>
      </w:r>
      <w:r w:rsidRPr="008203E2">
        <w:rPr>
          <w:rFonts w:ascii="Arial" w:hAnsi="Arial" w:cs="Arial"/>
          <w:i/>
          <w:sz w:val="20"/>
          <w:szCs w:val="20"/>
        </w:rPr>
        <w:t xml:space="preserve"> súťažných podkladov</w:t>
      </w:r>
      <w:r>
        <w:rPr>
          <w:rFonts w:ascii="Arial" w:hAnsi="Arial" w:cs="Arial"/>
          <w:i/>
          <w:sz w:val="20"/>
          <w:szCs w:val="20"/>
        </w:rPr>
        <w:t xml:space="preserve"> vyplnený úspešným uchádzačom v zadávaní zákazky a predložený ako súčasť jeho ponuky</w:t>
      </w:r>
      <w:r w:rsidRPr="008203E2">
        <w:rPr>
          <w:rFonts w:ascii="Arial" w:hAnsi="Arial" w:cs="Arial"/>
          <w:i/>
          <w:sz w:val="20"/>
          <w:szCs w:val="20"/>
        </w:rPr>
        <w:t>.</w:t>
      </w:r>
    </w:p>
    <w:p w14:paraId="71A15C21" w14:textId="77777777" w:rsidR="005A18C9" w:rsidRDefault="00013808">
      <w:bookmarkStart w:id="0" w:name="_GoBack"/>
      <w:bookmarkEnd w:id="0"/>
    </w:p>
    <w:sectPr w:rsidR="005A18C9" w:rsidSect="00C615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Calibri"/>
    <w:panose1 w:val="020B0600040502020204"/>
    <w:charset w:val="58"/>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6CA"/>
    <w:multiLevelType w:val="hybridMultilevel"/>
    <w:tmpl w:val="07882E68"/>
    <w:lvl w:ilvl="0" w:tplc="ADEA7FBE">
      <w:start w:val="1"/>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15376"/>
    <w:multiLevelType w:val="hybridMultilevel"/>
    <w:tmpl w:val="5B24E8A6"/>
    <w:lvl w:ilvl="0" w:tplc="8B387B5E">
      <w:start w:val="1"/>
      <w:numFmt w:val="decimal"/>
      <w:lvlText w:val="15.%1"/>
      <w:lvlJc w:val="left"/>
      <w:pPr>
        <w:ind w:left="720" w:hanging="360"/>
      </w:pPr>
      <w:rPr>
        <w:rFonts w:hint="default"/>
      </w:rPr>
    </w:lvl>
    <w:lvl w:ilvl="1" w:tplc="20E65EE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C26E9"/>
    <w:multiLevelType w:val="hybridMultilevel"/>
    <w:tmpl w:val="C14052A0"/>
    <w:name w:val="WW8Num16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C3D89"/>
    <w:multiLevelType w:val="hybridMultilevel"/>
    <w:tmpl w:val="00B46136"/>
    <w:lvl w:ilvl="0" w:tplc="A97EE6C8">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42C28"/>
    <w:multiLevelType w:val="hybridMultilevel"/>
    <w:tmpl w:val="7F6E2E0A"/>
    <w:lvl w:ilvl="0" w:tplc="DB7A5BBC">
      <w:start w:val="1"/>
      <w:numFmt w:val="decimal"/>
      <w:lvlText w:val="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65E5"/>
    <w:multiLevelType w:val="hybridMultilevel"/>
    <w:tmpl w:val="0DCA5E50"/>
    <w:lvl w:ilvl="0" w:tplc="FA10C548">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404F9"/>
    <w:multiLevelType w:val="multilevel"/>
    <w:tmpl w:val="0FC41C12"/>
    <w:lvl w:ilvl="0">
      <w:start w:val="1"/>
      <w:numFmt w:val="upperLetter"/>
      <w:pStyle w:val="TC"/>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840FA8"/>
    <w:multiLevelType w:val="hybridMultilevel"/>
    <w:tmpl w:val="877C152C"/>
    <w:lvl w:ilvl="0" w:tplc="A272845C">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8764A0"/>
    <w:multiLevelType w:val="hybridMultilevel"/>
    <w:tmpl w:val="596ACFC8"/>
    <w:lvl w:ilvl="0" w:tplc="A356AE00">
      <w:start w:val="1"/>
      <w:numFmt w:val="decimal"/>
      <w:lvlText w:val="10.%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457E4"/>
    <w:multiLevelType w:val="hybridMultilevel"/>
    <w:tmpl w:val="40E2745A"/>
    <w:lvl w:ilvl="0" w:tplc="041B0019">
      <w:start w:val="1"/>
      <w:numFmt w:val="lowerLetter"/>
      <w:lvlText w:val="%1."/>
      <w:lvlJc w:val="left"/>
      <w:pPr>
        <w:ind w:left="360" w:hanging="360"/>
      </w:pPr>
      <w:rPr>
        <w:rFonts w:hint="default"/>
      </w:rPr>
    </w:lvl>
    <w:lvl w:ilvl="1" w:tplc="CDFE02F2">
      <w:start w:val="1"/>
      <w:numFmt w:val="lowerLetter"/>
      <w:lvlText w:val="%2."/>
      <w:lvlJc w:val="left"/>
      <w:pPr>
        <w:ind w:left="1440" w:hanging="7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153885"/>
    <w:multiLevelType w:val="hybridMultilevel"/>
    <w:tmpl w:val="E57A287A"/>
    <w:lvl w:ilvl="0" w:tplc="AEEE5A2C">
      <w:start w:val="1"/>
      <w:numFmt w:val="decimal"/>
      <w:lvlText w:val="13.%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D0185"/>
    <w:multiLevelType w:val="hybridMultilevel"/>
    <w:tmpl w:val="D40C5192"/>
    <w:lvl w:ilvl="0" w:tplc="9200AC7A">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565CA"/>
    <w:multiLevelType w:val="hybridMultilevel"/>
    <w:tmpl w:val="9E046B02"/>
    <w:lvl w:ilvl="0" w:tplc="8D207F04">
      <w:start w:val="1"/>
      <w:numFmt w:val="decimal"/>
      <w:lvlText w:val="5.%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FB1E7F"/>
    <w:multiLevelType w:val="hybridMultilevel"/>
    <w:tmpl w:val="629A0BD4"/>
    <w:lvl w:ilvl="0" w:tplc="8D207F04">
      <w:start w:val="1"/>
      <w:numFmt w:val="decimal"/>
      <w:lvlText w:val="5.%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2C1170"/>
    <w:multiLevelType w:val="hybridMultilevel"/>
    <w:tmpl w:val="6E368A12"/>
    <w:lvl w:ilvl="0" w:tplc="8B387B5E">
      <w:start w:val="1"/>
      <w:numFmt w:val="decimal"/>
      <w:lvlText w:val="1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663AD"/>
    <w:multiLevelType w:val="hybridMultilevel"/>
    <w:tmpl w:val="7A242A06"/>
    <w:lvl w:ilvl="0" w:tplc="041B0001">
      <w:start w:val="1"/>
      <w:numFmt w:val="bullet"/>
      <w:lvlText w:val=""/>
      <w:lvlJc w:val="left"/>
      <w:pPr>
        <w:ind w:left="360" w:hanging="360"/>
      </w:pPr>
      <w:rPr>
        <w:rFonts w:ascii="Symbol" w:hAnsi="Symbol" w:hint="default"/>
      </w:rPr>
    </w:lvl>
    <w:lvl w:ilvl="1" w:tplc="CDFE02F2">
      <w:start w:val="1"/>
      <w:numFmt w:val="lowerLetter"/>
      <w:lvlText w:val="%2."/>
      <w:lvlJc w:val="left"/>
      <w:pPr>
        <w:ind w:left="1440" w:hanging="720"/>
      </w:pPr>
      <w:rPr>
        <w:rFonts w:hint="default"/>
      </w:rPr>
    </w:lvl>
    <w:lvl w:ilvl="2" w:tplc="10E6AA78">
      <w:start w:val="8"/>
      <w:numFmt w:val="bullet"/>
      <w:lvlText w:val="•"/>
      <w:lvlJc w:val="left"/>
      <w:pPr>
        <w:ind w:left="2340" w:hanging="720"/>
      </w:pPr>
      <w:rPr>
        <w:rFonts w:ascii="Arial" w:eastAsia="Times New Roman" w:hAnsi="Arial" w:cs="Aria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F3D6EE0"/>
    <w:multiLevelType w:val="hybridMultilevel"/>
    <w:tmpl w:val="BC58043E"/>
    <w:lvl w:ilvl="0" w:tplc="A272845C">
      <w:start w:val="1"/>
      <w:numFmt w:val="decimal"/>
      <w:lvlText w:val="16.%1"/>
      <w:lvlJc w:val="left"/>
      <w:pPr>
        <w:ind w:left="360" w:hanging="360"/>
      </w:pPr>
      <w:rPr>
        <w:rFonts w:hint="default"/>
      </w:rPr>
    </w:lvl>
    <w:lvl w:ilvl="1" w:tplc="20E65EE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85618"/>
    <w:multiLevelType w:val="hybridMultilevel"/>
    <w:tmpl w:val="1A6AC124"/>
    <w:lvl w:ilvl="0" w:tplc="8D207F04">
      <w:start w:val="1"/>
      <w:numFmt w:val="decimal"/>
      <w:lvlText w:val="5.%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450F63"/>
    <w:multiLevelType w:val="hybridMultilevel"/>
    <w:tmpl w:val="D64832B4"/>
    <w:lvl w:ilvl="0" w:tplc="A356AE00">
      <w:start w:val="1"/>
      <w:numFmt w:val="decimal"/>
      <w:lvlText w:val="10.%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50CAF"/>
    <w:multiLevelType w:val="multilevel"/>
    <w:tmpl w:val="33E2DBC6"/>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sz w:val="20"/>
        <w:szCs w:val="2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20" w15:restartNumberingAfterBreak="0">
    <w:nsid w:val="389869D1"/>
    <w:multiLevelType w:val="hybridMultilevel"/>
    <w:tmpl w:val="70F4DBAA"/>
    <w:lvl w:ilvl="0" w:tplc="20E65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1CF6C77"/>
    <w:multiLevelType w:val="hybridMultilevel"/>
    <w:tmpl w:val="C038C7CE"/>
    <w:lvl w:ilvl="0" w:tplc="1A20C614">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46D24"/>
    <w:multiLevelType w:val="hybridMultilevel"/>
    <w:tmpl w:val="8DC096C2"/>
    <w:lvl w:ilvl="0" w:tplc="8B387B5E">
      <w:start w:val="1"/>
      <w:numFmt w:val="decimal"/>
      <w:lvlText w:val="15.%1"/>
      <w:lvlJc w:val="left"/>
      <w:pPr>
        <w:ind w:left="720" w:hanging="360"/>
      </w:pPr>
      <w:rPr>
        <w:rFonts w:hint="default"/>
      </w:rPr>
    </w:lvl>
    <w:lvl w:ilvl="1" w:tplc="20E65EE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17037"/>
    <w:multiLevelType w:val="hybridMultilevel"/>
    <w:tmpl w:val="6E9E165C"/>
    <w:lvl w:ilvl="0" w:tplc="DB7A5BBC">
      <w:start w:val="1"/>
      <w:numFmt w:val="decimal"/>
      <w:lvlText w:val="1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65F63"/>
    <w:multiLevelType w:val="hybridMultilevel"/>
    <w:tmpl w:val="71C046C6"/>
    <w:lvl w:ilvl="0" w:tplc="F8A45DBE">
      <w:start w:val="1"/>
      <w:numFmt w:val="decimal"/>
      <w:lvlText w:val="14.%1"/>
      <w:lvlJc w:val="left"/>
      <w:pPr>
        <w:ind w:left="360" w:hanging="360"/>
      </w:pPr>
      <w:rPr>
        <w:rFonts w:hint="default"/>
      </w:rPr>
    </w:lvl>
    <w:lvl w:ilvl="1" w:tplc="AB16F41A">
      <w:start w:val="1"/>
      <w:numFmt w:val="lowerLetter"/>
      <w:lvlText w:val="%2)"/>
      <w:lvlJc w:val="left"/>
      <w:pPr>
        <w:ind w:left="1600" w:hanging="8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28505B"/>
    <w:multiLevelType w:val="hybridMultilevel"/>
    <w:tmpl w:val="666CAC68"/>
    <w:lvl w:ilvl="0" w:tplc="EEA27AAA">
      <w:start w:val="1"/>
      <w:numFmt w:val="decimal"/>
      <w:lvlText w:val="18.%1"/>
      <w:lvlJc w:val="left"/>
      <w:pPr>
        <w:ind w:left="72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B4B2303"/>
    <w:multiLevelType w:val="hybridMultilevel"/>
    <w:tmpl w:val="CC0EABD6"/>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D6ADD"/>
    <w:multiLevelType w:val="hybridMultilevel"/>
    <w:tmpl w:val="D9A62E4C"/>
    <w:lvl w:ilvl="0" w:tplc="BAF266D0">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22BC4"/>
    <w:multiLevelType w:val="hybridMultilevel"/>
    <w:tmpl w:val="6DFAA02A"/>
    <w:lvl w:ilvl="0" w:tplc="AEEE5A2C">
      <w:start w:val="1"/>
      <w:numFmt w:val="decimal"/>
      <w:lvlText w:val="13.%1"/>
      <w:lvlJc w:val="left"/>
      <w:pPr>
        <w:ind w:left="360" w:hanging="360"/>
      </w:pPr>
      <w:rPr>
        <w:rFonts w:hint="default"/>
      </w:rPr>
    </w:lvl>
    <w:lvl w:ilvl="1" w:tplc="041B0001">
      <w:start w:val="1"/>
      <w:numFmt w:val="bullet"/>
      <w:lvlText w:val=""/>
      <w:lvlJc w:val="left"/>
      <w:pPr>
        <w:ind w:left="360" w:hanging="360"/>
      </w:pPr>
      <w:rPr>
        <w:rFonts w:ascii="Symbol" w:hAnsi="Symbol" w:hint="default"/>
      </w:rPr>
    </w:lvl>
    <w:lvl w:ilvl="2" w:tplc="041B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6733F"/>
    <w:multiLevelType w:val="multilevel"/>
    <w:tmpl w:val="AD7AA44A"/>
    <w:lvl w:ilvl="0">
      <w:start w:val="1"/>
      <w:numFmt w:val="decimal"/>
      <w:pStyle w:val="Heading1"/>
      <w:lvlText w:val="%1. Článok"/>
      <w:lvlJc w:val="left"/>
      <w:pPr>
        <w:ind w:left="432" w:hanging="432"/>
      </w:pPr>
      <w:rPr>
        <w:rFonts w:ascii="Arial Bold" w:hAnsi="Arial Bold" w:cs="Times New Roman" w:hint="default"/>
        <w:b/>
        <w:bCs/>
        <w:i w:val="0"/>
        <w:iCs w:val="0"/>
        <w:sz w:val="22"/>
        <w:szCs w:val="22"/>
      </w:rPr>
    </w:lvl>
    <w:lvl w:ilvl="1">
      <w:start w:val="1"/>
      <w:numFmt w:val="decimal"/>
      <w:pStyle w:val="Heading2"/>
      <w:lvlText w:val="%1.%2"/>
      <w:lvlJc w:val="left"/>
      <w:pPr>
        <w:ind w:left="576" w:hanging="576"/>
      </w:pPr>
      <w:rPr>
        <w:rFonts w:cs="Times New Roman" w:hint="default"/>
        <w:b w:val="0"/>
        <w:sz w:val="22"/>
        <w:szCs w:val="22"/>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B21259C"/>
    <w:multiLevelType w:val="hybridMultilevel"/>
    <w:tmpl w:val="FA20504C"/>
    <w:lvl w:ilvl="0" w:tplc="4CDE373E">
      <w:start w:val="1"/>
      <w:numFmt w:val="decimal"/>
      <w:lvlText w:val="7.%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76A77"/>
    <w:multiLevelType w:val="hybridMultilevel"/>
    <w:tmpl w:val="6BD68A44"/>
    <w:lvl w:ilvl="0" w:tplc="4CDE373E">
      <w:start w:val="1"/>
      <w:numFmt w:val="decimal"/>
      <w:lvlText w:val="7.%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60EED"/>
    <w:multiLevelType w:val="hybridMultilevel"/>
    <w:tmpl w:val="6B261C64"/>
    <w:lvl w:ilvl="0" w:tplc="AEEE5A2C">
      <w:start w:val="1"/>
      <w:numFmt w:val="decimal"/>
      <w:lvlText w:val="1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2312F"/>
    <w:multiLevelType w:val="hybridMultilevel"/>
    <w:tmpl w:val="13309304"/>
    <w:lvl w:ilvl="0" w:tplc="59E299EE">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1F51620"/>
    <w:multiLevelType w:val="hybridMultilevel"/>
    <w:tmpl w:val="FAE612AE"/>
    <w:lvl w:ilvl="0" w:tplc="A356AE00">
      <w:start w:val="1"/>
      <w:numFmt w:val="decimal"/>
      <w:lvlText w:val="10.%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513F0"/>
    <w:multiLevelType w:val="hybridMultilevel"/>
    <w:tmpl w:val="2A6A71B2"/>
    <w:lvl w:ilvl="0" w:tplc="041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9" w15:restartNumberingAfterBreak="0">
    <w:nsid w:val="7B886D95"/>
    <w:multiLevelType w:val="hybridMultilevel"/>
    <w:tmpl w:val="64A21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30"/>
  </w:num>
  <w:num w:numId="3">
    <w:abstractNumId w:val="19"/>
  </w:num>
  <w:num w:numId="4">
    <w:abstractNumId w:val="31"/>
  </w:num>
  <w:num w:numId="5">
    <w:abstractNumId w:val="6"/>
  </w:num>
  <w:num w:numId="6">
    <w:abstractNumId w:val="39"/>
  </w:num>
  <w:num w:numId="7">
    <w:abstractNumId w:val="35"/>
  </w:num>
  <w:num w:numId="8">
    <w:abstractNumId w:val="26"/>
  </w:num>
  <w:num w:numId="9">
    <w:abstractNumId w:val="38"/>
  </w:num>
  <w:num w:numId="10">
    <w:abstractNumId w:val="37"/>
  </w:num>
  <w:num w:numId="11">
    <w:abstractNumId w:val="20"/>
  </w:num>
  <w:num w:numId="12">
    <w:abstractNumId w:val="9"/>
  </w:num>
  <w:num w:numId="13">
    <w:abstractNumId w:val="15"/>
  </w:num>
  <w:num w:numId="14">
    <w:abstractNumId w:val="11"/>
  </w:num>
  <w:num w:numId="15">
    <w:abstractNumId w:val="25"/>
  </w:num>
  <w:num w:numId="16">
    <w:abstractNumId w:val="5"/>
  </w:num>
  <w:num w:numId="17">
    <w:abstractNumId w:val="16"/>
  </w:num>
  <w:num w:numId="18">
    <w:abstractNumId w:val="14"/>
  </w:num>
  <w:num w:numId="19">
    <w:abstractNumId w:val="23"/>
  </w:num>
  <w:num w:numId="20">
    <w:abstractNumId w:val="1"/>
  </w:num>
  <w:num w:numId="21">
    <w:abstractNumId w:val="12"/>
  </w:num>
  <w:num w:numId="22">
    <w:abstractNumId w:val="22"/>
  </w:num>
  <w:num w:numId="23">
    <w:abstractNumId w:val="33"/>
  </w:num>
  <w:num w:numId="24">
    <w:abstractNumId w:val="3"/>
  </w:num>
  <w:num w:numId="25">
    <w:abstractNumId w:val="28"/>
  </w:num>
  <w:num w:numId="26">
    <w:abstractNumId w:val="36"/>
  </w:num>
  <w:num w:numId="27">
    <w:abstractNumId w:val="24"/>
  </w:num>
  <w:num w:numId="28">
    <w:abstractNumId w:val="0"/>
  </w:num>
  <w:num w:numId="29">
    <w:abstractNumId w:val="34"/>
  </w:num>
  <w:num w:numId="30">
    <w:abstractNumId w:val="17"/>
  </w:num>
  <w:num w:numId="31">
    <w:abstractNumId w:val="27"/>
  </w:num>
  <w:num w:numId="32">
    <w:abstractNumId w:val="13"/>
  </w:num>
  <w:num w:numId="33">
    <w:abstractNumId w:val="32"/>
  </w:num>
  <w:num w:numId="34">
    <w:abstractNumId w:val="10"/>
  </w:num>
  <w:num w:numId="35">
    <w:abstractNumId w:val="29"/>
  </w:num>
  <w:num w:numId="36">
    <w:abstractNumId w:val="4"/>
  </w:num>
  <w:num w:numId="37">
    <w:abstractNumId w:val="18"/>
  </w:num>
  <w:num w:numId="38">
    <w:abstractNumId w:val="8"/>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BC"/>
    <w:rsid w:val="00013808"/>
    <w:rsid w:val="001F0FBD"/>
    <w:rsid w:val="007333F7"/>
    <w:rsid w:val="00A8470B"/>
    <w:rsid w:val="00AD5FBC"/>
    <w:rsid w:val="00C6154D"/>
    <w:rsid w:val="00CB1616"/>
    <w:rsid w:val="00CC5137"/>
    <w:rsid w:val="00E07B76"/>
    <w:rsid w:val="00EA563B"/>
    <w:rsid w:val="00F7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E9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9"/>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7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5FBC"/>
    <w:rPr>
      <w:rFonts w:ascii="Times New Roman" w:eastAsia="Times New Roman" w:hAnsi="Times New Roman" w:cs="Times New Roman"/>
      <w:lang w:val="sk-SK"/>
    </w:rPr>
  </w:style>
  <w:style w:type="paragraph" w:styleId="Heading1">
    <w:name w:val="heading 1"/>
    <w:basedOn w:val="Normal"/>
    <w:next w:val="Normal"/>
    <w:link w:val="Heading1Char"/>
    <w:qFormat/>
    <w:rsid w:val="00AD5FBC"/>
    <w:pPr>
      <w:keepNext/>
      <w:numPr>
        <w:numId w:val="2"/>
      </w:numPr>
      <w:jc w:val="center"/>
      <w:outlineLvl w:val="0"/>
    </w:pPr>
    <w:rPr>
      <w:sz w:val="40"/>
      <w:szCs w:val="40"/>
    </w:rPr>
  </w:style>
  <w:style w:type="paragraph" w:styleId="Heading2">
    <w:name w:val="heading 2"/>
    <w:aliases w:val="Attribute Heading 2,Podkapitola1,Nadpis 21"/>
    <w:basedOn w:val="Normal"/>
    <w:next w:val="Normal"/>
    <w:link w:val="Heading2Char"/>
    <w:qFormat/>
    <w:rsid w:val="00AD5FBC"/>
    <w:pPr>
      <w:keepNext/>
      <w:numPr>
        <w:ilvl w:val="1"/>
        <w:numId w:val="2"/>
      </w:numPr>
      <w:spacing w:line="360" w:lineRule="auto"/>
      <w:jc w:val="center"/>
      <w:outlineLvl w:val="1"/>
    </w:pPr>
    <w:rPr>
      <w:b/>
      <w:bCs/>
      <w:sz w:val="30"/>
      <w:szCs w:val="30"/>
    </w:rPr>
  </w:style>
  <w:style w:type="paragraph" w:styleId="Heading3">
    <w:name w:val="heading 3"/>
    <w:basedOn w:val="Normal"/>
    <w:next w:val="Normal"/>
    <w:link w:val="Heading3Char"/>
    <w:qFormat/>
    <w:rsid w:val="00AD5FBC"/>
    <w:pPr>
      <w:keepNext/>
      <w:numPr>
        <w:ilvl w:val="2"/>
        <w:numId w:val="2"/>
      </w:numPr>
      <w:jc w:val="both"/>
      <w:outlineLvl w:val="2"/>
    </w:pPr>
    <w:rPr>
      <w:sz w:val="40"/>
      <w:szCs w:val="40"/>
    </w:rPr>
  </w:style>
  <w:style w:type="paragraph" w:styleId="Heading4">
    <w:name w:val="heading 4"/>
    <w:basedOn w:val="Normal"/>
    <w:next w:val="Normal"/>
    <w:link w:val="Heading4Char"/>
    <w:qFormat/>
    <w:rsid w:val="00AD5FBC"/>
    <w:pPr>
      <w:keepNext/>
      <w:numPr>
        <w:ilvl w:val="3"/>
        <w:numId w:val="2"/>
      </w:numPr>
      <w:jc w:val="center"/>
      <w:outlineLvl w:val="3"/>
    </w:pPr>
    <w:rPr>
      <w:b/>
      <w:bCs/>
      <w:sz w:val="20"/>
      <w:szCs w:val="20"/>
    </w:rPr>
  </w:style>
  <w:style w:type="paragraph" w:styleId="Heading5">
    <w:name w:val="heading 5"/>
    <w:basedOn w:val="Normal"/>
    <w:next w:val="Normal"/>
    <w:link w:val="Heading5Char"/>
    <w:qFormat/>
    <w:rsid w:val="00AD5FBC"/>
    <w:pPr>
      <w:keepNext/>
      <w:numPr>
        <w:ilvl w:val="4"/>
        <w:numId w:val="2"/>
      </w:numPr>
      <w:jc w:val="center"/>
      <w:outlineLvl w:val="4"/>
    </w:pPr>
    <w:rPr>
      <w:b/>
      <w:bCs/>
      <w:sz w:val="28"/>
      <w:szCs w:val="28"/>
    </w:rPr>
  </w:style>
  <w:style w:type="paragraph" w:styleId="Heading6">
    <w:name w:val="heading 6"/>
    <w:basedOn w:val="Normal"/>
    <w:next w:val="Normal"/>
    <w:link w:val="Heading6Char"/>
    <w:qFormat/>
    <w:rsid w:val="00AD5FBC"/>
    <w:pPr>
      <w:keepNext/>
      <w:numPr>
        <w:ilvl w:val="5"/>
        <w:numId w:val="2"/>
      </w:numPr>
      <w:jc w:val="both"/>
      <w:outlineLvl w:val="5"/>
    </w:pPr>
    <w:rPr>
      <w:b/>
      <w:bCs/>
      <w:sz w:val="20"/>
      <w:szCs w:val="20"/>
    </w:rPr>
  </w:style>
  <w:style w:type="paragraph" w:styleId="Heading7">
    <w:name w:val="heading 7"/>
    <w:basedOn w:val="Normal"/>
    <w:next w:val="Normal"/>
    <w:link w:val="Heading7Char"/>
    <w:qFormat/>
    <w:rsid w:val="00AD5FBC"/>
    <w:pPr>
      <w:keepNext/>
      <w:numPr>
        <w:ilvl w:val="6"/>
        <w:numId w:val="2"/>
      </w:numPr>
      <w:spacing w:line="360" w:lineRule="auto"/>
      <w:jc w:val="both"/>
      <w:outlineLvl w:val="6"/>
    </w:pPr>
    <w:rPr>
      <w:b/>
      <w:bCs/>
      <w:sz w:val="20"/>
      <w:szCs w:val="20"/>
      <w:u w:val="single"/>
    </w:rPr>
  </w:style>
  <w:style w:type="paragraph" w:styleId="Heading8">
    <w:name w:val="heading 8"/>
    <w:basedOn w:val="Normal"/>
    <w:next w:val="Normal"/>
    <w:link w:val="Heading8Char"/>
    <w:qFormat/>
    <w:rsid w:val="00AD5FBC"/>
    <w:pPr>
      <w:keepNext/>
      <w:numPr>
        <w:ilvl w:val="7"/>
        <w:numId w:val="2"/>
      </w:numPr>
      <w:jc w:val="both"/>
      <w:outlineLvl w:val="7"/>
    </w:pPr>
    <w:rPr>
      <w:sz w:val="20"/>
      <w:szCs w:val="20"/>
      <w:u w:val="single"/>
    </w:rPr>
  </w:style>
  <w:style w:type="paragraph" w:styleId="Heading9">
    <w:name w:val="heading 9"/>
    <w:basedOn w:val="Normal"/>
    <w:next w:val="Normal"/>
    <w:link w:val="Heading9Char"/>
    <w:qFormat/>
    <w:rsid w:val="00AD5FBC"/>
    <w:pPr>
      <w:keepNext/>
      <w:numPr>
        <w:ilvl w:val="8"/>
        <w:numId w:val="2"/>
      </w:numP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FBC"/>
    <w:rPr>
      <w:rFonts w:ascii="Times New Roman" w:eastAsia="Times New Roman" w:hAnsi="Times New Roman" w:cs="Times New Roman"/>
      <w:sz w:val="40"/>
      <w:szCs w:val="40"/>
      <w:lang w:val="sk-SK"/>
    </w:rPr>
  </w:style>
  <w:style w:type="character" w:customStyle="1" w:styleId="Heading2Char">
    <w:name w:val="Heading 2 Char"/>
    <w:aliases w:val="Attribute Heading 2 Char,Podkapitola1 Char,Nadpis 21 Char"/>
    <w:basedOn w:val="DefaultParagraphFont"/>
    <w:link w:val="Heading2"/>
    <w:rsid w:val="00AD5FBC"/>
    <w:rPr>
      <w:rFonts w:ascii="Times New Roman" w:eastAsia="Times New Roman" w:hAnsi="Times New Roman" w:cs="Times New Roman"/>
      <w:b/>
      <w:bCs/>
      <w:sz w:val="30"/>
      <w:szCs w:val="30"/>
      <w:lang w:val="sk-SK"/>
    </w:rPr>
  </w:style>
  <w:style w:type="character" w:customStyle="1" w:styleId="Heading3Char">
    <w:name w:val="Heading 3 Char"/>
    <w:basedOn w:val="DefaultParagraphFont"/>
    <w:link w:val="Heading3"/>
    <w:rsid w:val="00AD5FBC"/>
    <w:rPr>
      <w:rFonts w:ascii="Times New Roman" w:eastAsia="Times New Roman" w:hAnsi="Times New Roman" w:cs="Times New Roman"/>
      <w:sz w:val="40"/>
      <w:szCs w:val="40"/>
      <w:lang w:val="sk-SK"/>
    </w:rPr>
  </w:style>
  <w:style w:type="character" w:customStyle="1" w:styleId="Heading4Char">
    <w:name w:val="Heading 4 Char"/>
    <w:basedOn w:val="DefaultParagraphFont"/>
    <w:link w:val="Heading4"/>
    <w:rsid w:val="00AD5FBC"/>
    <w:rPr>
      <w:rFonts w:ascii="Times New Roman" w:eastAsia="Times New Roman" w:hAnsi="Times New Roman" w:cs="Times New Roman"/>
      <w:b/>
      <w:bCs/>
      <w:sz w:val="20"/>
      <w:szCs w:val="20"/>
      <w:lang w:val="sk-SK"/>
    </w:rPr>
  </w:style>
  <w:style w:type="character" w:customStyle="1" w:styleId="Heading5Char">
    <w:name w:val="Heading 5 Char"/>
    <w:basedOn w:val="DefaultParagraphFont"/>
    <w:link w:val="Heading5"/>
    <w:rsid w:val="00AD5FBC"/>
    <w:rPr>
      <w:rFonts w:ascii="Times New Roman" w:eastAsia="Times New Roman" w:hAnsi="Times New Roman" w:cs="Times New Roman"/>
      <w:b/>
      <w:bCs/>
      <w:sz w:val="28"/>
      <w:szCs w:val="28"/>
      <w:lang w:val="sk-SK"/>
    </w:rPr>
  </w:style>
  <w:style w:type="character" w:customStyle="1" w:styleId="Heading6Char">
    <w:name w:val="Heading 6 Char"/>
    <w:basedOn w:val="DefaultParagraphFont"/>
    <w:link w:val="Heading6"/>
    <w:rsid w:val="00AD5FBC"/>
    <w:rPr>
      <w:rFonts w:ascii="Times New Roman" w:eastAsia="Times New Roman" w:hAnsi="Times New Roman" w:cs="Times New Roman"/>
      <w:b/>
      <w:bCs/>
      <w:sz w:val="20"/>
      <w:szCs w:val="20"/>
      <w:lang w:val="sk-SK"/>
    </w:rPr>
  </w:style>
  <w:style w:type="character" w:customStyle="1" w:styleId="Heading7Char">
    <w:name w:val="Heading 7 Char"/>
    <w:basedOn w:val="DefaultParagraphFont"/>
    <w:link w:val="Heading7"/>
    <w:rsid w:val="00AD5FBC"/>
    <w:rPr>
      <w:rFonts w:ascii="Times New Roman" w:eastAsia="Times New Roman" w:hAnsi="Times New Roman" w:cs="Times New Roman"/>
      <w:b/>
      <w:bCs/>
      <w:sz w:val="20"/>
      <w:szCs w:val="20"/>
      <w:u w:val="single"/>
      <w:lang w:val="sk-SK"/>
    </w:rPr>
  </w:style>
  <w:style w:type="character" w:customStyle="1" w:styleId="Heading8Char">
    <w:name w:val="Heading 8 Char"/>
    <w:basedOn w:val="DefaultParagraphFont"/>
    <w:link w:val="Heading8"/>
    <w:rsid w:val="00AD5FBC"/>
    <w:rPr>
      <w:rFonts w:ascii="Times New Roman" w:eastAsia="Times New Roman" w:hAnsi="Times New Roman" w:cs="Times New Roman"/>
      <w:sz w:val="20"/>
      <w:szCs w:val="20"/>
      <w:u w:val="single"/>
      <w:lang w:val="sk-SK"/>
    </w:rPr>
  </w:style>
  <w:style w:type="character" w:customStyle="1" w:styleId="Heading9Char">
    <w:name w:val="Heading 9 Char"/>
    <w:basedOn w:val="DefaultParagraphFont"/>
    <w:link w:val="Heading9"/>
    <w:rsid w:val="00AD5FBC"/>
    <w:rPr>
      <w:rFonts w:ascii="Times New Roman" w:eastAsia="Times New Roman" w:hAnsi="Times New Roman" w:cs="Times New Roman"/>
      <w:b/>
      <w:bCs/>
      <w:sz w:val="20"/>
      <w:szCs w:val="20"/>
      <w:u w:val="single"/>
      <w:lang w:val="sk-SK"/>
    </w:rPr>
  </w:style>
  <w:style w:type="paragraph" w:styleId="BodyTextIndent2">
    <w:name w:val="Body Text Indent 2"/>
    <w:basedOn w:val="Normal"/>
    <w:link w:val="BodyTextIndent2Char"/>
    <w:uiPriority w:val="99"/>
    <w:rsid w:val="00AD5FBC"/>
    <w:pPr>
      <w:ind w:left="360"/>
      <w:jc w:val="both"/>
    </w:pPr>
    <w:rPr>
      <w:sz w:val="20"/>
      <w:szCs w:val="20"/>
    </w:rPr>
  </w:style>
  <w:style w:type="character" w:customStyle="1" w:styleId="BodyTextIndent2Char">
    <w:name w:val="Body Text Indent 2 Char"/>
    <w:basedOn w:val="DefaultParagraphFont"/>
    <w:link w:val="BodyTextIndent2"/>
    <w:uiPriority w:val="99"/>
    <w:rsid w:val="00AD5FBC"/>
    <w:rPr>
      <w:rFonts w:ascii="Times New Roman" w:eastAsia="Times New Roman" w:hAnsi="Times New Roman" w:cs="Times New Roman"/>
      <w:sz w:val="20"/>
      <w:szCs w:val="20"/>
      <w:lang w:val="sk-SK"/>
    </w:rPr>
  </w:style>
  <w:style w:type="paragraph" w:styleId="Header">
    <w:name w:val="header"/>
    <w:basedOn w:val="Normal"/>
    <w:link w:val="HeaderChar"/>
    <w:uiPriority w:val="99"/>
    <w:rsid w:val="00AD5FBC"/>
    <w:pPr>
      <w:tabs>
        <w:tab w:val="center" w:pos="4536"/>
        <w:tab w:val="right" w:pos="9072"/>
      </w:tabs>
    </w:pPr>
    <w:rPr>
      <w:sz w:val="20"/>
      <w:szCs w:val="20"/>
    </w:rPr>
  </w:style>
  <w:style w:type="character" w:customStyle="1" w:styleId="HeaderChar">
    <w:name w:val="Header Char"/>
    <w:basedOn w:val="DefaultParagraphFont"/>
    <w:link w:val="Header"/>
    <w:uiPriority w:val="99"/>
    <w:rsid w:val="00AD5FBC"/>
    <w:rPr>
      <w:rFonts w:ascii="Times New Roman" w:eastAsia="Times New Roman" w:hAnsi="Times New Roman" w:cs="Times New Roman"/>
      <w:sz w:val="20"/>
      <w:szCs w:val="20"/>
      <w:lang w:val="sk-SK"/>
    </w:rPr>
  </w:style>
  <w:style w:type="paragraph" w:styleId="BodyText3">
    <w:name w:val="Body Text 3"/>
    <w:basedOn w:val="Normal"/>
    <w:link w:val="BodyText3Char"/>
    <w:uiPriority w:val="99"/>
    <w:rsid w:val="00AD5FBC"/>
    <w:pPr>
      <w:jc w:val="center"/>
    </w:pPr>
    <w:rPr>
      <w:color w:val="FF0000"/>
      <w:sz w:val="20"/>
      <w:szCs w:val="20"/>
    </w:rPr>
  </w:style>
  <w:style w:type="character" w:customStyle="1" w:styleId="BodyText3Char">
    <w:name w:val="Body Text 3 Char"/>
    <w:basedOn w:val="DefaultParagraphFont"/>
    <w:link w:val="BodyText3"/>
    <w:uiPriority w:val="99"/>
    <w:rsid w:val="00AD5FBC"/>
    <w:rPr>
      <w:rFonts w:ascii="Times New Roman" w:eastAsia="Times New Roman" w:hAnsi="Times New Roman" w:cs="Times New Roman"/>
      <w:color w:val="FF0000"/>
      <w:sz w:val="20"/>
      <w:szCs w:val="20"/>
      <w:lang w:val="sk-SK"/>
    </w:rPr>
  </w:style>
  <w:style w:type="paragraph" w:styleId="BodyTextIndent">
    <w:name w:val="Body Text Indent"/>
    <w:basedOn w:val="Normal"/>
    <w:link w:val="BodyTextIndentChar"/>
    <w:uiPriority w:val="99"/>
    <w:rsid w:val="00AD5FBC"/>
    <w:rPr>
      <w:sz w:val="20"/>
      <w:szCs w:val="20"/>
    </w:rPr>
  </w:style>
  <w:style w:type="character" w:customStyle="1" w:styleId="BodyTextIndentChar">
    <w:name w:val="Body Text Indent Char"/>
    <w:basedOn w:val="DefaultParagraphFont"/>
    <w:link w:val="BodyTextIndent"/>
    <w:uiPriority w:val="99"/>
    <w:rsid w:val="00AD5FBC"/>
    <w:rPr>
      <w:rFonts w:ascii="Times New Roman" w:eastAsia="Times New Roman" w:hAnsi="Times New Roman" w:cs="Times New Roman"/>
      <w:sz w:val="20"/>
      <w:szCs w:val="20"/>
      <w:lang w:val="sk-SK"/>
    </w:rPr>
  </w:style>
  <w:style w:type="paragraph" w:styleId="BodyText">
    <w:name w:val="Body Text"/>
    <w:basedOn w:val="Normal"/>
    <w:link w:val="BodyTextChar"/>
    <w:uiPriority w:val="99"/>
    <w:rsid w:val="00AD5FBC"/>
    <w:pPr>
      <w:jc w:val="both"/>
    </w:pPr>
    <w:rPr>
      <w:sz w:val="20"/>
      <w:szCs w:val="20"/>
    </w:rPr>
  </w:style>
  <w:style w:type="character" w:customStyle="1" w:styleId="BodyTextChar">
    <w:name w:val="Body Text Char"/>
    <w:basedOn w:val="DefaultParagraphFont"/>
    <w:link w:val="BodyText"/>
    <w:uiPriority w:val="99"/>
    <w:rsid w:val="00AD5FBC"/>
    <w:rPr>
      <w:rFonts w:ascii="Times New Roman" w:eastAsia="Times New Roman" w:hAnsi="Times New Roman" w:cs="Times New Roman"/>
      <w:sz w:val="20"/>
      <w:szCs w:val="20"/>
      <w:lang w:val="sk-SK"/>
    </w:rPr>
  </w:style>
  <w:style w:type="character" w:styleId="Hyperlink">
    <w:name w:val="Hyperlink"/>
    <w:uiPriority w:val="99"/>
    <w:rsid w:val="00AD5FBC"/>
    <w:rPr>
      <w:rFonts w:cs="Times New Roman"/>
      <w:color w:val="0000FF"/>
      <w:u w:val="single"/>
    </w:rPr>
  </w:style>
  <w:style w:type="paragraph" w:customStyle="1" w:styleId="ColorfulList-Accent11">
    <w:name w:val="Colorful List - Accent 11"/>
    <w:basedOn w:val="Normal"/>
    <w:uiPriority w:val="99"/>
    <w:qFormat/>
    <w:rsid w:val="00AD5FBC"/>
    <w:pPr>
      <w:ind w:left="720"/>
      <w:contextualSpacing/>
    </w:pPr>
  </w:style>
  <w:style w:type="paragraph" w:styleId="Footer">
    <w:name w:val="footer"/>
    <w:basedOn w:val="Normal"/>
    <w:link w:val="FooterChar"/>
    <w:uiPriority w:val="99"/>
    <w:unhideWhenUsed/>
    <w:rsid w:val="00AD5FBC"/>
    <w:pPr>
      <w:tabs>
        <w:tab w:val="center" w:pos="4153"/>
        <w:tab w:val="right" w:pos="8306"/>
      </w:tabs>
    </w:pPr>
    <w:rPr>
      <w:sz w:val="20"/>
      <w:szCs w:val="20"/>
    </w:rPr>
  </w:style>
  <w:style w:type="character" w:customStyle="1" w:styleId="FooterChar">
    <w:name w:val="Footer Char"/>
    <w:basedOn w:val="DefaultParagraphFont"/>
    <w:link w:val="Footer"/>
    <w:uiPriority w:val="99"/>
    <w:rsid w:val="00AD5FBC"/>
    <w:rPr>
      <w:rFonts w:ascii="Times New Roman" w:eastAsia="Times New Roman" w:hAnsi="Times New Roman" w:cs="Times New Roman"/>
      <w:sz w:val="20"/>
      <w:szCs w:val="20"/>
      <w:lang w:val="sk-SK"/>
    </w:rPr>
  </w:style>
  <w:style w:type="character" w:styleId="PageNumber">
    <w:name w:val="page number"/>
    <w:uiPriority w:val="99"/>
    <w:rsid w:val="00AD5FBC"/>
    <w:rPr>
      <w:rFonts w:cs="Times New Roman"/>
    </w:rPr>
  </w:style>
  <w:style w:type="paragraph" w:styleId="BodyText2">
    <w:name w:val="Body Text 2"/>
    <w:basedOn w:val="Normal"/>
    <w:link w:val="BodyText2Char"/>
    <w:uiPriority w:val="99"/>
    <w:unhideWhenUsed/>
    <w:rsid w:val="00AD5FBC"/>
    <w:pPr>
      <w:spacing w:after="120" w:line="480" w:lineRule="auto"/>
    </w:pPr>
    <w:rPr>
      <w:sz w:val="20"/>
      <w:szCs w:val="20"/>
    </w:rPr>
  </w:style>
  <w:style w:type="character" w:customStyle="1" w:styleId="BodyText2Char">
    <w:name w:val="Body Text 2 Char"/>
    <w:basedOn w:val="DefaultParagraphFont"/>
    <w:link w:val="BodyText2"/>
    <w:uiPriority w:val="99"/>
    <w:rsid w:val="00AD5FBC"/>
    <w:rPr>
      <w:rFonts w:ascii="Times New Roman" w:eastAsia="Times New Roman" w:hAnsi="Times New Roman" w:cs="Times New Roman"/>
      <w:sz w:val="20"/>
      <w:szCs w:val="20"/>
      <w:lang w:val="sk-SK"/>
    </w:rPr>
  </w:style>
  <w:style w:type="paragraph" w:customStyle="1" w:styleId="Odsekzoznamu1">
    <w:name w:val="Odsek zoznamu1"/>
    <w:basedOn w:val="Normal"/>
    <w:qFormat/>
    <w:rsid w:val="00AD5FBC"/>
    <w:pPr>
      <w:ind w:left="720"/>
    </w:pPr>
    <w:rPr>
      <w:rFonts w:cs="Arial"/>
    </w:rPr>
  </w:style>
  <w:style w:type="paragraph" w:styleId="BalloonText">
    <w:name w:val="Balloon Text"/>
    <w:basedOn w:val="Normal"/>
    <w:link w:val="BalloonTextChar"/>
    <w:uiPriority w:val="99"/>
    <w:unhideWhenUsed/>
    <w:rsid w:val="00AD5FBC"/>
    <w:rPr>
      <w:rFonts w:ascii="Lucida Grande" w:hAnsi="Lucida Grande"/>
      <w:sz w:val="18"/>
      <w:szCs w:val="18"/>
    </w:rPr>
  </w:style>
  <w:style w:type="character" w:customStyle="1" w:styleId="BalloonTextChar">
    <w:name w:val="Balloon Text Char"/>
    <w:basedOn w:val="DefaultParagraphFont"/>
    <w:link w:val="BalloonText"/>
    <w:uiPriority w:val="99"/>
    <w:rsid w:val="00AD5FBC"/>
    <w:rPr>
      <w:rFonts w:ascii="Lucida Grande" w:eastAsia="Times New Roman" w:hAnsi="Lucida Grande" w:cs="Times New Roman"/>
      <w:sz w:val="18"/>
      <w:szCs w:val="18"/>
      <w:lang w:val="sk-SK"/>
    </w:rPr>
  </w:style>
  <w:style w:type="paragraph" w:customStyle="1" w:styleId="sloseznamu">
    <w:name w:val="Èíslo seznamu"/>
    <w:basedOn w:val="Normal"/>
    <w:rsid w:val="00AD5FBC"/>
    <w:pPr>
      <w:jc w:val="both"/>
    </w:pPr>
    <w:rPr>
      <w:rFonts w:ascii="Century Schoolbook" w:eastAsia="Century Schoolbook" w:hAnsi="Century Schoolbook"/>
      <w:szCs w:val="20"/>
    </w:rPr>
  </w:style>
  <w:style w:type="table" w:styleId="MediumGrid2-Accent3">
    <w:name w:val="Medium Grid 2 Accent 3"/>
    <w:basedOn w:val="TableNormal"/>
    <w:uiPriority w:val="69"/>
    <w:rsid w:val="00AD5FBC"/>
    <w:rPr>
      <w:rFonts w:ascii="Cambria" w:eastAsia="MS Mincho" w:hAnsi="Cambria" w:cs="Times New Roman"/>
      <w:lang w:val="sk-SK" w:eastAsia="sk-S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CommentReference">
    <w:name w:val="annotation reference"/>
    <w:uiPriority w:val="99"/>
    <w:unhideWhenUsed/>
    <w:rsid w:val="00AD5FBC"/>
    <w:rPr>
      <w:sz w:val="16"/>
      <w:szCs w:val="16"/>
    </w:rPr>
  </w:style>
  <w:style w:type="paragraph" w:styleId="CommentText">
    <w:name w:val="annotation text"/>
    <w:basedOn w:val="Normal"/>
    <w:link w:val="CommentTextChar"/>
    <w:uiPriority w:val="99"/>
    <w:unhideWhenUsed/>
    <w:rsid w:val="00AD5FBC"/>
    <w:rPr>
      <w:sz w:val="20"/>
      <w:szCs w:val="20"/>
    </w:rPr>
  </w:style>
  <w:style w:type="character" w:customStyle="1" w:styleId="CommentTextChar">
    <w:name w:val="Comment Text Char"/>
    <w:basedOn w:val="DefaultParagraphFont"/>
    <w:link w:val="CommentText"/>
    <w:uiPriority w:val="99"/>
    <w:rsid w:val="00AD5FBC"/>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unhideWhenUsed/>
    <w:rsid w:val="00AD5FBC"/>
    <w:rPr>
      <w:b/>
      <w:bCs/>
    </w:rPr>
  </w:style>
  <w:style w:type="character" w:customStyle="1" w:styleId="CommentSubjectChar">
    <w:name w:val="Comment Subject Char"/>
    <w:basedOn w:val="CommentTextChar"/>
    <w:link w:val="CommentSubject"/>
    <w:uiPriority w:val="99"/>
    <w:rsid w:val="00AD5FBC"/>
    <w:rPr>
      <w:rFonts w:ascii="Times New Roman" w:eastAsia="Times New Roman" w:hAnsi="Times New Roman" w:cs="Times New Roman"/>
      <w:b/>
      <w:bCs/>
      <w:sz w:val="20"/>
      <w:szCs w:val="20"/>
      <w:lang w:val="sk-SK"/>
    </w:rPr>
  </w:style>
  <w:style w:type="paragraph" w:customStyle="1" w:styleId="blockquote">
    <w:name w:val="blockquote"/>
    <w:basedOn w:val="Normal"/>
    <w:rsid w:val="00AD5FBC"/>
    <w:pPr>
      <w:overflowPunct w:val="0"/>
      <w:autoSpaceDE w:val="0"/>
      <w:autoSpaceDN w:val="0"/>
      <w:spacing w:before="100" w:after="100"/>
      <w:ind w:left="360" w:right="360"/>
    </w:pPr>
  </w:style>
  <w:style w:type="paragraph" w:customStyle="1" w:styleId="ColorfulShading-Accent11">
    <w:name w:val="Colorful Shading - Accent 11"/>
    <w:hidden/>
    <w:uiPriority w:val="99"/>
    <w:semiHidden/>
    <w:rsid w:val="00AD5FBC"/>
    <w:rPr>
      <w:rFonts w:ascii="Arial" w:eastAsia="Times New Roman" w:hAnsi="Arial" w:cs="Times New Roman"/>
      <w:noProof/>
      <w:lang w:val="sk-SK" w:eastAsia="sk-SK"/>
    </w:rPr>
  </w:style>
  <w:style w:type="paragraph" w:styleId="FootnoteText">
    <w:name w:val="footnote text"/>
    <w:aliases w:val="Text poznámky pod čiarou 007"/>
    <w:basedOn w:val="Normal"/>
    <w:link w:val="FootnoteTextChar"/>
    <w:uiPriority w:val="99"/>
    <w:rsid w:val="00AD5FBC"/>
    <w:rPr>
      <w:sz w:val="20"/>
      <w:szCs w:val="20"/>
    </w:rPr>
  </w:style>
  <w:style w:type="character" w:customStyle="1" w:styleId="FootnoteTextChar">
    <w:name w:val="Footnote Text Char"/>
    <w:aliases w:val="Text poznámky pod čiarou 007 Char"/>
    <w:basedOn w:val="DefaultParagraphFont"/>
    <w:link w:val="FootnoteText"/>
    <w:uiPriority w:val="99"/>
    <w:rsid w:val="00AD5FBC"/>
    <w:rPr>
      <w:rFonts w:ascii="Times New Roman" w:eastAsia="Times New Roman" w:hAnsi="Times New Roman" w:cs="Times New Roman"/>
      <w:sz w:val="20"/>
      <w:szCs w:val="20"/>
      <w:lang w:val="sk-SK"/>
    </w:rPr>
  </w:style>
  <w:style w:type="character" w:styleId="Strong">
    <w:name w:val="Strong"/>
    <w:uiPriority w:val="22"/>
    <w:qFormat/>
    <w:rsid w:val="00AD5FBC"/>
    <w:rPr>
      <w:rFonts w:cs="Times New Roman"/>
      <w:b/>
      <w:bCs/>
    </w:rPr>
  </w:style>
  <w:style w:type="paragraph" w:customStyle="1" w:styleId="Default">
    <w:name w:val="Default"/>
    <w:rsid w:val="00AD5FBC"/>
    <w:pPr>
      <w:widowControl w:val="0"/>
      <w:autoSpaceDE w:val="0"/>
      <w:autoSpaceDN w:val="0"/>
      <w:adjustRightInd w:val="0"/>
    </w:pPr>
    <w:rPr>
      <w:rFonts w:ascii="Times New Roman" w:eastAsia="Times New Roman" w:hAnsi="Times New Roman" w:cs="Times New Roman"/>
      <w:color w:val="000000"/>
      <w:lang w:val="sk-SK" w:eastAsia="sk-SK"/>
    </w:rPr>
  </w:style>
  <w:style w:type="paragraph" w:customStyle="1" w:styleId="CM2">
    <w:name w:val="CM2"/>
    <w:basedOn w:val="Default"/>
    <w:next w:val="Default"/>
    <w:rsid w:val="00AD5FBC"/>
    <w:pPr>
      <w:spacing w:line="273" w:lineRule="atLeast"/>
    </w:pPr>
    <w:rPr>
      <w:color w:val="auto"/>
    </w:rPr>
  </w:style>
  <w:style w:type="paragraph" w:customStyle="1" w:styleId="Bezriadkovania1">
    <w:name w:val="Bez riadkovania1"/>
    <w:uiPriority w:val="99"/>
    <w:qFormat/>
    <w:rsid w:val="00AD5FBC"/>
    <w:rPr>
      <w:rFonts w:ascii="Arial" w:eastAsia="Times New Roman" w:hAnsi="Arial" w:cs="Times New Roman"/>
      <w:noProof/>
      <w:lang w:val="sk-SK" w:eastAsia="sk-SK"/>
    </w:rPr>
  </w:style>
  <w:style w:type="paragraph" w:customStyle="1" w:styleId="Farebnzoznamzvraznenie11">
    <w:name w:val="Farebný zoznam – zvýraznenie 11"/>
    <w:basedOn w:val="Normal"/>
    <w:uiPriority w:val="34"/>
    <w:qFormat/>
    <w:rsid w:val="00AD5FBC"/>
    <w:pPr>
      <w:ind w:left="720"/>
      <w:contextualSpacing/>
    </w:pPr>
    <w:rPr>
      <w:rFonts w:ascii="Cambria" w:eastAsia="MS Mincho" w:hAnsi="Cambria"/>
      <w:lang w:val="en-US"/>
    </w:rPr>
  </w:style>
  <w:style w:type="paragraph" w:customStyle="1" w:styleId="Style2">
    <w:name w:val="Style2"/>
    <w:basedOn w:val="Normal"/>
    <w:rsid w:val="00AD5FBC"/>
    <w:pPr>
      <w:widowControl w:val="0"/>
      <w:autoSpaceDE w:val="0"/>
      <w:autoSpaceDN w:val="0"/>
      <w:adjustRightInd w:val="0"/>
      <w:spacing w:line="350" w:lineRule="exact"/>
    </w:pPr>
    <w:rPr>
      <w:rFonts w:cs="Arial"/>
    </w:rPr>
  </w:style>
  <w:style w:type="character" w:customStyle="1" w:styleId="FontStyle13">
    <w:name w:val="Font Style13"/>
    <w:rsid w:val="00AD5FBC"/>
    <w:rPr>
      <w:rFonts w:ascii="Arial" w:hAnsi="Arial" w:cs="Arial" w:hint="default"/>
      <w:sz w:val="20"/>
      <w:szCs w:val="20"/>
    </w:rPr>
  </w:style>
  <w:style w:type="paragraph" w:customStyle="1" w:styleId="rob3">
    <w:name w:val="rob3"/>
    <w:basedOn w:val="Heading9"/>
    <w:rsid w:val="00AD5FBC"/>
    <w:pPr>
      <w:keepNext w:val="0"/>
      <w:widowControl w:val="0"/>
      <w:numPr>
        <w:ilvl w:val="0"/>
        <w:numId w:val="3"/>
      </w:numPr>
      <w:spacing w:before="240"/>
    </w:pPr>
    <w:rPr>
      <w:rFonts w:cs="Arial"/>
      <w:smallCaps/>
      <w:u w:val="none"/>
    </w:rPr>
  </w:style>
  <w:style w:type="paragraph" w:customStyle="1" w:styleId="rob5">
    <w:name w:val="rob5"/>
    <w:basedOn w:val="rob3"/>
    <w:autoRedefine/>
    <w:rsid w:val="00AD5FBC"/>
    <w:pPr>
      <w:numPr>
        <w:ilvl w:val="1"/>
        <w:numId w:val="1"/>
      </w:numPr>
      <w:tabs>
        <w:tab w:val="left" w:pos="709"/>
        <w:tab w:val="right" w:leader="dot" w:pos="10080"/>
      </w:tabs>
      <w:spacing w:before="120"/>
      <w:jc w:val="both"/>
    </w:pPr>
    <w:rPr>
      <w:b w:val="0"/>
      <w:smallCaps w:val="0"/>
      <w:sz w:val="22"/>
      <w:szCs w:val="22"/>
    </w:rPr>
  </w:style>
  <w:style w:type="paragraph" w:styleId="ListParagraph">
    <w:name w:val="List Paragraph"/>
    <w:basedOn w:val="Normal"/>
    <w:uiPriority w:val="34"/>
    <w:qFormat/>
    <w:rsid w:val="00AD5FBC"/>
    <w:pPr>
      <w:ind w:left="720"/>
      <w:contextualSpacing/>
    </w:pPr>
  </w:style>
  <w:style w:type="table" w:styleId="TableGrid">
    <w:name w:val="Table Grid"/>
    <w:basedOn w:val="TableNormal"/>
    <w:uiPriority w:val="39"/>
    <w:rsid w:val="00AD5FBC"/>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AD5FBC"/>
    <w:rPr>
      <w:rFonts w:ascii="Lucida Grande CE" w:eastAsia="MS Mincho" w:hAnsi="Lucida Grande CE" w:cs="Lucida Grande CE"/>
      <w:lang w:val="cs-CZ"/>
    </w:rPr>
  </w:style>
  <w:style w:type="character" w:customStyle="1" w:styleId="DocumentMapChar">
    <w:name w:val="Document Map Char"/>
    <w:basedOn w:val="DefaultParagraphFont"/>
    <w:link w:val="DocumentMap"/>
    <w:uiPriority w:val="99"/>
    <w:rsid w:val="00AD5FBC"/>
    <w:rPr>
      <w:rFonts w:ascii="Lucida Grande CE" w:eastAsia="MS Mincho" w:hAnsi="Lucida Grande CE" w:cs="Lucida Grande CE"/>
      <w:lang w:val="cs-CZ"/>
    </w:rPr>
  </w:style>
  <w:style w:type="character" w:customStyle="1" w:styleId="pre">
    <w:name w:val="pre"/>
    <w:basedOn w:val="DefaultParagraphFont"/>
    <w:rsid w:val="00AD5FBC"/>
  </w:style>
  <w:style w:type="paragraph" w:customStyle="1" w:styleId="NADP">
    <w:name w:val="NADP."/>
    <w:basedOn w:val="Normal"/>
    <w:rsid w:val="00AD5FBC"/>
    <w:pPr>
      <w:widowControl w:val="0"/>
      <w:numPr>
        <w:numId w:val="4"/>
      </w:numPr>
      <w:autoSpaceDE w:val="0"/>
      <w:autoSpaceDN w:val="0"/>
      <w:adjustRightInd w:val="0"/>
      <w:spacing w:line="360" w:lineRule="auto"/>
      <w:jc w:val="both"/>
      <w:textAlignment w:val="baseline"/>
    </w:pPr>
    <w:rPr>
      <w:rFonts w:cs="Arial"/>
      <w:b/>
      <w:bCs/>
      <w:u w:val="single"/>
    </w:rPr>
  </w:style>
  <w:style w:type="paragraph" w:customStyle="1" w:styleId="ODS">
    <w:name w:val="ODS."/>
    <w:basedOn w:val="Heading2"/>
    <w:rsid w:val="00AD5FBC"/>
    <w:pPr>
      <w:widowControl w:val="0"/>
      <w:numPr>
        <w:numId w:val="4"/>
      </w:numPr>
      <w:autoSpaceDE w:val="0"/>
      <w:autoSpaceDN w:val="0"/>
      <w:adjustRightInd w:val="0"/>
      <w:jc w:val="both"/>
      <w:textAlignment w:val="baseline"/>
    </w:pPr>
    <w:rPr>
      <w:rFonts w:cs="Arial"/>
      <w:b w:val="0"/>
      <w:bCs w:val="0"/>
      <w:sz w:val="22"/>
      <w:szCs w:val="22"/>
    </w:rPr>
  </w:style>
  <w:style w:type="paragraph" w:customStyle="1" w:styleId="PODODS">
    <w:name w:val="PODODS."/>
    <w:basedOn w:val="Normal"/>
    <w:rsid w:val="00AD5FBC"/>
    <w:pPr>
      <w:widowControl w:val="0"/>
      <w:numPr>
        <w:ilvl w:val="2"/>
        <w:numId w:val="4"/>
      </w:numPr>
      <w:autoSpaceDE w:val="0"/>
      <w:autoSpaceDN w:val="0"/>
      <w:adjustRightInd w:val="0"/>
      <w:spacing w:line="360" w:lineRule="auto"/>
      <w:jc w:val="both"/>
      <w:textAlignment w:val="baseline"/>
    </w:pPr>
    <w:rPr>
      <w:rFonts w:cs="Arial"/>
      <w:sz w:val="22"/>
      <w:szCs w:val="22"/>
    </w:rPr>
  </w:style>
  <w:style w:type="paragraph" w:styleId="Revision">
    <w:name w:val="Revision"/>
    <w:hidden/>
    <w:uiPriority w:val="99"/>
    <w:unhideWhenUsed/>
    <w:rsid w:val="00AD5FBC"/>
    <w:rPr>
      <w:rFonts w:ascii="Arial" w:eastAsia="Times New Roman" w:hAnsi="Arial" w:cs="Times New Roman"/>
      <w:noProof/>
      <w:lang w:val="sk-SK" w:eastAsia="sk-SK"/>
    </w:rPr>
  </w:style>
  <w:style w:type="paragraph" w:customStyle="1" w:styleId="Zkladntext21">
    <w:name w:val="Základní text 21"/>
    <w:basedOn w:val="Normal"/>
    <w:rsid w:val="00AD5FBC"/>
    <w:pPr>
      <w:widowControl w:val="0"/>
      <w:suppressAutoHyphens/>
      <w:jc w:val="both"/>
    </w:pPr>
    <w:rPr>
      <w:rFonts w:eastAsia="Lucida Sans Unicode"/>
      <w:color w:val="FF0000"/>
      <w:kern w:val="1"/>
    </w:rPr>
  </w:style>
  <w:style w:type="character" w:styleId="FollowedHyperlink">
    <w:name w:val="FollowedHyperlink"/>
    <w:basedOn w:val="DefaultParagraphFont"/>
    <w:uiPriority w:val="99"/>
    <w:semiHidden/>
    <w:unhideWhenUsed/>
    <w:rsid w:val="00AD5FBC"/>
    <w:rPr>
      <w:color w:val="954F72" w:themeColor="followedHyperlink"/>
      <w:u w:val="single"/>
    </w:rPr>
  </w:style>
  <w:style w:type="paragraph" w:styleId="BodyTextIndent3">
    <w:name w:val="Body Text Indent 3"/>
    <w:basedOn w:val="Normal"/>
    <w:link w:val="BodyTextIndent3Char"/>
    <w:rsid w:val="00AD5FBC"/>
    <w:pPr>
      <w:ind w:left="4860"/>
    </w:pPr>
    <w:rPr>
      <w:sz w:val="30"/>
      <w:szCs w:val="30"/>
    </w:rPr>
  </w:style>
  <w:style w:type="character" w:customStyle="1" w:styleId="BodyTextIndent3Char">
    <w:name w:val="Body Text Indent 3 Char"/>
    <w:basedOn w:val="DefaultParagraphFont"/>
    <w:link w:val="BodyTextIndent3"/>
    <w:rsid w:val="00AD5FBC"/>
    <w:rPr>
      <w:rFonts w:ascii="Times New Roman" w:eastAsia="Times New Roman" w:hAnsi="Times New Roman" w:cs="Times New Roman"/>
      <w:sz w:val="30"/>
      <w:szCs w:val="30"/>
      <w:lang w:val="sk-SK"/>
    </w:rPr>
  </w:style>
  <w:style w:type="paragraph" w:styleId="Title">
    <w:name w:val="Title"/>
    <w:basedOn w:val="Normal"/>
    <w:link w:val="TitleChar"/>
    <w:uiPriority w:val="99"/>
    <w:qFormat/>
    <w:rsid w:val="00AD5FBC"/>
    <w:pPr>
      <w:overflowPunct w:val="0"/>
      <w:autoSpaceDE w:val="0"/>
      <w:autoSpaceDN w:val="0"/>
      <w:adjustRightInd w:val="0"/>
      <w:spacing w:before="240" w:after="60"/>
      <w:jc w:val="center"/>
      <w:textAlignment w:val="baseline"/>
    </w:pPr>
    <w:rPr>
      <w:rFonts w:ascii="Helvetica" w:hAnsi="Helvetica"/>
      <w:b/>
      <w:kern w:val="28"/>
      <w:sz w:val="32"/>
      <w:szCs w:val="20"/>
      <w:lang w:val="cs-CZ"/>
    </w:rPr>
  </w:style>
  <w:style w:type="character" w:customStyle="1" w:styleId="TitleChar">
    <w:name w:val="Title Char"/>
    <w:basedOn w:val="DefaultParagraphFont"/>
    <w:link w:val="Title"/>
    <w:uiPriority w:val="99"/>
    <w:rsid w:val="00AD5FBC"/>
    <w:rPr>
      <w:rFonts w:ascii="Helvetica" w:eastAsia="Times New Roman" w:hAnsi="Helvetica" w:cs="Times New Roman"/>
      <w:b/>
      <w:kern w:val="28"/>
      <w:sz w:val="32"/>
      <w:szCs w:val="20"/>
      <w:lang w:val="cs-CZ"/>
    </w:rPr>
  </w:style>
  <w:style w:type="paragraph" w:styleId="Subtitle">
    <w:name w:val="Subtitle"/>
    <w:basedOn w:val="Normal"/>
    <w:link w:val="SubtitleChar"/>
    <w:uiPriority w:val="99"/>
    <w:qFormat/>
    <w:rsid w:val="00AD5FBC"/>
    <w:pPr>
      <w:overflowPunct w:val="0"/>
      <w:autoSpaceDE w:val="0"/>
      <w:autoSpaceDN w:val="0"/>
      <w:adjustRightInd w:val="0"/>
      <w:spacing w:after="60"/>
      <w:jc w:val="center"/>
      <w:textAlignment w:val="baseline"/>
    </w:pPr>
    <w:rPr>
      <w:rFonts w:ascii="Helvetica" w:hAnsi="Helvetica"/>
      <w:i/>
      <w:szCs w:val="20"/>
      <w:lang w:val="cs-CZ"/>
    </w:rPr>
  </w:style>
  <w:style w:type="character" w:customStyle="1" w:styleId="SubtitleChar">
    <w:name w:val="Subtitle Char"/>
    <w:basedOn w:val="DefaultParagraphFont"/>
    <w:link w:val="Subtitle"/>
    <w:uiPriority w:val="99"/>
    <w:rsid w:val="00AD5FBC"/>
    <w:rPr>
      <w:rFonts w:ascii="Helvetica" w:eastAsia="Times New Roman" w:hAnsi="Helvetica" w:cs="Times New Roman"/>
      <w:i/>
      <w:szCs w:val="20"/>
      <w:lang w:val="cs-CZ"/>
    </w:rPr>
  </w:style>
  <w:style w:type="character" w:styleId="HTMLTypewriter">
    <w:name w:val="HTML Typewriter"/>
    <w:basedOn w:val="DefaultParagraphFont"/>
    <w:rsid w:val="00AD5FBC"/>
    <w:rPr>
      <w:rFonts w:ascii="Courier New" w:eastAsia="Times New Roman" w:hAnsi="Courier New"/>
      <w:sz w:val="20"/>
      <w:szCs w:val="20"/>
    </w:rPr>
  </w:style>
  <w:style w:type="paragraph" w:customStyle="1" w:styleId="Zkladntext210">
    <w:name w:val="Základný text 21"/>
    <w:basedOn w:val="Normal"/>
    <w:rsid w:val="00AD5FBC"/>
    <w:pPr>
      <w:overflowPunct w:val="0"/>
      <w:autoSpaceDE w:val="0"/>
      <w:autoSpaceDN w:val="0"/>
      <w:adjustRightInd w:val="0"/>
      <w:ind w:left="426"/>
      <w:jc w:val="both"/>
      <w:textAlignment w:val="baseline"/>
    </w:pPr>
    <w:rPr>
      <w:szCs w:val="20"/>
    </w:rPr>
  </w:style>
  <w:style w:type="paragraph" w:customStyle="1" w:styleId="Mirka1">
    <w:name w:val="Mirka 1"/>
    <w:basedOn w:val="Heading6"/>
    <w:rsid w:val="00AD5FBC"/>
    <w:pPr>
      <w:numPr>
        <w:ilvl w:val="0"/>
        <w:numId w:val="0"/>
      </w:numPr>
      <w:spacing w:after="120"/>
    </w:pPr>
    <w:rPr>
      <w:b w:val="0"/>
      <w:bCs w:val="0"/>
    </w:rPr>
  </w:style>
  <w:style w:type="paragraph" w:styleId="List2">
    <w:name w:val="List 2"/>
    <w:basedOn w:val="Normal"/>
    <w:rsid w:val="00AD5FBC"/>
    <w:pPr>
      <w:tabs>
        <w:tab w:val="left" w:pos="284"/>
      </w:tabs>
      <w:ind w:left="566" w:hanging="283"/>
    </w:pPr>
    <w:rPr>
      <w:bCs/>
      <w:sz w:val="20"/>
      <w:szCs w:val="20"/>
    </w:rPr>
  </w:style>
  <w:style w:type="paragraph" w:customStyle="1" w:styleId="Normlny-Bold">
    <w:name w:val="Normálny-Bold"/>
    <w:basedOn w:val="Normal"/>
    <w:rsid w:val="00AD5FBC"/>
    <w:pPr>
      <w:spacing w:after="120"/>
      <w:jc w:val="both"/>
    </w:pPr>
    <w:rPr>
      <w:b/>
      <w:bCs/>
    </w:rPr>
  </w:style>
  <w:style w:type="paragraph" w:styleId="Index1">
    <w:name w:val="index 1"/>
    <w:basedOn w:val="Normal"/>
    <w:next w:val="Normal"/>
    <w:autoRedefine/>
    <w:semiHidden/>
    <w:rsid w:val="00AD5FBC"/>
    <w:pPr>
      <w:ind w:left="240" w:hanging="240"/>
    </w:pPr>
  </w:style>
  <w:style w:type="paragraph" w:styleId="IndexHeading">
    <w:name w:val="index heading"/>
    <w:basedOn w:val="Normal"/>
    <w:next w:val="Index1"/>
    <w:semiHidden/>
    <w:rsid w:val="00AD5FBC"/>
    <w:pPr>
      <w:spacing w:after="120"/>
      <w:jc w:val="both"/>
    </w:pPr>
  </w:style>
  <w:style w:type="paragraph" w:customStyle="1" w:styleId="dka">
    <w:name w:val="Řádka"/>
    <w:rsid w:val="00AD5FBC"/>
    <w:rPr>
      <w:rFonts w:ascii="Times New Roman" w:eastAsia="Times New Roman" w:hAnsi="Times New Roman" w:cs="Times New Roman"/>
      <w:color w:val="000000"/>
      <w:lang w:val="cs-CZ" w:eastAsia="sk-SK"/>
    </w:rPr>
  </w:style>
  <w:style w:type="paragraph" w:customStyle="1" w:styleId="titulok">
    <w:name w:val="titulok"/>
    <w:basedOn w:val="Normal"/>
    <w:rsid w:val="00AD5FBC"/>
    <w:pPr>
      <w:spacing w:before="100" w:beforeAutospacing="1" w:after="100" w:afterAutospacing="1"/>
      <w:jc w:val="center"/>
    </w:pPr>
    <w:rPr>
      <w:rFonts w:cs="Arial"/>
      <w:b/>
      <w:bCs/>
      <w:color w:val="007060"/>
    </w:rPr>
  </w:style>
  <w:style w:type="paragraph" w:customStyle="1" w:styleId="TC">
    <w:name w:val="TC"/>
    <w:basedOn w:val="Normal"/>
    <w:rsid w:val="00AD5FBC"/>
    <w:pPr>
      <w:keepNext/>
      <w:numPr>
        <w:numId w:val="5"/>
      </w:numPr>
      <w:spacing w:before="240"/>
      <w:jc w:val="both"/>
      <w:outlineLvl w:val="2"/>
    </w:pPr>
    <w:rPr>
      <w:b/>
      <w:szCs w:val="20"/>
    </w:rPr>
  </w:style>
  <w:style w:type="character" w:customStyle="1" w:styleId="hodnota">
    <w:name w:val="hodnota"/>
    <w:basedOn w:val="DefaultParagraphFont"/>
    <w:rsid w:val="00AD5FBC"/>
  </w:style>
  <w:style w:type="character" w:customStyle="1" w:styleId="CharChar1">
    <w:name w:val="Char Char1"/>
    <w:basedOn w:val="DefaultParagraphFont"/>
    <w:locked/>
    <w:rsid w:val="00AD5FBC"/>
    <w:rPr>
      <w:noProof/>
      <w:color w:val="FF0000"/>
      <w:lang w:val="sk-SK" w:eastAsia="sk-SK" w:bidi="ar-SA"/>
    </w:rPr>
  </w:style>
  <w:style w:type="character" w:customStyle="1" w:styleId="nazov">
    <w:name w:val="nazov"/>
    <w:basedOn w:val="DefaultParagraphFont"/>
    <w:rsid w:val="00AD5FBC"/>
    <w:rPr>
      <w:b/>
      <w:bCs/>
      <w:sz w:val="16"/>
      <w:szCs w:val="16"/>
    </w:rPr>
  </w:style>
  <w:style w:type="paragraph" w:styleId="NoSpacing">
    <w:name w:val="No Spacing"/>
    <w:uiPriority w:val="1"/>
    <w:qFormat/>
    <w:rsid w:val="00AD5FBC"/>
    <w:rPr>
      <w:rFonts w:ascii="Arial" w:eastAsia="Times New Roman" w:hAnsi="Arial" w:cs="Times New Roman"/>
      <w:noProof/>
      <w:lang w:val="sk-SK" w:eastAsia="sk-SK"/>
    </w:rPr>
  </w:style>
  <w:style w:type="character" w:styleId="IntenseEmphasis">
    <w:name w:val="Intense Emphasis"/>
    <w:basedOn w:val="DefaultParagraphFont"/>
    <w:uiPriority w:val="71"/>
    <w:qFormat/>
    <w:rsid w:val="00AD5FBC"/>
    <w:rPr>
      <w:b/>
      <w:bCs/>
      <w:i/>
      <w:iCs/>
      <w:color w:val="4472C4" w:themeColor="accent1"/>
    </w:rPr>
  </w:style>
  <w:style w:type="paragraph" w:styleId="IntenseQuote">
    <w:name w:val="Intense Quote"/>
    <w:basedOn w:val="Normal"/>
    <w:next w:val="Normal"/>
    <w:link w:val="IntenseQuoteChar"/>
    <w:uiPriority w:val="65"/>
    <w:qFormat/>
    <w:rsid w:val="00AD5FBC"/>
    <w:pPr>
      <w:pBdr>
        <w:bottom w:val="single" w:sz="4" w:space="4" w:color="4472C4" w:themeColor="accent1"/>
      </w:pBdr>
      <w:spacing w:before="200" w:after="280"/>
      <w:ind w:left="936" w:right="936"/>
    </w:pPr>
    <w:rPr>
      <w:rFonts w:ascii="Times" w:eastAsia="MS Mincho" w:hAnsi="Times"/>
      <w:b/>
      <w:bCs/>
      <w:i/>
      <w:iCs/>
      <w:color w:val="4472C4" w:themeColor="accent1"/>
      <w:sz w:val="20"/>
      <w:szCs w:val="20"/>
      <w:lang w:val="cs-CZ"/>
    </w:rPr>
  </w:style>
  <w:style w:type="character" w:customStyle="1" w:styleId="IntenseQuoteChar">
    <w:name w:val="Intense Quote Char"/>
    <w:basedOn w:val="DefaultParagraphFont"/>
    <w:link w:val="IntenseQuote"/>
    <w:uiPriority w:val="65"/>
    <w:rsid w:val="00AD5FBC"/>
    <w:rPr>
      <w:rFonts w:ascii="Times" w:eastAsia="MS Mincho" w:hAnsi="Times" w:cs="Times New Roman"/>
      <w:b/>
      <w:bCs/>
      <w:i/>
      <w:iCs/>
      <w:color w:val="4472C4" w:themeColor="accent1"/>
      <w:sz w:val="20"/>
      <w:szCs w:val="20"/>
      <w:lang w:val="cs-CZ"/>
    </w:rPr>
  </w:style>
  <w:style w:type="paragraph" w:customStyle="1" w:styleId="CEMOS">
    <w:name w:val="CEMOS"/>
    <w:basedOn w:val="Normal"/>
    <w:rsid w:val="00AD5FBC"/>
    <w:pPr>
      <w:spacing w:before="120"/>
      <w:ind w:left="720" w:hanging="720"/>
      <w:jc w:val="both"/>
    </w:pPr>
    <w:rPr>
      <w:rFonts w:ascii="Arial Narrow" w:hAnsi="Arial Narrow"/>
      <w:sz w:val="20"/>
      <w:szCs w:val="20"/>
    </w:rPr>
  </w:style>
  <w:style w:type="paragraph" w:customStyle="1" w:styleId="CM1">
    <w:name w:val="CM1"/>
    <w:basedOn w:val="Default"/>
    <w:next w:val="Default"/>
    <w:rsid w:val="00AD5FBC"/>
    <w:rPr>
      <w:color w:val="auto"/>
    </w:rPr>
  </w:style>
  <w:style w:type="paragraph" w:customStyle="1" w:styleId="CM30">
    <w:name w:val="CM30"/>
    <w:basedOn w:val="Default"/>
    <w:next w:val="Default"/>
    <w:rsid w:val="00AD5FBC"/>
    <w:pPr>
      <w:spacing w:after="270"/>
    </w:pPr>
    <w:rPr>
      <w:color w:val="auto"/>
    </w:rPr>
  </w:style>
  <w:style w:type="paragraph" w:customStyle="1" w:styleId="CM34">
    <w:name w:val="CM34"/>
    <w:basedOn w:val="Default"/>
    <w:next w:val="Default"/>
    <w:rsid w:val="00AD5FBC"/>
    <w:pPr>
      <w:spacing w:after="178"/>
    </w:pPr>
    <w:rPr>
      <w:color w:val="auto"/>
    </w:rPr>
  </w:style>
  <w:style w:type="paragraph" w:customStyle="1" w:styleId="CM23">
    <w:name w:val="CM23"/>
    <w:basedOn w:val="Default"/>
    <w:next w:val="Default"/>
    <w:rsid w:val="00AD5FBC"/>
    <w:pPr>
      <w:spacing w:line="276" w:lineRule="atLeast"/>
    </w:pPr>
    <w:rPr>
      <w:color w:val="auto"/>
    </w:rPr>
  </w:style>
  <w:style w:type="character" w:customStyle="1" w:styleId="tl">
    <w:name w:val="tl"/>
    <w:basedOn w:val="DefaultParagraphFont"/>
    <w:rsid w:val="00AD5FBC"/>
  </w:style>
  <w:style w:type="paragraph" w:customStyle="1" w:styleId="Normlny1">
    <w:name w:val="Normálny1"/>
    <w:rsid w:val="00AD5FBC"/>
    <w:pPr>
      <w:widowControl w:val="0"/>
    </w:pPr>
    <w:rPr>
      <w:rFonts w:ascii="Tahoma" w:eastAsia="Times New Roman" w:hAnsi="Tahoma" w:cs="Times New Roman"/>
      <w:lang w:val="sk-SK"/>
    </w:rPr>
  </w:style>
  <w:style w:type="character" w:customStyle="1" w:styleId="WW8Num1z1">
    <w:name w:val="WW8Num1z1"/>
    <w:uiPriority w:val="99"/>
    <w:rsid w:val="00AD5FBC"/>
  </w:style>
  <w:style w:type="character" w:customStyle="1" w:styleId="WW8Num6z0">
    <w:name w:val="WW8Num6z0"/>
    <w:uiPriority w:val="99"/>
    <w:rsid w:val="00AD5FBC"/>
    <w:rPr>
      <w:rFonts w:ascii="Courier New" w:hAnsi="Courier New"/>
    </w:rPr>
  </w:style>
  <w:style w:type="character" w:customStyle="1" w:styleId="WW8Num6z2">
    <w:name w:val="WW8Num6z2"/>
    <w:uiPriority w:val="99"/>
    <w:rsid w:val="00AD5FBC"/>
    <w:rPr>
      <w:rFonts w:ascii="Wingdings" w:hAnsi="Wingdings"/>
    </w:rPr>
  </w:style>
  <w:style w:type="character" w:customStyle="1" w:styleId="WW8Num6z3">
    <w:name w:val="WW8Num6z3"/>
    <w:uiPriority w:val="99"/>
    <w:rsid w:val="00AD5FBC"/>
    <w:rPr>
      <w:rFonts w:ascii="Symbol" w:hAnsi="Symbol"/>
    </w:rPr>
  </w:style>
  <w:style w:type="character" w:customStyle="1" w:styleId="WW8Num8z0">
    <w:name w:val="WW8Num8z0"/>
    <w:uiPriority w:val="99"/>
    <w:rsid w:val="00AD5FBC"/>
    <w:rPr>
      <w:rFonts w:ascii="Courier New" w:hAnsi="Courier New"/>
    </w:rPr>
  </w:style>
  <w:style w:type="character" w:customStyle="1" w:styleId="WW8Num11z1">
    <w:name w:val="WW8Num11z1"/>
    <w:uiPriority w:val="99"/>
    <w:rsid w:val="00AD5FBC"/>
  </w:style>
  <w:style w:type="character" w:customStyle="1" w:styleId="WW8Num13z0">
    <w:name w:val="WW8Num13z0"/>
    <w:uiPriority w:val="99"/>
    <w:rsid w:val="00AD5FBC"/>
    <w:rPr>
      <w:sz w:val="22"/>
    </w:rPr>
  </w:style>
  <w:style w:type="character" w:customStyle="1" w:styleId="Predvolenpsmoodseku2">
    <w:name w:val="Predvolené písmo odseku2"/>
    <w:uiPriority w:val="99"/>
    <w:rsid w:val="00AD5FBC"/>
  </w:style>
  <w:style w:type="character" w:customStyle="1" w:styleId="Absatz-Standardschriftart">
    <w:name w:val="Absatz-Standardschriftart"/>
    <w:uiPriority w:val="99"/>
    <w:rsid w:val="00AD5FBC"/>
  </w:style>
  <w:style w:type="character" w:customStyle="1" w:styleId="WW8Num2z1">
    <w:name w:val="WW8Num2z1"/>
    <w:uiPriority w:val="99"/>
    <w:rsid w:val="00AD5FBC"/>
  </w:style>
  <w:style w:type="character" w:customStyle="1" w:styleId="WW8Num5z0">
    <w:name w:val="WW8Num5z0"/>
    <w:uiPriority w:val="99"/>
    <w:rsid w:val="00AD5FBC"/>
    <w:rPr>
      <w:rFonts w:ascii="Courier New" w:hAnsi="Courier New"/>
    </w:rPr>
  </w:style>
  <w:style w:type="character" w:customStyle="1" w:styleId="WW8Num5z2">
    <w:name w:val="WW8Num5z2"/>
    <w:uiPriority w:val="99"/>
    <w:rsid w:val="00AD5FBC"/>
    <w:rPr>
      <w:rFonts w:ascii="Wingdings" w:hAnsi="Wingdings"/>
    </w:rPr>
  </w:style>
  <w:style w:type="character" w:customStyle="1" w:styleId="WW8Num5z3">
    <w:name w:val="WW8Num5z3"/>
    <w:uiPriority w:val="99"/>
    <w:rsid w:val="00AD5FBC"/>
    <w:rPr>
      <w:rFonts w:ascii="Symbol" w:hAnsi="Symbol"/>
    </w:rPr>
  </w:style>
  <w:style w:type="character" w:customStyle="1" w:styleId="WW8Num8z2">
    <w:name w:val="WW8Num8z2"/>
    <w:uiPriority w:val="99"/>
    <w:rsid w:val="00AD5FBC"/>
    <w:rPr>
      <w:rFonts w:ascii="Wingdings" w:hAnsi="Wingdings"/>
    </w:rPr>
  </w:style>
  <w:style w:type="character" w:customStyle="1" w:styleId="WW8Num8z3">
    <w:name w:val="WW8Num8z3"/>
    <w:uiPriority w:val="99"/>
    <w:rsid w:val="00AD5FBC"/>
    <w:rPr>
      <w:rFonts w:ascii="Symbol" w:hAnsi="Symbol"/>
    </w:rPr>
  </w:style>
  <w:style w:type="character" w:customStyle="1" w:styleId="WW8Num10z0">
    <w:name w:val="WW8Num10z0"/>
    <w:uiPriority w:val="99"/>
    <w:rsid w:val="00AD5FBC"/>
  </w:style>
  <w:style w:type="character" w:customStyle="1" w:styleId="WW8Num12z1">
    <w:name w:val="WW8Num12z1"/>
    <w:uiPriority w:val="99"/>
    <w:rsid w:val="00AD5FBC"/>
    <w:rPr>
      <w:rFonts w:ascii="Courier New" w:hAnsi="Courier New"/>
    </w:rPr>
  </w:style>
  <w:style w:type="character" w:customStyle="1" w:styleId="WW8Num12z2">
    <w:name w:val="WW8Num12z2"/>
    <w:uiPriority w:val="99"/>
    <w:rsid w:val="00AD5FBC"/>
    <w:rPr>
      <w:rFonts w:ascii="Wingdings" w:hAnsi="Wingdings"/>
    </w:rPr>
  </w:style>
  <w:style w:type="character" w:customStyle="1" w:styleId="WW8Num12z3">
    <w:name w:val="WW8Num12z3"/>
    <w:uiPriority w:val="99"/>
    <w:rsid w:val="00AD5FBC"/>
    <w:rPr>
      <w:rFonts w:ascii="Symbol" w:hAnsi="Symbol"/>
    </w:rPr>
  </w:style>
  <w:style w:type="character" w:customStyle="1" w:styleId="WW8Num14z0">
    <w:name w:val="WW8Num14z0"/>
    <w:uiPriority w:val="99"/>
    <w:rsid w:val="00AD5FBC"/>
  </w:style>
  <w:style w:type="character" w:customStyle="1" w:styleId="WW8Num15z1">
    <w:name w:val="WW8Num15z1"/>
    <w:uiPriority w:val="99"/>
    <w:rsid w:val="00AD5FBC"/>
  </w:style>
  <w:style w:type="character" w:customStyle="1" w:styleId="WW8Num17z0">
    <w:name w:val="WW8Num17z0"/>
    <w:uiPriority w:val="99"/>
    <w:rsid w:val="00AD5FBC"/>
    <w:rPr>
      <w:rFonts w:ascii="Symbol" w:hAnsi="Symbol"/>
    </w:rPr>
  </w:style>
  <w:style w:type="character" w:customStyle="1" w:styleId="WW8Num17z1">
    <w:name w:val="WW8Num17z1"/>
    <w:uiPriority w:val="99"/>
    <w:rsid w:val="00AD5FBC"/>
    <w:rPr>
      <w:rFonts w:ascii="Courier New" w:hAnsi="Courier New"/>
    </w:rPr>
  </w:style>
  <w:style w:type="character" w:customStyle="1" w:styleId="WW8Num17z2">
    <w:name w:val="WW8Num17z2"/>
    <w:uiPriority w:val="99"/>
    <w:rsid w:val="00AD5FBC"/>
    <w:rPr>
      <w:rFonts w:ascii="Wingdings" w:hAnsi="Wingdings"/>
    </w:rPr>
  </w:style>
  <w:style w:type="character" w:customStyle="1" w:styleId="WW8Num18z0">
    <w:name w:val="WW8Num18z0"/>
    <w:uiPriority w:val="99"/>
    <w:rsid w:val="00AD5FBC"/>
    <w:rPr>
      <w:sz w:val="22"/>
    </w:rPr>
  </w:style>
  <w:style w:type="character" w:customStyle="1" w:styleId="WW8Num21z1">
    <w:name w:val="WW8Num21z1"/>
    <w:uiPriority w:val="99"/>
    <w:rsid w:val="00AD5FBC"/>
    <w:rPr>
      <w:rFonts w:ascii="Courier New" w:hAnsi="Courier New"/>
    </w:rPr>
  </w:style>
  <w:style w:type="character" w:customStyle="1" w:styleId="WW8Num21z2">
    <w:name w:val="WW8Num21z2"/>
    <w:uiPriority w:val="99"/>
    <w:rsid w:val="00AD5FBC"/>
    <w:rPr>
      <w:rFonts w:ascii="Wingdings" w:hAnsi="Wingdings"/>
    </w:rPr>
  </w:style>
  <w:style w:type="character" w:customStyle="1" w:styleId="WW8Num21z3">
    <w:name w:val="WW8Num21z3"/>
    <w:uiPriority w:val="99"/>
    <w:rsid w:val="00AD5FBC"/>
    <w:rPr>
      <w:rFonts w:ascii="Symbol" w:hAnsi="Symbol"/>
    </w:rPr>
  </w:style>
  <w:style w:type="character" w:customStyle="1" w:styleId="Predvolenpsmoodseku1">
    <w:name w:val="Predvolené písmo odseku1"/>
    <w:uiPriority w:val="99"/>
    <w:rsid w:val="00AD5FBC"/>
  </w:style>
  <w:style w:type="character" w:customStyle="1" w:styleId="NzovChar">
    <w:name w:val="Názov Char"/>
    <w:basedOn w:val="Predvolenpsmoodseku1"/>
    <w:uiPriority w:val="99"/>
    <w:rsid w:val="00AD5FBC"/>
    <w:rPr>
      <w:rFonts w:ascii="Helvetica" w:hAnsi="Helvetica" w:cs="Times New Roman"/>
      <w:b/>
      <w:kern w:val="1"/>
      <w:sz w:val="20"/>
      <w:szCs w:val="20"/>
      <w:lang w:val="cs-CZ"/>
    </w:rPr>
  </w:style>
  <w:style w:type="character" w:customStyle="1" w:styleId="PodtitulChar">
    <w:name w:val="Podtitul Char"/>
    <w:basedOn w:val="Predvolenpsmoodseku1"/>
    <w:uiPriority w:val="99"/>
    <w:rsid w:val="00AD5FBC"/>
    <w:rPr>
      <w:rFonts w:ascii="Helvetica" w:hAnsi="Helvetica" w:cs="Times New Roman"/>
      <w:i/>
      <w:sz w:val="20"/>
      <w:szCs w:val="20"/>
      <w:lang w:val="cs-CZ"/>
    </w:rPr>
  </w:style>
  <w:style w:type="character" w:customStyle="1" w:styleId="Odkaznakomentr1">
    <w:name w:val="Odkaz na komentár1"/>
    <w:basedOn w:val="Predvolenpsmoodseku1"/>
    <w:uiPriority w:val="99"/>
    <w:rsid w:val="00AD5FBC"/>
    <w:rPr>
      <w:rFonts w:cs="Times New Roman"/>
      <w:sz w:val="16"/>
      <w:szCs w:val="16"/>
    </w:rPr>
  </w:style>
  <w:style w:type="character" w:customStyle="1" w:styleId="Odkaznakomentr2">
    <w:name w:val="Odkaz na komentár2"/>
    <w:basedOn w:val="Predvolenpsmoodseku2"/>
    <w:uiPriority w:val="99"/>
    <w:rsid w:val="00AD5FBC"/>
    <w:rPr>
      <w:rFonts w:cs="Times New Roman"/>
      <w:sz w:val="16"/>
      <w:szCs w:val="16"/>
    </w:rPr>
  </w:style>
  <w:style w:type="character" w:customStyle="1" w:styleId="TextkomentraChar1">
    <w:name w:val="Text komentára Char1"/>
    <w:basedOn w:val="Predvolenpsmoodseku2"/>
    <w:uiPriority w:val="99"/>
    <w:rsid w:val="00AD5FBC"/>
    <w:rPr>
      <w:rFonts w:eastAsia="Times New Roman" w:cs="Calibri"/>
    </w:rPr>
  </w:style>
  <w:style w:type="character" w:customStyle="1" w:styleId="NumberingSymbols">
    <w:name w:val="Numbering Symbols"/>
    <w:uiPriority w:val="99"/>
    <w:rsid w:val="00AD5FBC"/>
  </w:style>
  <w:style w:type="paragraph" w:customStyle="1" w:styleId="Heading">
    <w:name w:val="Heading"/>
    <w:basedOn w:val="Normal"/>
    <w:next w:val="BodyText"/>
    <w:uiPriority w:val="99"/>
    <w:rsid w:val="00AD5FBC"/>
    <w:pPr>
      <w:keepNext/>
      <w:suppressAutoHyphens/>
      <w:spacing w:before="240" w:after="120"/>
    </w:pPr>
    <w:rPr>
      <w:rFonts w:cs="Mangal"/>
      <w:sz w:val="28"/>
      <w:szCs w:val="28"/>
      <w:lang w:eastAsia="ar-SA"/>
    </w:rPr>
  </w:style>
  <w:style w:type="character" w:customStyle="1" w:styleId="ZkladntextChar1">
    <w:name w:val="Základný text Char1"/>
    <w:basedOn w:val="DefaultParagraphFont"/>
    <w:uiPriority w:val="99"/>
    <w:rsid w:val="00AD5FBC"/>
    <w:rPr>
      <w:rFonts w:cs="Calibri"/>
      <w:b/>
      <w:bCs/>
      <w:sz w:val="24"/>
      <w:szCs w:val="24"/>
      <w:lang w:val="sk-SK" w:eastAsia="ar-SA"/>
    </w:rPr>
  </w:style>
  <w:style w:type="paragraph" w:styleId="List">
    <w:name w:val="List"/>
    <w:basedOn w:val="BodyText"/>
    <w:uiPriority w:val="99"/>
    <w:rsid w:val="00AD5FBC"/>
    <w:pPr>
      <w:suppressAutoHyphens/>
    </w:pPr>
    <w:rPr>
      <w:rFonts w:cs="Mangal"/>
      <w:b/>
      <w:bCs/>
      <w:sz w:val="24"/>
      <w:szCs w:val="24"/>
      <w:lang w:eastAsia="ar-SA"/>
    </w:rPr>
  </w:style>
  <w:style w:type="paragraph" w:customStyle="1" w:styleId="Caption1">
    <w:name w:val="Caption1"/>
    <w:basedOn w:val="Normal"/>
    <w:uiPriority w:val="99"/>
    <w:rsid w:val="00AD5FBC"/>
    <w:pPr>
      <w:suppressLineNumbers/>
      <w:suppressAutoHyphens/>
      <w:spacing w:before="120" w:after="120"/>
    </w:pPr>
    <w:rPr>
      <w:rFonts w:cs="Mangal"/>
      <w:i/>
      <w:iCs/>
      <w:lang w:eastAsia="ar-SA"/>
    </w:rPr>
  </w:style>
  <w:style w:type="paragraph" w:customStyle="1" w:styleId="Index">
    <w:name w:val="Index"/>
    <w:basedOn w:val="Normal"/>
    <w:uiPriority w:val="99"/>
    <w:rsid w:val="00AD5FBC"/>
    <w:pPr>
      <w:suppressLineNumbers/>
      <w:suppressAutoHyphens/>
    </w:pPr>
    <w:rPr>
      <w:rFonts w:cs="Mangal"/>
      <w:lang w:eastAsia="ar-SA"/>
    </w:rPr>
  </w:style>
  <w:style w:type="paragraph" w:customStyle="1" w:styleId="Zarkazkladnhotextu21">
    <w:name w:val="Zarážka základného textu 21"/>
    <w:basedOn w:val="Normal"/>
    <w:uiPriority w:val="99"/>
    <w:rsid w:val="00AD5FBC"/>
    <w:pPr>
      <w:suppressAutoHyphens/>
      <w:ind w:left="360"/>
      <w:jc w:val="both"/>
    </w:pPr>
    <w:rPr>
      <w:rFonts w:cs="Calibri"/>
      <w:lang w:eastAsia="ar-SA"/>
    </w:rPr>
  </w:style>
  <w:style w:type="character" w:customStyle="1" w:styleId="HlavikaChar1">
    <w:name w:val="Hlavička Char1"/>
    <w:basedOn w:val="DefaultParagraphFont"/>
    <w:uiPriority w:val="99"/>
    <w:rsid w:val="00AD5FBC"/>
    <w:rPr>
      <w:rFonts w:cs="Calibri"/>
      <w:sz w:val="24"/>
      <w:szCs w:val="24"/>
      <w:lang w:val="sk-SK" w:eastAsia="ar-SA"/>
    </w:rPr>
  </w:style>
  <w:style w:type="character" w:customStyle="1" w:styleId="PtaChar1">
    <w:name w:val="Päta Char1"/>
    <w:basedOn w:val="DefaultParagraphFont"/>
    <w:uiPriority w:val="99"/>
    <w:rsid w:val="00AD5FBC"/>
    <w:rPr>
      <w:rFonts w:cs="Calibri"/>
      <w:sz w:val="24"/>
      <w:szCs w:val="24"/>
      <w:lang w:val="sk-SK" w:eastAsia="ar-SA"/>
    </w:rPr>
  </w:style>
  <w:style w:type="paragraph" w:customStyle="1" w:styleId="Zkladntext31">
    <w:name w:val="Základný text 31"/>
    <w:basedOn w:val="Normal"/>
    <w:uiPriority w:val="99"/>
    <w:rsid w:val="00AD5FBC"/>
    <w:pPr>
      <w:suppressAutoHyphens/>
      <w:jc w:val="center"/>
    </w:pPr>
    <w:rPr>
      <w:rFonts w:cs="Calibri"/>
      <w:color w:val="FF0000"/>
      <w:sz w:val="20"/>
      <w:szCs w:val="20"/>
      <w:lang w:eastAsia="ar-SA"/>
    </w:rPr>
  </w:style>
  <w:style w:type="character" w:customStyle="1" w:styleId="TextbublinyChar1">
    <w:name w:val="Text bubliny Char1"/>
    <w:basedOn w:val="DefaultParagraphFont"/>
    <w:uiPriority w:val="99"/>
    <w:rsid w:val="00AD5FBC"/>
    <w:rPr>
      <w:rFonts w:ascii="Tahoma" w:hAnsi="Tahoma" w:cs="Tahoma"/>
      <w:sz w:val="16"/>
      <w:szCs w:val="16"/>
      <w:lang w:val="sk-SK" w:eastAsia="ar-SA"/>
    </w:rPr>
  </w:style>
  <w:style w:type="paragraph" w:customStyle="1" w:styleId="Textkomentra1">
    <w:name w:val="Text komentára1"/>
    <w:basedOn w:val="Normal"/>
    <w:uiPriority w:val="99"/>
    <w:rsid w:val="00AD5FBC"/>
    <w:pPr>
      <w:suppressAutoHyphens/>
    </w:pPr>
    <w:rPr>
      <w:rFonts w:cs="Calibri"/>
      <w:sz w:val="20"/>
      <w:szCs w:val="20"/>
      <w:lang w:eastAsia="ar-SA"/>
    </w:rPr>
  </w:style>
  <w:style w:type="character" w:customStyle="1" w:styleId="TextkomentraChar2">
    <w:name w:val="Text komentára Char2"/>
    <w:basedOn w:val="DefaultParagraphFont"/>
    <w:uiPriority w:val="99"/>
    <w:semiHidden/>
    <w:rsid w:val="00AD5FBC"/>
    <w:rPr>
      <w:rFonts w:cs="Calibri"/>
      <w:sz w:val="20"/>
      <w:szCs w:val="20"/>
      <w:lang w:val="sk-SK" w:eastAsia="ar-SA"/>
    </w:rPr>
  </w:style>
  <w:style w:type="character" w:customStyle="1" w:styleId="PredmetkomentraChar1">
    <w:name w:val="Predmet komentára Char1"/>
    <w:basedOn w:val="TextkomentraChar2"/>
    <w:uiPriority w:val="99"/>
    <w:rsid w:val="00AD5FBC"/>
    <w:rPr>
      <w:rFonts w:cs="Calibri"/>
      <w:b/>
      <w:bCs/>
      <w:sz w:val="20"/>
      <w:szCs w:val="20"/>
      <w:lang w:val="sk-SK" w:eastAsia="ar-SA"/>
    </w:rPr>
  </w:style>
  <w:style w:type="paragraph" w:customStyle="1" w:styleId="TableContents">
    <w:name w:val="Table Contents"/>
    <w:basedOn w:val="Normal"/>
    <w:uiPriority w:val="99"/>
    <w:rsid w:val="00AD5FBC"/>
    <w:pPr>
      <w:suppressLineNumbers/>
      <w:suppressAutoHyphens/>
    </w:pPr>
    <w:rPr>
      <w:rFonts w:cs="Calibri"/>
      <w:lang w:eastAsia="ar-SA"/>
    </w:rPr>
  </w:style>
  <w:style w:type="paragraph" w:customStyle="1" w:styleId="TableHeading">
    <w:name w:val="Table Heading"/>
    <w:basedOn w:val="TableContents"/>
    <w:uiPriority w:val="99"/>
    <w:rsid w:val="00AD5FBC"/>
    <w:pPr>
      <w:jc w:val="center"/>
    </w:pPr>
    <w:rPr>
      <w:b/>
      <w:bCs/>
    </w:rPr>
  </w:style>
  <w:style w:type="paragraph" w:customStyle="1" w:styleId="Textkomentra2">
    <w:name w:val="Text komentára2"/>
    <w:basedOn w:val="Normal"/>
    <w:uiPriority w:val="99"/>
    <w:rsid w:val="00AD5FBC"/>
    <w:pPr>
      <w:suppressAutoHyphens/>
    </w:pPr>
    <w:rPr>
      <w:rFonts w:cs="Calibri"/>
      <w:sz w:val="20"/>
      <w:szCs w:val="20"/>
      <w:lang w:eastAsia="ar-SA"/>
    </w:rPr>
  </w:style>
  <w:style w:type="character" w:customStyle="1" w:styleId="apple-converted-space">
    <w:name w:val="apple-converted-space"/>
    <w:basedOn w:val="DefaultParagraphFont"/>
    <w:rsid w:val="00AD5FBC"/>
  </w:style>
  <w:style w:type="character" w:customStyle="1" w:styleId="apple-tab-span">
    <w:name w:val="apple-tab-span"/>
    <w:basedOn w:val="DefaultParagraphFont"/>
    <w:rsid w:val="00AD5FBC"/>
  </w:style>
  <w:style w:type="paragraph" w:customStyle="1" w:styleId="p20">
    <w:name w:val="p20"/>
    <w:basedOn w:val="Normal"/>
    <w:rsid w:val="00AD5FBC"/>
    <w:pPr>
      <w:spacing w:before="100" w:beforeAutospacing="1" w:after="100" w:afterAutospacing="1"/>
    </w:pPr>
    <w:rPr>
      <w:rFonts w:eastAsia="MS Mincho"/>
    </w:rPr>
  </w:style>
  <w:style w:type="paragraph" w:customStyle="1" w:styleId="p21">
    <w:name w:val="p21"/>
    <w:basedOn w:val="Normal"/>
    <w:rsid w:val="00AD5FBC"/>
    <w:pPr>
      <w:spacing w:before="100" w:beforeAutospacing="1" w:after="100" w:afterAutospacing="1"/>
    </w:pPr>
    <w:rPr>
      <w:rFonts w:eastAsia="MS Mincho"/>
    </w:rPr>
  </w:style>
  <w:style w:type="paragraph" w:customStyle="1" w:styleId="p1">
    <w:name w:val="p1"/>
    <w:basedOn w:val="Normal"/>
    <w:rsid w:val="00AD5FBC"/>
    <w:rPr>
      <w:rFonts w:ascii="Helvetica" w:eastAsiaTheme="minorHAnsi" w:hAnsi="Helvetica"/>
      <w:sz w:val="18"/>
      <w:szCs w:val="18"/>
    </w:rPr>
  </w:style>
  <w:style w:type="paragraph" w:styleId="Caption">
    <w:name w:val="caption"/>
    <w:basedOn w:val="Normal"/>
    <w:next w:val="Normal"/>
    <w:uiPriority w:val="35"/>
    <w:unhideWhenUsed/>
    <w:qFormat/>
    <w:rsid w:val="00AD5FBC"/>
    <w:pPr>
      <w:spacing w:after="200"/>
    </w:pPr>
    <w:rPr>
      <w:i/>
      <w:iCs/>
      <w:color w:val="44546A" w:themeColor="text2"/>
      <w:sz w:val="18"/>
      <w:szCs w:val="18"/>
    </w:rPr>
  </w:style>
  <w:style w:type="paragraph" w:customStyle="1" w:styleId="tabelle">
    <w:name w:val="tabelle"/>
    <w:basedOn w:val="Normal"/>
    <w:rsid w:val="00AD5FBC"/>
    <w:pPr>
      <w:ind w:left="851"/>
      <w:jc w:val="both"/>
    </w:pPr>
    <w:rPr>
      <w:snapToGrid w:val="0"/>
      <w:szCs w:val="20"/>
      <w:lang w:val="de-DE" w:eastAsia="de-DE"/>
    </w:rPr>
  </w:style>
  <w:style w:type="table" w:styleId="MediumGrid2-Accent5">
    <w:name w:val="Medium Grid 2 Accent 5"/>
    <w:basedOn w:val="TableNormal"/>
    <w:uiPriority w:val="68"/>
    <w:rsid w:val="00AD5FBC"/>
    <w:rPr>
      <w:rFonts w:asciiTheme="majorHAnsi" w:eastAsiaTheme="majorEastAsia" w:hAnsiTheme="majorHAnsi" w:cstheme="majorBidi"/>
      <w:color w:val="000000" w:themeColor="text1"/>
      <w:lang w:val="cs-CZ"/>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UnresolvedMention1">
    <w:name w:val="Unresolved Mention1"/>
    <w:basedOn w:val="DefaultParagraphFont"/>
    <w:uiPriority w:val="99"/>
    <w:rsid w:val="00AD5FBC"/>
    <w:rPr>
      <w:color w:val="808080"/>
      <w:shd w:val="clear" w:color="auto" w:fill="E6E6E6"/>
    </w:rPr>
  </w:style>
  <w:style w:type="table" w:styleId="LightList">
    <w:name w:val="Light List"/>
    <w:basedOn w:val="TableNormal"/>
    <w:uiPriority w:val="99"/>
    <w:semiHidden/>
    <w:unhideWhenUsed/>
    <w:rsid w:val="00AD5FBC"/>
    <w:rPr>
      <w:rFonts w:ascii="Cambria" w:eastAsia="MS Mincho" w:hAnsi="Cambria" w:cs="Times New Roman"/>
      <w:lang w:val="sk-SK"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AD5FBC"/>
    <w:rPr>
      <w:color w:val="605E5C"/>
      <w:shd w:val="clear" w:color="auto" w:fill="E1DFDD"/>
    </w:rPr>
  </w:style>
  <w:style w:type="character" w:customStyle="1" w:styleId="UnresolvedMention3">
    <w:name w:val="Unresolved Mention3"/>
    <w:basedOn w:val="DefaultParagraphFont"/>
    <w:uiPriority w:val="99"/>
    <w:unhideWhenUsed/>
    <w:rsid w:val="00AD5FBC"/>
    <w:rPr>
      <w:color w:val="605E5C"/>
      <w:shd w:val="clear" w:color="auto" w:fill="E1DFDD"/>
    </w:rPr>
  </w:style>
  <w:style w:type="paragraph" w:customStyle="1" w:styleId="Odstavec5">
    <w:name w:val="Odstavec_5"/>
    <w:basedOn w:val="Normal"/>
    <w:rsid w:val="00AD5FBC"/>
    <w:pPr>
      <w:numPr>
        <w:ilvl w:val="2"/>
        <w:numId w:val="9"/>
      </w:numPr>
      <w:tabs>
        <w:tab w:val="clear" w:pos="397"/>
        <w:tab w:val="num" w:pos="1980"/>
      </w:tabs>
      <w:spacing w:before="120" w:after="120"/>
      <w:ind w:left="1980" w:hanging="360"/>
      <w:jc w:val="both"/>
    </w:pPr>
    <w:rPr>
      <w:b/>
      <w:bCs/>
      <w:sz w:val="22"/>
      <w:szCs w:val="22"/>
    </w:rPr>
  </w:style>
  <w:style w:type="character" w:styleId="FootnoteReference">
    <w:name w:val="footnote reference"/>
    <w:basedOn w:val="DefaultParagraphFont"/>
    <w:uiPriority w:val="99"/>
    <w:unhideWhenUsed/>
    <w:rsid w:val="00AD5FBC"/>
    <w:rPr>
      <w:vertAlign w:val="superscript"/>
    </w:rPr>
  </w:style>
  <w:style w:type="character" w:styleId="UnresolvedMention">
    <w:name w:val="Unresolved Mention"/>
    <w:basedOn w:val="DefaultParagraphFont"/>
    <w:uiPriority w:val="99"/>
    <w:unhideWhenUsed/>
    <w:rsid w:val="00AD5FBC"/>
    <w:rPr>
      <w:color w:val="605E5C"/>
      <w:shd w:val="clear" w:color="auto" w:fill="E1DFDD"/>
    </w:rPr>
  </w:style>
  <w:style w:type="character" w:customStyle="1" w:styleId="UnresolvedMention4">
    <w:name w:val="Unresolved Mention4"/>
    <w:basedOn w:val="DefaultParagraphFont"/>
    <w:uiPriority w:val="99"/>
    <w:unhideWhenUsed/>
    <w:rsid w:val="00AD5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8/20180525" TargetMode="External"/><Relationship Id="rId3" Type="http://schemas.openxmlformats.org/officeDocument/2006/relationships/settings" Target="settings.xml"/><Relationship Id="rId7" Type="http://schemas.openxmlformats.org/officeDocument/2006/relationships/hyperlink" Target="https://www.slov-lex.sk/pravne-predpisy/SK/ZZ/2018/18/20180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8/18/20180525" TargetMode="External"/><Relationship Id="rId11" Type="http://schemas.openxmlformats.org/officeDocument/2006/relationships/theme" Target="theme/theme1.xml"/><Relationship Id="rId5" Type="http://schemas.openxmlformats.org/officeDocument/2006/relationships/hyperlink" Target="mailto:oibkr@skgeodesy.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2018/18/20180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11070</Words>
  <Characters>70075</Characters>
  <Application>Microsoft Office Word</Application>
  <DocSecurity>0</DocSecurity>
  <Lines>1893</Lines>
  <Paragraphs>989</Paragraphs>
  <ScaleCrop>false</ScaleCrop>
  <Company/>
  <LinksUpToDate>false</LinksUpToDate>
  <CharactersWithSpaces>80156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2019-05-30T14:30:00Z</dcterms:created>
  <dcterms:modified xsi:type="dcterms:W3CDTF">2019-05-30T14:33:00Z</dcterms:modified>
</cp:coreProperties>
</file>