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prvej vety</w:t>
      </w:r>
      <w:r>
        <w:rPr>
          <w:rFonts w:ascii="Arial Narrow" w:hAnsi="Arial Narrow" w:cs="Arial"/>
          <w:sz w:val="22"/>
          <w:szCs w:val="22"/>
        </w:rPr>
        <w:t xml:space="preserve"> zákona</w:t>
      </w:r>
    </w:p>
    <w:p w:rsidR="00D51042" w:rsidRPr="00EC2537" w:rsidRDefault="00D51042" w:rsidP="00D51042">
      <w:pPr>
        <w:pStyle w:val="Zkladntext3"/>
        <w:rPr>
          <w:rFonts w:ascii="Arial Narrow" w:hAnsi="Arial Narrow" w:cs="Arial"/>
          <w:sz w:val="30"/>
          <w:szCs w:val="30"/>
        </w:rPr>
      </w:pP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B071E4" w:rsidP="00B071E4">
      <w:pPr>
        <w:pStyle w:val="Zkladntext3"/>
        <w:jc w:val="center"/>
        <w:rPr>
          <w:rFonts w:ascii="Arial Narrow" w:hAnsi="Arial Narrow" w:cs="Arial"/>
          <w:b/>
          <w:sz w:val="30"/>
        </w:rPr>
      </w:pPr>
      <w:bookmarkStart w:id="0" w:name="nazov"/>
      <w:bookmarkEnd w:id="0"/>
      <w:r w:rsidRPr="00EC2537">
        <w:rPr>
          <w:rFonts w:ascii="Arial Narrow" w:hAnsi="Arial Narrow" w:cs="Arial"/>
          <w:b/>
          <w:sz w:val="30"/>
        </w:rPr>
        <w:t>Tovary</w:t>
      </w:r>
    </w:p>
    <w:p w:rsidR="00B071E4" w:rsidRPr="00440EF7" w:rsidRDefault="00B071E4" w:rsidP="00B071E4">
      <w:pPr>
        <w:pStyle w:val="Zarkazkladnhotextu2"/>
        <w:spacing w:after="0" w:line="240" w:lineRule="auto"/>
        <w:ind w:left="567"/>
        <w:jc w:val="center"/>
        <w:rPr>
          <w:rFonts w:ascii="Arial Narrow" w:hAnsi="Arial Narrow" w:cs="Arial"/>
          <w:sz w:val="30"/>
          <w:szCs w:val="30"/>
          <w:lang w:val="sk-SK"/>
        </w:rPr>
      </w:pPr>
      <w:r w:rsidRPr="00DD5A79">
        <w:rPr>
          <w:rFonts w:ascii="Arial Narrow" w:hAnsi="Arial Narrow" w:cs="Arial"/>
          <w:sz w:val="30"/>
          <w:szCs w:val="30"/>
        </w:rPr>
        <w:t xml:space="preserve">Nákup náhradných dielov a spotrebného materiálu na kovové </w:t>
      </w:r>
      <w:r w:rsidRPr="00DD5A79">
        <w:rPr>
          <w:rFonts w:ascii="Arial Narrow" w:hAnsi="Arial Narrow"/>
          <w:sz w:val="30"/>
          <w:szCs w:val="30"/>
        </w:rPr>
        <w:t>a kompozitné tlakové nádoby vzduchových dýchacích prístrojov pre tlakovú skúšobňu tlakových nádob v</w:t>
      </w:r>
      <w:r w:rsidR="00440EF7">
        <w:rPr>
          <w:rFonts w:ascii="Arial Narrow" w:hAnsi="Arial Narrow"/>
          <w:sz w:val="30"/>
          <w:szCs w:val="30"/>
        </w:rPr>
        <w:t>zduchových dýchacích prístrojov</w:t>
      </w:r>
      <w:r w:rsidR="00440EF7">
        <w:rPr>
          <w:rFonts w:ascii="Arial Narrow" w:hAnsi="Arial Narrow"/>
          <w:sz w:val="30"/>
          <w:szCs w:val="30"/>
          <w:lang w:val="sk-SK"/>
        </w:rPr>
        <w:t xml:space="preserve"> - 2</w:t>
      </w:r>
    </w:p>
    <w:p w:rsidR="00D51042" w:rsidRPr="00EC2537" w:rsidRDefault="00D51042" w:rsidP="00D51042">
      <w:pPr>
        <w:pStyle w:val="Zkladntext3"/>
        <w:jc w:val="both"/>
        <w:rPr>
          <w:rFonts w:ascii="Arial Narrow" w:hAnsi="Arial Narrow" w:cs="Arial"/>
          <w:sz w:val="30"/>
          <w:szCs w:val="30"/>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9676FF" w:rsidRPr="007D4FCA" w:rsidRDefault="000C0BE8" w:rsidP="009676FF">
      <w:pPr>
        <w:spacing w:after="0"/>
        <w:ind w:left="4956" w:firstLine="708"/>
        <w:rPr>
          <w:rFonts w:ascii="Arial Narrow" w:hAnsi="Arial Narrow" w:cs="Arial"/>
          <w:sz w:val="22"/>
        </w:rPr>
      </w:pPr>
      <w:r>
        <w:rPr>
          <w:rFonts w:ascii="Arial Narrow" w:hAnsi="Arial Narrow" w:cs="Arial"/>
          <w:sz w:val="22"/>
        </w:rPr>
        <w:t xml:space="preserve">      </w:t>
      </w:r>
      <w:r w:rsidR="009676FF">
        <w:rPr>
          <w:rFonts w:ascii="Arial Narrow" w:hAnsi="Arial Narrow" w:cs="Arial"/>
          <w:sz w:val="22"/>
        </w:rPr>
        <w:t xml:space="preserve"> </w:t>
      </w:r>
      <w:r w:rsidR="00B071E4">
        <w:rPr>
          <w:rFonts w:ascii="Arial Narrow" w:hAnsi="Arial Narrow" w:cs="Arial"/>
          <w:sz w:val="22"/>
        </w:rPr>
        <w:t xml:space="preserve">Ing. Marián </w:t>
      </w:r>
      <w:proofErr w:type="spellStart"/>
      <w:r w:rsidR="00B071E4">
        <w:rPr>
          <w:rFonts w:ascii="Arial Narrow" w:hAnsi="Arial Narrow" w:cs="Arial"/>
          <w:sz w:val="22"/>
        </w:rPr>
        <w:t>Drítomský</w:t>
      </w:r>
      <w:proofErr w:type="spellEnd"/>
    </w:p>
    <w:p w:rsidR="00B071E4" w:rsidRDefault="000C0BE8" w:rsidP="009676FF">
      <w:pPr>
        <w:spacing w:after="0"/>
        <w:ind w:left="5001"/>
        <w:rPr>
          <w:rFonts w:ascii="Arial Narrow" w:hAnsi="Arial Narrow" w:cs="Arial"/>
          <w:sz w:val="22"/>
        </w:rPr>
      </w:pPr>
      <w:r>
        <w:rPr>
          <w:rFonts w:ascii="Arial Narrow" w:hAnsi="Arial Narrow" w:cs="Arial"/>
          <w:sz w:val="22"/>
        </w:rPr>
        <w:t xml:space="preserve">      </w:t>
      </w:r>
      <w:r w:rsidR="00B071E4">
        <w:rPr>
          <w:rFonts w:ascii="Arial Narrow" w:hAnsi="Arial Narrow" w:cs="Arial"/>
          <w:sz w:val="22"/>
        </w:rPr>
        <w:t xml:space="preserve">Generálny riaditeľ sekcie krízového riadenia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MV SR</w:t>
      </w:r>
      <w:r w:rsidR="009676FF">
        <w:rPr>
          <w:rFonts w:ascii="Arial Narrow" w:hAnsi="Arial Narrow" w:cs="Arial"/>
          <w:sz w:val="22"/>
        </w:rPr>
        <w:t xml:space="preserve">     </w:t>
      </w:r>
      <w:r w:rsidR="000C0BE8">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Pr="00D51042">
        <w:rPr>
          <w:rFonts w:ascii="Arial Narrow" w:hAnsi="Arial Narrow" w:cs="Arial"/>
          <w:sz w:val="22"/>
          <w:szCs w:val="22"/>
        </w:rPr>
        <w:t>Ing. Daša Paláková</w:t>
      </w:r>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riaditeľka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B04D4D">
        <w:rPr>
          <w:rFonts w:ascii="Arial Narrow" w:hAnsi="Arial Narrow" w:cs="Arial"/>
        </w:rPr>
        <w:t>september</w:t>
      </w:r>
      <w:bookmarkStart w:id="1" w:name="_GoBack"/>
      <w:bookmarkEnd w:id="1"/>
      <w:r>
        <w:rPr>
          <w:rFonts w:ascii="Arial Narrow" w:hAnsi="Arial Narrow" w:cs="Arial"/>
        </w:rPr>
        <w:t xml:space="preserve">  </w:t>
      </w:r>
      <w:r w:rsidRPr="009C5CBF">
        <w:rPr>
          <w:rFonts w:ascii="Arial Narrow" w:hAnsi="Arial Narrow" w:cs="Arial"/>
        </w:rPr>
        <w:t>201</w:t>
      </w:r>
      <w:r w:rsidR="00F96F0A">
        <w:rPr>
          <w:rFonts w:ascii="Arial Narrow" w:hAnsi="Arial Narrow" w:cs="Arial"/>
        </w:rPr>
        <w:t>9</w:t>
      </w:r>
    </w:p>
    <w:p w:rsidR="00F96F0A" w:rsidRDefault="00F96F0A" w:rsidP="00F86A3C">
      <w:pPr>
        <w:spacing w:after="0" w:line="240" w:lineRule="auto"/>
        <w:rPr>
          <w:rFonts w:ascii="Arial Narrow" w:hAnsi="Arial Narrow"/>
          <w:b/>
          <w:sz w:val="26"/>
          <w:szCs w:val="26"/>
        </w:rPr>
      </w:pP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F84F96">
      <w:pPr>
        <w:numPr>
          <w:ilvl w:val="0"/>
          <w:numId w:val="20"/>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3726" w:rsidRPr="00F83726" w:rsidRDefault="00F83726" w:rsidP="00F86A3C">
      <w:pPr>
        <w:spacing w:after="0" w:line="240" w:lineRule="auto"/>
        <w:ind w:left="142"/>
        <w:rPr>
          <w:rFonts w:ascii="Arial Narrow" w:hAnsi="Arial Narrow"/>
          <w:b/>
          <w:sz w:val="18"/>
          <w:szCs w:val="18"/>
        </w:rPr>
      </w:pP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1:</w:t>
      </w:r>
      <w:r w:rsidRPr="00D85454">
        <w:rPr>
          <w:rFonts w:ascii="Arial Narrow" w:hAnsi="Arial Narrow"/>
          <w:sz w:val="18"/>
          <w:szCs w:val="18"/>
        </w:rPr>
        <w:tab/>
        <w:t>Opis predmetu zákazky, technické požiadavky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2:</w:t>
      </w:r>
      <w:r w:rsidRPr="00D85454">
        <w:rPr>
          <w:rFonts w:ascii="Arial Narrow" w:hAnsi="Arial Narrow"/>
          <w:sz w:val="18"/>
          <w:szCs w:val="18"/>
        </w:rPr>
        <w:tab/>
        <w:t xml:space="preserve">Návrh </w:t>
      </w:r>
      <w:r w:rsidR="00B071E4">
        <w:rPr>
          <w:rFonts w:ascii="Arial Narrow" w:hAnsi="Arial Narrow"/>
          <w:sz w:val="18"/>
          <w:szCs w:val="18"/>
        </w:rPr>
        <w:t>Rámcovej dohody</w:t>
      </w:r>
      <w:r w:rsidRPr="00D85454">
        <w:rPr>
          <w:rFonts w:ascii="Arial Narrow" w:hAnsi="Arial Narrow"/>
          <w:sz w:val="18"/>
          <w:szCs w:val="18"/>
        </w:rPr>
        <w:t xml:space="preserv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sz w:val="18"/>
          <w:szCs w:val="18"/>
        </w:rPr>
        <w:t>Príloha č. 3:</w:t>
      </w:r>
      <w:r w:rsidRPr="00D85454">
        <w:rPr>
          <w:rFonts w:ascii="Arial Narrow" w:hAnsi="Arial Narrow"/>
          <w:sz w:val="18"/>
          <w:szCs w:val="18"/>
        </w:rPr>
        <w:tab/>
      </w:r>
      <w:r w:rsidRPr="00D85454">
        <w:rPr>
          <w:rFonts w:ascii="Arial Narrow" w:hAnsi="Arial Narrow"/>
          <w:color w:val="000000"/>
          <w:sz w:val="18"/>
          <w:szCs w:val="18"/>
        </w:rPr>
        <w:t>Vzor štruktúrovaného rozpočtu ceny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4:</w:t>
      </w:r>
      <w:r w:rsidRPr="00D85454">
        <w:rPr>
          <w:rFonts w:ascii="Arial Narrow" w:hAnsi="Arial Narrow"/>
          <w:sz w:val="18"/>
          <w:szCs w:val="18"/>
        </w:rPr>
        <w:tab/>
        <w:t xml:space="preserve">Kritérium/kritériá na vyhodnotenie ponúk, pravidlá jeho/ich uplatnenie </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 xml:space="preserve">Príloha č. </w:t>
      </w:r>
      <w:r w:rsidR="00F96F0A">
        <w:rPr>
          <w:rFonts w:ascii="Arial Narrow" w:hAnsi="Arial Narrow"/>
          <w:sz w:val="18"/>
          <w:szCs w:val="18"/>
        </w:rPr>
        <w:t>5</w:t>
      </w:r>
      <w:r w:rsidRPr="00D85454">
        <w:rPr>
          <w:rFonts w:ascii="Arial Narrow" w:hAnsi="Arial Narrow"/>
          <w:sz w:val="18"/>
          <w:szCs w:val="18"/>
        </w:rPr>
        <w:t xml:space="preserve">: </w:t>
      </w:r>
      <w:r w:rsidRPr="00D85454">
        <w:rPr>
          <w:rFonts w:ascii="Arial Narrow" w:hAnsi="Arial Narrow"/>
          <w:sz w:val="18"/>
          <w:szCs w:val="18"/>
        </w:rPr>
        <w:tab/>
        <w:t>Formulár Jednotného európskeho dokumentu pre obstarávanie</w:t>
      </w:r>
    </w:p>
    <w:p w:rsidR="00820041" w:rsidRDefault="00820041" w:rsidP="00820041">
      <w:pPr>
        <w:spacing w:after="0" w:line="240" w:lineRule="auto"/>
        <w:rPr>
          <w:rFonts w:ascii="Arial Narrow" w:hAnsi="Arial Narrow"/>
          <w:sz w:val="18"/>
          <w:szCs w:val="18"/>
        </w:rPr>
      </w:pPr>
      <w:r>
        <w:rPr>
          <w:rFonts w:ascii="Arial Narrow" w:hAnsi="Arial Narrow"/>
          <w:sz w:val="18"/>
          <w:szCs w:val="18"/>
        </w:rPr>
        <w:t>Príloha č. 6:               Čestné vyhlásenia o zhode elektronickej ponuky s originálom</w:t>
      </w:r>
    </w:p>
    <w:p w:rsidR="00F86A3C" w:rsidRPr="00EC2537" w:rsidRDefault="00F86A3C" w:rsidP="00F86A3C">
      <w:pPr>
        <w:jc w:val="center"/>
        <w:rPr>
          <w:rFonts w:ascii="Arial Narrow" w:hAnsi="Arial Narrow" w:cs="Arial"/>
          <w:sz w:val="22"/>
        </w:rPr>
      </w:pPr>
      <w:r w:rsidRPr="00EC2537">
        <w:rPr>
          <w:rFonts w:ascii="Arial Narrow" w:hAnsi="Arial Narrow" w:cs="Arial"/>
          <w:sz w:val="22"/>
        </w:rPr>
        <w:lastRenderedPageBreak/>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BD608A" w:rsidRPr="003D79B1">
          <w:rPr>
            <w:rStyle w:val="Hypertextovprepojenie"/>
          </w:rPr>
          <w:t xml:space="preserve"> </w:t>
        </w:r>
        <w:r w:rsidR="00BD608A" w:rsidRPr="003D79B1">
          <w:rPr>
            <w:rStyle w:val="Hypertextovprepojenie"/>
            <w:rFonts w:ascii="Arial Narrow" w:hAnsi="Arial Narrow"/>
            <w:sz w:val="22"/>
          </w:rPr>
          <w:t>https://eo.eks.sk/ElektronickaTabula/Detail/679</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4" w:name="_Hlk523591016"/>
      <w:r w:rsidRPr="00C672D6">
        <w:rPr>
          <w:rFonts w:ascii="Arial Narrow" w:hAnsi="Arial Narrow" w:cs="Arial"/>
          <w:sz w:val="22"/>
          <w:szCs w:val="22"/>
        </w:rPr>
        <w:t xml:space="preserve">systémom </w:t>
      </w:r>
      <w:bookmarkStart w:id="5"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4"/>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5"/>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6" w:name="_Hlk534969818"/>
      <w:r>
        <w:rPr>
          <w:rFonts w:ascii="Arial Narrow" w:hAnsi="Arial Narrow" w:cs="Arial"/>
          <w:sz w:val="22"/>
          <w:szCs w:val="22"/>
        </w:rPr>
        <w:t>(ďalej spoločne iba „EKS“)</w:t>
      </w:r>
      <w:r w:rsidRPr="009431BC">
        <w:rPr>
          <w:rFonts w:ascii="Arial Narrow" w:hAnsi="Arial Narrow" w:cs="Arial"/>
          <w:sz w:val="22"/>
          <w:szCs w:val="22"/>
        </w:rPr>
        <w:t>.</w:t>
      </w:r>
      <w:bookmarkEnd w:id="6"/>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7"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7"/>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F86A3C" w:rsidRPr="003F3A08" w:rsidRDefault="00F86A3C" w:rsidP="003F3A08">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3F3A08">
        <w:rPr>
          <w:rFonts w:ascii="Arial Narrow" w:hAnsi="Arial Narrow" w:cs="Arial"/>
        </w:rPr>
        <w:t xml:space="preserve">Nákup náhradných dielov a spotrebného materiálu na kovové </w:t>
      </w:r>
      <w:r w:rsidR="003F3A08" w:rsidRPr="00DA3779">
        <w:rPr>
          <w:rFonts w:ascii="Arial Narrow" w:hAnsi="Arial Narrow"/>
        </w:rPr>
        <w:t>a kompozitné tlakové nádoby vzduchových dýchacích prístrojov pre tlakovú skúšobňu tlakových nádob vzduchových dýchacích prístrojov</w:t>
      </w:r>
      <w:r w:rsidR="003F3A08">
        <w:rPr>
          <w:rFonts w:ascii="Arial Narrow" w:hAnsi="Arial Narrow"/>
          <w:lang w:val="sk-SK"/>
        </w:rPr>
        <w:t>“</w:t>
      </w:r>
      <w:r w:rsidR="003F3A08">
        <w:rPr>
          <w:rFonts w:ascii="Arial Narrow" w:hAnsi="Arial Narrow"/>
        </w:rPr>
        <w:t>.</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3F3A08" w:rsidRPr="00DA3779" w:rsidRDefault="003F3A08" w:rsidP="003F3A08">
      <w:pPr>
        <w:tabs>
          <w:tab w:val="left" w:pos="6090"/>
        </w:tabs>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 xml:space="preserve"> 42124000-4 Časti čerpadiel, kompresorov, strojov a motorov</w:t>
      </w:r>
    </w:p>
    <w:p w:rsidR="003F3A08" w:rsidRPr="00DA3779" w:rsidRDefault="003F3A08" w:rsidP="003F3A08">
      <w:pPr>
        <w:tabs>
          <w:tab w:val="left" w:pos="6090"/>
        </w:tabs>
        <w:spacing w:after="0" w:line="240" w:lineRule="auto"/>
        <w:ind w:left="567"/>
        <w:jc w:val="both"/>
        <w:rPr>
          <w:rFonts w:ascii="Arial Narrow" w:hAnsi="Arial Narrow"/>
          <w:bCs/>
          <w:sz w:val="22"/>
        </w:rPr>
      </w:pPr>
      <w:r w:rsidRPr="00EC2537">
        <w:rPr>
          <w:rFonts w:ascii="Arial Narrow" w:hAnsi="Arial Narrow" w:cs="Arial"/>
          <w:sz w:val="22"/>
        </w:rPr>
        <w:t>Doplňujúci predmet:</w:t>
      </w:r>
      <w:r>
        <w:rPr>
          <w:rFonts w:ascii="Arial Narrow" w:hAnsi="Arial Narrow" w:cs="Arial"/>
          <w:sz w:val="22"/>
        </w:rPr>
        <w:t xml:space="preserve"> </w:t>
      </w:r>
      <w:r w:rsidRPr="00DA3779">
        <w:rPr>
          <w:rFonts w:ascii="Arial Narrow" w:hAnsi="Arial Narrow"/>
          <w:bCs/>
          <w:sz w:val="22"/>
        </w:rPr>
        <w:t xml:space="preserve"> 42132300-6 Časti ventilov</w:t>
      </w:r>
    </w:p>
    <w:p w:rsidR="003F3A08" w:rsidRDefault="003F3A08" w:rsidP="003F3A08">
      <w:pPr>
        <w:autoSpaceDE w:val="0"/>
        <w:autoSpaceDN w:val="0"/>
        <w:adjustRightInd w:val="0"/>
        <w:spacing w:after="0" w:line="240" w:lineRule="auto"/>
        <w:ind w:left="567"/>
        <w:rPr>
          <w:rFonts w:ascii="Arial Narrow" w:hAnsi="Arial Narrow"/>
          <w:sz w:val="22"/>
        </w:rPr>
      </w:pPr>
      <w:r>
        <w:rPr>
          <w:rFonts w:ascii="Arial Narrow" w:hAnsi="Arial Narrow"/>
          <w:sz w:val="22"/>
        </w:rPr>
        <w:t xml:space="preserve">    </w:t>
      </w:r>
      <w:r>
        <w:rPr>
          <w:rFonts w:ascii="Arial Narrow" w:hAnsi="Arial Narrow"/>
          <w:sz w:val="22"/>
        </w:rPr>
        <w:tab/>
        <w:t xml:space="preserve">                </w:t>
      </w:r>
      <w:r w:rsidRPr="00DA3779">
        <w:rPr>
          <w:rFonts w:ascii="Arial Narrow" w:hAnsi="Arial Narrow"/>
          <w:sz w:val="22"/>
        </w:rPr>
        <w:t xml:space="preserve"> 42131200-8</w:t>
      </w:r>
      <w:r>
        <w:rPr>
          <w:rFonts w:ascii="Arial Narrow" w:hAnsi="Arial Narrow"/>
          <w:sz w:val="22"/>
        </w:rPr>
        <w:t xml:space="preserve">  </w:t>
      </w:r>
      <w:r w:rsidRPr="00DA3779">
        <w:rPr>
          <w:rFonts w:ascii="Arial Narrow" w:hAnsi="Arial Narrow"/>
          <w:sz w:val="22"/>
        </w:rPr>
        <w:t>Ventily definované konštrukčne</w:t>
      </w:r>
    </w:p>
    <w:p w:rsidR="003F3A08" w:rsidRPr="00DA3779" w:rsidRDefault="003F3A08" w:rsidP="003F3A08">
      <w:pPr>
        <w:tabs>
          <w:tab w:val="left" w:pos="6090"/>
        </w:tabs>
        <w:spacing w:after="0" w:line="240" w:lineRule="auto"/>
        <w:ind w:left="2127"/>
        <w:jc w:val="both"/>
        <w:rPr>
          <w:rFonts w:ascii="Arial Narrow" w:hAnsi="Arial Narrow"/>
          <w:bCs/>
          <w:sz w:val="22"/>
        </w:rPr>
      </w:pPr>
      <w:r>
        <w:rPr>
          <w:rFonts w:ascii="Arial Narrow" w:hAnsi="Arial Narrow"/>
          <w:bCs/>
          <w:sz w:val="22"/>
        </w:rPr>
        <w:t xml:space="preserve"> </w:t>
      </w:r>
      <w:r w:rsidR="004A4E1A">
        <w:rPr>
          <w:rFonts w:ascii="Arial Narrow" w:hAnsi="Arial Narrow"/>
          <w:bCs/>
          <w:sz w:val="22"/>
        </w:rPr>
        <w:t xml:space="preserve"> </w:t>
      </w:r>
      <w:r w:rsidRPr="00DA3779">
        <w:rPr>
          <w:rFonts w:ascii="Arial Narrow" w:hAnsi="Arial Narrow"/>
          <w:bCs/>
          <w:sz w:val="22"/>
        </w:rPr>
        <w:t xml:space="preserve">09211200-3 </w:t>
      </w:r>
      <w:r w:rsidRPr="00DA3779">
        <w:rPr>
          <w:rFonts w:ascii="Arial Narrow" w:hAnsi="Arial Narrow"/>
          <w:sz w:val="22"/>
          <w:lang w:eastAsia="sk-SK"/>
        </w:rPr>
        <w:t>Kompresorové oleje</w:t>
      </w:r>
    </w:p>
    <w:p w:rsidR="003F3A08" w:rsidRPr="00DA3779" w:rsidRDefault="003F3A08" w:rsidP="003F3A08">
      <w:pPr>
        <w:tabs>
          <w:tab w:val="left" w:pos="6090"/>
        </w:tabs>
        <w:spacing w:after="0" w:line="240" w:lineRule="auto"/>
        <w:ind w:left="2127"/>
        <w:jc w:val="both"/>
        <w:rPr>
          <w:rFonts w:ascii="Arial Narrow" w:hAnsi="Arial Narrow"/>
          <w:bCs/>
          <w:sz w:val="22"/>
        </w:rPr>
      </w:pPr>
      <w:r>
        <w:rPr>
          <w:rFonts w:ascii="Arial Narrow" w:hAnsi="Arial Narrow"/>
          <w:bCs/>
          <w:sz w:val="22"/>
        </w:rPr>
        <w:t xml:space="preserve"> </w:t>
      </w:r>
      <w:r w:rsidRPr="00DA3779">
        <w:rPr>
          <w:rFonts w:ascii="Arial Narrow" w:hAnsi="Arial Narrow"/>
          <w:bCs/>
          <w:sz w:val="22"/>
        </w:rPr>
        <w:t xml:space="preserve"> 24951000-5 Mazivá a mazacie oleje</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bCs/>
          <w:sz w:val="22"/>
        </w:rPr>
        <w:t xml:space="preserve"> </w:t>
      </w:r>
      <w:r w:rsidRPr="00DA3779">
        <w:rPr>
          <w:rFonts w:ascii="Arial Narrow" w:hAnsi="Arial Narrow"/>
          <w:bCs/>
          <w:sz w:val="22"/>
        </w:rPr>
        <w:t xml:space="preserve"> 30192800-9 </w:t>
      </w:r>
      <w:r w:rsidRPr="00DA3779">
        <w:rPr>
          <w:rFonts w:ascii="Arial Narrow" w:hAnsi="Arial Narrow"/>
          <w:sz w:val="22"/>
          <w:lang w:eastAsia="sk-SK"/>
        </w:rPr>
        <w:t>Samolepiace etikety</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bCs/>
          <w:sz w:val="22"/>
        </w:rPr>
        <w:t xml:space="preserve"> </w:t>
      </w:r>
      <w:r w:rsidRPr="00DA3779">
        <w:rPr>
          <w:rFonts w:ascii="Arial Narrow" w:hAnsi="Arial Narrow"/>
          <w:bCs/>
          <w:sz w:val="22"/>
        </w:rPr>
        <w:t xml:space="preserve"> </w:t>
      </w:r>
      <w:r w:rsidRPr="00DA3779">
        <w:rPr>
          <w:rFonts w:ascii="Arial Narrow" w:hAnsi="Arial Narrow"/>
          <w:sz w:val="22"/>
          <w:lang w:eastAsia="sk-SK"/>
        </w:rPr>
        <w:t>38545000-7 Súpravy na testovanie plynov</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sz w:val="22"/>
          <w:lang w:eastAsia="sk-SK"/>
        </w:rPr>
        <w:t xml:space="preserve"> </w:t>
      </w:r>
      <w:r w:rsidRPr="00DA3779">
        <w:rPr>
          <w:rFonts w:ascii="Arial Narrow" w:hAnsi="Arial Narrow"/>
          <w:sz w:val="22"/>
          <w:lang w:eastAsia="sk-SK"/>
        </w:rPr>
        <w:t xml:space="preserve"> 14812000-6 Brúsny prášok alebo zrno</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sz w:val="22"/>
          <w:lang w:eastAsia="sk-SK"/>
        </w:rPr>
        <w:t xml:space="preserve"> </w:t>
      </w:r>
      <w:r w:rsidRPr="00DA3779">
        <w:rPr>
          <w:rFonts w:ascii="Arial Narrow" w:hAnsi="Arial Narrow"/>
          <w:sz w:val="22"/>
          <w:lang w:eastAsia="sk-SK"/>
        </w:rPr>
        <w:t xml:space="preserve"> 44832200-3 Riedidlá</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sz w:val="22"/>
          <w:lang w:eastAsia="sk-SK"/>
        </w:rPr>
        <w:t xml:space="preserve"> </w:t>
      </w:r>
      <w:r w:rsidRPr="00DA3779">
        <w:rPr>
          <w:rFonts w:ascii="Arial Narrow" w:hAnsi="Arial Narrow"/>
          <w:sz w:val="22"/>
          <w:lang w:eastAsia="sk-SK"/>
        </w:rPr>
        <w:t xml:space="preserve"> 44810000-1 Náterové farby </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sz w:val="22"/>
          <w:lang w:eastAsia="sk-SK"/>
        </w:rPr>
        <w:t xml:space="preserve"> </w:t>
      </w:r>
      <w:r w:rsidRPr="00DA3779">
        <w:rPr>
          <w:rFonts w:ascii="Arial Narrow" w:hAnsi="Arial Narrow"/>
          <w:sz w:val="22"/>
          <w:lang w:eastAsia="sk-SK"/>
        </w:rPr>
        <w:t xml:space="preserve"> 44174000-0 Fólia</w:t>
      </w:r>
    </w:p>
    <w:p w:rsidR="00F86A3C" w:rsidRPr="007B7F79" w:rsidRDefault="00F86A3C" w:rsidP="007B7F79">
      <w:pPr>
        <w:pStyle w:val="Zkladntext1"/>
        <w:spacing w:before="0" w:after="0" w:line="276" w:lineRule="auto"/>
        <w:ind w:left="2040" w:hanging="1485"/>
        <w:rPr>
          <w:rFonts w:ascii="Arial Narrow" w:hAnsi="Arial Narrow" w:cs="Arial"/>
          <w:sz w:val="22"/>
          <w:szCs w:val="22"/>
        </w:rPr>
      </w:pPr>
      <w:r>
        <w:rPr>
          <w:rFonts w:ascii="Arial Narrow" w:hAnsi="Arial Narrow" w:cs="Arial"/>
          <w:sz w:val="22"/>
          <w:szCs w:val="22"/>
        </w:rPr>
        <w:t xml:space="preserve">                                </w:t>
      </w:r>
      <w:r w:rsidR="007B7F79">
        <w:rPr>
          <w:rFonts w:ascii="Arial Narrow" w:hAnsi="Arial Narrow" w:cs="Arial"/>
          <w:sz w:val="22"/>
          <w:szCs w:val="22"/>
        </w:rPr>
        <w:t xml:space="preserve">                            </w:t>
      </w:r>
      <w:r>
        <w:rPr>
          <w:rFonts w:ascii="Arial Narrow" w:hAnsi="Arial Narrow" w:cs="Arial"/>
          <w:sz w:val="22"/>
          <w:szCs w:val="22"/>
        </w:rPr>
        <w:t xml:space="preserve">             </w:t>
      </w:r>
      <w:r w:rsidRPr="00FF43E9">
        <w:rPr>
          <w:rFonts w:ascii="Arial Narrow" w:hAnsi="Arial Narrow" w:cs="Arial"/>
        </w:rPr>
        <w:tab/>
      </w:r>
      <w:bookmarkStart w:id="9" w:name="kategoria_S"/>
      <w:bookmarkEnd w:id="9"/>
    </w:p>
    <w:p w:rsidR="00F86A3C" w:rsidRPr="00FF43E9" w:rsidRDefault="00F86A3C" w:rsidP="00E4407D">
      <w:pPr>
        <w:numPr>
          <w:ilvl w:val="1"/>
          <w:numId w:val="4"/>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F86A3C" w:rsidRPr="00FF43E9" w:rsidRDefault="00F86A3C" w:rsidP="00F86A3C">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Opis predmetu zákazky, technické požiadavky týchto súťažných podkladov.</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bookmarkStart w:id="10" w:name="opis1"/>
      <w:bookmarkEnd w:id="10"/>
      <w:r w:rsidRPr="00FF43E9">
        <w:rPr>
          <w:rFonts w:ascii="Arial Narrow" w:hAnsi="Arial Narrow" w:cs="Arial"/>
          <w:b/>
          <w:bCs/>
          <w:smallCaps/>
          <w:sz w:val="22"/>
        </w:rPr>
        <w:lastRenderedPageBreak/>
        <w:t>rozdelenie predmetu zákazky</w:t>
      </w:r>
    </w:p>
    <w:p w:rsidR="00E61F48" w:rsidRPr="00E61F48"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bookmarkStart w:id="11" w:name="urcite_vsetko"/>
      <w:bookmarkEnd w:id="11"/>
      <w:r w:rsidRPr="00FF43E9">
        <w:rPr>
          <w:rFonts w:ascii="Arial Narrow" w:hAnsi="Arial Narrow" w:cs="Arial"/>
        </w:rPr>
        <w:t xml:space="preserve">Predmet zákazky je rozdelený na </w:t>
      </w:r>
      <w:r w:rsidR="00E61F48">
        <w:rPr>
          <w:rFonts w:ascii="Arial Narrow" w:hAnsi="Arial Narrow" w:cs="Arial"/>
          <w:lang w:val="sk-SK"/>
        </w:rPr>
        <w:t xml:space="preserve"> dve ( 2) </w:t>
      </w:r>
      <w:r w:rsidRPr="00FF43E9">
        <w:rPr>
          <w:rFonts w:ascii="Arial Narrow" w:hAnsi="Arial Narrow" w:cs="Arial"/>
        </w:rPr>
        <w:t xml:space="preserve">časti. </w:t>
      </w:r>
    </w:p>
    <w:p w:rsidR="00E61F48" w:rsidRPr="00502113" w:rsidRDefault="00E61F48" w:rsidP="00E61F48">
      <w:pPr>
        <w:pStyle w:val="Zarkazkladnhotextu2"/>
        <w:numPr>
          <w:ilvl w:val="1"/>
          <w:numId w:val="4"/>
        </w:numPr>
        <w:spacing w:before="120" w:line="240" w:lineRule="auto"/>
        <w:jc w:val="both"/>
        <w:rPr>
          <w:rFonts w:ascii="Arial Narrow" w:hAnsi="Arial Narrow" w:cs="Arial"/>
        </w:rPr>
      </w:pPr>
      <w:r w:rsidRPr="00502113">
        <w:rPr>
          <w:rFonts w:ascii="Arial Narrow" w:hAnsi="Arial Narrow" w:cs="Arial"/>
        </w:rPr>
        <w:t xml:space="preserve">Názov jednotlivých častí predmetu zákazky: </w:t>
      </w:r>
    </w:p>
    <w:p w:rsidR="00E61F48" w:rsidRDefault="00E61F48" w:rsidP="00E61F48">
      <w:pPr>
        <w:pStyle w:val="Odsekzoznamu"/>
        <w:widowControl w:val="0"/>
        <w:autoSpaceDE w:val="0"/>
        <w:autoSpaceDN w:val="0"/>
        <w:adjustRightInd w:val="0"/>
        <w:ind w:left="567"/>
        <w:jc w:val="both"/>
        <w:rPr>
          <w:rFonts w:ascii="Arial Narrow" w:hAnsi="Arial Narrow"/>
          <w:sz w:val="22"/>
        </w:rPr>
      </w:pPr>
      <w:r>
        <w:rPr>
          <w:rFonts w:ascii="Arial Narrow" w:hAnsi="Arial Narrow"/>
          <w:sz w:val="22"/>
        </w:rPr>
        <w:t>Časť 1 -Nákup</w:t>
      </w:r>
      <w:r w:rsidRPr="00DA3779">
        <w:rPr>
          <w:rFonts w:ascii="Arial Narrow" w:hAnsi="Arial Narrow"/>
          <w:sz w:val="22"/>
        </w:rPr>
        <w:t xml:space="preserve"> náhradných dielov na kovové a kompozitné tlakové nádoby vzduchových dýchacích prístrojov pre tlakovú skúšobňu tlakových nádob vzduchových dýchacích prístrojov.</w:t>
      </w:r>
    </w:p>
    <w:p w:rsidR="00E61F48" w:rsidRDefault="00E61F48" w:rsidP="00E61F48">
      <w:pPr>
        <w:pStyle w:val="Odsekzoznamu"/>
        <w:widowControl w:val="0"/>
        <w:autoSpaceDE w:val="0"/>
        <w:autoSpaceDN w:val="0"/>
        <w:adjustRightInd w:val="0"/>
        <w:ind w:left="567"/>
        <w:jc w:val="both"/>
        <w:rPr>
          <w:rFonts w:ascii="Arial Narrow" w:hAnsi="Arial Narrow"/>
          <w:sz w:val="22"/>
        </w:rPr>
      </w:pPr>
      <w:r>
        <w:rPr>
          <w:rFonts w:ascii="Arial Narrow" w:hAnsi="Arial Narrow"/>
          <w:sz w:val="22"/>
        </w:rPr>
        <w:t xml:space="preserve">Časť 2 – Nákup </w:t>
      </w:r>
      <w:r w:rsidRPr="00DA3779">
        <w:rPr>
          <w:rFonts w:ascii="Arial Narrow" w:hAnsi="Arial Narrow"/>
          <w:sz w:val="22"/>
        </w:rPr>
        <w:t>spotrebného materiálu potrebného pre výkon činností spojených s tlakovými skúškami kovových a kompozitných tlakových nádob vzduchových dýchacích prístrojov.</w:t>
      </w:r>
    </w:p>
    <w:p w:rsidR="000A4C3A" w:rsidRPr="00FF43E9" w:rsidRDefault="000A4C3A" w:rsidP="000A4C3A">
      <w:pPr>
        <w:pStyle w:val="Zarkazkladnhotextu2"/>
        <w:numPr>
          <w:ilvl w:val="1"/>
          <w:numId w:val="4"/>
        </w:numPr>
        <w:spacing w:before="120" w:line="240" w:lineRule="auto"/>
        <w:jc w:val="both"/>
        <w:rPr>
          <w:rFonts w:ascii="Arial Narrow" w:hAnsi="Arial Narrow" w:cs="Arial"/>
        </w:rPr>
      </w:pPr>
      <w:r w:rsidRPr="00FF43E9">
        <w:rPr>
          <w:rFonts w:ascii="Arial Narrow" w:hAnsi="Arial Narrow" w:cs="Arial"/>
        </w:rPr>
        <w:t>Podrobné vymedzenie jednotlivých častí predmetu zákazky, technické požiadavky:</w:t>
      </w:r>
    </w:p>
    <w:p w:rsidR="000A4C3A" w:rsidRPr="000A4C3A" w:rsidRDefault="00443825" w:rsidP="00443825">
      <w:pPr>
        <w:pStyle w:val="Odsekzoznamu"/>
        <w:spacing w:before="120" w:after="120" w:line="240" w:lineRule="auto"/>
        <w:ind w:left="567"/>
        <w:jc w:val="both"/>
        <w:rPr>
          <w:rFonts w:ascii="Arial Narrow" w:hAnsi="Arial Narrow" w:cs="Arial"/>
          <w:sz w:val="22"/>
          <w:lang w:eastAsia="sk-SK"/>
        </w:rPr>
      </w:pPr>
      <w:r>
        <w:rPr>
          <w:rFonts w:ascii="Arial Narrow" w:hAnsi="Arial Narrow" w:cs="Arial"/>
          <w:sz w:val="22"/>
        </w:rPr>
        <w:t>O</w:t>
      </w:r>
      <w:r w:rsidR="000A4C3A" w:rsidRPr="000A4C3A">
        <w:rPr>
          <w:rFonts w:ascii="Arial Narrow" w:hAnsi="Arial Narrow" w:cs="Arial"/>
          <w:sz w:val="22"/>
        </w:rPr>
        <w:t xml:space="preserve">pis jednotlivých častí predmetu zákazky, technické požiadavky tvorí prílohu č. 1. </w:t>
      </w:r>
      <w:r w:rsidR="000A4C3A" w:rsidRPr="000A4C3A">
        <w:rPr>
          <w:rFonts w:ascii="Arial Narrow" w:hAnsi="Arial Narrow" w:cs="Arial"/>
          <w:sz w:val="22"/>
          <w:lang w:eastAsia="sk-SK"/>
        </w:rPr>
        <w:t>Opis predmetu zákazky, technické požiadavky</w:t>
      </w:r>
      <w:r w:rsidR="000A4C3A" w:rsidRPr="000A4C3A">
        <w:rPr>
          <w:rFonts w:ascii="Arial Narrow" w:hAnsi="Arial Narrow" w:cs="Arial"/>
          <w:sz w:val="22"/>
        </w:rPr>
        <w:t xml:space="preserve"> týchto súťažných podkladov.</w:t>
      </w:r>
    </w:p>
    <w:p w:rsidR="007B7F79" w:rsidRPr="000A4C3A" w:rsidRDefault="007B7F79" w:rsidP="000A4C3A">
      <w:pPr>
        <w:pStyle w:val="Zarkazkladnhotextu2"/>
        <w:numPr>
          <w:ilvl w:val="1"/>
          <w:numId w:val="58"/>
        </w:numPr>
        <w:spacing w:before="120" w:line="240" w:lineRule="auto"/>
        <w:ind w:left="567" w:hanging="567"/>
        <w:jc w:val="both"/>
        <w:rPr>
          <w:rFonts w:ascii="Arial Narrow" w:hAnsi="Arial Narrow" w:cs="Arial"/>
        </w:rPr>
      </w:pPr>
      <w:r w:rsidRPr="00EC2537">
        <w:rPr>
          <w:rFonts w:ascii="Arial Narrow" w:hAnsi="Arial Narrow" w:cs="Arial"/>
        </w:rPr>
        <w:t xml:space="preserve">Záujemca môže predložiť ponuku na jednu časť predmetu </w:t>
      </w:r>
      <w:r w:rsidRPr="00656801">
        <w:rPr>
          <w:rFonts w:ascii="Arial Narrow" w:hAnsi="Arial Narrow" w:cs="Arial"/>
        </w:rPr>
        <w:t>zákazky</w:t>
      </w:r>
      <w:r>
        <w:rPr>
          <w:rFonts w:ascii="Arial Narrow" w:hAnsi="Arial Narrow" w:cs="Arial"/>
        </w:rPr>
        <w:t xml:space="preserve"> </w:t>
      </w:r>
      <w:r w:rsidRPr="00656801">
        <w:rPr>
          <w:rFonts w:ascii="Arial Narrow" w:hAnsi="Arial Narrow" w:cs="Arial"/>
        </w:rPr>
        <w:t xml:space="preserve">alebo na </w:t>
      </w:r>
      <w:r>
        <w:rPr>
          <w:rFonts w:ascii="Arial Narrow" w:hAnsi="Arial Narrow" w:cs="Arial"/>
        </w:rPr>
        <w:t>obidve časti predmetu</w:t>
      </w:r>
      <w:r>
        <w:rPr>
          <w:rFonts w:ascii="Arial Narrow" w:hAnsi="Arial Narrow" w:cs="Arial"/>
          <w:lang w:val="sk-SK"/>
        </w:rPr>
        <w:t xml:space="preserve"> zákazky.</w:t>
      </w:r>
      <w:r w:rsidR="000A4C3A">
        <w:rPr>
          <w:rFonts w:ascii="Arial Narrow" w:hAnsi="Arial Narrow" w:cs="Arial"/>
          <w:lang w:val="sk-SK"/>
        </w:rPr>
        <w:t xml:space="preserve"> </w:t>
      </w:r>
      <w:r w:rsidR="000A4C3A" w:rsidRPr="009A76AC">
        <w:rPr>
          <w:rFonts w:ascii="Arial Narrow" w:hAnsi="Arial Narrow" w:cs="Arial"/>
        </w:rPr>
        <w:t xml:space="preserve">Každá časť bude predmetom samostatného vyhodnocovania a predmetom samostatnej </w:t>
      </w:r>
      <w:r w:rsidR="000A4C3A">
        <w:rPr>
          <w:rFonts w:ascii="Arial Narrow" w:hAnsi="Arial Narrow" w:cs="Arial"/>
          <w:lang w:val="sk-SK"/>
        </w:rPr>
        <w:t>R</w:t>
      </w:r>
      <w:proofErr w:type="spellStart"/>
      <w:r w:rsidR="000A4C3A" w:rsidRPr="009A76AC">
        <w:rPr>
          <w:rFonts w:ascii="Arial Narrow" w:hAnsi="Arial Narrow" w:cs="Arial"/>
        </w:rPr>
        <w:t>ámcovej</w:t>
      </w:r>
      <w:proofErr w:type="spellEnd"/>
      <w:r w:rsidR="000A4C3A" w:rsidRPr="009A76AC">
        <w:rPr>
          <w:rFonts w:ascii="Arial Narrow" w:hAnsi="Arial Narrow" w:cs="Arial"/>
        </w:rPr>
        <w:t xml:space="preserve"> dohody.</w:t>
      </w:r>
    </w:p>
    <w:p w:rsidR="00F86A3C" w:rsidRDefault="00F86A3C" w:rsidP="00E4407D">
      <w:pPr>
        <w:pStyle w:val="Odsekzoznamu"/>
        <w:numPr>
          <w:ilvl w:val="0"/>
          <w:numId w:val="4"/>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E61F48" w:rsidRPr="000A4C3A" w:rsidRDefault="00E61F48" w:rsidP="00E61F48">
      <w:pPr>
        <w:pStyle w:val="Odsekzoznamu"/>
        <w:numPr>
          <w:ilvl w:val="0"/>
          <w:numId w:val="57"/>
        </w:numPr>
        <w:spacing w:before="120" w:after="120" w:line="240" w:lineRule="auto"/>
        <w:jc w:val="both"/>
        <w:rPr>
          <w:rFonts w:ascii="Arial Narrow" w:hAnsi="Arial Narrow" w:cs="Arial"/>
          <w:b/>
          <w:bCs/>
          <w:smallCaps/>
          <w:sz w:val="22"/>
        </w:rPr>
      </w:pPr>
      <w:r w:rsidRPr="00E61F48">
        <w:rPr>
          <w:rFonts w:ascii="Arial Narrow" w:hAnsi="Arial Narrow" w:cs="Arial"/>
          <w:sz w:val="22"/>
          <w:lang w:eastAsia="sk-SK"/>
        </w:rPr>
        <w:t>Miesto alebo miesta poskytnutia predmetu zákazky:</w:t>
      </w:r>
      <w:r>
        <w:rPr>
          <w:rFonts w:ascii="Arial Narrow" w:hAnsi="Arial Narrow" w:cs="Arial"/>
          <w:sz w:val="22"/>
          <w:lang w:eastAsia="sk-SK"/>
        </w:rPr>
        <w:t xml:space="preserve"> </w:t>
      </w:r>
      <w:r w:rsidRPr="00E61F48">
        <w:rPr>
          <w:rFonts w:ascii="Arial Narrow" w:hAnsi="Arial Narrow"/>
          <w:sz w:val="22"/>
        </w:rPr>
        <w:t>Centrum bezpečnostnotechnických činností MV SR Topoľčianky, Pracovisko Oddelenia revízií vyhradených technických zariadení a požiarnotechnických zariadení Slovenská Ľupča, Pracovisko Príboj 559</w:t>
      </w:r>
    </w:p>
    <w:p w:rsidR="000A4C3A" w:rsidRPr="00FF43E9" w:rsidRDefault="000A4C3A" w:rsidP="006F4189">
      <w:pPr>
        <w:numPr>
          <w:ilvl w:val="0"/>
          <w:numId w:val="60"/>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Default="000A4C3A" w:rsidP="00443825">
      <w:pPr>
        <w:pStyle w:val="Zarkazkladnhotextu2"/>
        <w:numPr>
          <w:ilvl w:val="1"/>
          <w:numId w:val="60"/>
        </w:numPr>
        <w:shd w:val="clear" w:color="auto" w:fill="FFFFFF"/>
        <w:spacing w:before="120" w:line="240" w:lineRule="auto"/>
        <w:ind w:left="426" w:hanging="426"/>
        <w:jc w:val="both"/>
        <w:rPr>
          <w:rFonts w:ascii="Arial Narrow" w:hAnsi="Arial Narrow" w:cs="Arial"/>
          <w:lang w:val="sk-SK"/>
        </w:rPr>
      </w:pPr>
      <w:r>
        <w:rPr>
          <w:rFonts w:ascii="Arial Narrow" w:hAnsi="Arial Narrow" w:cs="Arial"/>
          <w:lang w:val="sk-SK"/>
        </w:rPr>
        <w:t xml:space="preserve">     </w:t>
      </w:r>
      <w:r w:rsidRPr="00FF43E9">
        <w:rPr>
          <w:rFonts w:ascii="Arial Narrow" w:hAnsi="Arial Narrow" w:cs="Arial"/>
        </w:rPr>
        <w:t xml:space="preserve">Trvanie </w:t>
      </w:r>
      <w:r>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dodanie predmetu zákazky a/alebo lehoty dodania predmetu zákazky: </w:t>
      </w:r>
    </w:p>
    <w:p w:rsidR="000A4C3A" w:rsidRPr="00443825" w:rsidRDefault="00443825" w:rsidP="00443825">
      <w:pPr>
        <w:pStyle w:val="Zarkazkladnhotextu2"/>
        <w:shd w:val="clear" w:color="auto" w:fill="FFFFFF"/>
        <w:spacing w:after="0" w:line="240" w:lineRule="auto"/>
        <w:ind w:left="709"/>
        <w:jc w:val="both"/>
        <w:rPr>
          <w:rFonts w:ascii="Arial Narrow" w:hAnsi="Arial Narrow" w:cs="Arial"/>
          <w:lang w:val="sk-SK"/>
        </w:rPr>
      </w:pPr>
      <w:r>
        <w:rPr>
          <w:rFonts w:ascii="Arial Narrow" w:hAnsi="Arial Narrow"/>
          <w:lang w:val="sk-SK"/>
        </w:rPr>
        <w:t>T</w:t>
      </w:r>
      <w:r w:rsidR="000A4C3A">
        <w:rPr>
          <w:rFonts w:ascii="Arial Narrow" w:hAnsi="Arial Narrow"/>
        </w:rPr>
        <w:t xml:space="preserve">rvanie </w:t>
      </w:r>
      <w:r w:rsidR="000A4C3A">
        <w:rPr>
          <w:rFonts w:ascii="Arial Narrow" w:hAnsi="Arial Narrow"/>
          <w:lang w:val="sk-SK"/>
        </w:rPr>
        <w:t>R</w:t>
      </w:r>
      <w:proofErr w:type="spellStart"/>
      <w:r w:rsidR="000A4C3A">
        <w:rPr>
          <w:rFonts w:ascii="Arial Narrow" w:hAnsi="Arial Narrow"/>
        </w:rPr>
        <w:t>ámcovej</w:t>
      </w:r>
      <w:proofErr w:type="spellEnd"/>
      <w:r w:rsidR="000A4C3A">
        <w:rPr>
          <w:rFonts w:ascii="Arial Narrow" w:hAnsi="Arial Narrow"/>
        </w:rPr>
        <w:t xml:space="preserve"> dohody </w:t>
      </w:r>
      <w:r w:rsidR="000A4C3A" w:rsidRPr="00B9380B">
        <w:rPr>
          <w:rFonts w:ascii="Arial Narrow" w:hAnsi="Arial Narrow"/>
        </w:rPr>
        <w:t>bude 48 mesiacov</w:t>
      </w:r>
      <w:r w:rsidR="000A4C3A" w:rsidRPr="00791480">
        <w:rPr>
          <w:rFonts w:ascii="Arial Narrow" w:hAnsi="Arial Narrow"/>
        </w:rPr>
        <w:t xml:space="preserve"> odo dňa nadobudnutia účinnosti </w:t>
      </w:r>
      <w:r w:rsidR="000A4C3A">
        <w:rPr>
          <w:rFonts w:ascii="Arial Narrow" w:hAnsi="Arial Narrow"/>
          <w:lang w:val="sk-SK"/>
        </w:rPr>
        <w:t>R</w:t>
      </w:r>
      <w:proofErr w:type="spellStart"/>
      <w:r w:rsidR="000A4C3A" w:rsidRPr="00791480">
        <w:rPr>
          <w:rFonts w:ascii="Arial Narrow" w:hAnsi="Arial Narrow"/>
        </w:rPr>
        <w:t>ámcovej</w:t>
      </w:r>
      <w:proofErr w:type="spellEnd"/>
      <w:r w:rsidR="000A4C3A" w:rsidRPr="00791480">
        <w:rPr>
          <w:rFonts w:ascii="Arial Narrow" w:hAnsi="Arial Narrow"/>
        </w:rPr>
        <w:t xml:space="preserve"> dohody, ktorá bude výsledkom tohto verejného obstarávania</w:t>
      </w:r>
      <w:r w:rsidR="000A4C3A">
        <w:rPr>
          <w:rFonts w:ascii="Arial Narrow" w:hAnsi="Arial Narrow"/>
        </w:rPr>
        <w:t xml:space="preserve"> </w:t>
      </w:r>
      <w:r w:rsidR="000A4C3A" w:rsidRPr="009A76AC">
        <w:rPr>
          <w:rFonts w:ascii="Arial Narrow" w:hAnsi="Arial Narrow"/>
        </w:rPr>
        <w:t xml:space="preserve">v rámci príslušnej časti predmetu zákazky, respektíve do vyčerpania maximálnej ceny celkom uvedenej v bode 3.4 návrhu </w:t>
      </w:r>
      <w:r w:rsidR="000A4C3A">
        <w:rPr>
          <w:rFonts w:ascii="Arial Narrow" w:hAnsi="Arial Narrow"/>
          <w:lang w:val="sk-SK"/>
        </w:rPr>
        <w:t>R</w:t>
      </w:r>
      <w:proofErr w:type="spellStart"/>
      <w:r w:rsidR="000A4C3A" w:rsidRPr="009A76AC">
        <w:rPr>
          <w:rFonts w:ascii="Arial Narrow" w:hAnsi="Arial Narrow"/>
        </w:rPr>
        <w:t>ámcovej</w:t>
      </w:r>
      <w:proofErr w:type="spellEnd"/>
      <w:r w:rsidR="000A4C3A" w:rsidRPr="009A76AC">
        <w:rPr>
          <w:rFonts w:ascii="Arial Narrow" w:hAnsi="Arial Narrow"/>
        </w:rPr>
        <w:t xml:space="preserve"> dohody (v rámci príslušnej časti predmetu zákazky), ktorá je prílohou č. 2 súťažných podkladov, podľa toho</w:t>
      </w:r>
      <w:r w:rsidR="000A4C3A" w:rsidRPr="001613F4">
        <w:rPr>
          <w:rFonts w:ascii="Arial Narrow" w:hAnsi="Arial Narrow"/>
        </w:rPr>
        <w:t>, ktorá</w:t>
      </w:r>
      <w:r w:rsidR="000A4C3A" w:rsidRPr="00F56C90">
        <w:rPr>
          <w:rFonts w:ascii="Arial Narrow" w:hAnsi="Arial Narrow"/>
        </w:rPr>
        <w:t xml:space="preserve"> skuto</w:t>
      </w:r>
      <w:r w:rsidR="000A4C3A" w:rsidRPr="00791480">
        <w:rPr>
          <w:rFonts w:ascii="Arial Narrow" w:hAnsi="Arial Narrow"/>
        </w:rPr>
        <w:t>čnosť nastane skôr</w:t>
      </w:r>
      <w:r>
        <w:rPr>
          <w:rFonts w:ascii="Arial Narrow" w:hAnsi="Arial Narrow"/>
          <w:lang w:val="sk-SK"/>
        </w:rPr>
        <w:t>.</w:t>
      </w:r>
    </w:p>
    <w:p w:rsidR="000A4C3A" w:rsidRPr="00DD42AE" w:rsidRDefault="000A4C3A" w:rsidP="00443825">
      <w:pPr>
        <w:pStyle w:val="Zarkazkladnhotextu2"/>
        <w:spacing w:line="240" w:lineRule="auto"/>
        <w:ind w:left="0"/>
        <w:rPr>
          <w:rFonts w:ascii="Arial Narrow" w:hAnsi="Arial Narrow"/>
        </w:rPr>
      </w:pPr>
      <w:r>
        <w:rPr>
          <w:rFonts w:ascii="Arial Narrow" w:hAnsi="Arial Narrow"/>
          <w:lang w:val="sk-SK"/>
        </w:rPr>
        <w:t xml:space="preserve"> </w:t>
      </w:r>
      <w:r w:rsidR="00443825">
        <w:rPr>
          <w:rFonts w:ascii="Arial Narrow" w:hAnsi="Arial Narrow"/>
          <w:lang w:val="sk-SK"/>
        </w:rPr>
        <w:t xml:space="preserve">             K</w:t>
      </w:r>
      <w:r w:rsidRPr="00DD42AE">
        <w:rPr>
          <w:rFonts w:ascii="Arial Narrow" w:hAnsi="Arial Narrow"/>
        </w:rPr>
        <w:t>onkrétna lehota poskytnutia predmetu zákazky bude uvedená v príslušnej objednávke.</w:t>
      </w:r>
    </w:p>
    <w:p w:rsidR="000A4C3A" w:rsidRPr="00E61F48" w:rsidRDefault="000A4C3A" w:rsidP="000A4C3A">
      <w:pPr>
        <w:pStyle w:val="Odsekzoznamu"/>
        <w:spacing w:before="120" w:after="120" w:line="240" w:lineRule="auto"/>
        <w:ind w:left="432"/>
        <w:jc w:val="both"/>
        <w:rPr>
          <w:rFonts w:ascii="Arial Narrow" w:hAnsi="Arial Narrow" w:cs="Arial"/>
          <w:b/>
          <w:bCs/>
          <w:smallCaps/>
          <w:sz w:val="22"/>
        </w:rPr>
      </w:pPr>
    </w:p>
    <w:p w:rsidR="00F86A3C" w:rsidRPr="006F4189" w:rsidRDefault="00F86A3C" w:rsidP="006F4189">
      <w:pPr>
        <w:pStyle w:val="Odsekzoznamu"/>
        <w:numPr>
          <w:ilvl w:val="0"/>
          <w:numId w:val="60"/>
        </w:numPr>
        <w:spacing w:before="120" w:after="120" w:line="240" w:lineRule="auto"/>
        <w:jc w:val="both"/>
        <w:rPr>
          <w:rFonts w:ascii="Arial Narrow" w:hAnsi="Arial Narrow" w:cs="Arial"/>
          <w:b/>
          <w:bCs/>
          <w:smallCaps/>
          <w:sz w:val="22"/>
        </w:rPr>
      </w:pPr>
      <w:bookmarkStart w:id="12" w:name="lehota_dodania"/>
      <w:bookmarkEnd w:id="12"/>
      <w:r w:rsidRPr="006F4189">
        <w:rPr>
          <w:rFonts w:ascii="Arial Narrow" w:hAnsi="Arial Narrow" w:cs="Arial"/>
          <w:b/>
          <w:bCs/>
          <w:smallCaps/>
          <w:sz w:val="22"/>
        </w:rPr>
        <w:t>zdroj finančných prostriedkov</w:t>
      </w:r>
    </w:p>
    <w:p w:rsidR="00F86A3C" w:rsidRPr="006F4189" w:rsidRDefault="00F86A3C" w:rsidP="00443825">
      <w:pPr>
        <w:pStyle w:val="Zarkazkladnhotextu2"/>
        <w:numPr>
          <w:ilvl w:val="1"/>
          <w:numId w:val="60"/>
        </w:numPr>
        <w:spacing w:before="120" w:line="240" w:lineRule="auto"/>
        <w:ind w:hanging="786"/>
        <w:jc w:val="both"/>
        <w:rPr>
          <w:rFonts w:ascii="Arial Narrow" w:hAnsi="Arial Narrow" w:cs="Arial"/>
        </w:rPr>
      </w:pPr>
      <w:bookmarkStart w:id="13" w:name="financovanie"/>
      <w:bookmarkEnd w:id="13"/>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6F4189" w:rsidRPr="006F4189" w:rsidRDefault="006F4189" w:rsidP="006F4189">
      <w:pPr>
        <w:pStyle w:val="Zarkazkladnhotextu2"/>
        <w:numPr>
          <w:ilvl w:val="1"/>
          <w:numId w:val="60"/>
        </w:numPr>
        <w:spacing w:before="120" w:line="240" w:lineRule="auto"/>
        <w:ind w:left="0" w:firstLine="0"/>
        <w:jc w:val="both"/>
        <w:rPr>
          <w:rFonts w:ascii="Arial Narrow" w:hAnsi="Arial Narrow" w:cs="Arial"/>
          <w:lang w:val="sk-SK"/>
        </w:rPr>
      </w:pPr>
      <w:r w:rsidRPr="00763F42">
        <w:rPr>
          <w:rFonts w:ascii="Arial Narrow" w:hAnsi="Arial Narrow" w:cs="Arial"/>
        </w:rPr>
        <w:t xml:space="preserve">Na tento predmet zákazky je určený rozpočet vo výške </w:t>
      </w:r>
      <w:r w:rsidR="00440EF7">
        <w:rPr>
          <w:rFonts w:ascii="Arial Narrow" w:hAnsi="Arial Narrow" w:cs="Arial"/>
          <w:lang w:val="sk-SK"/>
        </w:rPr>
        <w:t>280</w:t>
      </w:r>
      <w:r>
        <w:rPr>
          <w:rFonts w:ascii="Arial Narrow" w:hAnsi="Arial Narrow" w:cs="Arial"/>
          <w:lang w:val="sk-SK"/>
        </w:rPr>
        <w:t> </w:t>
      </w:r>
      <w:r w:rsidR="00440EF7">
        <w:rPr>
          <w:rFonts w:ascii="Arial Narrow" w:hAnsi="Arial Narrow" w:cs="Arial"/>
          <w:lang w:val="sk-SK"/>
        </w:rPr>
        <w:t>000</w:t>
      </w:r>
      <w:r>
        <w:rPr>
          <w:rFonts w:ascii="Arial Narrow" w:hAnsi="Arial Narrow" w:cs="Arial"/>
          <w:lang w:val="sk-SK"/>
        </w:rPr>
        <w:t>,</w:t>
      </w:r>
      <w:r w:rsidR="00440EF7">
        <w:rPr>
          <w:rFonts w:ascii="Arial Narrow" w:hAnsi="Arial Narrow" w:cs="Arial"/>
          <w:lang w:val="sk-SK"/>
        </w:rPr>
        <w:t>00</w:t>
      </w:r>
      <w:r w:rsidRPr="00763F42">
        <w:rPr>
          <w:rFonts w:ascii="Arial Narrow" w:hAnsi="Arial Narrow" w:cs="Arial"/>
          <w:lang w:val="sk-SK"/>
        </w:rPr>
        <w:t xml:space="preserve"> EUR bez DPH.</w:t>
      </w:r>
      <w:r w:rsidRPr="00763F42">
        <w:rPr>
          <w:rFonts w:ascii="Arial Narrow" w:hAnsi="Arial Narrow" w:cs="Arial"/>
        </w:rPr>
        <w:t xml:space="preserve">  </w:t>
      </w:r>
    </w:p>
    <w:p w:rsidR="00CF361B" w:rsidRPr="006F6976" w:rsidRDefault="006F4189" w:rsidP="00CF361B">
      <w:pPr>
        <w:pStyle w:val="Zarkazkladnhotextu2"/>
        <w:spacing w:after="0"/>
        <w:ind w:left="567"/>
        <w:rPr>
          <w:rFonts w:ascii="Arial Narrow" w:hAnsi="Arial Narrow" w:cs="Arial"/>
        </w:rPr>
      </w:pPr>
      <w:r>
        <w:rPr>
          <w:rFonts w:ascii="Arial Narrow" w:hAnsi="Arial Narrow" w:cs="Arial"/>
          <w:lang w:val="sk-SK"/>
        </w:rPr>
        <w:t xml:space="preserve">   </w:t>
      </w:r>
      <w:r w:rsidR="00CF361B" w:rsidRPr="006F6976">
        <w:rPr>
          <w:rFonts w:ascii="Arial Narrow" w:hAnsi="Arial Narrow" w:cs="Arial"/>
        </w:rPr>
        <w:t xml:space="preserve">Pre časť 1 je určený rozpočet vo výške </w:t>
      </w:r>
      <w:r w:rsidR="00440EF7">
        <w:rPr>
          <w:rFonts w:ascii="Arial Narrow" w:hAnsi="Arial Narrow" w:cs="Arial"/>
          <w:lang w:val="sk-SK"/>
        </w:rPr>
        <w:t>230</w:t>
      </w:r>
      <w:r w:rsidR="00CF361B">
        <w:rPr>
          <w:rFonts w:ascii="Arial Narrow" w:hAnsi="Arial Narrow" w:cs="Arial"/>
        </w:rPr>
        <w:t> </w:t>
      </w:r>
      <w:r w:rsidR="00440EF7">
        <w:rPr>
          <w:rFonts w:ascii="Arial Narrow" w:hAnsi="Arial Narrow" w:cs="Arial"/>
          <w:lang w:val="sk-SK"/>
        </w:rPr>
        <w:t>000</w:t>
      </w:r>
      <w:r w:rsidR="00CF361B">
        <w:rPr>
          <w:rFonts w:ascii="Arial Narrow" w:hAnsi="Arial Narrow" w:cs="Arial"/>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F361B" w:rsidRDefault="006F4189" w:rsidP="00CF361B">
      <w:pPr>
        <w:pStyle w:val="Zarkazkladnhotextu2"/>
        <w:spacing w:after="0"/>
        <w:ind w:left="567"/>
        <w:rPr>
          <w:rFonts w:ascii="Arial Narrow" w:hAnsi="Arial Narrow" w:cs="Arial"/>
        </w:rPr>
      </w:pPr>
      <w:r>
        <w:rPr>
          <w:rFonts w:ascii="Arial Narrow" w:hAnsi="Arial Narrow" w:cs="Arial"/>
          <w:lang w:val="sk-SK"/>
        </w:rPr>
        <w:t xml:space="preserve">  </w:t>
      </w:r>
      <w:r w:rsidR="00CF361B" w:rsidRPr="006F6976">
        <w:rPr>
          <w:rFonts w:ascii="Arial Narrow" w:hAnsi="Arial Narrow" w:cs="Arial"/>
        </w:rPr>
        <w:t>Pre časť</w:t>
      </w:r>
      <w:r w:rsidR="00CF361B">
        <w:rPr>
          <w:rFonts w:ascii="Arial Narrow" w:hAnsi="Arial Narrow" w:cs="Arial"/>
        </w:rPr>
        <w:t xml:space="preserve"> 2</w:t>
      </w:r>
      <w:r w:rsidR="00CF361B" w:rsidRPr="006F6976">
        <w:rPr>
          <w:rFonts w:ascii="Arial Narrow" w:hAnsi="Arial Narrow" w:cs="Arial"/>
        </w:rPr>
        <w:t xml:space="preserve"> je určený rozpočet vo výške </w:t>
      </w:r>
      <w:r w:rsidR="00440EF7">
        <w:rPr>
          <w:rFonts w:ascii="Arial Narrow" w:hAnsi="Arial Narrow" w:cs="Arial"/>
          <w:lang w:val="sk-SK"/>
        </w:rPr>
        <w:t>50</w:t>
      </w:r>
      <w:r w:rsidR="00AE3584">
        <w:rPr>
          <w:rFonts w:ascii="Arial Narrow" w:hAnsi="Arial Narrow" w:cs="Arial"/>
          <w:lang w:val="sk-SK"/>
        </w:rPr>
        <w:t xml:space="preserve"> </w:t>
      </w:r>
      <w:r w:rsidR="00440EF7">
        <w:rPr>
          <w:rFonts w:ascii="Arial Narrow" w:hAnsi="Arial Narrow" w:cs="Arial"/>
          <w:lang w:val="sk-SK"/>
        </w:rPr>
        <w:t>000</w:t>
      </w:r>
      <w:r w:rsidR="00CF361B">
        <w:rPr>
          <w:rFonts w:ascii="Arial Narrow" w:hAnsi="Arial Narrow" w:cs="Arial"/>
          <w:lang w:val="sk-SK"/>
        </w:rPr>
        <w:t>,</w:t>
      </w:r>
      <w:r w:rsidR="00440EF7">
        <w:rPr>
          <w:rFonts w:ascii="Arial Narrow" w:hAnsi="Arial Narrow" w:cs="Arial"/>
          <w:lang w:val="sk-SK"/>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 xml:space="preserve">Časť </w:t>
      </w:r>
      <w:r>
        <w:rPr>
          <w:rFonts w:ascii="Arial Narrow" w:hAnsi="Arial Narrow" w:cs="Arial"/>
          <w:sz w:val="22"/>
        </w:rPr>
        <w:t>IV</w:t>
      </w:r>
      <w:r w:rsidRPr="00EC2537">
        <w:rPr>
          <w:rFonts w:ascii="Arial Narrow" w:hAnsi="Arial Narrow" w:cs="Arial"/>
          <w:sz w:val="22"/>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6F4189">
      <w:pPr>
        <w:pStyle w:val="Odsekzoznamu"/>
        <w:numPr>
          <w:ilvl w:val="0"/>
          <w:numId w:val="60"/>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6F4189">
      <w:pPr>
        <w:numPr>
          <w:ilvl w:val="1"/>
          <w:numId w:val="6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w:t>
      </w:r>
    </w:p>
    <w:p w:rsidR="00F052A4" w:rsidRPr="00163300" w:rsidRDefault="00F052A4" w:rsidP="006F4189">
      <w:pPr>
        <w:pStyle w:val="Nzov"/>
        <w:numPr>
          <w:ilvl w:val="1"/>
          <w:numId w:val="60"/>
        </w:numPr>
        <w:tabs>
          <w:tab w:val="clear" w:pos="10080"/>
        </w:tabs>
        <w:spacing w:before="120" w:after="120"/>
        <w:ind w:hanging="644"/>
        <w:jc w:val="both"/>
        <w:rPr>
          <w:rFonts w:ascii="Arial Narrow" w:hAnsi="Arial Narrow"/>
          <w:smallCaps w:val="0"/>
          <w:sz w:val="22"/>
        </w:rPr>
      </w:pPr>
      <w:r w:rsidRPr="00163300">
        <w:rPr>
          <w:rFonts w:ascii="Arial Narrow" w:hAnsi="Arial Narrow"/>
          <w:smallCaps w:val="0"/>
          <w:sz w:val="22"/>
        </w:rPr>
        <w:lastRenderedPageBreak/>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6F4189">
      <w:pPr>
        <w:pStyle w:val="Nzov"/>
        <w:numPr>
          <w:ilvl w:val="1"/>
          <w:numId w:val="60"/>
        </w:numPr>
        <w:tabs>
          <w:tab w:val="clear" w:pos="10080"/>
        </w:tabs>
        <w:spacing w:before="120" w:after="120"/>
        <w:ind w:hanging="644"/>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6F4189">
      <w:pPr>
        <w:pStyle w:val="Nzov"/>
        <w:numPr>
          <w:ilvl w:val="1"/>
          <w:numId w:val="60"/>
        </w:numPr>
        <w:tabs>
          <w:tab w:val="clear" w:pos="10080"/>
        </w:tabs>
        <w:spacing w:before="120" w:after="120"/>
        <w:ind w:hanging="644"/>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6F4189">
      <w:pPr>
        <w:pStyle w:val="Nzov"/>
        <w:numPr>
          <w:ilvl w:val="1"/>
          <w:numId w:val="60"/>
        </w:numPr>
        <w:tabs>
          <w:tab w:val="clear" w:pos="10080"/>
        </w:tabs>
        <w:spacing w:before="120" w:after="120"/>
        <w:ind w:hanging="644"/>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4"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15" w:name="_Hlk534970812"/>
      <w:r w:rsidRPr="00F052A4">
        <w:rPr>
          <w:rFonts w:ascii="Arial Narrow" w:hAnsi="Arial Narrow"/>
          <w:smallCaps w:val="0"/>
          <w:sz w:val="22"/>
        </w:rPr>
        <w:t>čo uchádzač berie na vedomie</w:t>
      </w:r>
      <w:bookmarkEnd w:id="15"/>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6" w:name="_Hlk534970858"/>
      <w:r w:rsidRPr="00F052A4">
        <w:rPr>
          <w:rFonts w:ascii="Arial Narrow" w:hAnsi="Arial Narrow"/>
          <w:smallCaps w:val="0"/>
          <w:sz w:val="22"/>
        </w:rPr>
        <w:t xml:space="preserve">(ďalej len „Nariadenie GDPR“)  </w:t>
      </w:r>
      <w:bookmarkEnd w:id="16"/>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4"/>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7" w:name="_Hlk522972691"/>
      <w:r>
        <w:rPr>
          <w:rFonts w:ascii="Arial Narrow" w:hAnsi="Arial Narrow"/>
          <w:sz w:val="22"/>
        </w:rPr>
        <w:t>Uchádzač v súlade s týmto bodom súťažných podkladov predloží:</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bookmarkStart w:id="18"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9" w:name="_Hlk523316223"/>
      <w:r w:rsidRPr="00F052A4">
        <w:rPr>
          <w:rFonts w:ascii="Arial Narrow" w:hAnsi="Arial Narrow" w:cs="Arial"/>
          <w:bCs/>
          <w:sz w:val="22"/>
        </w:rPr>
        <w:t>a ak v týchto súťažných podkladoch nie je uvedené inak</w:t>
      </w:r>
      <w:bookmarkEnd w:id="19"/>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7"/>
    <w:bookmarkEnd w:id="18"/>
    <w:p w:rsidR="006F4189" w:rsidRPr="006F4189" w:rsidRDefault="006F4189" w:rsidP="006F4189">
      <w:pPr>
        <w:pStyle w:val="Odsekzoznamu"/>
        <w:spacing w:before="120" w:after="120" w:line="240" w:lineRule="auto"/>
        <w:ind w:left="720"/>
        <w:jc w:val="both"/>
        <w:rPr>
          <w:rFonts w:ascii="Arial Narrow" w:hAnsi="Arial Narrow" w:cs="Arial"/>
          <w:sz w:val="22"/>
        </w:rPr>
      </w:pPr>
      <w:r w:rsidRPr="006F4189">
        <w:rPr>
          <w:rFonts w:ascii="Arial Narrow" w:hAnsi="Arial Narrow" w:cs="Arial"/>
          <w:sz w:val="22"/>
        </w:rPr>
        <w:t>Uvedené platí aj v prípade rozdelenia predmetu zákazky na časti, pre každú časť samostatne.</w:t>
      </w:r>
    </w:p>
    <w:p w:rsidR="00F052A4" w:rsidRDefault="00F052A4" w:rsidP="006F4189">
      <w:pPr>
        <w:pStyle w:val="Nzov"/>
        <w:numPr>
          <w:ilvl w:val="1"/>
          <w:numId w:val="60"/>
        </w:numPr>
        <w:tabs>
          <w:tab w:val="clear" w:pos="10080"/>
        </w:tabs>
        <w:spacing w:before="120" w:after="120"/>
        <w:ind w:hanging="644"/>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20" w:name="_Hlk522972864"/>
      <w:r w:rsidRPr="00F052A4">
        <w:rPr>
          <w:rFonts w:ascii="Arial Narrow" w:hAnsi="Arial Narrow"/>
          <w:smallCaps w:val="0"/>
          <w:noProof w:val="0"/>
          <w:sz w:val="22"/>
        </w:rPr>
        <w:t>predložených dokumentov/</w:t>
      </w:r>
      <w:bookmarkEnd w:id="20"/>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6F4189">
      <w:pPr>
        <w:numPr>
          <w:ilvl w:val="1"/>
          <w:numId w:val="60"/>
        </w:numPr>
        <w:spacing w:before="120" w:after="120" w:line="240" w:lineRule="auto"/>
        <w:ind w:hanging="644"/>
        <w:jc w:val="both"/>
        <w:rPr>
          <w:rFonts w:ascii="Arial Narrow" w:hAnsi="Arial Narrow" w:cs="Arial"/>
          <w:sz w:val="22"/>
        </w:rPr>
      </w:pPr>
      <w:bookmarkStart w:id="21"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1"/>
    </w:p>
    <w:p w:rsidR="002136E0" w:rsidRPr="00F052A4" w:rsidRDefault="002136E0" w:rsidP="002136E0">
      <w:pPr>
        <w:spacing w:before="120" w:after="120" w:line="240" w:lineRule="auto"/>
        <w:ind w:left="786"/>
        <w:jc w:val="both"/>
        <w:rPr>
          <w:rFonts w:ascii="Arial Narrow" w:hAnsi="Arial Narrow" w:cs="Arial"/>
          <w:sz w:val="22"/>
        </w:rPr>
      </w:pPr>
    </w:p>
    <w:p w:rsidR="00820041" w:rsidRPr="00FF43E9" w:rsidRDefault="00820041" w:rsidP="006F4189">
      <w:pPr>
        <w:pStyle w:val="Odsekzoznamu"/>
        <w:numPr>
          <w:ilvl w:val="0"/>
          <w:numId w:val="60"/>
        </w:numPr>
        <w:spacing w:before="120" w:after="120" w:line="240" w:lineRule="auto"/>
        <w:jc w:val="both"/>
        <w:rPr>
          <w:rFonts w:ascii="Arial Narrow" w:hAnsi="Arial Narrow" w:cs="Arial"/>
          <w:vanish/>
          <w:color w:val="000000"/>
          <w:sz w:val="22"/>
          <w:highlight w:val="cyan"/>
        </w:rPr>
      </w:pPr>
    </w:p>
    <w:p w:rsidR="00820041" w:rsidRPr="00FF43E9" w:rsidRDefault="00820041" w:rsidP="006F4189">
      <w:pPr>
        <w:pStyle w:val="Odsekzoznamu"/>
        <w:numPr>
          <w:ilvl w:val="0"/>
          <w:numId w:val="60"/>
        </w:numPr>
        <w:spacing w:before="120" w:after="120" w:line="240" w:lineRule="auto"/>
        <w:jc w:val="both"/>
        <w:rPr>
          <w:rFonts w:ascii="Arial Narrow" w:hAnsi="Arial Narrow" w:cs="Arial"/>
          <w:vanish/>
          <w:color w:val="000000"/>
          <w:sz w:val="22"/>
          <w:highlight w:val="cyan"/>
        </w:rPr>
      </w:pPr>
    </w:p>
    <w:p w:rsidR="00820041" w:rsidRPr="00FF43E9" w:rsidRDefault="00820041" w:rsidP="006F4189">
      <w:pPr>
        <w:pStyle w:val="Odsekzoznamu"/>
        <w:numPr>
          <w:ilvl w:val="1"/>
          <w:numId w:val="60"/>
        </w:numPr>
        <w:spacing w:before="120" w:after="120" w:line="240" w:lineRule="auto"/>
        <w:jc w:val="both"/>
        <w:rPr>
          <w:rFonts w:ascii="Arial Narrow" w:hAnsi="Arial Narrow" w:cs="Arial"/>
          <w:vanish/>
          <w:color w:val="000000"/>
          <w:sz w:val="22"/>
          <w:highlight w:val="cyan"/>
        </w:rPr>
      </w:pPr>
    </w:p>
    <w:p w:rsidR="00820041" w:rsidRPr="00FF43E9" w:rsidRDefault="00820041" w:rsidP="006F4189">
      <w:pPr>
        <w:pStyle w:val="Odsekzoznamu"/>
        <w:numPr>
          <w:ilvl w:val="1"/>
          <w:numId w:val="60"/>
        </w:numPr>
        <w:spacing w:before="120" w:after="120" w:line="240" w:lineRule="auto"/>
        <w:jc w:val="both"/>
        <w:rPr>
          <w:rFonts w:ascii="Arial Narrow" w:hAnsi="Arial Narrow" w:cs="Arial"/>
          <w:vanish/>
          <w:color w:val="000000"/>
          <w:sz w:val="22"/>
          <w:highlight w:val="cyan"/>
        </w:rPr>
      </w:pPr>
    </w:p>
    <w:p w:rsidR="00820041" w:rsidRPr="00FF43E9" w:rsidRDefault="00820041" w:rsidP="00F84F96">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F84F96">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F84F96">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F84F96">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820041" w:rsidRPr="004D29C9" w:rsidRDefault="00820041" w:rsidP="00F84F96">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Ak je záujemca/uchádzač zdaniteľnou osobou pre DPH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dane z pridanej hodnoty (ďalej len „DPH“),</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F84F96">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F84F96">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F84F96">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2"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 xml:space="preserve">formulár ponuky s názvom „Ponuka“ je pre uchádzača prístupná z </w:t>
      </w:r>
      <w:r w:rsidRPr="00695D0C">
        <w:rPr>
          <w:rFonts w:ascii="Arial Narrow" w:hAnsi="Arial Narrow" w:cs="Arial"/>
          <w:b/>
          <w:bCs/>
          <w:sz w:val="22"/>
        </w:rPr>
        <w:lastRenderedPageBreak/>
        <w:t>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2"/>
      <w:r w:rsidRPr="00887ABD">
        <w:rPr>
          <w:rFonts w:ascii="Arial Narrow" w:hAnsi="Arial Narrow" w:cs="Arial"/>
          <w:b/>
          <w:sz w:val="22"/>
        </w:rPr>
        <w:t>.</w:t>
      </w:r>
    </w:p>
    <w:p w:rsidR="00820041" w:rsidRPr="00887ABD" w:rsidRDefault="00820041" w:rsidP="00F84F96">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820041" w:rsidRPr="00BD4CC2" w:rsidRDefault="00820041" w:rsidP="00F84F96">
      <w:pPr>
        <w:pStyle w:val="Zarkazkladnhotextu2"/>
        <w:numPr>
          <w:ilvl w:val="1"/>
          <w:numId w:val="31"/>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w:t>
      </w:r>
      <w:r w:rsidRPr="00B310B7">
        <w:rPr>
          <w:rFonts w:ascii="Arial Narrow" w:hAnsi="Arial Narrow" w:cs="Arial"/>
          <w:lang w:val="sk-SK"/>
        </w:rPr>
        <w:t>(ďalej len „v oznámení o vyhlásení verejného obstarávania“)</w:t>
      </w:r>
      <w:r>
        <w:rPr>
          <w:rFonts w:ascii="Arial Narrow" w:hAnsi="Arial Narrow" w:cs="Arial"/>
          <w:lang w:val="sk-SK"/>
        </w:rPr>
        <w:t>.</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F84F96">
      <w:pPr>
        <w:pStyle w:val="Zarkazkladnhotextu2"/>
        <w:numPr>
          <w:ilvl w:val="1"/>
          <w:numId w:val="31"/>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rsidR="00820041" w:rsidRPr="00C2188E" w:rsidRDefault="00820041" w:rsidP="00820041">
      <w:pPr>
        <w:autoSpaceDE w:val="0"/>
        <w:autoSpaceDN w:val="0"/>
        <w:adjustRightInd w:val="0"/>
        <w:spacing w:after="0" w:line="240" w:lineRule="auto"/>
        <w:ind w:left="567"/>
        <w:jc w:val="both"/>
        <w:rPr>
          <w:rStyle w:val="Hypertextovprepojenie"/>
          <w:rFonts w:ascii="Arial Narrow" w:hAnsi="Arial Narrow" w:cs="Arial"/>
          <w:sz w:val="22"/>
        </w:rPr>
      </w:pPr>
      <w:bookmarkStart w:id="23"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.xml,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820041" w:rsidRDefault="00820041" w:rsidP="00820041">
      <w:pPr>
        <w:autoSpaceDE w:val="0"/>
        <w:autoSpaceDN w:val="0"/>
        <w:adjustRightInd w:val="0"/>
        <w:spacing w:after="0" w:line="240" w:lineRule="auto"/>
        <w:ind w:left="567"/>
        <w:jc w:val="both"/>
        <w:rPr>
          <w:rFonts w:ascii="Arial Narrow" w:hAnsi="Arial Narrow" w:cs="Arial"/>
          <w:sz w:val="22"/>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bookmarkStart w:id="24" w:name="_Hlk534973835"/>
      <w:bookmarkEnd w:id="23"/>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5" w:name="_Hlk524506959"/>
      <w:bookmarkEnd w:id="24"/>
      <w:r w:rsidRPr="001C124D">
        <w:rPr>
          <w:rFonts w:ascii="Arial Narrow" w:hAnsi="Arial Narrow" w:cs="Arial"/>
          <w:sz w:val="22"/>
          <w:lang w:eastAsia="sk-SK"/>
        </w:rPr>
        <w:t>Vo formulári JED uchádzač vyplní nasledovné časti:</w:t>
      </w:r>
    </w:p>
    <w:bookmarkEnd w:id="25"/>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lastRenderedPageBreak/>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6"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6"/>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7"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7"/>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7F7A15">
      <w:pPr>
        <w:pStyle w:val="Odsekzoznamu"/>
        <w:numPr>
          <w:ilvl w:val="1"/>
          <w:numId w:val="32"/>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sidR="00B84B74">
        <w:rPr>
          <w:rFonts w:ascii="Arial Narrow" w:hAnsi="Arial Narrow" w:cs="Arial"/>
          <w:sz w:val="22"/>
        </w:rPr>
        <w:t>Rámcovej dohody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B84B74">
        <w:rPr>
          <w:rFonts w:ascii="Arial Narrow" w:hAnsi="Arial Narrow" w:cs="Arial"/>
          <w:sz w:val="22"/>
        </w:rPr>
        <w:t xml:space="preserve">Rámcovej dohody </w:t>
      </w:r>
      <w:r w:rsidRPr="00887ABD">
        <w:rPr>
          <w:rFonts w:ascii="Arial Narrow" w:hAnsi="Arial Narrow" w:cs="Arial"/>
          <w:sz w:val="22"/>
        </w:rPr>
        <w:t xml:space="preserve">musí byť doplnený o identifikačné údaje uchádzača (na strane 1 </w:t>
      </w:r>
      <w:r w:rsidR="00B84B74">
        <w:rPr>
          <w:rFonts w:ascii="Arial Narrow" w:hAnsi="Arial Narrow" w:cs="Arial"/>
          <w:sz w:val="22"/>
        </w:rPr>
        <w:t>Rámcovej dohody</w:t>
      </w:r>
      <w:r w:rsidRPr="00887ABD">
        <w:rPr>
          <w:rFonts w:ascii="Arial Narrow" w:hAnsi="Arial Narrow" w:cs="Arial"/>
          <w:sz w:val="22"/>
        </w:rPr>
        <w:t xml:space="preserve">) a podpísaný uchádzačom alebo osobou oprávnenou konať za uchádzača. Návrh </w:t>
      </w:r>
      <w:r w:rsidR="00B84B74">
        <w:rPr>
          <w:rFonts w:ascii="Arial Narrow" w:hAnsi="Arial Narrow" w:cs="Arial"/>
          <w:sz w:val="22"/>
        </w:rPr>
        <w:t>Rámcovej dohody</w:t>
      </w:r>
      <w:r w:rsidRPr="00887ABD">
        <w:rPr>
          <w:rFonts w:ascii="Arial Narrow" w:hAnsi="Arial Narrow" w:cs="Arial"/>
          <w:sz w:val="22"/>
        </w:rPr>
        <w:t xml:space="preserve"> predloží uchádzač bez jej príloh.</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V prípade účasti uchádzača vo viacerých častiach verejného obstarávania sa predloženie požadovaného dokumentu vyžaduje samostatne pre každú časť.</w:t>
      </w:r>
    </w:p>
    <w:p w:rsidR="007F7A15" w:rsidRPr="00887ABD" w:rsidRDefault="00B84B74" w:rsidP="007F7A15">
      <w:pPr>
        <w:pStyle w:val="Odsekzoznamu"/>
        <w:numPr>
          <w:ilvl w:val="1"/>
          <w:numId w:val="32"/>
        </w:numPr>
        <w:spacing w:before="120" w:after="120"/>
        <w:ind w:left="567" w:hanging="567"/>
        <w:jc w:val="both"/>
        <w:rPr>
          <w:rFonts w:ascii="Arial Narrow" w:hAnsi="Arial Narrow" w:cs="Arial"/>
          <w:color w:val="000000"/>
          <w:sz w:val="22"/>
        </w:rPr>
      </w:pPr>
      <w:r>
        <w:rPr>
          <w:rFonts w:ascii="Arial Narrow" w:hAnsi="Arial Narrow" w:cs="Arial"/>
          <w:sz w:val="22"/>
        </w:rPr>
        <w:t>N</w:t>
      </w:r>
      <w:r w:rsidR="007F7A15" w:rsidRPr="00887ABD">
        <w:rPr>
          <w:rFonts w:ascii="Arial Narrow" w:hAnsi="Arial Narrow" w:cs="Arial"/>
          <w:sz w:val="22"/>
        </w:rPr>
        <w:t xml:space="preserve">ávrh plnenia predmetu zákazky, špecifikovaného v prílohe č. </w:t>
      </w:r>
      <w:r w:rsidR="007F7A15">
        <w:rPr>
          <w:rFonts w:ascii="Arial Narrow" w:hAnsi="Arial Narrow" w:cs="Arial"/>
          <w:sz w:val="22"/>
        </w:rPr>
        <w:t>1. Opis predmetu zákazky, technické požiadavky</w:t>
      </w:r>
      <w:r w:rsidR="007F7A15" w:rsidRPr="00887ABD">
        <w:rPr>
          <w:rFonts w:ascii="Arial Narrow" w:hAnsi="Arial Narrow" w:cs="Arial"/>
          <w:sz w:val="22"/>
        </w:rPr>
        <w:t xml:space="preserve"> týchto súťažných podkladov a súčasne v súlade s informáciami uvedenými v týchto súťažných podkladoch</w:t>
      </w:r>
      <w:r w:rsidR="007F7A15">
        <w:rPr>
          <w:rFonts w:ascii="Arial Narrow" w:hAnsi="Arial Narrow" w:cs="Arial"/>
          <w:sz w:val="22"/>
        </w:rPr>
        <w:t xml:space="preserve"> </w:t>
      </w:r>
      <w:r w:rsidR="007F7A15" w:rsidRPr="00256A9C">
        <w:rPr>
          <w:rFonts w:ascii="Arial Narrow" w:hAnsi="Arial Narrow" w:cs="Arial"/>
          <w:sz w:val="22"/>
        </w:rPr>
        <w:t xml:space="preserve">vo formáte </w:t>
      </w:r>
      <w:r w:rsidR="007F7A15" w:rsidRPr="007F7A15">
        <w:rPr>
          <w:rFonts w:ascii="Arial Narrow" w:hAnsi="Arial Narrow" w:cs="Arial"/>
          <w:sz w:val="22"/>
        </w:rPr>
        <w:t>pdf,</w:t>
      </w:r>
      <w:r w:rsidR="007F7A15" w:rsidRPr="00887ABD">
        <w:rPr>
          <w:rFonts w:ascii="Arial Narrow" w:hAnsi="Arial Narrow" w:cs="Arial"/>
          <w:sz w:val="22"/>
        </w:rPr>
        <w:t xml:space="preserve"> ktorý sa stane prílohou č</w:t>
      </w:r>
      <w:r w:rsidR="007F7A15" w:rsidRPr="007F7A15">
        <w:rPr>
          <w:rFonts w:ascii="Arial Narrow" w:hAnsi="Arial Narrow" w:cs="Arial"/>
          <w:sz w:val="22"/>
        </w:rPr>
        <w:t xml:space="preserve">. </w:t>
      </w:r>
      <w:r w:rsidR="007F7A15">
        <w:rPr>
          <w:rFonts w:ascii="Arial Narrow" w:hAnsi="Arial Narrow" w:cs="Arial"/>
          <w:sz w:val="22"/>
        </w:rPr>
        <w:t>1</w:t>
      </w:r>
      <w:r w:rsidR="007F7A15" w:rsidRPr="00887ABD">
        <w:rPr>
          <w:rFonts w:ascii="Arial Narrow" w:hAnsi="Arial Narrow" w:cs="Arial"/>
          <w:sz w:val="22"/>
        </w:rPr>
        <w:t xml:space="preserve"> návrhu </w:t>
      </w:r>
      <w:r>
        <w:rPr>
          <w:rFonts w:ascii="Arial Narrow" w:hAnsi="Arial Narrow" w:cs="Arial"/>
          <w:sz w:val="22"/>
        </w:rPr>
        <w:t>Rámcovej dohody</w:t>
      </w:r>
      <w:r w:rsidR="007F7A15" w:rsidRPr="00887ABD">
        <w:rPr>
          <w:rFonts w:ascii="Arial Narrow" w:hAnsi="Arial Narrow" w:cs="Arial"/>
          <w:sz w:val="22"/>
        </w:rPr>
        <w:t xml:space="preserve"> podľa bodu 17.</w:t>
      </w:r>
      <w:r w:rsidR="007F7A15">
        <w:rPr>
          <w:rFonts w:ascii="Arial Narrow" w:hAnsi="Arial Narrow" w:cs="Arial"/>
          <w:sz w:val="22"/>
        </w:rPr>
        <w:t>1</w:t>
      </w:r>
      <w:r w:rsidR="007F7A15" w:rsidRPr="00887ABD">
        <w:rPr>
          <w:rFonts w:ascii="Arial Narrow" w:hAnsi="Arial Narrow" w:cs="Arial"/>
          <w:sz w:val="22"/>
        </w:rPr>
        <w:t xml:space="preserve"> týchto súťažných podkladov.</w:t>
      </w:r>
    </w:p>
    <w:p w:rsidR="00820041" w:rsidRPr="009B4498" w:rsidRDefault="00820041" w:rsidP="00F84F96">
      <w:pPr>
        <w:numPr>
          <w:ilvl w:val="1"/>
          <w:numId w:val="32"/>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lastRenderedPageBreak/>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820041" w:rsidRDefault="00820041" w:rsidP="00820041">
      <w:pPr>
        <w:spacing w:before="120" w:after="120" w:line="240" w:lineRule="auto"/>
        <w:ind w:left="567"/>
        <w:jc w:val="both"/>
        <w:rPr>
          <w:rFonts w:ascii="Arial Narrow" w:hAnsi="Arial Narrow" w:cs="Arial"/>
          <w:sz w:val="22"/>
        </w:rPr>
      </w:pPr>
      <w:r w:rsidRPr="00420E22">
        <w:rPr>
          <w:rFonts w:ascii="Arial Narrow" w:hAnsi="Arial Narrow"/>
          <w:sz w:val="22"/>
        </w:rPr>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Pr="00420E22">
        <w:rPr>
          <w:rFonts w:ascii="Arial Narrow" w:hAnsi="Arial Narrow"/>
          <w:sz w:val="22"/>
        </w:rPr>
        <w:t xml:space="preserve">pdf </w:t>
      </w:r>
      <w:r w:rsidRPr="00420E22">
        <w:rPr>
          <w:rFonts w:ascii="Arial Narrow" w:hAnsi="Arial Narrow" w:cs="Arial"/>
          <w:sz w:val="22"/>
        </w:rPr>
        <w:t xml:space="preserve">podľa týchto súťažných podkladov, ktorá sa následne u úspešného uchádzača stane prílohou č. </w:t>
      </w:r>
      <w:r>
        <w:rPr>
          <w:rFonts w:ascii="Arial Narrow" w:hAnsi="Arial Narrow" w:cs="Arial"/>
          <w:sz w:val="22"/>
        </w:rPr>
        <w:t>2</w:t>
      </w:r>
      <w:r w:rsidRPr="00420E22">
        <w:rPr>
          <w:rFonts w:ascii="Arial Narrow" w:hAnsi="Arial Narrow" w:cs="Arial"/>
          <w:sz w:val="22"/>
        </w:rPr>
        <w:t xml:space="preserve"> návrhu </w:t>
      </w:r>
      <w:r w:rsidR="007B569F">
        <w:rPr>
          <w:rFonts w:ascii="Arial Narrow" w:hAnsi="Arial Narrow" w:cs="Arial"/>
          <w:sz w:val="22"/>
        </w:rPr>
        <w:t>zmluvy</w:t>
      </w:r>
      <w:r w:rsidRPr="00420E22">
        <w:rPr>
          <w:rFonts w:ascii="Arial Narrow" w:hAnsi="Arial Narrow" w:cs="Arial"/>
          <w:sz w:val="22"/>
        </w:rPr>
        <w:t xml:space="preserve"> uvedenej v prílohe č. 2. Návrh </w:t>
      </w:r>
      <w:r w:rsidR="007B569F">
        <w:rPr>
          <w:rFonts w:ascii="Arial Narrow" w:hAnsi="Arial Narrow" w:cs="Arial"/>
          <w:sz w:val="22"/>
        </w:rPr>
        <w:t>zmluvy</w:t>
      </w:r>
      <w:r w:rsidRPr="00420E22">
        <w:rPr>
          <w:rFonts w:ascii="Arial Narrow" w:hAnsi="Arial Narrow" w:cs="Arial"/>
          <w:sz w:val="22"/>
        </w:rPr>
        <w:t xml:space="preserve"> týchto súťažných podkladov</w:t>
      </w:r>
      <w:r>
        <w:rPr>
          <w:rFonts w:ascii="Arial Narrow" w:hAnsi="Arial Narrow" w:cs="Arial"/>
          <w:sz w:val="22"/>
        </w:rPr>
        <w:t>.</w:t>
      </w:r>
    </w:p>
    <w:p w:rsidR="00820041" w:rsidRDefault="00820041" w:rsidP="00820041">
      <w:pPr>
        <w:spacing w:before="120" w:after="120" w:line="240" w:lineRule="auto"/>
        <w:ind w:left="567"/>
        <w:jc w:val="both"/>
        <w:rPr>
          <w:rFonts w:ascii="Arial Narrow" w:hAnsi="Arial Narrow" w:cs="Arial"/>
          <w:b/>
          <w:bCs/>
          <w:sz w:val="22"/>
        </w:rPr>
      </w:pPr>
      <w:r w:rsidRPr="001B5D7C">
        <w:rPr>
          <w:rFonts w:ascii="Arial Narrow" w:hAnsi="Arial Narrow" w:cs="Arial"/>
          <w:sz w:val="22"/>
        </w:rPr>
        <w:t xml:space="preserve">V prípade rozdielnych návrhov na plnenie kritéria uvedeného zo strany uchádzača v rámci </w:t>
      </w:r>
      <w:r w:rsidRPr="001B5D7C">
        <w:rPr>
          <w:rFonts w:ascii="Arial Narrow" w:hAnsi="Arial Narrow" w:cs="Arial"/>
          <w:b/>
          <w:bCs/>
          <w:sz w:val="22"/>
        </w:rPr>
        <w:t>šablóny/formuláru ponuky s názvom „Ponuka – Hodnotiace kritéria“ v EKS a </w:t>
      </w:r>
      <w:r w:rsidRPr="001B5D7C">
        <w:rPr>
          <w:rFonts w:ascii="Arial Narrow" w:hAnsi="Arial Narrow" w:cs="Arial"/>
          <w:bCs/>
          <w:sz w:val="22"/>
        </w:rPr>
        <w:t>v</w:t>
      </w:r>
      <w:r w:rsidRPr="001B5D7C">
        <w:rPr>
          <w:rFonts w:ascii="Arial Narrow" w:hAnsi="Arial Narrow" w:cs="Arial"/>
          <w:b/>
          <w:bCs/>
          <w:sz w:val="22"/>
        </w:rPr>
        <w:t xml:space="preserve"> </w:t>
      </w:r>
      <w:r w:rsidRPr="001B5D7C">
        <w:rPr>
          <w:rFonts w:ascii="Arial Narrow" w:hAnsi="Arial Narrow"/>
          <w:sz w:val="22"/>
        </w:rPr>
        <w:t xml:space="preserve">prílohe č. 3. </w:t>
      </w:r>
      <w:r w:rsidRPr="001B5D7C">
        <w:rPr>
          <w:rFonts w:ascii="Arial Narrow" w:hAnsi="Arial Narrow" w:cs="Arial"/>
          <w:sz w:val="22"/>
        </w:rPr>
        <w:t xml:space="preserve">Vzor štruktúrovaného rozpočtu ceny týchto súťažných podkladov, ktorú predložil uchádzač v rámci svojej ponuky, platí návrh na plnenie kritéria uvedený zo strany uchádzača v rámci </w:t>
      </w:r>
      <w:r w:rsidRPr="001B5D7C">
        <w:rPr>
          <w:rFonts w:ascii="Arial Narrow" w:hAnsi="Arial Narrow" w:cs="Arial"/>
          <w:b/>
          <w:bCs/>
          <w:sz w:val="22"/>
        </w:rPr>
        <w:t>šablóny/formuláru ponuky s názvom „Ponuka – Hodnotiace kritéria“ v EKS.</w:t>
      </w:r>
    </w:p>
    <w:p w:rsidR="00820041" w:rsidRPr="00BF433B" w:rsidRDefault="00820041" w:rsidP="00F84F96">
      <w:pPr>
        <w:pStyle w:val="Odsekzoznamu"/>
        <w:numPr>
          <w:ilvl w:val="0"/>
          <w:numId w:val="33"/>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estné vyhlásenie uchádzača</w:t>
      </w:r>
      <w:r w:rsidR="007B569F">
        <w:rPr>
          <w:rFonts w:ascii="Arial Narrow" w:hAnsi="Arial Narrow"/>
          <w:sz w:val="22"/>
        </w:rPr>
        <w:t xml:space="preserve"> vo formáte pdf.</w:t>
      </w:r>
      <w:r w:rsidRPr="00194EA1">
        <w:rPr>
          <w:rFonts w:ascii="Arial Narrow" w:hAnsi="Arial Narrow"/>
          <w:sz w:val="22"/>
        </w:rPr>
        <w:t xml:space="preserve"> o tom, že dokumenty predložené elektronicky </w:t>
      </w:r>
      <w:r>
        <w:rPr>
          <w:rFonts w:ascii="Arial Narrow" w:hAnsi="Arial Narrow"/>
          <w:sz w:val="22"/>
        </w:rPr>
        <w:t xml:space="preserve">v ponuke </w:t>
      </w:r>
      <w:r w:rsidRPr="001B5D7C">
        <w:rPr>
          <w:rFonts w:ascii="Arial Narrow" w:hAnsi="Arial Narrow"/>
          <w:sz w:val="22"/>
        </w:rPr>
        <w:t xml:space="preserve">uchádzača, sú zhodné s originálnymi dokumentmi. Vzor čestného vyhlásenia je uvedený v prílohe č. </w:t>
      </w:r>
      <w:r>
        <w:rPr>
          <w:rFonts w:ascii="Arial Narrow" w:hAnsi="Arial Narrow"/>
          <w:sz w:val="22"/>
        </w:rPr>
        <w:t>6</w:t>
      </w:r>
      <w:r w:rsidRPr="001B5D7C">
        <w:rPr>
          <w:rFonts w:ascii="Arial Narrow" w:hAnsi="Arial Narrow"/>
          <w:sz w:val="22"/>
        </w:rPr>
        <w:t xml:space="preserve"> týchto súťažných podkladov.</w:t>
      </w:r>
    </w:p>
    <w:p w:rsidR="00820041" w:rsidRPr="00BF433B" w:rsidRDefault="00820041" w:rsidP="00F84F96">
      <w:pPr>
        <w:pStyle w:val="Odsekzoznamu"/>
        <w:numPr>
          <w:ilvl w:val="1"/>
          <w:numId w:val="34"/>
        </w:numPr>
        <w:spacing w:after="0" w:line="240" w:lineRule="auto"/>
        <w:jc w:val="both"/>
        <w:rPr>
          <w:rFonts w:ascii="Arial Narrow" w:hAnsi="Arial Narrow" w:cs="Arial"/>
          <w:sz w:val="22"/>
        </w:rPr>
      </w:pPr>
      <w:r>
        <w:rPr>
          <w:rFonts w:ascii="Arial Narrow" w:hAnsi="Arial Narrow" w:cs="Arial"/>
          <w:sz w:val="22"/>
        </w:rPr>
        <w:t xml:space="preserve">    </w:t>
      </w:r>
      <w:r w:rsidRPr="00BF433B">
        <w:rPr>
          <w:rFonts w:ascii="Arial Narrow" w:hAnsi="Arial Narrow" w:cs="Arial"/>
          <w:sz w:val="22"/>
        </w:rPr>
        <w:t xml:space="preserve">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2136E0" w:rsidRDefault="002136E0"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F84F96">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B949C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bookmarkStart w:id="28" w:name="podmienky_technicke"/>
      <w:bookmarkEnd w:id="28"/>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v tej istej časti</w:t>
      </w:r>
      <w:r w:rsidRPr="00887ABD">
        <w:rPr>
          <w:rFonts w:ascii="Arial Narrow" w:hAnsi="Arial Narrow" w:cs="Arial"/>
          <w:sz w:val="22"/>
        </w:rPr>
        <w:t xml:space="preserve">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w:t>
      </w:r>
      <w:r w:rsidR="009C74FA">
        <w:rPr>
          <w:rFonts w:ascii="Arial Narrow" w:hAnsi="Arial Narrow" w:cs="Arial"/>
          <w:sz w:val="22"/>
        </w:rPr>
        <w:t xml:space="preserve">v tej istej časti </w:t>
      </w:r>
      <w:r w:rsidRPr="00887ABD">
        <w:rPr>
          <w:rFonts w:ascii="Arial Narrow" w:hAnsi="Arial Narrow" w:cs="Arial"/>
          <w:sz w:val="22"/>
        </w:rPr>
        <w:t>v tom istom postupe zadávania zákazky  členom skupiny dodávateľov, ktorá predkladá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443825">
        <w:rPr>
          <w:rFonts w:ascii="Arial Narrow" w:hAnsi="Arial Narrow"/>
          <w:sz w:val="22"/>
        </w:rPr>
        <w:t xml:space="preserve"> v tej istej časti</w:t>
      </w:r>
      <w:r w:rsidRPr="00887ABD">
        <w:rPr>
          <w:rFonts w:ascii="Arial Narrow" w:hAnsi="Arial Narrow"/>
          <w:sz w:val="22"/>
        </w:rPr>
        <w:t>.</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2136E0">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B248A8">
        <w:rPr>
          <w:rFonts w:ascii="Arial Narrow" w:hAnsi="Arial Narrow" w:cs="Arial"/>
          <w:b/>
          <w:sz w:val="22"/>
        </w:rPr>
        <w:t>11</w:t>
      </w:r>
      <w:r w:rsidRPr="00255186">
        <w:rPr>
          <w:rFonts w:ascii="Arial Narrow" w:hAnsi="Arial Narrow" w:cs="Arial"/>
          <w:b/>
          <w:color w:val="000000"/>
          <w:sz w:val="22"/>
        </w:rPr>
        <w:t>.</w:t>
      </w:r>
      <w:r w:rsidR="00B248A8">
        <w:rPr>
          <w:rFonts w:ascii="Arial Narrow" w:hAnsi="Arial Narrow" w:cs="Arial"/>
          <w:b/>
          <w:color w:val="000000"/>
          <w:sz w:val="22"/>
        </w:rPr>
        <w:t>10</w:t>
      </w:r>
      <w:r w:rsidRPr="00C66401">
        <w:rPr>
          <w:rFonts w:ascii="Arial Narrow" w:hAnsi="Arial Narrow" w:cs="Arial"/>
          <w:b/>
          <w:color w:val="000000"/>
          <w:sz w:val="22"/>
        </w:rPr>
        <w:t>.</w:t>
      </w:r>
      <w:r w:rsidR="00885F88">
        <w:rPr>
          <w:rFonts w:ascii="Arial Narrow" w:hAnsi="Arial Narrow" w:cs="Arial"/>
          <w:b/>
          <w:color w:val="000000"/>
          <w:sz w:val="22"/>
        </w:rPr>
        <w:t>2019</w:t>
      </w:r>
      <w:r w:rsidRPr="00C66401">
        <w:rPr>
          <w:rFonts w:ascii="Arial Narrow" w:hAnsi="Arial Narrow" w:cs="Arial"/>
          <w:sz w:val="22"/>
        </w:rPr>
        <w:t xml:space="preserve">, </w:t>
      </w:r>
      <w:r w:rsidR="00885F88">
        <w:rPr>
          <w:rFonts w:ascii="Arial Narrow" w:hAnsi="Arial Narrow" w:cs="Arial"/>
          <w:b/>
          <w:sz w:val="22"/>
        </w:rPr>
        <w:t>10</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F84F96">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9" w:name="lehota_viazanosti"/>
      <w:bookmarkEnd w:id="29"/>
      <w:r w:rsidR="00B949C6">
        <w:rPr>
          <w:rFonts w:ascii="Arial Narrow" w:hAnsi="Arial Narrow" w:cs="Arial"/>
          <w:b/>
          <w:sz w:val="22"/>
        </w:rPr>
        <w:t>31</w:t>
      </w:r>
      <w:r w:rsidRPr="00F54C01">
        <w:rPr>
          <w:rFonts w:ascii="Arial Narrow" w:hAnsi="Arial Narrow" w:cs="Arial"/>
          <w:b/>
          <w:sz w:val="22"/>
        </w:rPr>
        <w:t>.</w:t>
      </w:r>
      <w:r w:rsidR="00B949C6">
        <w:rPr>
          <w:rFonts w:ascii="Arial Narrow" w:hAnsi="Arial Narrow" w:cs="Arial"/>
          <w:b/>
          <w:sz w:val="22"/>
        </w:rPr>
        <w:t>12</w:t>
      </w:r>
      <w:r w:rsidRPr="000366BD">
        <w:rPr>
          <w:rFonts w:ascii="Arial Narrow" w:hAnsi="Arial Narrow" w:cs="Arial"/>
          <w:b/>
          <w:sz w:val="22"/>
        </w:rPr>
        <w:t xml:space="preserve">. </w:t>
      </w:r>
      <w:r w:rsidR="00885F88">
        <w:rPr>
          <w:rFonts w:ascii="Arial Narrow" w:hAnsi="Arial Narrow" w:cs="Arial"/>
          <w:b/>
          <w:sz w:val="22"/>
        </w:rPr>
        <w:t>2019</w:t>
      </w:r>
      <w:r w:rsidRPr="000366BD">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F84F96">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lastRenderedPageBreak/>
        <w:t xml:space="preserve">Podrobné pravidlá a podmienky komunikácie a výmeny informácií v tomto verejnom obstarávaní v rámci EKS sú uvedené v platných VP EO. </w:t>
      </w:r>
    </w:p>
    <w:p w:rsidR="00820041" w:rsidRDefault="00820041" w:rsidP="00F84F96">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F84F96">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820041" w:rsidRPr="004D5DD6" w:rsidRDefault="00820041" w:rsidP="00F84F96">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820041" w:rsidRPr="00BF0752" w:rsidRDefault="00820041" w:rsidP="00F84F96">
      <w:pPr>
        <w:numPr>
          <w:ilvl w:val="1"/>
          <w:numId w:val="18"/>
        </w:numPr>
        <w:spacing w:before="120" w:after="120" w:line="240" w:lineRule="auto"/>
        <w:ind w:left="567" w:hanging="567"/>
        <w:jc w:val="both"/>
        <w:rPr>
          <w:rFonts w:ascii="Arial Narrow" w:hAnsi="Arial Narrow" w:cs="Arial"/>
          <w:color w:val="FF0000"/>
          <w:sz w:val="22"/>
        </w:rPr>
      </w:pPr>
      <w:r w:rsidRPr="004D5DD6">
        <w:rPr>
          <w:rFonts w:ascii="Arial Narrow" w:hAnsi="Arial Narrow" w:cs="ITCBookmanEE"/>
          <w:sz w:val="22"/>
        </w:rPr>
        <w:t xml:space="preserve">Verejné otváranie ponúk, resp. ich odšifrovanie a sprístupnenie, elektronickými prostriedkami, </w:t>
      </w:r>
      <w:r w:rsidRPr="004D5DD6">
        <w:rPr>
          <w:rFonts w:ascii="Arial Narrow" w:hAnsi="Arial Narrow"/>
          <w:sz w:val="22"/>
        </w:rPr>
        <w:t>spôsobom určeným funkcionalitou EKS</w:t>
      </w:r>
      <w:r w:rsidRPr="004D5DD6">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B248A8">
        <w:rPr>
          <w:rFonts w:ascii="Arial Narrow" w:hAnsi="Arial Narrow" w:cs="ITCBookmanEE"/>
          <w:b/>
          <w:sz w:val="22"/>
        </w:rPr>
        <w:t>14</w:t>
      </w:r>
      <w:r w:rsidR="00885F88">
        <w:rPr>
          <w:rFonts w:ascii="Arial Narrow" w:hAnsi="Arial Narrow" w:cs="ITCBookmanEE"/>
          <w:b/>
          <w:sz w:val="22"/>
        </w:rPr>
        <w:t>.</w:t>
      </w:r>
      <w:r w:rsidR="00B248A8">
        <w:rPr>
          <w:rFonts w:ascii="Arial Narrow" w:hAnsi="Arial Narrow" w:cs="ITCBookmanEE"/>
          <w:b/>
          <w:sz w:val="22"/>
        </w:rPr>
        <w:t>10.</w:t>
      </w:r>
      <w:r w:rsidR="00885F88">
        <w:rPr>
          <w:rFonts w:ascii="Arial Narrow" w:hAnsi="Arial Narrow" w:cs="ITCBookmanEE"/>
          <w:b/>
          <w:sz w:val="22"/>
        </w:rPr>
        <w:t>2019</w:t>
      </w:r>
      <w:r w:rsidRPr="004D5DD6">
        <w:rPr>
          <w:rFonts w:ascii="Arial Narrow" w:hAnsi="Arial Narrow" w:cs="ITCBookmanEE"/>
          <w:b/>
          <w:sz w:val="22"/>
        </w:rPr>
        <w:t xml:space="preserve"> o </w:t>
      </w:r>
      <w:r w:rsidR="00B949C6">
        <w:rPr>
          <w:rFonts w:ascii="Arial Narrow" w:hAnsi="Arial Narrow" w:cs="ITCBookmanEE"/>
          <w:b/>
          <w:sz w:val="22"/>
        </w:rPr>
        <w:t>10</w:t>
      </w:r>
      <w:r w:rsidRPr="004D5DD6">
        <w:rPr>
          <w:rFonts w:ascii="Arial Narrow" w:hAnsi="Arial Narrow" w:cs="ITCBookmanEE"/>
          <w:b/>
          <w:sz w:val="22"/>
        </w:rPr>
        <w:t>:</w:t>
      </w:r>
      <w:r w:rsidR="00B949C6">
        <w:rPr>
          <w:rFonts w:ascii="Arial Narrow" w:hAnsi="Arial Narrow" w:cs="ITCBookmanEE"/>
          <w:b/>
          <w:sz w:val="22"/>
        </w:rPr>
        <w:t>00</w:t>
      </w:r>
      <w:r w:rsidRPr="004D5DD6">
        <w:rPr>
          <w:rFonts w:ascii="Arial Narrow" w:hAnsi="Arial Narrow" w:cs="ITCBookmanEE"/>
          <w:b/>
          <w:sz w:val="22"/>
        </w:rPr>
        <w:t xml:space="preserve"> hod.</w:t>
      </w:r>
      <w:r w:rsidRPr="004D5DD6">
        <w:rPr>
          <w:rFonts w:ascii="Arial Narrow" w:hAnsi="Arial Narrow" w:cs="ITCBookmanEE"/>
          <w:sz w:val="22"/>
        </w:rPr>
        <w:t xml:space="preserve"> </w:t>
      </w:r>
      <w:r w:rsidRPr="004D5DD6">
        <w:rPr>
          <w:rFonts w:ascii="Arial Narrow" w:hAnsi="Arial Narrow" w:cs="Arial"/>
          <w:sz w:val="22"/>
        </w:rPr>
        <w:t>na adrese uvedenej podľa</w:t>
      </w:r>
      <w:r w:rsidRPr="00BF0752">
        <w:rPr>
          <w:rFonts w:ascii="Arial Narrow" w:hAnsi="Arial Narrow" w:cs="Arial"/>
          <w:sz w:val="22"/>
        </w:rPr>
        <w:t xml:space="preserve"> bodu 1. týchto súťažných podkladov, v zasadacej miestnosti </w:t>
      </w:r>
      <w:r w:rsidRPr="00304D99">
        <w:rPr>
          <w:rFonts w:ascii="Arial Narrow" w:hAnsi="Arial Narrow" w:cs="Arial"/>
          <w:sz w:val="22"/>
        </w:rPr>
        <w:t>č. 420</w:t>
      </w:r>
      <w:r w:rsidRPr="00304D99">
        <w:rPr>
          <w:rFonts w:ascii="Arial Narrow" w:hAnsi="Arial Narrow" w:cs="ITCBookmanEE"/>
          <w:sz w:val="22"/>
        </w:rPr>
        <w:t>.</w:t>
      </w:r>
      <w:r w:rsidRPr="00BF0752">
        <w:rPr>
          <w:rFonts w:ascii="Arial Narrow" w:hAnsi="Arial Narrow" w:cs="ITCBookmanEE"/>
          <w:sz w:val="22"/>
        </w:rPr>
        <w:t xml:space="preserve"> </w:t>
      </w:r>
    </w:p>
    <w:p w:rsidR="00820041" w:rsidRPr="002A4C8B" w:rsidRDefault="00820041" w:rsidP="00F84F96">
      <w:pPr>
        <w:pStyle w:val="Zarkazkladnhotextu2"/>
        <w:numPr>
          <w:ilvl w:val="1"/>
          <w:numId w:val="18"/>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elektronickými prostriedkami</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vo zverejnení obchodných mien alebo názvov, sídiel, miest podnikania alebo adries pobytov všetkých uchádzačov a ich návrhov na plnenie kritérií, ktoré sa dajú vyjadriť číslicou, podľa § 52 ods. 6 zákona,</w:t>
      </w:r>
      <w:r>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rsidR="00820041" w:rsidRPr="005F2F67"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820041" w:rsidRPr="002A4C8B"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820041" w:rsidRPr="00461CD7" w:rsidRDefault="00820041" w:rsidP="00F84F96">
      <w:pPr>
        <w:numPr>
          <w:ilvl w:val="1"/>
          <w:numId w:val="18"/>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5F43AE">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r w:rsidRPr="00A710B3">
        <w:rPr>
          <w:rFonts w:ascii="Arial Narrow" w:hAnsi="Arial Narrow"/>
          <w:sz w:val="22"/>
        </w:rPr>
        <w:t>elektronickými prostriedkami, spôsobom určeným funkcionalitou EKS</w:t>
      </w:r>
      <w:r w:rsidRPr="002A4C8B">
        <w:rPr>
          <w:rFonts w:ascii="Arial Narrow" w:hAnsi="Arial Narrow" w:cs="ITCBookmanEE"/>
          <w:sz w:val="22"/>
          <w:lang w:eastAsia="sk-SK"/>
        </w:rPr>
        <w:t xml:space="preserve"> všetkým uchádzačom, ktorí predložili ponuky v lehote na predkladanie ponúk, zápisnicu z otvárania ponúk. Zápisnica obsahuje údaje zverejnené podľa bodu 25.3 týchto súťažných podkladov.</w:t>
      </w:r>
    </w:p>
    <w:p w:rsidR="00820041" w:rsidRPr="007C70AD" w:rsidRDefault="00820041" w:rsidP="0082004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820041" w:rsidRPr="002A4C8B" w:rsidRDefault="00820041" w:rsidP="00F84F96">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A4C8B">
        <w:rPr>
          <w:rFonts w:ascii="Arial Narrow" w:hAnsi="Arial Narrow" w:cs="Arial"/>
          <w:b/>
          <w:bCs/>
          <w:smallCaps/>
          <w:sz w:val="22"/>
        </w:rPr>
        <w:t>posúdenie a hodnotenie ponúk</w:t>
      </w:r>
    </w:p>
    <w:p w:rsidR="00820041" w:rsidRPr="002A4C8B" w:rsidRDefault="00820041" w:rsidP="00F84F96">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820041" w:rsidRPr="002A4C8B"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820041" w:rsidRPr="002A4C8B"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lastRenderedPageBreak/>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820041" w:rsidRPr="002A4C8B" w:rsidRDefault="00820041" w:rsidP="00F84F96">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ochrany životného prostredia, sociálneho práva alebo pracovného práva </w:t>
      </w:r>
      <w:r w:rsidR="005F43AE">
        <w:rPr>
          <w:rFonts w:ascii="Arial Narrow" w:hAnsi="Arial Narrow" w:cs="Arial"/>
          <w:sz w:val="22"/>
        </w:rPr>
        <w:t>najmä s ohľadom na dodržiavanie minimálnych mzdových nákladov</w:t>
      </w:r>
      <w:r w:rsidRPr="002A4C8B">
        <w:rPr>
          <w:rFonts w:ascii="Arial Narrow" w:hAnsi="Arial Narrow" w:cs="Arial"/>
          <w:sz w:val="22"/>
        </w:rPr>
        <w:t>,</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820041" w:rsidRPr="00EB18BC" w:rsidRDefault="00820041" w:rsidP="00F84F96">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sidR="00443825">
        <w:rPr>
          <w:rFonts w:ascii="Arial Narrow" w:hAnsi="Arial Narrow"/>
          <w:sz w:val="22"/>
        </w:rPr>
        <w:t>doručenia</w:t>
      </w:r>
      <w:r w:rsidRPr="00EB18BC">
        <w:rPr>
          <w:rFonts w:ascii="Arial Narrow" w:hAnsi="Arial Narrow"/>
          <w:sz w:val="22"/>
        </w:rPr>
        <w:t xml:space="preserve"> žiadosti o vysvetlenie, pokiaľ komisia neurčila dlhšiu lehotu.</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820041" w:rsidRPr="00EB18BC" w:rsidRDefault="00820041" w:rsidP="00F84F96">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820041" w:rsidRPr="00EB18BC" w:rsidRDefault="00820041" w:rsidP="00820041">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K</w:t>
      </w:r>
      <w:r w:rsidRPr="009C5D09">
        <w:rPr>
          <w:rFonts w:ascii="Arial Narrow" w:hAnsi="Arial Narrow" w:cs="Arial"/>
          <w:sz w:val="22"/>
        </w:rPr>
        <w:t>ritéri</w:t>
      </w:r>
      <w:r>
        <w:rPr>
          <w:rFonts w:ascii="Arial Narrow" w:hAnsi="Arial Narrow" w:cs="Arial"/>
          <w:sz w:val="22"/>
        </w:rPr>
        <w:t>um</w:t>
      </w:r>
      <w:r w:rsidRPr="009C5D09">
        <w:rPr>
          <w:rFonts w:ascii="Arial Narrow" w:hAnsi="Arial Narrow" w:cs="Arial"/>
          <w:sz w:val="22"/>
        </w:rPr>
        <w:t xml:space="preserve"> na vyhodnotenie ponúk </w:t>
      </w:r>
      <w:r>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Pr>
          <w:rFonts w:ascii="Arial Narrow" w:hAnsi="Arial Narrow"/>
          <w:sz w:val="22"/>
        </w:rPr>
        <w:t>.</w:t>
      </w:r>
    </w:p>
    <w:p w:rsidR="00820041" w:rsidRPr="00461CD7" w:rsidRDefault="00820041" w:rsidP="00820041">
      <w:pPr>
        <w:spacing w:before="120" w:after="120" w:line="240" w:lineRule="auto"/>
        <w:ind w:left="567" w:hanging="567"/>
        <w:jc w:val="both"/>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820041" w:rsidRPr="00461CD7" w:rsidRDefault="00820041" w:rsidP="00820041">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Pr="00461CD7">
        <w:rPr>
          <w:rFonts w:ascii="Arial Narrow" w:hAnsi="Arial Narrow" w:cs="Arial"/>
          <w:sz w:val="22"/>
          <w:lang w:eastAsia="sk-SK"/>
        </w:rPr>
        <w:t>Neaplikuje sa.</w:t>
      </w:r>
    </w:p>
    <w:p w:rsidR="00820041" w:rsidRPr="007C70AD" w:rsidRDefault="00820041" w:rsidP="0082004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820041" w:rsidRPr="00EB18BC" w:rsidRDefault="00820041" w:rsidP="00F84F96">
      <w:pPr>
        <w:pStyle w:val="Odsekzoznamu"/>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820041" w:rsidRPr="00EB18BC" w:rsidRDefault="00820041" w:rsidP="00820041">
      <w:pPr>
        <w:spacing w:before="120" w:after="120" w:line="240" w:lineRule="auto"/>
        <w:ind w:left="993"/>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820041" w:rsidRPr="00BC2473"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820041" w:rsidRDefault="00820041" w:rsidP="00F84F96">
      <w:pPr>
        <w:numPr>
          <w:ilvl w:val="1"/>
          <w:numId w:val="21"/>
        </w:numPr>
        <w:spacing w:before="120" w:after="120" w:line="240" w:lineRule="auto"/>
        <w:ind w:left="567" w:hanging="567"/>
        <w:jc w:val="both"/>
        <w:rPr>
          <w:rFonts w:ascii="Arial Narrow" w:hAnsi="Arial Narrow" w:cs="Arial"/>
          <w:sz w:val="22"/>
        </w:rPr>
      </w:pPr>
      <w:bookmarkStart w:id="30" w:name="_Hlk522985482"/>
      <w:r w:rsidRPr="00E03334">
        <w:rPr>
          <w:rFonts w:ascii="Arial Narrow" w:hAnsi="Arial Narrow" w:cs="Arial"/>
          <w:sz w:val="22"/>
        </w:rPr>
        <w:t xml:space="preserve">Verejný obstarávateľ podľa zákona písomne </w:t>
      </w:r>
      <w:bookmarkStart w:id="31" w:name="_Hlk522985801"/>
      <w:r w:rsidRPr="00E03334">
        <w:rPr>
          <w:rFonts w:ascii="Arial Narrow" w:hAnsi="Arial Narrow"/>
          <w:sz w:val="22"/>
        </w:rPr>
        <w:t>– elektronicky, spôsobom určeným funkcionalitou EKS</w:t>
      </w:r>
      <w:bookmarkEnd w:id="31"/>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technickú spôsobilosť alebo odbornú spôsobilosť, ak existujú dôvody na vylúčenie. </w:t>
      </w:r>
      <w:bookmarkEnd w:id="30"/>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820041"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lastRenderedPageBreak/>
        <w:t>nesplnil podmienky účasti,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820041" w:rsidRPr="009C49AB" w:rsidRDefault="00820041" w:rsidP="009C49A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9C49AB">
        <w:rPr>
          <w:rFonts w:ascii="Arial Narrow" w:hAnsi="Arial Narrow" w:cs="Arial"/>
          <w:sz w:val="22"/>
        </w:rPr>
        <w:t xml:space="preserve">k, že nezodpovedajú skutočnosti </w:t>
      </w:r>
      <w:bookmarkStart w:id="32" w:name="_Hlk534980433"/>
      <w:r w:rsidR="009C49AB">
        <w:rPr>
          <w:rFonts w:ascii="Arial Narrow" w:hAnsi="Arial Narrow" w:cs="Arial"/>
          <w:sz w:val="22"/>
        </w:rPr>
        <w:t>a majú vplyv na vyhodnotenie splnenia podmienok účasti</w:t>
      </w:r>
      <w:bookmarkEnd w:id="32"/>
      <w:r w:rsidR="009074CA">
        <w:rPr>
          <w:rFonts w:ascii="Arial Narrow" w:hAnsi="Arial Narrow" w:cs="Arial"/>
          <w:sz w:val="22"/>
        </w:rPr>
        <w:t>,</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820041" w:rsidRPr="00DA3527"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820041" w:rsidRPr="0005236D" w:rsidRDefault="00820041" w:rsidP="0082004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Pr>
          <w:rFonts w:ascii="Arial Narrow" w:hAnsi="Arial Narrow" w:cs="Arial"/>
          <w:sz w:val="22"/>
        </w:rPr>
        <w:t>-</w:t>
      </w:r>
      <w:r w:rsidRPr="0005236D">
        <w:rPr>
          <w:rFonts w:ascii="Arial Narrow" w:hAnsi="Arial Narrow" w:cs="Arial"/>
          <w:sz w:val="22"/>
        </w:rPr>
        <w:t xml:space="preserve"> </w:t>
      </w:r>
      <w:r w:rsidRPr="00E947D5">
        <w:rPr>
          <w:rFonts w:ascii="Arial Narrow" w:hAnsi="Arial Narrow"/>
          <w:sz w:val="22"/>
        </w:rPr>
        <w:t>elektronicky, spôsobom určeným funkcionalitou EKS</w:t>
      </w:r>
      <w:r w:rsidRPr="0005236D">
        <w:rPr>
          <w:rFonts w:ascii="Arial Narrow" w:hAnsi="Arial Narrow" w:cs="Arial"/>
          <w:sz w:val="22"/>
        </w:rPr>
        <w:t xml:space="preserve"> preukázať, že jeho účasťou na prípravných trhových  konzultáciách  alebo  predbežnom zapojení nedošlo k narušeniu hospodárskej súťaže.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03C32">
        <w:rPr>
          <w:rFonts w:ascii="Arial Narrow" w:hAnsi="Arial Narrow" w:cs="Arial"/>
          <w:sz w:val="22"/>
        </w:rPr>
        <w:t>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E67C0C" w:rsidRDefault="00E67C0C" w:rsidP="00820041">
      <w:pPr>
        <w:ind w:left="567"/>
        <w:jc w:val="center"/>
        <w:rPr>
          <w:rFonts w:ascii="Arial Narrow" w:hAnsi="Arial Narrow" w:cs="Arial"/>
          <w:b/>
          <w:bCs/>
          <w:sz w:val="24"/>
          <w:szCs w:val="24"/>
        </w:rPr>
      </w:pPr>
    </w:p>
    <w:p w:rsidR="00820041" w:rsidRPr="007C70AD" w:rsidRDefault="00820041" w:rsidP="00820041">
      <w:pPr>
        <w:ind w:left="567"/>
        <w:jc w:val="center"/>
        <w:rPr>
          <w:rFonts w:ascii="Arial Narrow" w:hAnsi="Arial Narrow" w:cs="Arial"/>
          <w:b/>
          <w:bCs/>
          <w:sz w:val="24"/>
          <w:szCs w:val="24"/>
        </w:rPr>
      </w:pPr>
      <w:r w:rsidRPr="007C70AD">
        <w:rPr>
          <w:rFonts w:ascii="Arial Narrow" w:hAnsi="Arial Narrow" w:cs="Arial"/>
          <w:b/>
          <w:bCs/>
          <w:sz w:val="24"/>
          <w:szCs w:val="24"/>
        </w:rPr>
        <w:lastRenderedPageBreak/>
        <w:t>Prijatie ponuky</w:t>
      </w:r>
    </w:p>
    <w:p w:rsidR="00820041" w:rsidRPr="002C5A6F" w:rsidRDefault="00820041" w:rsidP="00820041">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820041" w:rsidRPr="00BB3C52" w:rsidRDefault="00820041" w:rsidP="00F84F96">
      <w:pPr>
        <w:pStyle w:val="Odsekzoznamu"/>
        <w:numPr>
          <w:ilvl w:val="0"/>
          <w:numId w:val="21"/>
        </w:numPr>
        <w:spacing w:after="120" w:line="240" w:lineRule="auto"/>
        <w:jc w:val="both"/>
        <w:rPr>
          <w:rFonts w:ascii="Arial Narrow" w:hAnsi="Arial Narrow" w:cs="Arial"/>
          <w:vanish/>
          <w:sz w:val="22"/>
          <w:lang w:eastAsia="sk-SK"/>
        </w:rPr>
      </w:pPr>
    </w:p>
    <w:p w:rsidR="00820041" w:rsidRPr="004B491E"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w:t>
      </w:r>
      <w:r>
        <w:rPr>
          <w:rFonts w:ascii="Arial Narrow" w:hAnsi="Arial Narrow"/>
          <w:sz w:val="22"/>
        </w:rPr>
        <w:t>y,</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820041" w:rsidRPr="0058623B"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3" w:name="_Hlk524511484"/>
      <w:r w:rsidRPr="0058623B">
        <w:rPr>
          <w:rFonts w:ascii="Arial Narrow" w:hAnsi="Arial Narrow"/>
          <w:sz w:val="22"/>
        </w:rPr>
        <w:t>– elektronicky, spôsobom určeným funkcionalitou EKS</w:t>
      </w:r>
      <w:bookmarkEnd w:id="33"/>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w:t>
      </w:r>
      <w:r w:rsidR="009C49AB">
        <w:rPr>
          <w:rFonts w:ascii="Arial Narrow" w:hAnsi="Arial Narrow" w:cs="Arial"/>
          <w:sz w:val="22"/>
        </w:rPr>
        <w:t xml:space="preserve"> ponuku</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820041" w:rsidRPr="00960C08" w:rsidRDefault="00820041" w:rsidP="00820041">
      <w:pPr>
        <w:tabs>
          <w:tab w:val="left" w:pos="708"/>
        </w:tabs>
        <w:spacing w:before="120" w:after="120" w:line="240" w:lineRule="auto"/>
        <w:ind w:left="567"/>
        <w:jc w:val="both"/>
        <w:rPr>
          <w:rFonts w:ascii="Arial Narrow" w:hAnsi="Arial Narrow" w:cs="Arial"/>
          <w:sz w:val="22"/>
          <w:lang w:eastAsia="sk-SK"/>
        </w:rPr>
      </w:pPr>
    </w:p>
    <w:p w:rsidR="00820041" w:rsidRPr="00960C08" w:rsidRDefault="00820041" w:rsidP="00820041">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820041" w:rsidRPr="00960C08" w:rsidRDefault="00820041" w:rsidP="0082004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820041" w:rsidRPr="006438B5" w:rsidRDefault="00820041" w:rsidP="00F84F96">
      <w:pPr>
        <w:numPr>
          <w:ilvl w:val="1"/>
          <w:numId w:val="21"/>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B84B74">
        <w:rPr>
          <w:rFonts w:ascii="Arial Narrow" w:hAnsi="Arial Narrow" w:cs="Arial"/>
          <w:sz w:val="22"/>
        </w:rPr>
        <w:t>Rámcová dohoda</w:t>
      </w:r>
      <w:r w:rsidR="00996794">
        <w:rPr>
          <w:rFonts w:ascii="Arial Narrow" w:hAnsi="Arial Narrow" w:cs="Arial"/>
          <w:sz w:val="22"/>
        </w:rPr>
        <w:t xml:space="preserve"> (ďalej len „Zmluva“)</w:t>
      </w:r>
      <w:r w:rsidRPr="006438B5">
        <w:rPr>
          <w:rFonts w:ascii="Arial Narrow" w:hAnsi="Arial Narrow" w:cs="Arial"/>
          <w:sz w:val="22"/>
        </w:rPr>
        <w:t>.</w:t>
      </w:r>
    </w:p>
    <w:p w:rsidR="00820041" w:rsidRPr="00646C2B" w:rsidRDefault="00820041" w:rsidP="00F84F96">
      <w:pPr>
        <w:numPr>
          <w:ilvl w:val="1"/>
          <w:numId w:val="21"/>
        </w:numPr>
        <w:spacing w:before="120" w:after="120" w:line="240" w:lineRule="auto"/>
        <w:ind w:left="567" w:hanging="567"/>
        <w:jc w:val="both"/>
        <w:rPr>
          <w:rFonts w:ascii="Arial Narrow" w:hAnsi="Arial Narrow" w:cs="Arial"/>
          <w:sz w:val="22"/>
        </w:rPr>
      </w:pPr>
      <w:r w:rsidRPr="006438B5">
        <w:rPr>
          <w:rFonts w:ascii="Arial Narrow" w:hAnsi="Arial Narrow" w:cs="Arial"/>
          <w:sz w:val="22"/>
        </w:rPr>
        <w:t>Podrobné vymedzenie zmluvných podmienok na poskytnutie požadovaného predmetu zákazky tvorí prílohu č. 2 týchto súťažných podkladov</w:t>
      </w:r>
      <w:r w:rsidR="0036234C">
        <w:rPr>
          <w:rFonts w:ascii="Arial Narrow" w:hAnsi="Arial Narrow" w:cs="Arial"/>
          <w:sz w:val="22"/>
        </w:rPr>
        <w:t xml:space="preserve"> -</w:t>
      </w:r>
      <w:r w:rsidR="0036234C" w:rsidRPr="0036234C">
        <w:rPr>
          <w:rFonts w:ascii="Arial Narrow" w:hAnsi="Arial Narrow" w:cs="Arial"/>
          <w:sz w:val="22"/>
        </w:rPr>
        <w:t xml:space="preserve"> </w:t>
      </w:r>
      <w:r w:rsidR="0036234C" w:rsidRPr="006438B5">
        <w:rPr>
          <w:rFonts w:ascii="Arial Narrow" w:hAnsi="Arial Narrow" w:cs="Arial"/>
          <w:sz w:val="22"/>
        </w:rPr>
        <w:t xml:space="preserve">Návrh </w:t>
      </w:r>
      <w:r w:rsidR="0036234C">
        <w:rPr>
          <w:rFonts w:ascii="Arial Narrow" w:hAnsi="Arial Narrow" w:cs="Arial"/>
          <w:sz w:val="22"/>
        </w:rPr>
        <w:t>Rámcovej dohody.</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820041" w:rsidRPr="00960C08" w:rsidRDefault="00820041" w:rsidP="00F84F96">
      <w:pPr>
        <w:numPr>
          <w:ilvl w:val="1"/>
          <w:numId w:val="21"/>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Pr>
          <w:rFonts w:ascii="Arial Narrow" w:hAnsi="Arial Narrow" w:cs="Arial"/>
          <w:sz w:val="22"/>
        </w:rPr>
        <w:t>Zmluva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9C49AB">
        <w:rPr>
          <w:rFonts w:ascii="Arial Narrow" w:hAnsi="Arial Narrow" w:cs="Arial"/>
          <w:sz w:val="22"/>
        </w:rPr>
        <w:t xml:space="preserve"> a</w:t>
      </w:r>
      <w:r w:rsidRPr="00960C08">
        <w:rPr>
          <w:rFonts w:ascii="Arial Narrow" w:hAnsi="Arial Narrow" w:cs="Arial"/>
          <w:sz w:val="22"/>
        </w:rPr>
        <w:t xml:space="preserve"> s</w:t>
      </w:r>
      <w:r w:rsidR="0036234C">
        <w:rPr>
          <w:rFonts w:ascii="Arial Narrow" w:hAnsi="Arial Narrow" w:cs="Arial"/>
          <w:sz w:val="22"/>
        </w:rPr>
        <w:t> </w:t>
      </w:r>
      <w:r w:rsidRPr="00960C08">
        <w:rPr>
          <w:rFonts w:ascii="Arial Narrow" w:hAnsi="Arial Narrow" w:cs="Arial"/>
          <w:sz w:val="22"/>
        </w:rPr>
        <w:t>ponukou</w:t>
      </w:r>
      <w:r w:rsidR="0036234C">
        <w:rPr>
          <w:rFonts w:ascii="Arial Narrow" w:hAnsi="Arial Narrow" w:cs="Arial"/>
          <w:sz w:val="22"/>
        </w:rPr>
        <w:t>/ponukami</w:t>
      </w:r>
      <w:r w:rsidRPr="00960C08">
        <w:rPr>
          <w:rFonts w:ascii="Arial Narrow" w:hAnsi="Arial Narrow" w:cs="Arial"/>
          <w:sz w:val="22"/>
        </w:rPr>
        <w:t xml:space="preserve"> predloženou</w:t>
      </w:r>
      <w:r w:rsidR="0036234C">
        <w:rPr>
          <w:rFonts w:ascii="Arial Narrow" w:hAnsi="Arial Narrow" w:cs="Arial"/>
          <w:sz w:val="22"/>
        </w:rPr>
        <w:t>/predloženými</w:t>
      </w:r>
      <w:r w:rsidRPr="00960C08">
        <w:rPr>
          <w:rFonts w:ascii="Arial Narrow" w:hAnsi="Arial Narrow" w:cs="Arial"/>
          <w:sz w:val="22"/>
        </w:rPr>
        <w:t xml:space="preserve"> úspešným</w:t>
      </w:r>
      <w:r w:rsidR="0036234C">
        <w:rPr>
          <w:rFonts w:ascii="Arial Narrow" w:hAnsi="Arial Narrow" w:cs="Arial"/>
          <w:sz w:val="22"/>
        </w:rPr>
        <w:t>/úspešnými</w:t>
      </w:r>
      <w:r w:rsidRPr="00960C08">
        <w:rPr>
          <w:rFonts w:ascii="Arial Narrow" w:hAnsi="Arial Narrow" w:cs="Arial"/>
          <w:sz w:val="22"/>
        </w:rPr>
        <w:t xml:space="preserve"> uchádzačom</w:t>
      </w:r>
      <w:r w:rsidR="0036234C">
        <w:rPr>
          <w:rFonts w:ascii="Arial Narrow" w:hAnsi="Arial Narrow" w:cs="Arial"/>
          <w:sz w:val="22"/>
        </w:rPr>
        <w:t>/uchádzačmi</w:t>
      </w:r>
      <w:r>
        <w:rPr>
          <w:rFonts w:ascii="Arial Narrow" w:hAnsi="Arial Narrow" w:cs="Arial"/>
          <w:sz w:val="22"/>
        </w:rPr>
        <w:t>.</w:t>
      </w:r>
    </w:p>
    <w:p w:rsidR="0036234C" w:rsidRPr="00F62615" w:rsidRDefault="0036234C" w:rsidP="0036234C">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Rámcová dohoda</w:t>
      </w:r>
      <w:r w:rsidRPr="00F62615">
        <w:rPr>
          <w:rFonts w:ascii="Arial Narrow" w:hAnsi="Arial Narrow" w:cs="Arial"/>
          <w:sz w:val="22"/>
        </w:rPr>
        <w:t xml:space="preserve"> s úspešným/i uchádzačom/mi, ktorého/ktorých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820041" w:rsidRPr="00337E26"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Pr>
          <w:rFonts w:ascii="Arial Narrow" w:hAnsi="Arial Narrow"/>
          <w:bCs/>
          <w:sz w:val="22"/>
        </w:rPr>
        <w:t>Zmluvu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820041" w:rsidRPr="000B61F7" w:rsidRDefault="00820041" w:rsidP="00F84F96">
      <w:pPr>
        <w:numPr>
          <w:ilvl w:val="1"/>
          <w:numId w:val="21"/>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alebo úspešní uchádzači pred podpisom </w:t>
      </w:r>
      <w:r w:rsidR="00996794">
        <w:rPr>
          <w:rFonts w:ascii="Arial Narrow" w:hAnsi="Arial Narrow"/>
          <w:sz w:val="22"/>
        </w:rPr>
        <w:t>Zmluvy</w:t>
      </w:r>
      <w:r w:rsidRPr="00337E26">
        <w:rPr>
          <w:rFonts w:ascii="Arial Narrow" w:hAnsi="Arial Narrow"/>
          <w:sz w:val="22"/>
        </w:rPr>
        <w:t>, ktorá bude</w:t>
      </w:r>
      <w:bookmarkStart w:id="34"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 zákona bude povinný</w:t>
      </w:r>
      <w:bookmarkEnd w:id="34"/>
      <w:r w:rsidRPr="00337E26">
        <w:rPr>
          <w:rFonts w:ascii="Arial Narrow" w:hAnsi="Arial Narrow"/>
          <w:sz w:val="22"/>
        </w:rPr>
        <w:t>:</w:t>
      </w:r>
    </w:p>
    <w:p w:rsidR="00820041" w:rsidRPr="000B61F7" w:rsidRDefault="00820041" w:rsidP="00F84F96">
      <w:pPr>
        <w:pStyle w:val="Odsekzoznamu"/>
        <w:numPr>
          <w:ilvl w:val="0"/>
          <w:numId w:val="35"/>
        </w:numPr>
        <w:spacing w:before="120" w:after="120" w:line="240" w:lineRule="auto"/>
        <w:jc w:val="both"/>
        <w:rPr>
          <w:rFonts w:ascii="Arial Narrow" w:hAnsi="Arial Narrow" w:cs="Arial"/>
          <w:sz w:val="22"/>
        </w:rPr>
      </w:pPr>
      <w:r w:rsidRPr="000B61F7">
        <w:rPr>
          <w:rFonts w:ascii="Arial Narrow" w:hAnsi="Arial Narrow"/>
          <w:sz w:val="22"/>
        </w:rPr>
        <w:t>uviesť údaje o všetkých známych subdodávateľoch, údaje o osobe oprávnenej konať za</w:t>
      </w:r>
      <w:r>
        <w:rPr>
          <w:rFonts w:ascii="Arial Narrow" w:hAnsi="Arial Narrow"/>
          <w:sz w:val="22"/>
        </w:rPr>
        <w:t xml:space="preserve"> </w:t>
      </w:r>
      <w:r w:rsidRPr="000B61F7">
        <w:rPr>
          <w:rFonts w:ascii="Arial Narrow" w:hAnsi="Arial Narrow"/>
          <w:sz w:val="22"/>
        </w:rPr>
        <w:t xml:space="preserve">subdodávateľa v rozsahu meno a priezvisko, adresa pobytu, dátum narodenia v súlade so </w:t>
      </w:r>
      <w:r w:rsidRPr="000B61F7">
        <w:rPr>
          <w:rFonts w:ascii="Arial Narrow" w:hAnsi="Arial Narrow"/>
          <w:sz w:val="22"/>
        </w:rPr>
        <w:lastRenderedPageBreak/>
        <w:t>zákonom v prípade, že úspešný uchádzač zabezpečuj</w:t>
      </w:r>
      <w:r w:rsidR="00EC35D6">
        <w:rPr>
          <w:rFonts w:ascii="Arial Narrow" w:hAnsi="Arial Narrow"/>
          <w:sz w:val="22"/>
        </w:rPr>
        <w:t>e</w:t>
      </w:r>
      <w:r w:rsidRPr="000B61F7">
        <w:rPr>
          <w:rFonts w:ascii="Arial Narrow" w:hAnsi="Arial Narrow"/>
          <w:sz w:val="22"/>
        </w:rPr>
        <w:t xml:space="preserve"> realizáciu predmetu zákazky subdodávateľmi,</w:t>
      </w:r>
    </w:p>
    <w:p w:rsidR="00820041" w:rsidRPr="000B61F7"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Tahoma"/>
          <w:sz w:val="22"/>
          <w:lang w:eastAsia="sk-SK"/>
        </w:rPr>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0041"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užívateľov výhod v súlade so zákonom.</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0B61F7">
        <w:rPr>
          <w:rFonts w:ascii="Arial Narrow" w:hAnsi="Arial Narrow"/>
          <w:sz w:val="22"/>
        </w:rPr>
        <w:t>Úspešný uchádzač je povinný poskytnúť verejnému obstarávateľovi riadnu</w:t>
      </w:r>
      <w:r>
        <w:rPr>
          <w:rFonts w:ascii="Arial Narrow" w:hAnsi="Arial Narrow"/>
          <w:sz w:val="22"/>
        </w:rPr>
        <w:t xml:space="preserve"> </w:t>
      </w:r>
      <w:r w:rsidRPr="000B61F7">
        <w:rPr>
          <w:rFonts w:ascii="Arial Narrow" w:hAnsi="Arial Narrow"/>
          <w:sz w:val="22"/>
        </w:rPr>
        <w:t>súčinnosť potrebnú na uzavretie Zmluvy podľa bodu 36.</w:t>
      </w:r>
      <w:r w:rsidR="00996794">
        <w:rPr>
          <w:rFonts w:ascii="Arial Narrow" w:hAnsi="Arial Narrow"/>
          <w:sz w:val="22"/>
        </w:rPr>
        <w:t>4</w:t>
      </w:r>
      <w:r w:rsidRPr="000B61F7">
        <w:rPr>
          <w:rFonts w:ascii="Arial Narrow" w:hAnsi="Arial Narrow"/>
          <w:sz w:val="22"/>
        </w:rPr>
        <w:t xml:space="preserve"> týchto súťažných podkladov tak, aby mohla byť uzavretá do 10 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35" w:name="_Hlk533706648"/>
      <w:r w:rsidRPr="000B61F7">
        <w:rPr>
          <w:rFonts w:ascii="Arial Narrow" w:hAnsi="Arial Narrow"/>
          <w:sz w:val="22"/>
        </w:rPr>
        <w:t xml:space="preserve">písomne </w:t>
      </w:r>
      <w:bookmarkStart w:id="36" w:name="_Hlk534982015"/>
      <w:r w:rsidRPr="000B61F7">
        <w:rPr>
          <w:rFonts w:ascii="Arial Narrow" w:hAnsi="Arial Narrow"/>
          <w:sz w:val="22"/>
        </w:rPr>
        <w:t xml:space="preserve">– elektronicky, spôsobom určeným funkcionalitou EKS </w:t>
      </w:r>
      <w:bookmarkEnd w:id="35"/>
      <w:bookmarkEnd w:id="36"/>
      <w:r w:rsidRPr="000B61F7">
        <w:rPr>
          <w:rFonts w:ascii="Arial Narrow" w:hAnsi="Arial Narrow"/>
          <w:sz w:val="22"/>
        </w:rPr>
        <w:t>vyzvaný.</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sz w:val="22"/>
        </w:rPr>
        <w:t>Ak úspešný uchádzač odmietn</w:t>
      </w:r>
      <w:r w:rsidR="00E26F03">
        <w:rPr>
          <w:rFonts w:ascii="Arial Narrow" w:hAnsi="Arial Narrow"/>
          <w:sz w:val="22"/>
        </w:rPr>
        <w:t>e</w:t>
      </w:r>
      <w:r w:rsidRPr="00123966">
        <w:rPr>
          <w:rFonts w:ascii="Arial Narrow" w:hAnsi="Arial Narrow"/>
          <w:sz w:val="22"/>
        </w:rPr>
        <w:t xml:space="preserve"> uzavrieť </w:t>
      </w:r>
      <w:r w:rsidR="00996794">
        <w:rPr>
          <w:rFonts w:ascii="Arial Narrow" w:hAnsi="Arial Narrow"/>
          <w:sz w:val="22"/>
        </w:rPr>
        <w:t>Zmluvu</w:t>
      </w:r>
      <w:r w:rsidRPr="00123966">
        <w:rPr>
          <w:rFonts w:ascii="Arial Narrow" w:hAnsi="Arial Narrow"/>
          <w:sz w:val="22"/>
        </w:rPr>
        <w:t xml:space="preserve"> alebo nie sú splnené povinnosti podľa § 56 ods. 8 zákona, verejný obstarávateľ</w:t>
      </w:r>
      <w:r w:rsidRPr="00123966">
        <w:rPr>
          <w:rFonts w:ascii="Arial Narrow" w:hAnsi="Arial Narrow" w:cs="Arial"/>
          <w:sz w:val="22"/>
        </w:rPr>
        <w:t xml:space="preserve"> </w:t>
      </w:r>
      <w:bookmarkStart w:id="37" w:name="_Hlk534982060"/>
      <w:r w:rsidRPr="00123966">
        <w:rPr>
          <w:rFonts w:ascii="Arial Narrow" w:hAnsi="Arial Narrow" w:cs="Arial"/>
          <w:sz w:val="22"/>
        </w:rPr>
        <w:t xml:space="preserve">môže uzavrieť </w:t>
      </w:r>
      <w:r w:rsidR="00996794">
        <w:rPr>
          <w:rFonts w:ascii="Arial Narrow" w:hAnsi="Arial Narrow" w:cs="Arial"/>
          <w:sz w:val="22"/>
        </w:rPr>
        <w:t>Zmluvu</w:t>
      </w:r>
      <w:r w:rsidRPr="00123966">
        <w:rPr>
          <w:rFonts w:ascii="Arial Narrow" w:hAnsi="Arial Narrow" w:cs="Arial"/>
          <w:sz w:val="22"/>
        </w:rPr>
        <w:t xml:space="preserve"> s</w:t>
      </w:r>
      <w:r w:rsidR="00E26F03">
        <w:rPr>
          <w:rFonts w:ascii="Arial Narrow" w:hAnsi="Arial Narrow" w:cs="Arial"/>
          <w:sz w:val="22"/>
        </w:rPr>
        <w:t> </w:t>
      </w:r>
      <w:r w:rsidRPr="00123966">
        <w:rPr>
          <w:rFonts w:ascii="Arial Narrow" w:hAnsi="Arial Narrow" w:cs="Arial"/>
          <w:sz w:val="22"/>
        </w:rPr>
        <w:t>uchádzačom</w:t>
      </w:r>
      <w:r w:rsidR="00E26F03">
        <w:rPr>
          <w:rFonts w:ascii="Arial Narrow" w:hAnsi="Arial Narrow" w:cs="Arial"/>
          <w:sz w:val="22"/>
        </w:rPr>
        <w:t>,</w:t>
      </w:r>
      <w:r w:rsidRPr="00123966">
        <w:rPr>
          <w:rFonts w:ascii="Arial Narrow" w:hAnsi="Arial Narrow" w:cs="Arial"/>
          <w:sz w:val="22"/>
        </w:rPr>
        <w:t xml:space="preserve"> ktor</w:t>
      </w:r>
      <w:r w:rsidR="00E26F03">
        <w:rPr>
          <w:rFonts w:ascii="Arial Narrow" w:hAnsi="Arial Narrow" w:cs="Arial"/>
          <w:sz w:val="22"/>
        </w:rPr>
        <w:t>ý</w:t>
      </w:r>
      <w:r w:rsidRPr="00123966">
        <w:rPr>
          <w:rFonts w:ascii="Arial Narrow" w:hAnsi="Arial Narrow" w:cs="Arial"/>
          <w:sz w:val="22"/>
        </w:rPr>
        <w:t xml:space="preserve"> sa umiestnil ako druhí v poradí</w:t>
      </w:r>
      <w:bookmarkEnd w:id="37"/>
      <w:r w:rsidRPr="00123966">
        <w:rPr>
          <w:rFonts w:ascii="Arial Narrow" w:hAnsi="Arial Narrow"/>
          <w:sz w:val="22"/>
        </w:rPr>
        <w:t>.</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 xml:space="preserve">Ak uchádzač, </w:t>
      </w:r>
      <w:r>
        <w:rPr>
          <w:rFonts w:ascii="Arial Narrow" w:hAnsi="Arial Narrow" w:cs="Arial"/>
          <w:sz w:val="22"/>
        </w:rPr>
        <w:t>ktorý</w:t>
      </w:r>
      <w:r w:rsidRPr="00123966">
        <w:rPr>
          <w:rFonts w:ascii="Arial Narrow" w:hAnsi="Arial Narrow" w:cs="Arial"/>
          <w:sz w:val="22"/>
        </w:rPr>
        <w:t xml:space="preserve"> sa </w:t>
      </w:r>
      <w:r>
        <w:rPr>
          <w:rFonts w:ascii="Arial Narrow" w:hAnsi="Arial Narrow" w:cs="Arial"/>
          <w:sz w:val="22"/>
        </w:rPr>
        <w:t>umiestnil</w:t>
      </w:r>
      <w:r w:rsidRPr="00123966">
        <w:rPr>
          <w:rFonts w:ascii="Arial Narrow" w:hAnsi="Arial Narrow" w:cs="Arial"/>
          <w:sz w:val="22"/>
        </w:rPr>
        <w:t xml:space="preserve"> ako </w:t>
      </w:r>
      <w:r>
        <w:rPr>
          <w:rFonts w:ascii="Arial Narrow" w:hAnsi="Arial Narrow" w:cs="Arial"/>
          <w:sz w:val="22"/>
        </w:rPr>
        <w:t>druhý</w:t>
      </w:r>
      <w:r w:rsidRPr="00123966">
        <w:rPr>
          <w:rFonts w:ascii="Arial Narrow" w:hAnsi="Arial Narrow" w:cs="Arial"/>
          <w:sz w:val="22"/>
        </w:rPr>
        <w:t xml:space="preserve"> v poradí odmietn</w:t>
      </w:r>
      <w:r w:rsidR="00E26F03">
        <w:rPr>
          <w:rFonts w:ascii="Arial Narrow" w:hAnsi="Arial Narrow" w:cs="Arial"/>
          <w:sz w:val="22"/>
        </w:rPr>
        <w:t>e</w:t>
      </w:r>
      <w:r w:rsidRPr="00123966">
        <w:rPr>
          <w:rFonts w:ascii="Arial Narrow" w:hAnsi="Arial Narrow" w:cs="Arial"/>
          <w:sz w:val="22"/>
        </w:rPr>
        <w:t xml:space="preserve"> uzavrieť </w:t>
      </w:r>
      <w:r w:rsidR="00110453">
        <w:rPr>
          <w:rFonts w:ascii="Arial Narrow" w:hAnsi="Arial Narrow" w:cs="Arial"/>
          <w:sz w:val="22"/>
        </w:rPr>
        <w:t>Zmluvu</w:t>
      </w:r>
      <w:r w:rsidRPr="00123966">
        <w:rPr>
          <w:rFonts w:ascii="Arial Narrow" w:hAnsi="Arial Narrow" w:cs="Arial"/>
          <w:sz w:val="22"/>
        </w:rPr>
        <w:t>, neposkytn</w:t>
      </w:r>
      <w:r w:rsidR="00E26F03">
        <w:rPr>
          <w:rFonts w:ascii="Arial Narrow" w:hAnsi="Arial Narrow" w:cs="Arial"/>
          <w:sz w:val="22"/>
        </w:rPr>
        <w:t>e</w:t>
      </w:r>
      <w:r w:rsidRPr="00123966">
        <w:rPr>
          <w:rFonts w:ascii="Arial Narrow" w:hAnsi="Arial Narrow" w:cs="Arial"/>
          <w:sz w:val="22"/>
        </w:rPr>
        <w:t xml:space="preserve"> verejnému obstarávateľovi riadnu súčinnosť potrebnú na </w:t>
      </w:r>
      <w:r w:rsidR="00E26F03">
        <w:rPr>
          <w:rFonts w:ascii="Arial Narrow" w:hAnsi="Arial Narrow" w:cs="Arial"/>
          <w:sz w:val="22"/>
        </w:rPr>
        <w:t>jej</w:t>
      </w:r>
      <w:r w:rsidRPr="00123966">
        <w:rPr>
          <w:rFonts w:ascii="Arial Narrow" w:hAnsi="Arial Narrow" w:cs="Arial"/>
          <w:sz w:val="22"/>
        </w:rPr>
        <w:t xml:space="preserve"> uzavretie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 xml:space="preserve">, verejný obstarávateľ môže uzavrieť </w:t>
      </w:r>
      <w:r w:rsidR="00110453">
        <w:rPr>
          <w:rFonts w:ascii="Arial Narrow" w:hAnsi="Arial Narrow" w:cs="Arial"/>
          <w:sz w:val="22"/>
        </w:rPr>
        <w:t>Zmluvu</w:t>
      </w:r>
      <w:r w:rsidRPr="00123966">
        <w:rPr>
          <w:rFonts w:ascii="Arial Narrow" w:hAnsi="Arial Narrow" w:cs="Arial"/>
          <w:sz w:val="22"/>
        </w:rPr>
        <w:t xml:space="preserve"> s uchádzačom, ktor</w:t>
      </w:r>
      <w:r w:rsidR="00E26F03">
        <w:rPr>
          <w:rFonts w:ascii="Arial Narrow" w:hAnsi="Arial Narrow" w:cs="Arial"/>
          <w:sz w:val="22"/>
        </w:rPr>
        <w:t>ý</w:t>
      </w:r>
      <w:r w:rsidRPr="00123966">
        <w:rPr>
          <w:rFonts w:ascii="Arial Narrow" w:hAnsi="Arial Narrow" w:cs="Arial"/>
          <w:sz w:val="22"/>
        </w:rPr>
        <w:t xml:space="preserve"> sa umiestnil ako tretí v poradí.</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Uchádzač, ktor</w:t>
      </w:r>
      <w:r w:rsidR="00E26F03">
        <w:rPr>
          <w:rFonts w:ascii="Arial Narrow" w:hAnsi="Arial Narrow" w:cs="Arial"/>
          <w:sz w:val="22"/>
        </w:rPr>
        <w:t>ý</w:t>
      </w:r>
      <w:r w:rsidRPr="00123966">
        <w:rPr>
          <w:rFonts w:ascii="Arial Narrow" w:hAnsi="Arial Narrow" w:cs="Arial"/>
          <w:sz w:val="22"/>
        </w:rPr>
        <w:t xml:space="preserve"> sa umiestnil ako tretí </w:t>
      </w:r>
      <w:r w:rsidR="00E26F03">
        <w:rPr>
          <w:rFonts w:ascii="Arial Narrow" w:hAnsi="Arial Narrow" w:cs="Arial"/>
          <w:sz w:val="22"/>
        </w:rPr>
        <w:t>je</w:t>
      </w:r>
      <w:r w:rsidRPr="00123966">
        <w:rPr>
          <w:rFonts w:ascii="Arial Narrow" w:hAnsi="Arial Narrow" w:cs="Arial"/>
          <w:sz w:val="22"/>
        </w:rPr>
        <w:t xml:space="preserve"> povinn</w:t>
      </w:r>
      <w:r w:rsidR="00E26F03">
        <w:rPr>
          <w:rFonts w:ascii="Arial Narrow" w:hAnsi="Arial Narrow" w:cs="Arial"/>
          <w:sz w:val="22"/>
        </w:rPr>
        <w:t>ý</w:t>
      </w:r>
      <w:r w:rsidRPr="00123966">
        <w:rPr>
          <w:rFonts w:ascii="Arial Narrow" w:hAnsi="Arial Narrow" w:cs="Arial"/>
          <w:sz w:val="22"/>
        </w:rPr>
        <w:t xml:space="preserve"> poskytnúť verejnému obstarávateľovi riadnu súčinnosť potrebnú na uzavretie </w:t>
      </w:r>
      <w:r w:rsidR="00110453">
        <w:rPr>
          <w:rFonts w:ascii="Arial Narrow" w:hAnsi="Arial Narrow" w:cs="Arial"/>
          <w:sz w:val="22"/>
        </w:rPr>
        <w:t>Zmluvy</w:t>
      </w:r>
      <w:r w:rsidRPr="00123966">
        <w:rPr>
          <w:rFonts w:ascii="Arial Narrow" w:hAnsi="Arial Narrow" w:cs="Arial"/>
          <w:sz w:val="22"/>
        </w:rPr>
        <w:t xml:space="preserv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Ak ide o zákazku na poskytnutie služby, verejný obstarávateľ nevyžaduje údaje podľa bodu 36.</w:t>
      </w:r>
      <w:r w:rsidR="00443825">
        <w:rPr>
          <w:rFonts w:ascii="Arial Narrow" w:hAnsi="Arial Narrow"/>
          <w:sz w:val="22"/>
        </w:rPr>
        <w:t>4</w:t>
      </w:r>
      <w:r w:rsidRPr="00834BD2">
        <w:rPr>
          <w:rFonts w:ascii="Arial Narrow" w:hAnsi="Arial Narrow"/>
          <w:sz w:val="22"/>
        </w:rPr>
        <w:t xml:space="preserve"> písm. a) týchto súťažných podkladov o dodávateľovi tovaru.</w:t>
      </w:r>
    </w:p>
    <w:p w:rsidR="00820041" w:rsidRPr="00D0264E"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F84F96">
      <w:pPr>
        <w:pStyle w:val="Odsekzoznamu"/>
        <w:numPr>
          <w:ilvl w:val="0"/>
          <w:numId w:val="21"/>
        </w:numPr>
        <w:spacing w:before="120" w:after="120" w:line="240" w:lineRule="auto"/>
        <w:ind w:left="567" w:hanging="567"/>
        <w:jc w:val="both"/>
        <w:rPr>
          <w:rFonts w:ascii="Arial Narrow" w:hAnsi="Arial Narrow" w:cs="Arial"/>
          <w:b/>
          <w:bCs/>
          <w:smallCaps/>
          <w:sz w:val="22"/>
        </w:rPr>
      </w:pPr>
      <w:bookmarkStart w:id="38" w:name="_Toc531356116"/>
      <w:r w:rsidRPr="00834BD2">
        <w:rPr>
          <w:rFonts w:ascii="Arial Narrow" w:hAnsi="Arial Narrow" w:cs="Arial"/>
          <w:b/>
          <w:bCs/>
          <w:smallCaps/>
          <w:sz w:val="22"/>
        </w:rPr>
        <w:t>Ochrana osobných údajov</w:t>
      </w:r>
      <w:bookmarkEnd w:id="38"/>
    </w:p>
    <w:p w:rsidR="00820041" w:rsidRPr="00936504" w:rsidRDefault="00820041" w:rsidP="00F84F96">
      <w:pPr>
        <w:pStyle w:val="Nzov"/>
        <w:numPr>
          <w:ilvl w:val="1"/>
          <w:numId w:val="36"/>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F84F96">
      <w:pPr>
        <w:pStyle w:val="Nzov"/>
        <w:numPr>
          <w:ilvl w:val="1"/>
          <w:numId w:val="36"/>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764937" w:rsidRDefault="00764937" w:rsidP="00201931">
      <w:pPr>
        <w:tabs>
          <w:tab w:val="num" w:pos="1080"/>
          <w:tab w:val="left" w:leader="dot" w:pos="10034"/>
        </w:tabs>
        <w:spacing w:before="120"/>
        <w:jc w:val="right"/>
        <w:rPr>
          <w:rFonts w:ascii="Arial Narrow" w:hAnsi="Arial Narrow" w:cs="Arial"/>
        </w:rPr>
      </w:pPr>
    </w:p>
    <w:sectPr w:rsidR="00764937" w:rsidSect="00D51042">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36" w:rsidRDefault="00CC3D36" w:rsidP="00E4407D">
      <w:pPr>
        <w:spacing w:after="0" w:line="240" w:lineRule="auto"/>
      </w:pPr>
      <w:r>
        <w:separator/>
      </w:r>
    </w:p>
  </w:endnote>
  <w:endnote w:type="continuationSeparator" w:id="0">
    <w:p w:rsidR="00CC3D36" w:rsidRDefault="00CC3D36"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rPr>
      <w:id w:val="-1993468025"/>
      <w:docPartObj>
        <w:docPartGallery w:val="Page Numbers (Bottom of Page)"/>
        <w:docPartUnique/>
      </w:docPartObj>
    </w:sdtPr>
    <w:sdtEndPr>
      <w:rPr>
        <w:sz w:val="18"/>
        <w:szCs w:val="18"/>
      </w:rPr>
    </w:sdtEndPr>
    <w:sdtContent>
      <w:p w:rsidR="00EC35D6" w:rsidRPr="00B4312C" w:rsidRDefault="003F3A08" w:rsidP="00B4312C">
        <w:pPr>
          <w:pStyle w:val="Pta"/>
          <w:rPr>
            <w:rFonts w:ascii="Arial Narrow" w:hAnsi="Arial Narrow"/>
            <w:sz w:val="18"/>
            <w:szCs w:val="18"/>
          </w:rPr>
        </w:pPr>
        <w:r w:rsidRPr="003F3A08">
          <w:rPr>
            <w:rFonts w:ascii="Arial Narrow" w:hAnsi="Arial Narrow" w:cs="Arial"/>
            <w:sz w:val="16"/>
            <w:szCs w:val="16"/>
          </w:rPr>
          <w:t xml:space="preserve">Nákup náhradných dielov a spotrebného materiálu na kovové </w:t>
        </w:r>
        <w:r w:rsidRPr="003F3A08">
          <w:rPr>
            <w:rFonts w:ascii="Arial Narrow" w:hAnsi="Arial Narrow"/>
            <w:sz w:val="16"/>
            <w:szCs w:val="16"/>
          </w:rPr>
          <w:t>a kompozitné tlakové nádoby vzduchových dýchacích prístrojov pre tlakovú skúšobňu tlakových nádob vzduchových dýchacích prístrojov</w:t>
        </w:r>
        <w:r w:rsidR="00E67C0C">
          <w:rPr>
            <w:rFonts w:ascii="Arial Narrow" w:hAnsi="Arial Narrow"/>
            <w:sz w:val="16"/>
            <w:szCs w:val="16"/>
            <w:lang w:val="sk-SK"/>
          </w:rPr>
          <w:t xml:space="preserve"> - 2</w:t>
        </w:r>
        <w:r w:rsidR="00EC35D6" w:rsidRPr="00B4312C">
          <w:rPr>
            <w:rFonts w:ascii="Arial Narrow" w:hAnsi="Arial Narrow"/>
            <w:sz w:val="18"/>
            <w:szCs w:val="18"/>
            <w:lang w:val="sk-SK"/>
          </w:rPr>
          <w:tab/>
        </w:r>
        <w:r w:rsidR="00EC35D6" w:rsidRPr="00B4312C">
          <w:rPr>
            <w:rFonts w:ascii="Arial Narrow" w:hAnsi="Arial Narrow"/>
            <w:sz w:val="18"/>
            <w:szCs w:val="18"/>
            <w:lang w:val="sk-SK"/>
          </w:rPr>
          <w:tab/>
        </w:r>
        <w:r w:rsidR="00EC35D6" w:rsidRPr="00B4312C">
          <w:rPr>
            <w:rFonts w:ascii="Arial Narrow" w:hAnsi="Arial Narrow"/>
            <w:sz w:val="18"/>
            <w:szCs w:val="18"/>
          </w:rPr>
          <w:fldChar w:fldCharType="begin"/>
        </w:r>
        <w:r w:rsidR="00EC35D6" w:rsidRPr="00B4312C">
          <w:rPr>
            <w:rFonts w:ascii="Arial Narrow" w:hAnsi="Arial Narrow"/>
            <w:sz w:val="18"/>
            <w:szCs w:val="18"/>
          </w:rPr>
          <w:instrText>PAGE   \* MERGEFORMAT</w:instrText>
        </w:r>
        <w:r w:rsidR="00EC35D6" w:rsidRPr="00B4312C">
          <w:rPr>
            <w:rFonts w:ascii="Arial Narrow" w:hAnsi="Arial Narrow"/>
            <w:sz w:val="18"/>
            <w:szCs w:val="18"/>
          </w:rPr>
          <w:fldChar w:fldCharType="separate"/>
        </w:r>
        <w:r w:rsidR="00B04D4D" w:rsidRPr="00B04D4D">
          <w:rPr>
            <w:rFonts w:ascii="Arial Narrow" w:hAnsi="Arial Narrow"/>
            <w:noProof/>
            <w:sz w:val="18"/>
            <w:szCs w:val="18"/>
            <w:lang w:val="sk-SK"/>
          </w:rPr>
          <w:t>2</w:t>
        </w:r>
        <w:r w:rsidR="00EC35D6" w:rsidRPr="00B4312C">
          <w:rPr>
            <w:rFonts w:ascii="Arial Narrow" w:hAnsi="Arial Narrow"/>
            <w:sz w:val="18"/>
            <w:szCs w:val="18"/>
          </w:rPr>
          <w:fldChar w:fldCharType="end"/>
        </w:r>
      </w:p>
    </w:sdtContent>
  </w:sdt>
  <w:p w:rsidR="00EC35D6" w:rsidRPr="00B4312C" w:rsidRDefault="00EC35D6">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Default="00EC35D6">
    <w:pPr>
      <w:pStyle w:val="Pta"/>
    </w:pPr>
    <w:r>
      <w:rPr>
        <w:noProof/>
        <w:lang w:val="sk-SK" w:eastAsia="sk-SK"/>
      </w:rPr>
      <w:drawing>
        <wp:anchor distT="0" distB="0" distL="114300" distR="114300" simplePos="0" relativeHeight="251660288" behindDoc="1" locked="0" layoutInCell="1" allowOverlap="1" wp14:anchorId="7D7A2C79" wp14:editId="530917F0">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36" w:rsidRDefault="00CC3D36" w:rsidP="00E4407D">
      <w:pPr>
        <w:spacing w:after="0" w:line="240" w:lineRule="auto"/>
      </w:pPr>
      <w:r>
        <w:separator/>
      </w:r>
    </w:p>
  </w:footnote>
  <w:footnote w:type="continuationSeparator" w:id="0">
    <w:p w:rsidR="00CC3D36" w:rsidRDefault="00CC3D36"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Pr="0032215B" w:rsidRDefault="00EC35D6"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EC35D6" w:rsidRPr="0032215B" w:rsidRDefault="00EC35D6" w:rsidP="00B4312C">
    <w:pPr>
      <w:pStyle w:val="Zkladntext3"/>
      <w:spacing w:after="0"/>
      <w:jc w:val="center"/>
      <w:rPr>
        <w:color w:val="808080"/>
        <w:sz w:val="18"/>
        <w:szCs w:val="18"/>
      </w:rPr>
    </w:pPr>
    <w:r w:rsidRPr="0032215B">
      <w:rPr>
        <w:color w:val="808080"/>
        <w:sz w:val="18"/>
        <w:szCs w:val="18"/>
      </w:rPr>
      <w:t>v znení neskorších predpisov</w:t>
    </w:r>
  </w:p>
  <w:p w:rsidR="00EC35D6" w:rsidRPr="00B00891" w:rsidRDefault="00EC35D6"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6AF41343" wp14:editId="3093E03C">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Pr="0015012F" w:rsidRDefault="00EC35D6" w:rsidP="00D27B51">
    <w:pPr>
      <w:pStyle w:val="Hlavika"/>
    </w:pPr>
    <w:r>
      <w:rPr>
        <w:noProof/>
        <w:lang w:val="sk-SK" w:eastAsia="sk-SK"/>
      </w:rPr>
      <w:drawing>
        <wp:anchor distT="0" distB="0" distL="114300" distR="114300" simplePos="0" relativeHeight="251659264" behindDoc="1" locked="0" layoutInCell="1" allowOverlap="1" wp14:anchorId="340E310B" wp14:editId="1F7C454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EC35D6" w:rsidRPr="00823BFA" w:rsidTr="006231BA">
      <w:trPr>
        <w:trHeight w:val="267"/>
      </w:trPr>
      <w:tc>
        <w:tcPr>
          <w:tcW w:w="4820" w:type="dxa"/>
          <w:shd w:val="clear" w:color="auto" w:fill="auto"/>
        </w:tcPr>
        <w:p w:rsidR="00EC35D6" w:rsidRPr="00823BFA" w:rsidRDefault="00EC35D6"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EC35D6" w:rsidRPr="00823BFA" w:rsidTr="006231BA">
      <w:trPr>
        <w:trHeight w:val="267"/>
      </w:trPr>
      <w:tc>
        <w:tcPr>
          <w:tcW w:w="4820" w:type="dxa"/>
          <w:shd w:val="clear" w:color="auto" w:fill="auto"/>
        </w:tcPr>
        <w:p w:rsidR="00EC35D6" w:rsidRPr="00823BFA" w:rsidRDefault="00EC35D6" w:rsidP="006231BA">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EC35D6" w:rsidRPr="00D27B51" w:rsidRDefault="00EC35D6"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1956E82"/>
    <w:multiLevelType w:val="hybridMultilevel"/>
    <w:tmpl w:val="EEA6DD52"/>
    <w:lvl w:ilvl="0" w:tplc="7E48303C">
      <w:start w:val="1"/>
      <w:numFmt w:val="decimal"/>
      <w:lvlText w:val="%17.4"/>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4973913"/>
    <w:multiLevelType w:val="multilevel"/>
    <w:tmpl w:val="9146CB84"/>
    <w:lvl w:ilvl="0">
      <w:start w:val="1"/>
      <w:numFmt w:val="decimal"/>
      <w:lvlText w:val="7.%1."/>
      <w:lvlJc w:val="left"/>
      <w:pPr>
        <w:tabs>
          <w:tab w:val="num" w:pos="432"/>
        </w:tabs>
        <w:ind w:left="432" w:hanging="432"/>
      </w:pPr>
      <w:rPr>
        <w:rFonts w:hint="default"/>
        <w:b w:val="0"/>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D8D1B16"/>
    <w:multiLevelType w:val="hybridMultilevel"/>
    <w:tmpl w:val="B7420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0B23A0D"/>
    <w:multiLevelType w:val="hybridMultilevel"/>
    <w:tmpl w:val="5C74545C"/>
    <w:lvl w:ilvl="0" w:tplc="218C39DA">
      <w:start w:val="1"/>
      <w:numFmt w:val="lowerLetter"/>
      <w:lvlText w:val="%1)"/>
      <w:lvlJc w:val="left"/>
      <w:pPr>
        <w:ind w:left="1440" w:hanging="360"/>
      </w:pPr>
      <w:rPr>
        <w:rFonts w:hint="default"/>
      </w:rPr>
    </w:lvl>
    <w:lvl w:ilvl="1" w:tplc="D0ECA38A">
      <w:start w:val="1"/>
      <w:numFmt w:val="lowerLetter"/>
      <w:lvlText w:val="%2)"/>
      <w:lvlJc w:val="left"/>
      <w:pPr>
        <w:ind w:left="2160" w:hanging="360"/>
      </w:pPr>
      <w:rPr>
        <w:rFonts w:ascii="Arial Narrow" w:eastAsia="Calibri"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nsid w:val="113D7ED6"/>
    <w:multiLevelType w:val="multilevel"/>
    <w:tmpl w:val="32740C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6">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8">
    <w:nsid w:val="298934B4"/>
    <w:multiLevelType w:val="multilevel"/>
    <w:tmpl w:val="09704D30"/>
    <w:lvl w:ilvl="0">
      <w:start w:val="17"/>
      <w:numFmt w:val="decimal"/>
      <w:lvlText w:val="%1"/>
      <w:lvlJc w:val="left"/>
      <w:pPr>
        <w:ind w:left="360" w:hanging="360"/>
      </w:pPr>
      <w:rPr>
        <w:rFonts w:hint="default"/>
      </w:rPr>
    </w:lvl>
    <w:lvl w:ilvl="1">
      <w:start w:val="1"/>
      <w:numFmt w:val="decimal"/>
      <w:lvlText w:val="%27.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8">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454244E3"/>
    <w:multiLevelType w:val="hybridMultilevel"/>
    <w:tmpl w:val="F976B7D8"/>
    <w:lvl w:ilvl="0" w:tplc="8DDA6B90">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4">
    <w:nsid w:val="481872EA"/>
    <w:multiLevelType w:val="multilevel"/>
    <w:tmpl w:val="772A1AB8"/>
    <w:lvl w:ilvl="0">
      <w:start w:val="19"/>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7">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8">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1">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2">
    <w:nsid w:val="606016DF"/>
    <w:multiLevelType w:val="multilevel"/>
    <w:tmpl w:val="3EB054A6"/>
    <w:lvl w:ilvl="0">
      <w:start w:val="8"/>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nsid w:val="67516A6F"/>
    <w:multiLevelType w:val="multilevel"/>
    <w:tmpl w:val="1382DFE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nsid w:val="76CB20C5"/>
    <w:multiLevelType w:val="hybridMultilevel"/>
    <w:tmpl w:val="368CF8DE"/>
    <w:lvl w:ilvl="0" w:tplc="1C7C15E0">
      <w:start w:val="1"/>
      <w:numFmt w:val="lowerLetter"/>
      <w:lvlText w:val="%1)"/>
      <w:lvlJc w:val="left"/>
      <w:pPr>
        <w:ind w:left="1296" w:hanging="360"/>
      </w:pPr>
      <w:rPr>
        <w:rFonts w:hint="default"/>
        <w:b w:val="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3">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5">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56">
    <w:nsid w:val="7CE70CF4"/>
    <w:multiLevelType w:val="hybridMultilevel"/>
    <w:tmpl w:val="302C93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E0A1967"/>
    <w:multiLevelType w:val="hybridMultilevel"/>
    <w:tmpl w:val="8A520564"/>
    <w:lvl w:ilvl="0" w:tplc="FFFFFFFF">
      <w:numFmt w:val="bullet"/>
      <w:lvlText w:val="-"/>
      <w:lvlJc w:val="left"/>
      <w:pPr>
        <w:ind w:left="644" w:hanging="360"/>
      </w:pPr>
      <w:rPr>
        <w:rFonts w:ascii="Arial Narrow" w:eastAsia="Times New Roman" w:hAnsi="Arial Narrow"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abstractNumId w:val="6"/>
  </w:num>
  <w:num w:numId="2">
    <w:abstractNumId w:val="36"/>
  </w:num>
  <w:num w:numId="3">
    <w:abstractNumId w:val="58"/>
  </w:num>
  <w:num w:numId="4">
    <w:abstractNumId w:val="26"/>
  </w:num>
  <w:num w:numId="5">
    <w:abstractNumId w:val="30"/>
  </w:num>
  <w:num w:numId="6">
    <w:abstractNumId w:val="57"/>
  </w:num>
  <w:num w:numId="7">
    <w:abstractNumId w:val="28"/>
  </w:num>
  <w:num w:numId="8">
    <w:abstractNumId w:val="1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num>
  <w:num w:numId="14">
    <w:abstractNumId w:val="4"/>
  </w:num>
  <w:num w:numId="15">
    <w:abstractNumId w:val="45"/>
  </w:num>
  <w:num w:numId="16">
    <w:abstractNumId w:val="50"/>
  </w:num>
  <w:num w:numId="17">
    <w:abstractNumId w:val="54"/>
  </w:num>
  <w:num w:numId="18">
    <w:abstractNumId w:val="5"/>
  </w:num>
  <w:num w:numId="19">
    <w:abstractNumId w:val="15"/>
  </w:num>
  <w:num w:numId="20">
    <w:abstractNumId w:val="40"/>
  </w:num>
  <w:num w:numId="21">
    <w:abstractNumId w:val="17"/>
  </w:num>
  <w:num w:numId="22">
    <w:abstractNumId w:val="55"/>
  </w:num>
  <w:num w:numId="23">
    <w:abstractNumId w:val="51"/>
  </w:num>
  <w:num w:numId="24">
    <w:abstractNumId w:val="22"/>
  </w:num>
  <w:num w:numId="25">
    <w:abstractNumId w:val="16"/>
  </w:num>
  <w:num w:numId="26">
    <w:abstractNumId w:val="24"/>
  </w:num>
  <w:num w:numId="27">
    <w:abstractNumId w:val="25"/>
  </w:num>
  <w:num w:numId="28">
    <w:abstractNumId w:val="38"/>
  </w:num>
  <w:num w:numId="29">
    <w:abstractNumId w:val="49"/>
  </w:num>
  <w:num w:numId="30">
    <w:abstractNumId w:val="47"/>
  </w:num>
  <w:num w:numId="31">
    <w:abstractNumId w:val="27"/>
  </w:num>
  <w:num w:numId="32">
    <w:abstractNumId w:val="43"/>
  </w:num>
  <w:num w:numId="33">
    <w:abstractNumId w:val="1"/>
  </w:num>
  <w:num w:numId="34">
    <w:abstractNumId w:val="18"/>
  </w:num>
  <w:num w:numId="35">
    <w:abstractNumId w:val="52"/>
  </w:num>
  <w:num w:numId="36">
    <w:abstractNumId w:val="4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32"/>
  </w:num>
  <w:num w:numId="43">
    <w:abstractNumId w:val="21"/>
  </w:num>
  <w:num w:numId="44">
    <w:abstractNumId w:val="5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3"/>
  </w:num>
  <w:num w:numId="48">
    <w:abstractNumId w:val="44"/>
  </w:num>
  <w:num w:numId="49">
    <w:abstractNumId w:val="48"/>
  </w:num>
  <w:num w:numId="50">
    <w:abstractNumId w:val="29"/>
  </w:num>
  <w:num w:numId="51">
    <w:abstractNumId w:val="35"/>
  </w:num>
  <w:num w:numId="52">
    <w:abstractNumId w:val="0"/>
  </w:num>
  <w:num w:numId="53">
    <w:abstractNumId w:val="42"/>
  </w:num>
  <w:num w:numId="54">
    <w:abstractNumId w:val="8"/>
  </w:num>
  <w:num w:numId="55">
    <w:abstractNumId w:val="37"/>
  </w:num>
  <w:num w:numId="56">
    <w:abstractNumId w:val="20"/>
  </w:num>
  <w:num w:numId="57">
    <w:abstractNumId w:val="2"/>
  </w:num>
  <w:num w:numId="58">
    <w:abstractNumId w:val="11"/>
  </w:num>
  <w:num w:numId="59">
    <w:abstractNumId w:val="59"/>
  </w:num>
  <w:num w:numId="60">
    <w:abstractNumId w:val="46"/>
  </w:num>
  <w:num w:numId="6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14FCA"/>
    <w:rsid w:val="000840AA"/>
    <w:rsid w:val="00094567"/>
    <w:rsid w:val="000A4A39"/>
    <w:rsid w:val="000A4C3A"/>
    <w:rsid w:val="000B6E04"/>
    <w:rsid w:val="000C0BE8"/>
    <w:rsid w:val="000D19F6"/>
    <w:rsid w:val="00110453"/>
    <w:rsid w:val="001404E0"/>
    <w:rsid w:val="00150790"/>
    <w:rsid w:val="00157277"/>
    <w:rsid w:val="0018156B"/>
    <w:rsid w:val="001A38BA"/>
    <w:rsid w:val="001C5A5A"/>
    <w:rsid w:val="001F365A"/>
    <w:rsid w:val="001F4BFC"/>
    <w:rsid w:val="001F7479"/>
    <w:rsid w:val="00201931"/>
    <w:rsid w:val="00204B20"/>
    <w:rsid w:val="0020650A"/>
    <w:rsid w:val="002136E0"/>
    <w:rsid w:val="00243D66"/>
    <w:rsid w:val="00255186"/>
    <w:rsid w:val="002561D8"/>
    <w:rsid w:val="002641CC"/>
    <w:rsid w:val="00290D25"/>
    <w:rsid w:val="002A5B06"/>
    <w:rsid w:val="002C1D8C"/>
    <w:rsid w:val="00304D99"/>
    <w:rsid w:val="00313A32"/>
    <w:rsid w:val="00327A2D"/>
    <w:rsid w:val="00336C9E"/>
    <w:rsid w:val="00336FA8"/>
    <w:rsid w:val="00347BDD"/>
    <w:rsid w:val="0036234C"/>
    <w:rsid w:val="0036633F"/>
    <w:rsid w:val="003C39E0"/>
    <w:rsid w:val="003F2D00"/>
    <w:rsid w:val="003F3A08"/>
    <w:rsid w:val="00401B82"/>
    <w:rsid w:val="00421DB6"/>
    <w:rsid w:val="0042432A"/>
    <w:rsid w:val="00440EF7"/>
    <w:rsid w:val="00443825"/>
    <w:rsid w:val="00444376"/>
    <w:rsid w:val="00461CD7"/>
    <w:rsid w:val="00464A6D"/>
    <w:rsid w:val="004A4E1A"/>
    <w:rsid w:val="004E7B41"/>
    <w:rsid w:val="00515D82"/>
    <w:rsid w:val="00525D86"/>
    <w:rsid w:val="0056395A"/>
    <w:rsid w:val="00583994"/>
    <w:rsid w:val="00595F05"/>
    <w:rsid w:val="00596347"/>
    <w:rsid w:val="005A5C02"/>
    <w:rsid w:val="005C1E3F"/>
    <w:rsid w:val="005F43AE"/>
    <w:rsid w:val="00612EB1"/>
    <w:rsid w:val="006231BA"/>
    <w:rsid w:val="00627F0B"/>
    <w:rsid w:val="00636CF3"/>
    <w:rsid w:val="006438B5"/>
    <w:rsid w:val="00646D9F"/>
    <w:rsid w:val="006520A6"/>
    <w:rsid w:val="006643AD"/>
    <w:rsid w:val="00671439"/>
    <w:rsid w:val="00672A18"/>
    <w:rsid w:val="006A05E4"/>
    <w:rsid w:val="006F4189"/>
    <w:rsid w:val="007056B2"/>
    <w:rsid w:val="00722EEC"/>
    <w:rsid w:val="007414CB"/>
    <w:rsid w:val="0074366C"/>
    <w:rsid w:val="00764937"/>
    <w:rsid w:val="0079144E"/>
    <w:rsid w:val="007A3E0B"/>
    <w:rsid w:val="007B46BE"/>
    <w:rsid w:val="007B569F"/>
    <w:rsid w:val="007B7F79"/>
    <w:rsid w:val="007F5183"/>
    <w:rsid w:val="007F7A15"/>
    <w:rsid w:val="00800C34"/>
    <w:rsid w:val="00801B38"/>
    <w:rsid w:val="00820041"/>
    <w:rsid w:val="008275B8"/>
    <w:rsid w:val="00835F22"/>
    <w:rsid w:val="008508E5"/>
    <w:rsid w:val="00854712"/>
    <w:rsid w:val="00885F88"/>
    <w:rsid w:val="00887499"/>
    <w:rsid w:val="008D235D"/>
    <w:rsid w:val="008F3488"/>
    <w:rsid w:val="00904F8B"/>
    <w:rsid w:val="009074CA"/>
    <w:rsid w:val="0091591B"/>
    <w:rsid w:val="00954443"/>
    <w:rsid w:val="009676FF"/>
    <w:rsid w:val="00972868"/>
    <w:rsid w:val="00975BF8"/>
    <w:rsid w:val="00996794"/>
    <w:rsid w:val="009A6CEE"/>
    <w:rsid w:val="009B4498"/>
    <w:rsid w:val="009C49AB"/>
    <w:rsid w:val="009C74FA"/>
    <w:rsid w:val="009D1107"/>
    <w:rsid w:val="009E1F24"/>
    <w:rsid w:val="00A03524"/>
    <w:rsid w:val="00A2146A"/>
    <w:rsid w:val="00A253C0"/>
    <w:rsid w:val="00A52F2D"/>
    <w:rsid w:val="00A81C49"/>
    <w:rsid w:val="00AB67C3"/>
    <w:rsid w:val="00AE3584"/>
    <w:rsid w:val="00AF6D26"/>
    <w:rsid w:val="00B04D4D"/>
    <w:rsid w:val="00B068D0"/>
    <w:rsid w:val="00B071E4"/>
    <w:rsid w:val="00B12EE3"/>
    <w:rsid w:val="00B2446D"/>
    <w:rsid w:val="00B248A8"/>
    <w:rsid w:val="00B4312C"/>
    <w:rsid w:val="00B4676B"/>
    <w:rsid w:val="00B62834"/>
    <w:rsid w:val="00B7210E"/>
    <w:rsid w:val="00B72F8B"/>
    <w:rsid w:val="00B73406"/>
    <w:rsid w:val="00B77CB9"/>
    <w:rsid w:val="00B81545"/>
    <w:rsid w:val="00B84B74"/>
    <w:rsid w:val="00B949C6"/>
    <w:rsid w:val="00B94EA0"/>
    <w:rsid w:val="00B97E9C"/>
    <w:rsid w:val="00BD4294"/>
    <w:rsid w:val="00BD608A"/>
    <w:rsid w:val="00BF2004"/>
    <w:rsid w:val="00C01CB4"/>
    <w:rsid w:val="00C03C32"/>
    <w:rsid w:val="00C16D2F"/>
    <w:rsid w:val="00C430D8"/>
    <w:rsid w:val="00C50629"/>
    <w:rsid w:val="00C8515F"/>
    <w:rsid w:val="00C951E9"/>
    <w:rsid w:val="00CC3D36"/>
    <w:rsid w:val="00CC67DA"/>
    <w:rsid w:val="00CE45F9"/>
    <w:rsid w:val="00CE5275"/>
    <w:rsid w:val="00CF361B"/>
    <w:rsid w:val="00CF4C44"/>
    <w:rsid w:val="00CF6D3F"/>
    <w:rsid w:val="00D01D0F"/>
    <w:rsid w:val="00D10EEA"/>
    <w:rsid w:val="00D20BA5"/>
    <w:rsid w:val="00D27B51"/>
    <w:rsid w:val="00D51042"/>
    <w:rsid w:val="00D61A08"/>
    <w:rsid w:val="00D7698D"/>
    <w:rsid w:val="00D814F6"/>
    <w:rsid w:val="00D82300"/>
    <w:rsid w:val="00D85454"/>
    <w:rsid w:val="00DA00B9"/>
    <w:rsid w:val="00DA3E9C"/>
    <w:rsid w:val="00E030E8"/>
    <w:rsid w:val="00E170AD"/>
    <w:rsid w:val="00E21CDC"/>
    <w:rsid w:val="00E21E4B"/>
    <w:rsid w:val="00E26F03"/>
    <w:rsid w:val="00E35052"/>
    <w:rsid w:val="00E37023"/>
    <w:rsid w:val="00E4407D"/>
    <w:rsid w:val="00E5062E"/>
    <w:rsid w:val="00E55023"/>
    <w:rsid w:val="00E61F48"/>
    <w:rsid w:val="00E67C0C"/>
    <w:rsid w:val="00E85003"/>
    <w:rsid w:val="00E92BBF"/>
    <w:rsid w:val="00EA06AD"/>
    <w:rsid w:val="00EC015D"/>
    <w:rsid w:val="00EC35D6"/>
    <w:rsid w:val="00EC4CA4"/>
    <w:rsid w:val="00EE63BC"/>
    <w:rsid w:val="00EF5C09"/>
    <w:rsid w:val="00F052A4"/>
    <w:rsid w:val="00F352AE"/>
    <w:rsid w:val="00F40D26"/>
    <w:rsid w:val="00F44FAD"/>
    <w:rsid w:val="00F54C01"/>
    <w:rsid w:val="00F83726"/>
    <w:rsid w:val="00F84F96"/>
    <w:rsid w:val="00F86A3C"/>
    <w:rsid w:val="00F8748C"/>
    <w:rsid w:val="00F96F0A"/>
    <w:rsid w:val="00FA4BD9"/>
    <w:rsid w:val="00FB72DA"/>
    <w:rsid w:val="00FC6385"/>
    <w:rsid w:val="00FD2556"/>
    <w:rsid w:val="00FE0BE9"/>
    <w:rsid w:val="00FE1C31"/>
    <w:rsid w:val="00FE5D20"/>
    <w:rsid w:val="00FE7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67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B478-E5B5-4224-BF72-A4F1AF45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17</Pages>
  <Words>7734</Words>
  <Characters>44084</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146</cp:revision>
  <cp:lastPrinted>2019-08-01T05:57:00Z</cp:lastPrinted>
  <dcterms:created xsi:type="dcterms:W3CDTF">2018-10-10T07:51:00Z</dcterms:created>
  <dcterms:modified xsi:type="dcterms:W3CDTF">2019-09-04T12:39:00Z</dcterms:modified>
</cp:coreProperties>
</file>