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747" w:rsidRDefault="00BA2779">
      <w:pPr>
        <w:pStyle w:val="Zkladntext"/>
        <w:spacing w:before="72"/>
        <w:ind w:left="0" w:firstLine="0"/>
        <w:jc w:val="both"/>
      </w:pPr>
      <w:r>
        <w:tab/>
        <w:t>VEREJNÝ OBSTARÁVATEĽ:</w:t>
      </w:r>
    </w:p>
    <w:p w:rsidR="00205747" w:rsidRDefault="00BA2779">
      <w:pPr>
        <w:pStyle w:val="Zkladntext"/>
        <w:spacing w:before="72"/>
        <w:ind w:left="0" w:firstLine="0"/>
        <w:jc w:val="both"/>
      </w:pPr>
      <w:r>
        <w:tab/>
        <w:t>Univerzita Pavla Jozefa Šafárika v Košiciach, Šrobárová 2, 041 80 Košice</w:t>
      </w:r>
    </w:p>
    <w:p w:rsidR="00205747" w:rsidRDefault="00BA2779">
      <w:pPr>
        <w:pStyle w:val="Nadpis9"/>
        <w:spacing w:before="26" w:line="229" w:lineRule="exact"/>
        <w:ind w:firstLine="567"/>
        <w:rPr>
          <w:spacing w:val="70"/>
          <w:sz w:val="22"/>
          <w:szCs w:val="22"/>
        </w:rPr>
      </w:pPr>
      <w:r>
        <w:rPr>
          <w:rStyle w:val="FontStyle141"/>
          <w:spacing w:val="70"/>
        </w:rPr>
        <w:tab/>
      </w:r>
    </w:p>
    <w:p w:rsidR="00205747" w:rsidRDefault="00205747">
      <w:pPr>
        <w:pStyle w:val="Style20"/>
        <w:spacing w:before="26"/>
        <w:ind w:right="7"/>
        <w:jc w:val="center"/>
        <w:rPr>
          <w:rStyle w:val="FontStyle141"/>
          <w:spacing w:val="70"/>
          <w:sz w:val="22"/>
          <w:szCs w:val="22"/>
        </w:rPr>
      </w:pPr>
    </w:p>
    <w:p w:rsidR="00205747" w:rsidRDefault="00205747">
      <w:pPr>
        <w:pStyle w:val="Style20"/>
        <w:spacing w:before="26"/>
        <w:ind w:right="7"/>
        <w:jc w:val="center"/>
        <w:rPr>
          <w:rStyle w:val="FontStyle141"/>
          <w:spacing w:val="70"/>
          <w:sz w:val="22"/>
          <w:szCs w:val="22"/>
        </w:rPr>
      </w:pPr>
    </w:p>
    <w:p w:rsidR="00205747" w:rsidRDefault="00205747">
      <w:pPr>
        <w:pStyle w:val="Style20"/>
        <w:spacing w:before="26"/>
        <w:ind w:right="7"/>
        <w:jc w:val="center"/>
        <w:rPr>
          <w:rStyle w:val="FontStyle141"/>
          <w:spacing w:val="70"/>
          <w:sz w:val="22"/>
          <w:szCs w:val="22"/>
        </w:rPr>
      </w:pPr>
    </w:p>
    <w:p w:rsidR="00205747" w:rsidRDefault="00205747">
      <w:pPr>
        <w:pStyle w:val="Zkladntext2"/>
        <w:spacing w:before="200" w:after="0" w:line="240" w:lineRule="auto"/>
        <w:ind w:left="13680" w:hanging="13680"/>
        <w:jc w:val="center"/>
        <w:rPr>
          <w:rFonts w:cs="Arial"/>
          <w:b/>
        </w:rPr>
      </w:pPr>
    </w:p>
    <w:p w:rsidR="00205747" w:rsidRDefault="00BA2779">
      <w:pPr>
        <w:pStyle w:val="Zkladntext"/>
        <w:ind w:left="112" w:firstLine="30"/>
        <w:jc w:val="center"/>
      </w:pPr>
      <w:r>
        <w:rPr>
          <w:rFonts w:eastAsia="Times New Roman"/>
          <w:b/>
          <w:bCs/>
          <w:spacing w:val="-1"/>
          <w:sz w:val="40"/>
          <w:szCs w:val="40"/>
        </w:rPr>
        <w:t>PODLIMITN</w:t>
      </w:r>
      <w:r>
        <w:rPr>
          <w:rFonts w:eastAsia="Times New Roman"/>
          <w:b/>
          <w:spacing w:val="-1"/>
          <w:sz w:val="40"/>
          <w:szCs w:val="40"/>
        </w:rPr>
        <w:t>Á  ZÁKAZKA</w:t>
      </w:r>
    </w:p>
    <w:p w:rsidR="00205747" w:rsidRDefault="00BA2779">
      <w:pPr>
        <w:pStyle w:val="Zkladntext"/>
        <w:ind w:left="112" w:firstLine="30"/>
        <w:jc w:val="center"/>
      </w:pPr>
      <w:r>
        <w:rPr>
          <w:rFonts w:eastAsia="Times New Roman"/>
          <w:b/>
          <w:spacing w:val="-1"/>
          <w:sz w:val="32"/>
          <w:szCs w:val="32"/>
        </w:rPr>
        <w:t>bez</w:t>
      </w:r>
      <w:r>
        <w:rPr>
          <w:rFonts w:eastAsia="Times New Roman"/>
          <w:b/>
          <w:spacing w:val="-2"/>
          <w:sz w:val="32"/>
          <w:szCs w:val="32"/>
        </w:rPr>
        <w:t xml:space="preserve"> využitia</w:t>
      </w:r>
      <w:r>
        <w:rPr>
          <w:rFonts w:eastAsia="Times New Roman"/>
          <w:b/>
          <w:sz w:val="32"/>
          <w:szCs w:val="32"/>
        </w:rPr>
        <w:t xml:space="preserve"> </w:t>
      </w:r>
      <w:r>
        <w:rPr>
          <w:rFonts w:eastAsia="Times New Roman"/>
          <w:b/>
          <w:spacing w:val="-1"/>
          <w:sz w:val="32"/>
          <w:szCs w:val="32"/>
        </w:rPr>
        <w:t>elektronického</w:t>
      </w:r>
      <w:r>
        <w:rPr>
          <w:rFonts w:eastAsia="Times New Roman"/>
          <w:b/>
          <w:sz w:val="32"/>
          <w:szCs w:val="32"/>
        </w:rPr>
        <w:t xml:space="preserve"> </w:t>
      </w:r>
      <w:r>
        <w:rPr>
          <w:rFonts w:eastAsia="Times New Roman"/>
          <w:b/>
          <w:spacing w:val="-1"/>
          <w:sz w:val="32"/>
          <w:szCs w:val="32"/>
        </w:rPr>
        <w:t>trhoviska</w:t>
      </w:r>
    </w:p>
    <w:p w:rsidR="00205747" w:rsidRDefault="00BA2779">
      <w:pPr>
        <w:pStyle w:val="Zkladntext3"/>
        <w:jc w:val="center"/>
      </w:pPr>
      <w:r>
        <w:rPr>
          <w:rFonts w:eastAsia="Times New Roman" w:cs="Arial"/>
          <w:sz w:val="20"/>
          <w:szCs w:val="20"/>
        </w:rPr>
        <w:t>podľa § 112 a nasl. zákona č. 343/2015 Z. z. o verejnom obstarávaní a o zmene a doplnení niektorých zákonov v znení neskorších predpisov (ďalej len „zákon“)</w:t>
      </w:r>
    </w:p>
    <w:p w:rsidR="00205747" w:rsidRDefault="00205747">
      <w:pPr>
        <w:pStyle w:val="Zkladntext3"/>
        <w:jc w:val="center"/>
        <w:rPr>
          <w:rFonts w:eastAsia="Times New Roman" w:cs="Arial"/>
          <w:sz w:val="20"/>
          <w:szCs w:val="20"/>
        </w:rPr>
      </w:pPr>
    </w:p>
    <w:p w:rsidR="00205747" w:rsidRDefault="00205747">
      <w:pPr>
        <w:pStyle w:val="Zkladntext3"/>
        <w:jc w:val="center"/>
        <w:rPr>
          <w:rFonts w:eastAsia="Times New Roman" w:cs="Arial"/>
          <w:sz w:val="20"/>
          <w:szCs w:val="20"/>
        </w:rPr>
      </w:pPr>
    </w:p>
    <w:p w:rsidR="00205747" w:rsidRDefault="00BA2779">
      <w:pPr>
        <w:pStyle w:val="Zkladntext"/>
        <w:spacing w:before="120"/>
        <w:ind w:left="321" w:right="324" w:firstLine="0"/>
        <w:jc w:val="center"/>
      </w:pPr>
      <w:r>
        <w:rPr>
          <w:rFonts w:eastAsia="Times New Roman"/>
          <w:b/>
          <w:bCs/>
          <w:sz w:val="56"/>
          <w:szCs w:val="56"/>
        </w:rPr>
        <w:t>SÚŤAŽNÉ</w:t>
      </w:r>
      <w:r>
        <w:rPr>
          <w:rFonts w:eastAsia="Times New Roman"/>
          <w:b/>
          <w:bCs/>
          <w:spacing w:val="87"/>
          <w:sz w:val="56"/>
          <w:szCs w:val="56"/>
        </w:rPr>
        <w:t xml:space="preserve"> </w:t>
      </w:r>
      <w:r>
        <w:rPr>
          <w:rFonts w:eastAsia="Times New Roman"/>
          <w:b/>
          <w:bCs/>
          <w:spacing w:val="-1"/>
          <w:sz w:val="56"/>
          <w:szCs w:val="56"/>
        </w:rPr>
        <w:t>PODKLADY</w:t>
      </w:r>
    </w:p>
    <w:p w:rsidR="00205747" w:rsidRDefault="00BA2779">
      <w:pPr>
        <w:pStyle w:val="Zkladntext"/>
        <w:ind w:left="112" w:firstLine="30"/>
        <w:jc w:val="center"/>
      </w:pPr>
      <w:r>
        <w:rPr>
          <w:rFonts w:eastAsia="Times New Roman"/>
          <w:spacing w:val="-1"/>
          <w:sz w:val="24"/>
        </w:rPr>
        <w:t>(Zákazka</w:t>
      </w:r>
      <w:r>
        <w:rPr>
          <w:rFonts w:eastAsia="Times New Roman"/>
          <w:spacing w:val="-2"/>
          <w:sz w:val="24"/>
        </w:rPr>
        <w:t xml:space="preserve"> </w:t>
      </w:r>
      <w:r>
        <w:rPr>
          <w:rFonts w:eastAsia="Times New Roman"/>
          <w:sz w:val="24"/>
        </w:rPr>
        <w:t>na</w:t>
      </w:r>
      <w:r>
        <w:rPr>
          <w:rFonts w:eastAsia="Times New Roman"/>
          <w:spacing w:val="2"/>
          <w:sz w:val="24"/>
        </w:rPr>
        <w:t xml:space="preserve"> </w:t>
      </w:r>
      <w:r>
        <w:rPr>
          <w:rFonts w:eastAsia="Times New Roman"/>
          <w:spacing w:val="-1"/>
          <w:sz w:val="24"/>
        </w:rPr>
        <w:t>uskutočnenie</w:t>
      </w:r>
      <w:r>
        <w:rPr>
          <w:rFonts w:eastAsia="Times New Roman"/>
          <w:spacing w:val="1"/>
          <w:sz w:val="24"/>
        </w:rPr>
        <w:t xml:space="preserve"> </w:t>
      </w:r>
      <w:r>
        <w:rPr>
          <w:rFonts w:eastAsia="Times New Roman"/>
          <w:spacing w:val="-1"/>
          <w:sz w:val="24"/>
        </w:rPr>
        <w:t>stavebných</w:t>
      </w:r>
      <w:r>
        <w:rPr>
          <w:rFonts w:eastAsia="Times New Roman"/>
          <w:sz w:val="24"/>
        </w:rPr>
        <w:t xml:space="preserve"> prác)</w:t>
      </w:r>
    </w:p>
    <w:p w:rsidR="00205747" w:rsidRDefault="00205747">
      <w:pPr>
        <w:pStyle w:val="Zkladntext"/>
        <w:ind w:left="112" w:firstLine="30"/>
        <w:jc w:val="center"/>
        <w:rPr>
          <w:rFonts w:eastAsia="Times New Roman"/>
          <w:sz w:val="24"/>
        </w:rPr>
      </w:pPr>
    </w:p>
    <w:p w:rsidR="00205747" w:rsidRDefault="00BA2779">
      <w:pPr>
        <w:pStyle w:val="Zkladntext"/>
        <w:spacing w:line="276" w:lineRule="auto"/>
        <w:ind w:left="112" w:firstLine="30"/>
        <w:jc w:val="center"/>
      </w:pPr>
      <w:r>
        <w:rPr>
          <w:rFonts w:eastAsia="Times New Roman"/>
          <w:b/>
          <w:sz w:val="32"/>
          <w:szCs w:val="32"/>
        </w:rPr>
        <w:t>Výmena vnútorných rozvodov ZTI (voda, kanál) - II. sekcia a stavebné úpravy soc. zariadení – IV. sekcia v objekte TÚ LF</w:t>
      </w:r>
    </w:p>
    <w:p w:rsidR="00205747" w:rsidRDefault="00205747">
      <w:pPr>
        <w:ind w:left="112" w:firstLine="30"/>
        <w:jc w:val="center"/>
        <w:rPr>
          <w:rFonts w:eastAsia="Arial" w:cs="Arial"/>
          <w:b/>
          <w:bCs/>
          <w:spacing w:val="-1"/>
          <w:sz w:val="32"/>
          <w:szCs w:val="32"/>
        </w:rPr>
      </w:pPr>
    </w:p>
    <w:p w:rsidR="00205747" w:rsidRDefault="00205747">
      <w:pPr>
        <w:pStyle w:val="Zkladntext2"/>
        <w:spacing w:before="200" w:after="0" w:line="240" w:lineRule="auto"/>
        <w:ind w:left="13680" w:hanging="13680"/>
        <w:jc w:val="center"/>
        <w:rPr>
          <w:rFonts w:cs="Arial"/>
          <w:b/>
        </w:rPr>
      </w:pPr>
    </w:p>
    <w:p w:rsidR="00205747" w:rsidRDefault="00205747">
      <w:pPr>
        <w:pStyle w:val="Zkladntext2"/>
        <w:spacing w:before="200" w:after="0" w:line="240" w:lineRule="auto"/>
        <w:ind w:left="13680" w:hanging="13680"/>
        <w:jc w:val="center"/>
        <w:rPr>
          <w:rFonts w:cs="Arial"/>
          <w:b/>
        </w:rPr>
      </w:pPr>
    </w:p>
    <w:p w:rsidR="00205747" w:rsidRDefault="00205747">
      <w:pPr>
        <w:pStyle w:val="Zkladntext2"/>
        <w:spacing w:before="200" w:after="0" w:line="240" w:lineRule="auto"/>
        <w:ind w:left="13680" w:hanging="13680"/>
        <w:jc w:val="center"/>
        <w:rPr>
          <w:rFonts w:cs="Arial"/>
          <w:b/>
        </w:rPr>
      </w:pPr>
    </w:p>
    <w:p w:rsidR="00205747" w:rsidRDefault="00BA2779">
      <w:pPr>
        <w:jc w:val="center"/>
      </w:pPr>
      <w:r>
        <w:rPr>
          <w:rFonts w:cs="Arial"/>
          <w:b/>
          <w:sz w:val="32"/>
          <w:szCs w:val="32"/>
        </w:rPr>
        <w:t>Príloha č. 4</w:t>
      </w:r>
    </w:p>
    <w:p w:rsidR="00205747" w:rsidRDefault="00205747">
      <w:pPr>
        <w:jc w:val="center"/>
        <w:rPr>
          <w:rFonts w:cs="Arial"/>
          <w:b/>
          <w:sz w:val="32"/>
          <w:szCs w:val="32"/>
        </w:rPr>
      </w:pPr>
    </w:p>
    <w:p w:rsidR="00205747" w:rsidRDefault="00BA2779">
      <w:pPr>
        <w:pStyle w:val="Zkladntext"/>
        <w:tabs>
          <w:tab w:val="left" w:pos="426"/>
        </w:tabs>
        <w:ind w:left="0" w:firstLine="567"/>
        <w:jc w:val="center"/>
      </w:pPr>
      <w:r>
        <w:rPr>
          <w:b/>
          <w:spacing w:val="-1"/>
          <w:sz w:val="28"/>
          <w:szCs w:val="28"/>
        </w:rPr>
        <w:t>NÁVRH OBCHODNÝCH PODMIENOK</w:t>
      </w:r>
    </w:p>
    <w:p w:rsidR="00205747" w:rsidRDefault="00205747">
      <w:pPr>
        <w:pStyle w:val="Zkladntext2"/>
        <w:spacing w:before="200" w:after="0" w:line="240" w:lineRule="auto"/>
        <w:ind w:left="13680" w:hanging="13680"/>
        <w:jc w:val="center"/>
        <w:rPr>
          <w:rFonts w:cs="Arial"/>
          <w:b/>
        </w:rPr>
      </w:pPr>
    </w:p>
    <w:p w:rsidR="00205747" w:rsidRDefault="00205747">
      <w:pPr>
        <w:pStyle w:val="Zkladntext2"/>
        <w:spacing w:before="200" w:after="0" w:line="240" w:lineRule="auto"/>
        <w:ind w:left="13680" w:hanging="13680"/>
        <w:jc w:val="center"/>
        <w:rPr>
          <w:rFonts w:cs="Arial"/>
          <w:b/>
        </w:rPr>
      </w:pPr>
    </w:p>
    <w:p w:rsidR="00205747" w:rsidRDefault="00205747">
      <w:pPr>
        <w:pStyle w:val="Zkladntext2"/>
        <w:spacing w:before="200" w:after="0" w:line="240" w:lineRule="auto"/>
        <w:ind w:left="13680" w:hanging="13680"/>
        <w:jc w:val="center"/>
        <w:rPr>
          <w:rFonts w:cs="Arial"/>
          <w:b/>
        </w:rPr>
      </w:pPr>
    </w:p>
    <w:p w:rsidR="00205747" w:rsidRDefault="00205747">
      <w:pPr>
        <w:pStyle w:val="Zkladntext2"/>
        <w:spacing w:before="200" w:after="0" w:line="240" w:lineRule="auto"/>
        <w:ind w:left="13680" w:hanging="13680"/>
        <w:jc w:val="center"/>
        <w:rPr>
          <w:rFonts w:cs="Arial"/>
          <w:b/>
        </w:rPr>
      </w:pPr>
    </w:p>
    <w:p w:rsidR="00205747" w:rsidRDefault="00205747">
      <w:pPr>
        <w:pStyle w:val="Zkladntext2"/>
        <w:spacing w:before="200" w:after="0" w:line="240" w:lineRule="auto"/>
        <w:ind w:left="13680" w:hanging="13680"/>
        <w:jc w:val="center"/>
        <w:rPr>
          <w:rFonts w:cs="Arial"/>
          <w:b/>
        </w:rPr>
      </w:pPr>
    </w:p>
    <w:p w:rsidR="00205747" w:rsidRDefault="00205747">
      <w:pPr>
        <w:pStyle w:val="Zkladntext2"/>
        <w:spacing w:before="200" w:after="0" w:line="240" w:lineRule="auto"/>
        <w:ind w:left="13680" w:hanging="13680"/>
        <w:jc w:val="center"/>
        <w:rPr>
          <w:rFonts w:cs="Arial"/>
          <w:b/>
        </w:rPr>
      </w:pPr>
    </w:p>
    <w:p w:rsidR="00205747" w:rsidRDefault="00205747">
      <w:pPr>
        <w:pStyle w:val="Zkladntext2"/>
        <w:spacing w:before="200" w:after="0" w:line="240" w:lineRule="auto"/>
        <w:ind w:left="13680" w:hanging="13680"/>
        <w:jc w:val="center"/>
        <w:rPr>
          <w:rFonts w:cs="Arial"/>
          <w:b/>
        </w:rPr>
      </w:pPr>
    </w:p>
    <w:p w:rsidR="00205747" w:rsidRDefault="00205747">
      <w:pPr>
        <w:pStyle w:val="Zkladntext2"/>
        <w:spacing w:before="200" w:after="0" w:line="240" w:lineRule="auto"/>
        <w:ind w:left="13680" w:hanging="13680"/>
        <w:jc w:val="center"/>
        <w:rPr>
          <w:rFonts w:cs="Arial"/>
          <w:b/>
        </w:rPr>
      </w:pPr>
    </w:p>
    <w:p w:rsidR="00205747" w:rsidRDefault="00205747">
      <w:pPr>
        <w:pStyle w:val="Zkladntext2"/>
        <w:spacing w:before="200" w:after="0" w:line="240" w:lineRule="auto"/>
        <w:ind w:left="13680" w:hanging="13680"/>
        <w:jc w:val="center"/>
        <w:rPr>
          <w:rFonts w:cs="Arial"/>
          <w:b/>
        </w:rPr>
      </w:pPr>
    </w:p>
    <w:p w:rsidR="00205747" w:rsidRDefault="00205747">
      <w:pPr>
        <w:pStyle w:val="Zkladntext2"/>
        <w:spacing w:before="200" w:after="0" w:line="240" w:lineRule="auto"/>
        <w:ind w:left="13680" w:hanging="13680"/>
        <w:jc w:val="center"/>
        <w:rPr>
          <w:rFonts w:cs="Arial"/>
          <w:b/>
        </w:rPr>
      </w:pPr>
    </w:p>
    <w:p w:rsidR="00205747" w:rsidRDefault="00BA2779">
      <w:pPr>
        <w:pStyle w:val="Style20"/>
        <w:spacing w:before="26"/>
        <w:ind w:right="7"/>
        <w:jc w:val="center"/>
      </w:pPr>
      <w:r>
        <w:rPr>
          <w:rFonts w:eastAsia="Arial" w:cs="Arial"/>
          <w:bCs/>
          <w:sz w:val="20"/>
        </w:rPr>
        <w:t>Košice, máj 2020</w:t>
      </w:r>
    </w:p>
    <w:p w:rsidR="00205747" w:rsidRDefault="00205747">
      <w:pPr>
        <w:pStyle w:val="Style20"/>
        <w:spacing w:before="26"/>
        <w:ind w:right="7"/>
        <w:jc w:val="center"/>
        <w:rPr>
          <w:rFonts w:eastAsia="Arial" w:cs="Arial"/>
          <w:bCs/>
          <w:sz w:val="20"/>
        </w:rPr>
      </w:pPr>
    </w:p>
    <w:p w:rsidR="00205747" w:rsidRDefault="00205747">
      <w:pPr>
        <w:pStyle w:val="Style20"/>
        <w:spacing w:before="26"/>
        <w:ind w:right="7"/>
        <w:jc w:val="center"/>
        <w:rPr>
          <w:rFonts w:eastAsia="Arial" w:cs="Arial"/>
          <w:bCs/>
          <w:sz w:val="20"/>
        </w:rPr>
      </w:pPr>
    </w:p>
    <w:p w:rsidR="00205747" w:rsidRDefault="00205747">
      <w:pPr>
        <w:pStyle w:val="Style20"/>
        <w:spacing w:before="26"/>
        <w:ind w:right="7"/>
        <w:jc w:val="center"/>
        <w:rPr>
          <w:rFonts w:eastAsia="Arial" w:cs="Arial"/>
          <w:bCs/>
          <w:sz w:val="20"/>
        </w:rPr>
      </w:pPr>
    </w:p>
    <w:p w:rsidR="00205747" w:rsidRDefault="00BA2779">
      <w:pPr>
        <w:pStyle w:val="Nadpiskapitola"/>
        <w:numPr>
          <w:ilvl w:val="0"/>
          <w:numId w:val="53"/>
        </w:numPr>
        <w:spacing w:before="360" w:after="0"/>
        <w:ind w:left="567" w:hanging="567"/>
        <w:jc w:val="left"/>
      </w:pPr>
      <w:r>
        <w:rPr>
          <w:sz w:val="20"/>
          <w:szCs w:val="20"/>
          <w:lang w:eastAsia="sk-SK"/>
        </w:rPr>
        <w:lastRenderedPageBreak/>
        <w:t>Obchodné podmienky POSKYTNUTIA predmetu zákazky</w:t>
      </w:r>
    </w:p>
    <w:p w:rsidR="00205747" w:rsidRDefault="00BA2779">
      <w:pPr>
        <w:pStyle w:val="Odsekzoznamu"/>
        <w:numPr>
          <w:ilvl w:val="1"/>
          <w:numId w:val="54"/>
        </w:numPr>
        <w:tabs>
          <w:tab w:val="left" w:pos="567"/>
        </w:tabs>
        <w:spacing w:after="120" w:line="276" w:lineRule="auto"/>
        <w:ind w:left="567" w:hanging="567"/>
        <w:jc w:val="both"/>
      </w:pPr>
      <w:r>
        <w:rPr>
          <w:rFonts w:eastAsia="Times New Roman" w:cs="Arial"/>
          <w:color w:val="000000"/>
          <w:sz w:val="20"/>
        </w:rPr>
        <w:t>Verejný obstarávateľ v  „</w:t>
      </w:r>
      <w:r>
        <w:rPr>
          <w:rFonts w:eastAsia="Times New Roman" w:cs="Arial"/>
          <w:i/>
          <w:sz w:val="20"/>
        </w:rPr>
        <w:t>Návrhu obchodných podmienok</w:t>
      </w:r>
      <w:r>
        <w:rPr>
          <w:rFonts w:eastAsia="Times New Roman" w:cs="Arial"/>
          <w:sz w:val="20"/>
        </w:rPr>
        <w:t>“</w:t>
      </w:r>
      <w:r>
        <w:rPr>
          <w:rFonts w:eastAsia="Times New Roman" w:cs="Arial"/>
          <w:color w:val="000000"/>
          <w:sz w:val="20"/>
        </w:rPr>
        <w:t xml:space="preserve">  tejto časti súťažných podkladov  uvádza záväzný  rozsah obchodných a zmluvných podmienok, ktoré musia byť súčasťou </w:t>
      </w:r>
      <w:r>
        <w:rPr>
          <w:rFonts w:cs="Arial"/>
          <w:color w:val="000000"/>
          <w:sz w:val="20"/>
        </w:rPr>
        <w:t>Zmluvy o dielo</w:t>
      </w:r>
      <w:r>
        <w:rPr>
          <w:rFonts w:eastAsia="Times New Roman" w:cs="Arial"/>
          <w:color w:val="000000"/>
          <w:sz w:val="20"/>
        </w:rPr>
        <w:t xml:space="preserve">  na uskutočnenie predmetu zákazky, ako   výsledku procesu verejného   obstarávania  a  nie je prípustné ich meniť zo strany uchádzača. Uchádzačom môžu byť navrhované a doplnené  také články a body,  ktoré sa nebudú vymykať obvyklým obchodným podmienkam, a ktoré by znevýhodnili  verejného obstarávateľa.</w:t>
      </w:r>
      <w:r>
        <w:rPr>
          <w:rFonts w:eastAsia="Times New Roman" w:cs="Arial"/>
          <w:sz w:val="20"/>
        </w:rPr>
        <w:t xml:space="preserve"> Návrh obchodných podmienok uvádzaných v tejto časti súťažných podkladov nemožno meniť, ani uvádzať výhrady, ktoré by boli v rozpore s výzvou na predkladanie ponúk a s týmito súťažnými podkladmi.</w:t>
      </w:r>
    </w:p>
    <w:p w:rsidR="00205747" w:rsidRDefault="00BA2779">
      <w:pPr>
        <w:pStyle w:val="Zoznamslo2"/>
        <w:numPr>
          <w:ilvl w:val="1"/>
          <w:numId w:val="54"/>
        </w:numPr>
        <w:spacing w:line="276" w:lineRule="auto"/>
        <w:ind w:left="567" w:hanging="567"/>
      </w:pPr>
      <w:r>
        <w:rPr>
          <w:sz w:val="20"/>
          <w:szCs w:val="20"/>
        </w:rPr>
        <w:t>Uchádzači berú na vedomie skutočnosť, že verejný obstarávateľ ako povinná osoba v zmysle zákona č. 18/2018 Z. z. o slobodnom prístupe k informáciám podlieha povinnosti zverejňovania a berú na vedomie právne účinky vyplývajúce z povinného zverejňovania zmlúv podľa príslušných ustanovení zákona 546/2010 Z. z., ktorým sa dopĺňa zákon č. 40/1964 Zb. Občiansky zákonník v znení neskorších predpisov, a ktorým sa menia  a dopĺňajú niektoré zákony.  Uchádzači predložením ponuky vyjadrujú svoj súhlas so zverejnením svojich identifikačných údajov uvedených v Zmluve o dielo, alebo inom doklade, ktorý sa povinne zverejňuje.</w:t>
      </w:r>
    </w:p>
    <w:p w:rsidR="00205747" w:rsidRDefault="00205747">
      <w:pPr>
        <w:pStyle w:val="Zoznamslo2"/>
        <w:spacing w:line="276" w:lineRule="auto"/>
        <w:ind w:left="567" w:hanging="567"/>
        <w:rPr>
          <w:sz w:val="20"/>
          <w:szCs w:val="20"/>
        </w:rPr>
      </w:pPr>
    </w:p>
    <w:p w:rsidR="00205747" w:rsidRDefault="00205747">
      <w:pPr>
        <w:pStyle w:val="Zoznamslo2"/>
        <w:spacing w:line="276" w:lineRule="auto"/>
        <w:ind w:left="567" w:hanging="567"/>
        <w:rPr>
          <w:sz w:val="20"/>
          <w:szCs w:val="20"/>
        </w:rPr>
      </w:pPr>
    </w:p>
    <w:p w:rsidR="00205747" w:rsidRDefault="00205747">
      <w:pPr>
        <w:pStyle w:val="Zoznamslo2"/>
        <w:spacing w:line="276" w:lineRule="auto"/>
        <w:ind w:left="567" w:hanging="567"/>
        <w:rPr>
          <w:sz w:val="20"/>
          <w:szCs w:val="20"/>
        </w:rPr>
      </w:pPr>
    </w:p>
    <w:p w:rsidR="00205747" w:rsidRDefault="00205747">
      <w:pPr>
        <w:pStyle w:val="Zoznamslo2"/>
        <w:spacing w:line="276" w:lineRule="auto"/>
        <w:ind w:left="567" w:hanging="567"/>
        <w:rPr>
          <w:sz w:val="20"/>
          <w:szCs w:val="20"/>
        </w:rPr>
      </w:pPr>
    </w:p>
    <w:p w:rsidR="00205747" w:rsidRDefault="00205747">
      <w:pPr>
        <w:pStyle w:val="Zoznamslo2"/>
        <w:spacing w:line="276" w:lineRule="auto"/>
        <w:ind w:left="567" w:hanging="567"/>
        <w:rPr>
          <w:sz w:val="20"/>
          <w:szCs w:val="20"/>
        </w:rPr>
      </w:pPr>
    </w:p>
    <w:p w:rsidR="00205747" w:rsidRDefault="00205747">
      <w:pPr>
        <w:pStyle w:val="Zoznamslo2"/>
        <w:spacing w:line="276" w:lineRule="auto"/>
        <w:ind w:left="567" w:hanging="567"/>
        <w:rPr>
          <w:sz w:val="20"/>
          <w:szCs w:val="20"/>
        </w:rPr>
      </w:pPr>
    </w:p>
    <w:p w:rsidR="00205747" w:rsidRDefault="00205747">
      <w:pPr>
        <w:pStyle w:val="Zoznamslo2"/>
        <w:spacing w:line="276" w:lineRule="auto"/>
        <w:ind w:left="567" w:hanging="567"/>
        <w:rPr>
          <w:sz w:val="20"/>
          <w:szCs w:val="20"/>
        </w:rPr>
      </w:pPr>
    </w:p>
    <w:p w:rsidR="00205747" w:rsidRDefault="00205747">
      <w:pPr>
        <w:pStyle w:val="Zoznamslo2"/>
        <w:spacing w:line="276" w:lineRule="auto"/>
        <w:ind w:left="567" w:hanging="567"/>
        <w:rPr>
          <w:sz w:val="20"/>
          <w:szCs w:val="20"/>
        </w:rPr>
      </w:pPr>
    </w:p>
    <w:p w:rsidR="00205747" w:rsidRDefault="00205747">
      <w:pPr>
        <w:pStyle w:val="Zoznamslo2"/>
        <w:spacing w:line="276" w:lineRule="auto"/>
        <w:ind w:left="567" w:hanging="567"/>
        <w:rPr>
          <w:sz w:val="20"/>
          <w:szCs w:val="20"/>
        </w:rPr>
      </w:pPr>
    </w:p>
    <w:p w:rsidR="00205747" w:rsidRDefault="00205747">
      <w:pPr>
        <w:pStyle w:val="Zoznamslo2"/>
        <w:spacing w:line="276" w:lineRule="auto"/>
        <w:ind w:left="567" w:hanging="567"/>
        <w:rPr>
          <w:sz w:val="20"/>
          <w:szCs w:val="20"/>
        </w:rPr>
      </w:pPr>
    </w:p>
    <w:p w:rsidR="00205747" w:rsidRDefault="00205747">
      <w:pPr>
        <w:pStyle w:val="Zoznamslo2"/>
        <w:spacing w:line="276" w:lineRule="auto"/>
        <w:ind w:left="567" w:hanging="567"/>
        <w:rPr>
          <w:sz w:val="20"/>
          <w:szCs w:val="20"/>
        </w:rPr>
      </w:pPr>
    </w:p>
    <w:p w:rsidR="00205747" w:rsidRDefault="00205747">
      <w:pPr>
        <w:pStyle w:val="Zoznamslo2"/>
        <w:spacing w:line="276" w:lineRule="auto"/>
        <w:ind w:left="567" w:hanging="567"/>
        <w:rPr>
          <w:sz w:val="20"/>
          <w:szCs w:val="20"/>
        </w:rPr>
      </w:pPr>
    </w:p>
    <w:p w:rsidR="00205747" w:rsidRDefault="00205747">
      <w:pPr>
        <w:pStyle w:val="Zoznamslo2"/>
        <w:spacing w:line="276" w:lineRule="auto"/>
        <w:ind w:left="567" w:hanging="567"/>
        <w:rPr>
          <w:sz w:val="20"/>
          <w:szCs w:val="20"/>
        </w:rPr>
      </w:pPr>
    </w:p>
    <w:p w:rsidR="00205747" w:rsidRDefault="00205747">
      <w:pPr>
        <w:pStyle w:val="Zoznamslo2"/>
        <w:spacing w:line="276" w:lineRule="auto"/>
        <w:ind w:left="567" w:hanging="567"/>
        <w:rPr>
          <w:sz w:val="20"/>
          <w:szCs w:val="20"/>
        </w:rPr>
      </w:pPr>
    </w:p>
    <w:p w:rsidR="00205747" w:rsidRDefault="00205747">
      <w:pPr>
        <w:pStyle w:val="Zoznamslo2"/>
        <w:spacing w:line="276" w:lineRule="auto"/>
        <w:ind w:left="567" w:hanging="567"/>
        <w:rPr>
          <w:sz w:val="20"/>
          <w:szCs w:val="20"/>
        </w:rPr>
      </w:pPr>
    </w:p>
    <w:p w:rsidR="00205747" w:rsidRDefault="00205747">
      <w:pPr>
        <w:pStyle w:val="Zoznamslo2"/>
        <w:spacing w:line="276" w:lineRule="auto"/>
        <w:ind w:left="567" w:hanging="567"/>
        <w:rPr>
          <w:sz w:val="20"/>
          <w:szCs w:val="20"/>
        </w:rPr>
      </w:pPr>
    </w:p>
    <w:p w:rsidR="00205747" w:rsidRDefault="00205747">
      <w:pPr>
        <w:pStyle w:val="Zoznamslo2"/>
        <w:spacing w:line="276" w:lineRule="auto"/>
        <w:ind w:left="567" w:hanging="567"/>
        <w:rPr>
          <w:sz w:val="20"/>
          <w:szCs w:val="20"/>
        </w:rPr>
      </w:pPr>
    </w:p>
    <w:p w:rsidR="00205747" w:rsidRDefault="00205747">
      <w:pPr>
        <w:pStyle w:val="Zoznamslo2"/>
        <w:spacing w:line="276" w:lineRule="auto"/>
        <w:ind w:left="567" w:hanging="567"/>
        <w:rPr>
          <w:sz w:val="20"/>
          <w:szCs w:val="20"/>
        </w:rPr>
      </w:pPr>
    </w:p>
    <w:p w:rsidR="00205747" w:rsidRDefault="00205747">
      <w:pPr>
        <w:pStyle w:val="Zoznamslo2"/>
        <w:spacing w:line="276" w:lineRule="auto"/>
        <w:ind w:left="567" w:hanging="567"/>
        <w:rPr>
          <w:sz w:val="20"/>
          <w:szCs w:val="20"/>
        </w:rPr>
      </w:pPr>
    </w:p>
    <w:p w:rsidR="00205747" w:rsidRDefault="00205747">
      <w:pPr>
        <w:pStyle w:val="Zoznamslo2"/>
        <w:spacing w:line="276" w:lineRule="auto"/>
        <w:ind w:left="567" w:hanging="567"/>
        <w:rPr>
          <w:sz w:val="20"/>
          <w:szCs w:val="20"/>
        </w:rPr>
      </w:pPr>
    </w:p>
    <w:p w:rsidR="00205747" w:rsidRDefault="00205747">
      <w:pPr>
        <w:pStyle w:val="Zoznamslo2"/>
        <w:spacing w:line="276" w:lineRule="auto"/>
        <w:ind w:left="567" w:hanging="567"/>
        <w:rPr>
          <w:sz w:val="20"/>
          <w:szCs w:val="20"/>
        </w:rPr>
      </w:pPr>
    </w:p>
    <w:p w:rsidR="00205747" w:rsidRDefault="00205747">
      <w:pPr>
        <w:pStyle w:val="Zoznamslo2"/>
        <w:spacing w:line="276" w:lineRule="auto"/>
        <w:ind w:left="567" w:hanging="567"/>
        <w:rPr>
          <w:sz w:val="20"/>
          <w:szCs w:val="20"/>
        </w:rPr>
      </w:pPr>
    </w:p>
    <w:p w:rsidR="00205747" w:rsidRDefault="00205747">
      <w:pPr>
        <w:pStyle w:val="Zoznamslo2"/>
        <w:spacing w:line="276" w:lineRule="auto"/>
        <w:ind w:left="567" w:hanging="567"/>
        <w:rPr>
          <w:sz w:val="20"/>
          <w:szCs w:val="20"/>
        </w:rPr>
      </w:pPr>
    </w:p>
    <w:p w:rsidR="00205747" w:rsidRDefault="00205747">
      <w:pPr>
        <w:pStyle w:val="Zoznamslo2"/>
        <w:spacing w:line="276" w:lineRule="auto"/>
        <w:ind w:left="567" w:hanging="567"/>
        <w:rPr>
          <w:sz w:val="20"/>
          <w:szCs w:val="20"/>
        </w:rPr>
      </w:pPr>
    </w:p>
    <w:p w:rsidR="00205747" w:rsidRDefault="00BA2779">
      <w:pPr>
        <w:pStyle w:val="Style20"/>
        <w:spacing w:before="26"/>
        <w:ind w:right="7"/>
        <w:jc w:val="center"/>
      </w:pPr>
      <w:r>
        <w:rPr>
          <w:noProof/>
        </w:rPr>
        <w:lastRenderedPageBreak/>
        <w:drawing>
          <wp:inline distT="0" distB="0" distL="0" distR="0">
            <wp:extent cx="4671060" cy="876300"/>
            <wp:effectExtent l="0" t="0" r="0" b="0"/>
            <wp:docPr id="3"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pic:cNvPicPr>
                      <a:picLocks noChangeAspect="1" noChangeArrowheads="1"/>
                    </pic:cNvPicPr>
                  </pic:nvPicPr>
                  <pic:blipFill>
                    <a:blip r:embed="rId11"/>
                    <a:srcRect/>
                    <a:stretch>
                      <a:fillRect/>
                    </a:stretch>
                  </pic:blipFill>
                  <pic:spPr>
                    <a:xfrm>
                      <a:off x="0" y="0"/>
                      <a:ext cx="4671060" cy="876300"/>
                    </a:xfrm>
                    <a:prstGeom prst="rect">
                      <a:avLst/>
                    </a:prstGeom>
                  </pic:spPr>
                </pic:pic>
              </a:graphicData>
            </a:graphic>
          </wp:inline>
        </w:drawing>
      </w:r>
    </w:p>
    <w:p w:rsidR="00205747" w:rsidRDefault="00205747">
      <w:pPr>
        <w:pStyle w:val="Style20"/>
        <w:spacing w:before="26"/>
        <w:ind w:right="7"/>
        <w:jc w:val="center"/>
        <w:rPr>
          <w:rStyle w:val="FontStyle141"/>
          <w:spacing w:val="70"/>
          <w:sz w:val="22"/>
          <w:szCs w:val="22"/>
        </w:rPr>
      </w:pPr>
    </w:p>
    <w:p w:rsidR="00205747" w:rsidRDefault="00BA2779">
      <w:pPr>
        <w:pStyle w:val="Style20"/>
        <w:spacing w:before="26"/>
        <w:ind w:right="7"/>
        <w:jc w:val="center"/>
        <w:rPr>
          <w:rStyle w:val="FontStyle141"/>
          <w:spacing w:val="70"/>
          <w:sz w:val="22"/>
          <w:szCs w:val="22"/>
        </w:rPr>
      </w:pPr>
      <w:r>
        <w:rPr>
          <w:rStyle w:val="FontStyle141"/>
          <w:spacing w:val="70"/>
          <w:sz w:val="22"/>
          <w:szCs w:val="22"/>
        </w:rPr>
        <w:t>ZMLUVA O DIELO č.: ……..</w:t>
      </w:r>
    </w:p>
    <w:p w:rsidR="00205747" w:rsidRDefault="00BA2779">
      <w:pPr>
        <w:pStyle w:val="Style20"/>
        <w:jc w:val="center"/>
        <w:rPr>
          <w:rStyle w:val="FontStyle139"/>
          <w:sz w:val="22"/>
          <w:szCs w:val="22"/>
        </w:rPr>
      </w:pPr>
      <w:r>
        <w:rPr>
          <w:rStyle w:val="FontStyle139"/>
          <w:sz w:val="22"/>
          <w:szCs w:val="22"/>
        </w:rPr>
        <w:t>uzatvorená v zmysle ust. § 536 a nasl. zákona č. 513/1991 Zb.</w:t>
      </w:r>
    </w:p>
    <w:p w:rsidR="00205747" w:rsidRDefault="00BA2779">
      <w:pPr>
        <w:pStyle w:val="Style20"/>
        <w:jc w:val="center"/>
        <w:rPr>
          <w:rStyle w:val="FontStyle139"/>
          <w:sz w:val="22"/>
          <w:szCs w:val="22"/>
        </w:rPr>
      </w:pPr>
      <w:r>
        <w:rPr>
          <w:rStyle w:val="FontStyle139"/>
          <w:sz w:val="22"/>
          <w:szCs w:val="22"/>
        </w:rPr>
        <w:t xml:space="preserve"> - Obchodný zákonník v znení neskorších predpisov</w:t>
      </w:r>
    </w:p>
    <w:p w:rsidR="00205747" w:rsidRDefault="00BA2779">
      <w:pPr>
        <w:pStyle w:val="Style20"/>
        <w:spacing w:before="238"/>
        <w:jc w:val="center"/>
        <w:rPr>
          <w:rStyle w:val="FontStyle141"/>
          <w:sz w:val="22"/>
          <w:szCs w:val="22"/>
        </w:rPr>
      </w:pPr>
      <w:r>
        <w:rPr>
          <w:rStyle w:val="FontStyle141"/>
          <w:sz w:val="22"/>
          <w:szCs w:val="22"/>
        </w:rPr>
        <w:t xml:space="preserve">N Á V R H </w:t>
      </w:r>
    </w:p>
    <w:p w:rsidR="00205747" w:rsidRDefault="00BA2779">
      <w:pPr>
        <w:pStyle w:val="Style20"/>
        <w:spacing w:before="238"/>
        <w:jc w:val="center"/>
        <w:rPr>
          <w:rStyle w:val="FontStyle141"/>
          <w:sz w:val="22"/>
          <w:szCs w:val="22"/>
        </w:rPr>
      </w:pPr>
      <w:r>
        <w:rPr>
          <w:rStyle w:val="FontStyle141"/>
          <w:sz w:val="22"/>
          <w:szCs w:val="22"/>
        </w:rPr>
        <w:t>ČI. I</w:t>
      </w:r>
    </w:p>
    <w:p w:rsidR="00205747" w:rsidRDefault="00BA2779">
      <w:pPr>
        <w:pStyle w:val="Style20"/>
        <w:spacing w:before="137" w:after="238"/>
        <w:jc w:val="center"/>
        <w:rPr>
          <w:rStyle w:val="FontStyle141"/>
          <w:sz w:val="22"/>
          <w:szCs w:val="22"/>
        </w:rPr>
      </w:pPr>
      <w:r>
        <w:rPr>
          <w:rStyle w:val="FontStyle141"/>
          <w:sz w:val="22"/>
          <w:szCs w:val="22"/>
        </w:rPr>
        <w:t>ZMLUVNÉ STRANY</w:t>
      </w:r>
    </w:p>
    <w:p w:rsidR="00205747" w:rsidRDefault="00BA2779">
      <w:pPr>
        <w:pStyle w:val="Style20"/>
        <w:numPr>
          <w:ilvl w:val="0"/>
          <w:numId w:val="1"/>
        </w:numPr>
        <w:spacing w:line="252" w:lineRule="exact"/>
        <w:ind w:left="284" w:hanging="284"/>
        <w:jc w:val="left"/>
        <w:rPr>
          <w:rStyle w:val="FontStyle141"/>
          <w:sz w:val="22"/>
          <w:szCs w:val="22"/>
        </w:rPr>
      </w:pPr>
      <w:r>
        <w:rPr>
          <w:rStyle w:val="FontStyle141"/>
          <w:sz w:val="22"/>
          <w:szCs w:val="22"/>
        </w:rPr>
        <w:t xml:space="preserve">Objednávateľ: </w:t>
      </w:r>
      <w:r>
        <w:rPr>
          <w:rStyle w:val="FontStyle141"/>
          <w:sz w:val="22"/>
          <w:szCs w:val="22"/>
        </w:rPr>
        <w:tab/>
        <w:t xml:space="preserve">       </w:t>
      </w:r>
      <w:r w:rsidR="006C4C63">
        <w:rPr>
          <w:rStyle w:val="FontStyle141"/>
          <w:sz w:val="22"/>
          <w:szCs w:val="22"/>
        </w:rPr>
        <w:tab/>
      </w:r>
      <w:r>
        <w:rPr>
          <w:rStyle w:val="FontStyle141"/>
          <w:sz w:val="22"/>
          <w:szCs w:val="22"/>
        </w:rPr>
        <w:t>Univerzita Pavla Jozefa Šafárika v Košiciach</w:t>
      </w:r>
    </w:p>
    <w:p w:rsidR="00205747" w:rsidRDefault="00BA2779">
      <w:pPr>
        <w:pStyle w:val="Style22"/>
        <w:spacing w:line="245" w:lineRule="exact"/>
        <w:ind w:left="288"/>
        <w:jc w:val="left"/>
        <w:rPr>
          <w:rStyle w:val="FontStyle139"/>
          <w:rFonts w:eastAsia="Arial"/>
          <w:sz w:val="22"/>
          <w:szCs w:val="22"/>
        </w:rPr>
      </w:pPr>
      <w:r>
        <w:rPr>
          <w:rStyle w:val="FontStyle139"/>
          <w:rFonts w:eastAsia="Arial"/>
          <w:sz w:val="22"/>
          <w:szCs w:val="22"/>
        </w:rPr>
        <w:t xml:space="preserve">Sídlo: </w:t>
      </w:r>
      <w:r>
        <w:rPr>
          <w:rStyle w:val="FontStyle139"/>
          <w:sz w:val="22"/>
          <w:szCs w:val="22"/>
        </w:rPr>
        <w:tab/>
      </w:r>
      <w:r>
        <w:rPr>
          <w:rStyle w:val="FontStyle139"/>
          <w:sz w:val="22"/>
          <w:szCs w:val="22"/>
        </w:rPr>
        <w:tab/>
      </w:r>
      <w:r>
        <w:rPr>
          <w:rStyle w:val="FontStyle139"/>
          <w:sz w:val="22"/>
          <w:szCs w:val="22"/>
        </w:rPr>
        <w:tab/>
      </w:r>
      <w:r>
        <w:rPr>
          <w:rStyle w:val="FontStyle139"/>
          <w:rFonts w:eastAsia="Arial"/>
          <w:sz w:val="22"/>
          <w:szCs w:val="22"/>
        </w:rPr>
        <w:t>Šrobárova 2, 041 80 Košice</w:t>
      </w:r>
    </w:p>
    <w:p w:rsidR="00205747" w:rsidRDefault="00BA2779">
      <w:pPr>
        <w:pStyle w:val="Style22"/>
        <w:ind w:left="288"/>
        <w:rPr>
          <w:rStyle w:val="FontStyle139"/>
          <w:rFonts w:eastAsia="Arial"/>
          <w:sz w:val="22"/>
          <w:szCs w:val="22"/>
        </w:rPr>
      </w:pPr>
      <w:r>
        <w:rPr>
          <w:rStyle w:val="FontStyle139"/>
          <w:rFonts w:eastAsia="Arial"/>
          <w:sz w:val="22"/>
          <w:szCs w:val="22"/>
        </w:rPr>
        <w:t xml:space="preserve">Štatutárny orgán: </w:t>
      </w:r>
      <w:r>
        <w:rPr>
          <w:rStyle w:val="FontStyle139"/>
          <w:sz w:val="22"/>
          <w:szCs w:val="22"/>
        </w:rPr>
        <w:tab/>
      </w:r>
      <w:r>
        <w:rPr>
          <w:rStyle w:val="FontStyle139"/>
          <w:sz w:val="22"/>
          <w:szCs w:val="22"/>
        </w:rPr>
        <w:tab/>
      </w:r>
      <w:r>
        <w:rPr>
          <w:rStyle w:val="FontStyle139"/>
          <w:rFonts w:eastAsia="Arial"/>
          <w:sz w:val="22"/>
          <w:szCs w:val="22"/>
        </w:rPr>
        <w:t>prof. RNDr. Pavol Sovák, CSc. - rektor</w:t>
      </w:r>
    </w:p>
    <w:p w:rsidR="00205747" w:rsidRDefault="00BA2779">
      <w:pPr>
        <w:pStyle w:val="Style22"/>
        <w:spacing w:line="245" w:lineRule="exact"/>
        <w:ind w:left="288"/>
        <w:jc w:val="left"/>
        <w:rPr>
          <w:rStyle w:val="FontStyle139"/>
          <w:rFonts w:eastAsia="Arial"/>
          <w:sz w:val="22"/>
          <w:szCs w:val="22"/>
        </w:rPr>
      </w:pPr>
      <w:r>
        <w:rPr>
          <w:rStyle w:val="FontStyle139"/>
          <w:rFonts w:eastAsia="Arial"/>
          <w:sz w:val="22"/>
          <w:szCs w:val="22"/>
        </w:rPr>
        <w:t xml:space="preserve">IČO: </w:t>
      </w:r>
      <w:r>
        <w:rPr>
          <w:rStyle w:val="FontStyle139"/>
          <w:sz w:val="22"/>
          <w:szCs w:val="22"/>
        </w:rPr>
        <w:tab/>
      </w:r>
      <w:r>
        <w:rPr>
          <w:rStyle w:val="FontStyle139"/>
          <w:sz w:val="22"/>
          <w:szCs w:val="22"/>
        </w:rPr>
        <w:tab/>
      </w:r>
      <w:r>
        <w:rPr>
          <w:rStyle w:val="FontStyle139"/>
          <w:sz w:val="22"/>
          <w:szCs w:val="22"/>
        </w:rPr>
        <w:tab/>
      </w:r>
      <w:r>
        <w:rPr>
          <w:rStyle w:val="FontStyle139"/>
          <w:rFonts w:eastAsia="Arial"/>
          <w:sz w:val="22"/>
          <w:szCs w:val="22"/>
        </w:rPr>
        <w:t>00 397 768</w:t>
      </w:r>
    </w:p>
    <w:p w:rsidR="00205747" w:rsidRDefault="00BA2779">
      <w:pPr>
        <w:pStyle w:val="Style22"/>
        <w:spacing w:line="245" w:lineRule="exact"/>
        <w:ind w:left="288"/>
        <w:jc w:val="left"/>
        <w:rPr>
          <w:rStyle w:val="FontStyle139"/>
          <w:rFonts w:eastAsia="Arial"/>
          <w:sz w:val="22"/>
          <w:szCs w:val="22"/>
        </w:rPr>
      </w:pPr>
      <w:r>
        <w:rPr>
          <w:rStyle w:val="FontStyle139"/>
          <w:rFonts w:eastAsia="Arial"/>
          <w:sz w:val="22"/>
          <w:szCs w:val="22"/>
        </w:rPr>
        <w:t xml:space="preserve">IČ DPH SK: </w:t>
      </w:r>
      <w:r>
        <w:rPr>
          <w:rStyle w:val="FontStyle139"/>
          <w:sz w:val="22"/>
          <w:szCs w:val="22"/>
        </w:rPr>
        <w:tab/>
      </w:r>
      <w:r>
        <w:rPr>
          <w:rStyle w:val="FontStyle139"/>
          <w:sz w:val="22"/>
          <w:szCs w:val="22"/>
        </w:rPr>
        <w:tab/>
      </w:r>
      <w:r>
        <w:rPr>
          <w:rStyle w:val="FontStyle139"/>
          <w:rFonts w:eastAsia="Arial"/>
          <w:sz w:val="22"/>
          <w:szCs w:val="22"/>
        </w:rPr>
        <w:t>SK2021157050</w:t>
      </w:r>
    </w:p>
    <w:p w:rsidR="00205747" w:rsidRDefault="00BA2779">
      <w:pPr>
        <w:pStyle w:val="Style91"/>
        <w:spacing w:before="7" w:line="240" w:lineRule="auto"/>
        <w:ind w:left="288" w:firstLine="0"/>
        <w:rPr>
          <w:rStyle w:val="FontStyle139"/>
          <w:rFonts w:eastAsia="Arial"/>
          <w:sz w:val="22"/>
          <w:szCs w:val="22"/>
        </w:rPr>
      </w:pPr>
      <w:r>
        <w:rPr>
          <w:rStyle w:val="FontStyle139"/>
          <w:rFonts w:eastAsia="Arial"/>
          <w:sz w:val="22"/>
          <w:szCs w:val="22"/>
        </w:rPr>
        <w:t>Zástupcovia na rokovanie</w:t>
      </w:r>
    </w:p>
    <w:p w:rsidR="00205747" w:rsidRDefault="00BA2779">
      <w:pPr>
        <w:pStyle w:val="Style91"/>
        <w:spacing w:line="240" w:lineRule="auto"/>
        <w:ind w:left="288" w:firstLine="0"/>
        <w:jc w:val="both"/>
        <w:rPr>
          <w:rStyle w:val="FontStyle139"/>
          <w:rFonts w:eastAsia="Arial"/>
          <w:sz w:val="22"/>
          <w:szCs w:val="22"/>
        </w:rPr>
      </w:pPr>
      <w:r>
        <w:rPr>
          <w:rStyle w:val="FontStyle139"/>
          <w:rFonts w:eastAsia="Arial"/>
          <w:sz w:val="22"/>
          <w:szCs w:val="22"/>
        </w:rPr>
        <w:t xml:space="preserve">vo veciach technických: </w:t>
      </w:r>
      <w:r>
        <w:rPr>
          <w:rStyle w:val="FontStyle139"/>
          <w:sz w:val="22"/>
          <w:szCs w:val="22"/>
        </w:rPr>
        <w:tab/>
        <w:t>Ing. Monika Špontáková, Ľudmila Turčianska</w:t>
      </w:r>
    </w:p>
    <w:p w:rsidR="00205747" w:rsidRDefault="00BA2779">
      <w:pPr>
        <w:pStyle w:val="Style22"/>
        <w:ind w:left="288"/>
        <w:jc w:val="left"/>
        <w:rPr>
          <w:rStyle w:val="FontStyle139"/>
          <w:rFonts w:eastAsia="Arial"/>
          <w:sz w:val="22"/>
          <w:szCs w:val="22"/>
        </w:rPr>
      </w:pPr>
      <w:r>
        <w:rPr>
          <w:rStyle w:val="FontStyle139"/>
          <w:rFonts w:eastAsia="Arial"/>
          <w:sz w:val="22"/>
          <w:szCs w:val="22"/>
        </w:rPr>
        <w:t xml:space="preserve">vo veciach zmluvných: </w:t>
      </w:r>
      <w:r>
        <w:rPr>
          <w:rStyle w:val="FontStyle139"/>
          <w:sz w:val="22"/>
          <w:szCs w:val="22"/>
        </w:rPr>
        <w:tab/>
      </w:r>
      <w:r>
        <w:rPr>
          <w:rStyle w:val="FontStyle139"/>
          <w:rFonts w:eastAsia="Arial"/>
          <w:sz w:val="22"/>
          <w:szCs w:val="22"/>
        </w:rPr>
        <w:t>JUDr. Zuzana Gažová</w:t>
      </w:r>
    </w:p>
    <w:p w:rsidR="00205747" w:rsidRDefault="00BA2779">
      <w:pPr>
        <w:pStyle w:val="Style22"/>
        <w:ind w:left="288"/>
        <w:jc w:val="left"/>
        <w:rPr>
          <w:rStyle w:val="FontStyle139"/>
          <w:rFonts w:eastAsia="Arial"/>
          <w:sz w:val="22"/>
          <w:szCs w:val="22"/>
        </w:rPr>
      </w:pPr>
      <w:r>
        <w:rPr>
          <w:rStyle w:val="FontStyle139"/>
          <w:rFonts w:eastAsia="Arial"/>
          <w:sz w:val="22"/>
          <w:szCs w:val="22"/>
        </w:rPr>
        <w:t xml:space="preserve">Bankové spojenie: </w:t>
      </w:r>
      <w:r>
        <w:rPr>
          <w:rStyle w:val="FontStyle139"/>
          <w:sz w:val="22"/>
          <w:szCs w:val="22"/>
        </w:rPr>
        <w:tab/>
      </w:r>
      <w:r>
        <w:rPr>
          <w:rStyle w:val="FontStyle139"/>
          <w:rFonts w:eastAsia="Arial"/>
          <w:sz w:val="22"/>
          <w:szCs w:val="22"/>
        </w:rPr>
        <w:t>Štátna pokladnica</w:t>
      </w:r>
    </w:p>
    <w:p w:rsidR="00205747" w:rsidRDefault="00BA2779">
      <w:pPr>
        <w:pStyle w:val="Style22"/>
        <w:ind w:left="288"/>
        <w:jc w:val="left"/>
        <w:rPr>
          <w:rStyle w:val="FontStyle139"/>
          <w:rFonts w:eastAsia="Arial"/>
          <w:sz w:val="22"/>
          <w:szCs w:val="22"/>
        </w:rPr>
      </w:pPr>
      <w:r>
        <w:rPr>
          <w:rStyle w:val="FontStyle139"/>
          <w:rFonts w:eastAsia="Arial"/>
          <w:sz w:val="22"/>
          <w:szCs w:val="22"/>
        </w:rPr>
        <w:t xml:space="preserve">IBAN: </w:t>
      </w:r>
      <w:r>
        <w:rPr>
          <w:rStyle w:val="FontStyle139"/>
          <w:sz w:val="22"/>
          <w:szCs w:val="22"/>
        </w:rPr>
        <w:tab/>
      </w:r>
      <w:r>
        <w:rPr>
          <w:rStyle w:val="FontStyle139"/>
          <w:sz w:val="22"/>
          <w:szCs w:val="22"/>
        </w:rPr>
        <w:tab/>
      </w:r>
      <w:r>
        <w:rPr>
          <w:rStyle w:val="FontStyle139"/>
          <w:sz w:val="22"/>
          <w:szCs w:val="22"/>
        </w:rPr>
        <w:tab/>
      </w:r>
      <w:r>
        <w:rPr>
          <w:rStyle w:val="FontStyle139"/>
          <w:rFonts w:eastAsia="Arial"/>
          <w:sz w:val="22"/>
          <w:szCs w:val="22"/>
        </w:rPr>
        <w:t>SK7381800000007000078360</w:t>
      </w:r>
    </w:p>
    <w:p w:rsidR="00205747" w:rsidRDefault="00BA2779">
      <w:pPr>
        <w:pStyle w:val="Style22"/>
        <w:ind w:left="288"/>
        <w:jc w:val="left"/>
        <w:rPr>
          <w:rStyle w:val="FontStyle139"/>
          <w:rFonts w:eastAsia="Arial"/>
          <w:sz w:val="22"/>
          <w:szCs w:val="22"/>
        </w:rPr>
      </w:pPr>
      <w:r>
        <w:rPr>
          <w:rStyle w:val="FontStyle139"/>
          <w:rFonts w:eastAsia="Arial"/>
          <w:sz w:val="22"/>
          <w:szCs w:val="22"/>
        </w:rPr>
        <w:t xml:space="preserve">SWIFT: </w:t>
      </w:r>
      <w:r>
        <w:rPr>
          <w:rStyle w:val="FontStyle139"/>
          <w:sz w:val="22"/>
          <w:szCs w:val="22"/>
        </w:rPr>
        <w:tab/>
      </w:r>
      <w:r>
        <w:rPr>
          <w:rStyle w:val="FontStyle139"/>
          <w:sz w:val="22"/>
          <w:szCs w:val="22"/>
        </w:rPr>
        <w:tab/>
      </w:r>
      <w:r>
        <w:rPr>
          <w:rStyle w:val="FontStyle139"/>
          <w:sz w:val="22"/>
          <w:szCs w:val="22"/>
        </w:rPr>
        <w:tab/>
      </w:r>
      <w:r>
        <w:rPr>
          <w:rStyle w:val="FontStyle139"/>
          <w:rFonts w:eastAsia="Arial"/>
          <w:sz w:val="22"/>
          <w:szCs w:val="22"/>
        </w:rPr>
        <w:t>SPSRSKBA</w:t>
      </w:r>
    </w:p>
    <w:p w:rsidR="00205747" w:rsidRDefault="00BA2779">
      <w:pPr>
        <w:pStyle w:val="Style22"/>
        <w:ind w:left="288"/>
      </w:pPr>
      <w:r>
        <w:rPr>
          <w:rStyle w:val="FontStyle139"/>
          <w:rFonts w:eastAsia="Arial"/>
          <w:sz w:val="22"/>
          <w:szCs w:val="22"/>
        </w:rPr>
        <w:t xml:space="preserve">Kontakt: </w:t>
      </w:r>
      <w:r>
        <w:rPr>
          <w:rStyle w:val="FontStyle139"/>
          <w:sz w:val="22"/>
          <w:szCs w:val="22"/>
        </w:rPr>
        <w:tab/>
      </w:r>
      <w:r>
        <w:rPr>
          <w:rStyle w:val="FontStyle139"/>
          <w:sz w:val="22"/>
          <w:szCs w:val="22"/>
        </w:rPr>
        <w:tab/>
      </w:r>
      <w:r>
        <w:rPr>
          <w:rStyle w:val="FontStyle139"/>
          <w:sz w:val="22"/>
          <w:szCs w:val="22"/>
        </w:rPr>
        <w:tab/>
      </w:r>
      <w:r>
        <w:rPr>
          <w:rStyle w:val="FontStyle139"/>
          <w:rFonts w:eastAsia="Arial"/>
          <w:sz w:val="22"/>
          <w:szCs w:val="22"/>
        </w:rPr>
        <w:t xml:space="preserve">e-mail: </w:t>
      </w:r>
      <w:hyperlink r:id="rId12" w:history="1">
        <w:r>
          <w:rPr>
            <w:rStyle w:val="Internetovodkaz"/>
            <w:rFonts w:eastAsia="Arial" w:cs="Arial"/>
            <w:szCs w:val="22"/>
          </w:rPr>
          <w:t>monika.spontakova@upjs.sk</w:t>
        </w:r>
      </w:hyperlink>
    </w:p>
    <w:p w:rsidR="00205747" w:rsidRDefault="00BA2779">
      <w:pPr>
        <w:pStyle w:val="Style22"/>
        <w:ind w:left="2448" w:firstLine="432"/>
        <w:rPr>
          <w:rStyle w:val="FontStyle139"/>
          <w:rFonts w:eastAsia="Arial"/>
          <w:sz w:val="22"/>
          <w:szCs w:val="22"/>
        </w:rPr>
      </w:pPr>
      <w:r>
        <w:rPr>
          <w:rStyle w:val="FontStyle139"/>
          <w:rFonts w:eastAsia="Arial"/>
          <w:sz w:val="22"/>
          <w:szCs w:val="22"/>
        </w:rPr>
        <w:t>tel. č: 055/ 234 1147</w:t>
      </w:r>
    </w:p>
    <w:p w:rsidR="00205747" w:rsidRDefault="00BA2779">
      <w:pPr>
        <w:pStyle w:val="Style44"/>
        <w:spacing w:before="134"/>
        <w:ind w:left="288"/>
        <w:jc w:val="left"/>
        <w:rPr>
          <w:rStyle w:val="FontStyle140"/>
          <w:rFonts w:eastAsia="Arial"/>
          <w:sz w:val="22"/>
          <w:szCs w:val="22"/>
        </w:rPr>
      </w:pPr>
      <w:r>
        <w:rPr>
          <w:rStyle w:val="FontStyle140"/>
          <w:rFonts w:eastAsia="Arial"/>
          <w:sz w:val="22"/>
          <w:szCs w:val="22"/>
        </w:rPr>
        <w:t>(ďalej len „objednávateľ“)</w:t>
      </w:r>
    </w:p>
    <w:p w:rsidR="00205747" w:rsidRDefault="00205747">
      <w:pPr>
        <w:pStyle w:val="Style44"/>
        <w:spacing w:line="240" w:lineRule="exact"/>
        <w:rPr>
          <w:rFonts w:cs="Arial"/>
          <w:szCs w:val="22"/>
        </w:rPr>
      </w:pPr>
    </w:p>
    <w:p w:rsidR="00205747" w:rsidRDefault="00205747">
      <w:pPr>
        <w:pStyle w:val="Style44"/>
        <w:spacing w:line="240" w:lineRule="exact"/>
        <w:rPr>
          <w:rFonts w:cs="Arial"/>
          <w:szCs w:val="22"/>
        </w:rPr>
      </w:pPr>
    </w:p>
    <w:p w:rsidR="00205747" w:rsidRDefault="00205747">
      <w:pPr>
        <w:pStyle w:val="Style44"/>
        <w:spacing w:line="240" w:lineRule="exact"/>
        <w:rPr>
          <w:rFonts w:cs="Arial"/>
          <w:szCs w:val="22"/>
        </w:rPr>
      </w:pPr>
    </w:p>
    <w:p w:rsidR="00205747" w:rsidRDefault="00BA2779">
      <w:pPr>
        <w:pStyle w:val="Style44"/>
        <w:numPr>
          <w:ilvl w:val="0"/>
          <w:numId w:val="1"/>
        </w:numPr>
        <w:spacing w:line="276" w:lineRule="auto"/>
        <w:ind w:left="284" w:hanging="284"/>
        <w:rPr>
          <w:rStyle w:val="FontStyle140"/>
          <w:sz w:val="22"/>
          <w:szCs w:val="22"/>
        </w:rPr>
      </w:pPr>
      <w:r>
        <w:rPr>
          <w:rStyle w:val="FontStyle141"/>
          <w:sz w:val="22"/>
          <w:szCs w:val="22"/>
        </w:rPr>
        <w:t>Zhotoviteľ:</w:t>
      </w:r>
      <w:r>
        <w:rPr>
          <w:rStyle w:val="FontStyle140"/>
          <w:sz w:val="22"/>
          <w:szCs w:val="22"/>
        </w:rPr>
        <w:tab/>
      </w:r>
      <w:r>
        <w:rPr>
          <w:rStyle w:val="FontStyle140"/>
          <w:sz w:val="22"/>
          <w:szCs w:val="22"/>
        </w:rPr>
        <w:tab/>
        <w:t xml:space="preserve">       </w:t>
      </w:r>
      <w:r w:rsidR="006C4C63">
        <w:rPr>
          <w:rStyle w:val="FontStyle140"/>
          <w:sz w:val="22"/>
          <w:szCs w:val="22"/>
        </w:rPr>
        <w:tab/>
      </w:r>
      <w:r>
        <w:rPr>
          <w:rStyle w:val="FontStyle140"/>
          <w:b/>
          <w:i w:val="0"/>
          <w:sz w:val="22"/>
          <w:szCs w:val="22"/>
        </w:rPr>
        <w:t xml:space="preserve">........................................ </w:t>
      </w:r>
      <w:r>
        <w:rPr>
          <w:rStyle w:val="FontStyle140"/>
          <w:color w:val="FF0000"/>
          <w:sz w:val="22"/>
          <w:szCs w:val="22"/>
        </w:rPr>
        <w:t>(doplní uchádzač)</w:t>
      </w:r>
    </w:p>
    <w:p w:rsidR="00205747" w:rsidRDefault="00BA2779">
      <w:pPr>
        <w:pStyle w:val="Style91"/>
        <w:spacing w:line="276" w:lineRule="auto"/>
        <w:ind w:left="274" w:firstLine="0"/>
        <w:rPr>
          <w:rStyle w:val="FontStyle139"/>
          <w:sz w:val="22"/>
          <w:szCs w:val="22"/>
        </w:rPr>
      </w:pPr>
      <w:r>
        <w:rPr>
          <w:rStyle w:val="FontStyle139"/>
          <w:sz w:val="22"/>
          <w:szCs w:val="22"/>
        </w:rPr>
        <w:t xml:space="preserve">Sídlo: </w:t>
      </w:r>
      <w:r>
        <w:rPr>
          <w:rStyle w:val="FontStyle139"/>
          <w:sz w:val="22"/>
          <w:szCs w:val="22"/>
        </w:rPr>
        <w:tab/>
      </w:r>
      <w:r>
        <w:rPr>
          <w:rStyle w:val="FontStyle139"/>
          <w:sz w:val="22"/>
          <w:szCs w:val="22"/>
        </w:rPr>
        <w:tab/>
      </w:r>
      <w:r>
        <w:rPr>
          <w:rStyle w:val="FontStyle139"/>
          <w:sz w:val="22"/>
          <w:szCs w:val="22"/>
        </w:rPr>
        <w:tab/>
        <w:t>........................................</w:t>
      </w:r>
    </w:p>
    <w:p w:rsidR="00205747" w:rsidRDefault="00BA2779">
      <w:pPr>
        <w:pStyle w:val="Style91"/>
        <w:spacing w:line="276" w:lineRule="auto"/>
        <w:ind w:left="274" w:firstLine="0"/>
        <w:rPr>
          <w:rStyle w:val="FontStyle139"/>
          <w:sz w:val="22"/>
          <w:szCs w:val="22"/>
        </w:rPr>
      </w:pPr>
      <w:r>
        <w:rPr>
          <w:rStyle w:val="FontStyle139"/>
          <w:sz w:val="22"/>
          <w:szCs w:val="22"/>
        </w:rPr>
        <w:t xml:space="preserve">Štatutárny orgán: </w:t>
      </w:r>
      <w:r>
        <w:rPr>
          <w:rStyle w:val="FontStyle139"/>
          <w:sz w:val="22"/>
          <w:szCs w:val="22"/>
        </w:rPr>
        <w:tab/>
      </w:r>
      <w:r>
        <w:rPr>
          <w:rStyle w:val="FontStyle139"/>
          <w:sz w:val="22"/>
          <w:szCs w:val="22"/>
        </w:rPr>
        <w:tab/>
        <w:t>........................................</w:t>
      </w:r>
    </w:p>
    <w:p w:rsidR="00205747" w:rsidRDefault="00BA2779">
      <w:pPr>
        <w:pStyle w:val="Style91"/>
        <w:spacing w:line="276" w:lineRule="auto"/>
        <w:ind w:left="274" w:firstLine="0"/>
        <w:rPr>
          <w:rStyle w:val="FontStyle139"/>
          <w:sz w:val="22"/>
          <w:szCs w:val="22"/>
        </w:rPr>
      </w:pPr>
      <w:r>
        <w:rPr>
          <w:rStyle w:val="FontStyle139"/>
          <w:sz w:val="22"/>
          <w:szCs w:val="22"/>
        </w:rPr>
        <w:t xml:space="preserve">IČO: </w:t>
      </w:r>
      <w:r>
        <w:rPr>
          <w:rStyle w:val="FontStyle139"/>
          <w:sz w:val="22"/>
          <w:szCs w:val="22"/>
        </w:rPr>
        <w:tab/>
      </w:r>
      <w:r>
        <w:rPr>
          <w:rStyle w:val="FontStyle139"/>
          <w:sz w:val="22"/>
          <w:szCs w:val="22"/>
        </w:rPr>
        <w:tab/>
      </w:r>
      <w:r>
        <w:rPr>
          <w:rStyle w:val="FontStyle139"/>
          <w:sz w:val="22"/>
          <w:szCs w:val="22"/>
        </w:rPr>
        <w:tab/>
        <w:t>........................................</w:t>
      </w:r>
    </w:p>
    <w:p w:rsidR="00205747" w:rsidRDefault="00BA2779">
      <w:pPr>
        <w:pStyle w:val="Style91"/>
        <w:spacing w:line="276" w:lineRule="auto"/>
        <w:ind w:left="274" w:firstLine="0"/>
        <w:rPr>
          <w:rStyle w:val="FontStyle139"/>
          <w:sz w:val="22"/>
          <w:szCs w:val="22"/>
        </w:rPr>
      </w:pPr>
      <w:r>
        <w:rPr>
          <w:rStyle w:val="FontStyle139"/>
          <w:sz w:val="22"/>
          <w:szCs w:val="22"/>
        </w:rPr>
        <w:t xml:space="preserve">DIČ: </w:t>
      </w:r>
      <w:r>
        <w:rPr>
          <w:rStyle w:val="FontStyle139"/>
          <w:sz w:val="22"/>
          <w:szCs w:val="22"/>
        </w:rPr>
        <w:tab/>
      </w:r>
      <w:r>
        <w:rPr>
          <w:rStyle w:val="FontStyle139"/>
          <w:sz w:val="22"/>
          <w:szCs w:val="22"/>
        </w:rPr>
        <w:tab/>
      </w:r>
      <w:r>
        <w:rPr>
          <w:rStyle w:val="FontStyle139"/>
          <w:sz w:val="22"/>
          <w:szCs w:val="22"/>
        </w:rPr>
        <w:tab/>
        <w:t>........................................</w:t>
      </w:r>
    </w:p>
    <w:p w:rsidR="00205747" w:rsidRDefault="00BA2779">
      <w:pPr>
        <w:pStyle w:val="Style91"/>
        <w:spacing w:line="276" w:lineRule="auto"/>
        <w:ind w:left="274" w:firstLine="0"/>
        <w:rPr>
          <w:rStyle w:val="FontStyle139"/>
          <w:sz w:val="22"/>
          <w:szCs w:val="22"/>
        </w:rPr>
      </w:pPr>
      <w:r>
        <w:rPr>
          <w:rStyle w:val="FontStyle139"/>
          <w:sz w:val="22"/>
          <w:szCs w:val="22"/>
        </w:rPr>
        <w:t xml:space="preserve">IČ DPH: </w:t>
      </w:r>
      <w:r>
        <w:rPr>
          <w:rStyle w:val="FontStyle139"/>
          <w:sz w:val="22"/>
          <w:szCs w:val="22"/>
        </w:rPr>
        <w:tab/>
      </w:r>
      <w:r>
        <w:rPr>
          <w:rStyle w:val="FontStyle139"/>
          <w:sz w:val="22"/>
          <w:szCs w:val="22"/>
        </w:rPr>
        <w:tab/>
      </w:r>
      <w:r>
        <w:rPr>
          <w:rStyle w:val="FontStyle139"/>
          <w:sz w:val="22"/>
          <w:szCs w:val="22"/>
        </w:rPr>
        <w:tab/>
        <w:t>........................................</w:t>
      </w:r>
    </w:p>
    <w:p w:rsidR="00205747" w:rsidRDefault="00BA2779">
      <w:pPr>
        <w:pStyle w:val="Style91"/>
        <w:spacing w:line="276" w:lineRule="auto"/>
        <w:ind w:left="274" w:firstLine="0"/>
        <w:rPr>
          <w:rStyle w:val="FontStyle139"/>
          <w:sz w:val="22"/>
          <w:szCs w:val="22"/>
        </w:rPr>
      </w:pPr>
      <w:r>
        <w:rPr>
          <w:rStyle w:val="FontStyle139"/>
          <w:sz w:val="22"/>
          <w:szCs w:val="22"/>
        </w:rPr>
        <w:t>Zástupcovia na rokovanie</w:t>
      </w:r>
    </w:p>
    <w:p w:rsidR="00205747" w:rsidRDefault="00BA2779">
      <w:pPr>
        <w:pStyle w:val="Style91"/>
        <w:spacing w:line="276" w:lineRule="auto"/>
        <w:ind w:left="274" w:firstLine="0"/>
        <w:rPr>
          <w:rStyle w:val="FontStyle139"/>
          <w:sz w:val="22"/>
          <w:szCs w:val="22"/>
        </w:rPr>
      </w:pPr>
      <w:r>
        <w:rPr>
          <w:rStyle w:val="FontStyle139"/>
          <w:sz w:val="22"/>
          <w:szCs w:val="22"/>
        </w:rPr>
        <w:t xml:space="preserve">vo veciach technických: </w:t>
      </w:r>
      <w:r>
        <w:rPr>
          <w:rStyle w:val="FontStyle139"/>
          <w:sz w:val="22"/>
          <w:szCs w:val="22"/>
        </w:rPr>
        <w:tab/>
        <w:t>....................................................</w:t>
      </w:r>
    </w:p>
    <w:p w:rsidR="00205747" w:rsidRDefault="00BA2779">
      <w:pPr>
        <w:pStyle w:val="Style91"/>
        <w:spacing w:line="276" w:lineRule="auto"/>
        <w:ind w:left="274" w:firstLine="0"/>
        <w:rPr>
          <w:rStyle w:val="FontStyle139"/>
          <w:sz w:val="22"/>
          <w:szCs w:val="22"/>
        </w:rPr>
      </w:pPr>
      <w:r>
        <w:rPr>
          <w:rStyle w:val="FontStyle139"/>
          <w:sz w:val="22"/>
          <w:szCs w:val="22"/>
        </w:rPr>
        <w:t xml:space="preserve">vo veciach zmluvných: </w:t>
      </w:r>
      <w:r>
        <w:rPr>
          <w:rStyle w:val="FontStyle139"/>
          <w:sz w:val="22"/>
          <w:szCs w:val="22"/>
        </w:rPr>
        <w:tab/>
        <w:t>....................................................</w:t>
      </w:r>
    </w:p>
    <w:p w:rsidR="00205747" w:rsidRDefault="00BA2779">
      <w:pPr>
        <w:pStyle w:val="Style91"/>
        <w:spacing w:line="276" w:lineRule="auto"/>
        <w:ind w:left="274" w:firstLine="0"/>
        <w:rPr>
          <w:rStyle w:val="FontStyle139"/>
          <w:sz w:val="22"/>
          <w:szCs w:val="22"/>
        </w:rPr>
      </w:pPr>
      <w:r>
        <w:rPr>
          <w:rStyle w:val="FontStyle139"/>
          <w:sz w:val="22"/>
          <w:szCs w:val="22"/>
        </w:rPr>
        <w:t xml:space="preserve">Bankové spojenie: </w:t>
      </w:r>
      <w:r>
        <w:rPr>
          <w:rStyle w:val="FontStyle139"/>
          <w:sz w:val="22"/>
          <w:szCs w:val="22"/>
        </w:rPr>
        <w:tab/>
      </w:r>
      <w:r>
        <w:rPr>
          <w:rStyle w:val="FontStyle139"/>
          <w:sz w:val="22"/>
          <w:szCs w:val="22"/>
        </w:rPr>
        <w:tab/>
        <w:t>....................................................</w:t>
      </w:r>
    </w:p>
    <w:p w:rsidR="00205747" w:rsidRDefault="00BA2779">
      <w:pPr>
        <w:pStyle w:val="Style91"/>
        <w:spacing w:line="276" w:lineRule="auto"/>
        <w:ind w:left="274" w:firstLine="0"/>
        <w:rPr>
          <w:rStyle w:val="FontStyle139"/>
          <w:sz w:val="22"/>
          <w:szCs w:val="22"/>
        </w:rPr>
      </w:pPr>
      <w:r>
        <w:rPr>
          <w:rStyle w:val="FontStyle139"/>
          <w:sz w:val="22"/>
          <w:szCs w:val="22"/>
        </w:rPr>
        <w:t xml:space="preserve">Č. účtu: </w:t>
      </w:r>
      <w:r>
        <w:rPr>
          <w:rStyle w:val="FontStyle139"/>
          <w:sz w:val="22"/>
          <w:szCs w:val="22"/>
        </w:rPr>
        <w:tab/>
      </w:r>
      <w:r>
        <w:rPr>
          <w:rStyle w:val="FontStyle139"/>
          <w:sz w:val="22"/>
          <w:szCs w:val="22"/>
        </w:rPr>
        <w:tab/>
      </w:r>
      <w:r>
        <w:rPr>
          <w:rStyle w:val="FontStyle139"/>
          <w:sz w:val="22"/>
          <w:szCs w:val="22"/>
        </w:rPr>
        <w:tab/>
        <w:t>....................................................</w:t>
      </w:r>
    </w:p>
    <w:p w:rsidR="00205747" w:rsidRDefault="00BA2779">
      <w:pPr>
        <w:pStyle w:val="Style91"/>
        <w:spacing w:line="276" w:lineRule="auto"/>
        <w:ind w:left="274" w:firstLine="0"/>
        <w:rPr>
          <w:rStyle w:val="FontStyle139"/>
          <w:sz w:val="22"/>
          <w:szCs w:val="22"/>
        </w:rPr>
      </w:pPr>
      <w:r>
        <w:rPr>
          <w:rStyle w:val="FontStyle139"/>
          <w:sz w:val="22"/>
          <w:szCs w:val="22"/>
        </w:rPr>
        <w:t xml:space="preserve">IBAN: </w:t>
      </w:r>
      <w:r>
        <w:rPr>
          <w:rStyle w:val="FontStyle139"/>
          <w:sz w:val="22"/>
          <w:szCs w:val="22"/>
        </w:rPr>
        <w:tab/>
      </w:r>
      <w:r>
        <w:rPr>
          <w:rStyle w:val="FontStyle139"/>
          <w:sz w:val="22"/>
          <w:szCs w:val="22"/>
        </w:rPr>
        <w:tab/>
      </w:r>
      <w:r>
        <w:rPr>
          <w:rStyle w:val="FontStyle139"/>
          <w:sz w:val="22"/>
          <w:szCs w:val="22"/>
        </w:rPr>
        <w:tab/>
        <w:t>....................................................</w:t>
      </w:r>
    </w:p>
    <w:p w:rsidR="00205747" w:rsidRDefault="00BA2779">
      <w:pPr>
        <w:pStyle w:val="Style91"/>
        <w:tabs>
          <w:tab w:val="left" w:leader="dot" w:pos="-3686"/>
        </w:tabs>
        <w:spacing w:line="276" w:lineRule="auto"/>
        <w:ind w:left="274" w:firstLine="0"/>
        <w:rPr>
          <w:rStyle w:val="FontStyle139"/>
          <w:sz w:val="22"/>
          <w:szCs w:val="22"/>
        </w:rPr>
      </w:pPr>
      <w:r>
        <w:rPr>
          <w:rStyle w:val="FontStyle139"/>
          <w:sz w:val="22"/>
          <w:szCs w:val="22"/>
        </w:rPr>
        <w:t xml:space="preserve">SWIFT: </w:t>
      </w:r>
      <w:r>
        <w:rPr>
          <w:rStyle w:val="FontStyle139"/>
          <w:sz w:val="22"/>
          <w:szCs w:val="22"/>
        </w:rPr>
        <w:tab/>
      </w:r>
      <w:r>
        <w:rPr>
          <w:rStyle w:val="FontStyle139"/>
          <w:sz w:val="22"/>
          <w:szCs w:val="22"/>
        </w:rPr>
        <w:tab/>
      </w:r>
      <w:r>
        <w:rPr>
          <w:rStyle w:val="FontStyle139"/>
          <w:sz w:val="22"/>
          <w:szCs w:val="22"/>
        </w:rPr>
        <w:tab/>
        <w:t>....................................................</w:t>
      </w:r>
    </w:p>
    <w:p w:rsidR="00205747" w:rsidRDefault="00BA2779">
      <w:pPr>
        <w:pStyle w:val="Style91"/>
        <w:spacing w:line="276" w:lineRule="auto"/>
        <w:ind w:left="274" w:firstLine="0"/>
        <w:rPr>
          <w:rStyle w:val="FontStyle139"/>
          <w:sz w:val="22"/>
          <w:szCs w:val="22"/>
        </w:rPr>
      </w:pPr>
      <w:r>
        <w:rPr>
          <w:rStyle w:val="FontStyle139"/>
          <w:sz w:val="22"/>
          <w:szCs w:val="22"/>
        </w:rPr>
        <w:t xml:space="preserve">Obchodná spoločnosť </w:t>
      </w:r>
    </w:p>
    <w:p w:rsidR="00205747" w:rsidRDefault="00BA2779">
      <w:pPr>
        <w:pStyle w:val="Style91"/>
        <w:spacing w:line="276" w:lineRule="auto"/>
        <w:ind w:left="274" w:firstLine="0"/>
        <w:rPr>
          <w:rStyle w:val="FontStyle139"/>
          <w:sz w:val="22"/>
          <w:szCs w:val="22"/>
        </w:rPr>
      </w:pPr>
      <w:r>
        <w:rPr>
          <w:rStyle w:val="FontStyle139"/>
          <w:sz w:val="22"/>
          <w:szCs w:val="22"/>
        </w:rPr>
        <w:t xml:space="preserve">zapísaná v: </w:t>
      </w:r>
      <w:r>
        <w:rPr>
          <w:rStyle w:val="FontStyle139"/>
          <w:sz w:val="22"/>
          <w:szCs w:val="22"/>
        </w:rPr>
        <w:tab/>
      </w:r>
      <w:r>
        <w:rPr>
          <w:rStyle w:val="FontStyle139"/>
          <w:sz w:val="22"/>
          <w:szCs w:val="22"/>
        </w:rPr>
        <w:tab/>
        <w:t>....................................................</w:t>
      </w:r>
    </w:p>
    <w:p w:rsidR="00205747" w:rsidRDefault="00BA2779">
      <w:pPr>
        <w:pStyle w:val="Style14"/>
        <w:spacing w:line="276" w:lineRule="auto"/>
        <w:ind w:left="284" w:right="-36"/>
        <w:rPr>
          <w:rStyle w:val="FontStyle139"/>
          <w:sz w:val="22"/>
          <w:szCs w:val="22"/>
        </w:rPr>
      </w:pPr>
      <w:r>
        <w:rPr>
          <w:rStyle w:val="FontStyle139"/>
          <w:sz w:val="22"/>
          <w:szCs w:val="22"/>
        </w:rPr>
        <w:t xml:space="preserve">Tel. č.: </w:t>
      </w:r>
      <w:r>
        <w:rPr>
          <w:rStyle w:val="FontStyle139"/>
          <w:sz w:val="22"/>
          <w:szCs w:val="22"/>
        </w:rPr>
        <w:tab/>
      </w:r>
      <w:r>
        <w:rPr>
          <w:rStyle w:val="FontStyle139"/>
          <w:sz w:val="22"/>
          <w:szCs w:val="22"/>
        </w:rPr>
        <w:tab/>
      </w:r>
      <w:r>
        <w:rPr>
          <w:rStyle w:val="FontStyle139"/>
          <w:sz w:val="22"/>
          <w:szCs w:val="22"/>
        </w:rPr>
        <w:tab/>
        <w:t>.....................................................</w:t>
      </w:r>
    </w:p>
    <w:p w:rsidR="00205747" w:rsidRDefault="00BA2779">
      <w:pPr>
        <w:pStyle w:val="Style91"/>
        <w:spacing w:line="276" w:lineRule="auto"/>
        <w:ind w:left="274" w:firstLine="0"/>
        <w:rPr>
          <w:rStyle w:val="FontStyle139"/>
          <w:sz w:val="22"/>
          <w:szCs w:val="22"/>
        </w:rPr>
      </w:pPr>
      <w:r>
        <w:rPr>
          <w:rStyle w:val="FontStyle139"/>
          <w:sz w:val="22"/>
          <w:szCs w:val="22"/>
        </w:rPr>
        <w:t xml:space="preserve">e-mail: </w:t>
      </w:r>
      <w:r>
        <w:rPr>
          <w:rStyle w:val="FontStyle139"/>
          <w:sz w:val="22"/>
          <w:szCs w:val="22"/>
        </w:rPr>
        <w:tab/>
      </w:r>
      <w:r>
        <w:rPr>
          <w:rStyle w:val="FontStyle139"/>
          <w:sz w:val="22"/>
          <w:szCs w:val="22"/>
        </w:rPr>
        <w:tab/>
      </w:r>
      <w:r>
        <w:rPr>
          <w:rStyle w:val="FontStyle139"/>
          <w:sz w:val="22"/>
          <w:szCs w:val="22"/>
        </w:rPr>
        <w:tab/>
        <w:t>.....................................................</w:t>
      </w:r>
    </w:p>
    <w:p w:rsidR="00205747" w:rsidRDefault="00BA2779">
      <w:pPr>
        <w:pStyle w:val="Style44"/>
        <w:spacing w:before="108"/>
        <w:ind w:left="274"/>
        <w:jc w:val="left"/>
        <w:rPr>
          <w:rStyle w:val="FontStyle140"/>
          <w:sz w:val="22"/>
          <w:szCs w:val="22"/>
        </w:rPr>
      </w:pPr>
      <w:r>
        <w:rPr>
          <w:rStyle w:val="FontStyle140"/>
          <w:sz w:val="22"/>
          <w:szCs w:val="22"/>
        </w:rPr>
        <w:t>(ďalej len „zhotoviteľ")</w:t>
      </w:r>
    </w:p>
    <w:p w:rsidR="00205747" w:rsidRDefault="00205747">
      <w:pPr>
        <w:pStyle w:val="Style44"/>
        <w:spacing w:before="108"/>
        <w:ind w:left="274"/>
        <w:jc w:val="left"/>
        <w:rPr>
          <w:rStyle w:val="FontStyle140"/>
          <w:sz w:val="22"/>
          <w:szCs w:val="22"/>
        </w:rPr>
      </w:pPr>
    </w:p>
    <w:p w:rsidR="00205747" w:rsidRDefault="00BA2779">
      <w:pPr>
        <w:pStyle w:val="Style44"/>
        <w:ind w:left="274"/>
        <w:jc w:val="left"/>
        <w:rPr>
          <w:rStyle w:val="FontStyle140"/>
          <w:sz w:val="22"/>
          <w:szCs w:val="22"/>
        </w:rPr>
      </w:pPr>
      <w:r>
        <w:rPr>
          <w:rStyle w:val="FontStyle140"/>
          <w:sz w:val="22"/>
          <w:szCs w:val="22"/>
        </w:rPr>
        <w:t>(ďalej spolu len „zmluvné strany")</w:t>
      </w:r>
    </w:p>
    <w:p w:rsidR="00205747" w:rsidRDefault="00205747">
      <w:pPr>
        <w:spacing w:after="200" w:line="276" w:lineRule="auto"/>
        <w:rPr>
          <w:rFonts w:cs="Arial"/>
          <w:szCs w:val="22"/>
        </w:rPr>
      </w:pPr>
    </w:p>
    <w:p w:rsidR="00205747" w:rsidRDefault="00BA2779">
      <w:pPr>
        <w:pStyle w:val="Style103"/>
        <w:spacing w:line="240" w:lineRule="exact"/>
        <w:jc w:val="center"/>
        <w:rPr>
          <w:rStyle w:val="FontStyle141"/>
          <w:sz w:val="22"/>
          <w:szCs w:val="22"/>
        </w:rPr>
      </w:pPr>
      <w:r>
        <w:rPr>
          <w:rStyle w:val="FontStyle141"/>
          <w:sz w:val="22"/>
          <w:szCs w:val="22"/>
        </w:rPr>
        <w:lastRenderedPageBreak/>
        <w:t>Čl. II</w:t>
      </w:r>
    </w:p>
    <w:p w:rsidR="00205747" w:rsidRDefault="00BA2779">
      <w:pPr>
        <w:pStyle w:val="Style103"/>
        <w:spacing w:line="240" w:lineRule="exact"/>
        <w:jc w:val="center"/>
        <w:rPr>
          <w:rStyle w:val="FontStyle141"/>
          <w:sz w:val="22"/>
          <w:szCs w:val="22"/>
        </w:rPr>
      </w:pPr>
      <w:r>
        <w:rPr>
          <w:rStyle w:val="FontStyle141"/>
          <w:sz w:val="22"/>
          <w:szCs w:val="22"/>
        </w:rPr>
        <w:t>PODKLADY PRE UZAVRETIE ZMLUVY</w:t>
      </w:r>
    </w:p>
    <w:p w:rsidR="00205747" w:rsidRDefault="00BA2779">
      <w:pPr>
        <w:pStyle w:val="Style103"/>
        <w:spacing w:line="240" w:lineRule="exact"/>
        <w:jc w:val="both"/>
        <w:rPr>
          <w:rStyle w:val="FontStyle141"/>
          <w:b w:val="0"/>
          <w:sz w:val="22"/>
          <w:szCs w:val="22"/>
        </w:rPr>
      </w:pPr>
      <w:r>
        <w:rPr>
          <w:rStyle w:val="FontStyle141"/>
          <w:b w:val="0"/>
          <w:bCs w:val="0"/>
          <w:sz w:val="22"/>
          <w:szCs w:val="22"/>
        </w:rPr>
        <w:t xml:space="preserve">Táto zmluva je uzatvorená ako výsledok zadávania podlimitnej zákazky podľa zákona č.343/2015 Z. z. o verejnom obstarávaní a o zmene a doplnení niektorých zákonov v znení neskorších predpisov (ďalej len „zákon o verejnom obstarávaní“), s názvom predmetu zákazky: </w:t>
      </w:r>
      <w:r>
        <w:rPr>
          <w:rFonts w:cs="Arial"/>
          <w:b/>
          <w:szCs w:val="22"/>
        </w:rPr>
        <w:t>Výmena vnútorných rozvodov ZTI (voda, kanál) - II. sekcia a stavebné úpravy soc. zariadení – IV. sekcia v objekte TÚ LF.</w:t>
      </w:r>
    </w:p>
    <w:p w:rsidR="00205747" w:rsidRDefault="00205747">
      <w:pPr>
        <w:pStyle w:val="Style103"/>
        <w:spacing w:line="240" w:lineRule="exact"/>
        <w:jc w:val="both"/>
        <w:rPr>
          <w:rStyle w:val="FontStyle141"/>
          <w:b w:val="0"/>
          <w:sz w:val="22"/>
          <w:szCs w:val="22"/>
        </w:rPr>
      </w:pPr>
    </w:p>
    <w:p w:rsidR="00205747" w:rsidRDefault="00BA2779">
      <w:pPr>
        <w:pStyle w:val="Style103"/>
        <w:spacing w:line="240" w:lineRule="exact"/>
        <w:jc w:val="center"/>
        <w:rPr>
          <w:rStyle w:val="FontStyle141"/>
          <w:sz w:val="22"/>
          <w:szCs w:val="22"/>
        </w:rPr>
      </w:pPr>
      <w:r>
        <w:rPr>
          <w:rStyle w:val="FontStyle141"/>
          <w:sz w:val="22"/>
          <w:szCs w:val="22"/>
        </w:rPr>
        <w:t xml:space="preserve">Čl. III </w:t>
      </w:r>
    </w:p>
    <w:p w:rsidR="00205747" w:rsidRDefault="00BA2779">
      <w:pPr>
        <w:pStyle w:val="Style103"/>
        <w:spacing w:line="240" w:lineRule="exact"/>
        <w:jc w:val="center"/>
        <w:rPr>
          <w:rStyle w:val="FontStyle141"/>
          <w:sz w:val="22"/>
          <w:szCs w:val="22"/>
        </w:rPr>
      </w:pPr>
      <w:r>
        <w:rPr>
          <w:rStyle w:val="FontStyle141"/>
          <w:sz w:val="22"/>
          <w:szCs w:val="22"/>
        </w:rPr>
        <w:t>PRÁVNE PREDPISY</w:t>
      </w:r>
    </w:p>
    <w:p w:rsidR="00205747" w:rsidRDefault="00BA2779">
      <w:pPr>
        <w:pStyle w:val="Style103"/>
        <w:spacing w:line="240" w:lineRule="exact"/>
        <w:jc w:val="both"/>
        <w:rPr>
          <w:rStyle w:val="FontStyle141"/>
          <w:b w:val="0"/>
          <w:bCs w:val="0"/>
          <w:sz w:val="22"/>
          <w:szCs w:val="22"/>
        </w:rPr>
      </w:pPr>
      <w:r>
        <w:rPr>
          <w:rStyle w:val="FontStyle141"/>
          <w:b w:val="0"/>
          <w:bCs w:val="0"/>
          <w:sz w:val="22"/>
          <w:szCs w:val="22"/>
        </w:rPr>
        <w:t>Vzájomné vzťahy oboch zmluvných strán sa riadia ust. zákona č. 513/1991 Zb. - Obchodný zákonník v znení neskorších predpisov (ďalej len „Obchodný zákonník"), ust. zákona č. 18/1996 Z. z. o cenách   znení neskorších predpisov (ďalej len „zák. č. 18/1996 Z. z.") a vyhláškou Ministerstva financií SR č. 87/1996 Z. z., ktorou sa vykonáva zákon Národnej rady Slovenskej republiky č. 18/1996 Z. z. o cenách v znení neskorších predpisov (ďalej len „vyhl. č. 87/1996 Z. z.") a zákona o verejnom obstarávaní a ďalšími právnymi predpismi, ktoré upravujú oblasť predmetu tejto zmluvy.</w:t>
      </w:r>
    </w:p>
    <w:p w:rsidR="00205747" w:rsidRDefault="00205747">
      <w:pPr>
        <w:pStyle w:val="Style103"/>
        <w:spacing w:line="240" w:lineRule="exact"/>
        <w:jc w:val="center"/>
        <w:rPr>
          <w:rStyle w:val="FontStyle141"/>
          <w:sz w:val="22"/>
          <w:szCs w:val="22"/>
        </w:rPr>
      </w:pPr>
    </w:p>
    <w:p w:rsidR="00205747" w:rsidRDefault="00BA2779">
      <w:pPr>
        <w:pStyle w:val="Style103"/>
        <w:spacing w:line="240" w:lineRule="exact"/>
        <w:jc w:val="center"/>
        <w:rPr>
          <w:rStyle w:val="FontStyle141"/>
          <w:sz w:val="22"/>
          <w:szCs w:val="22"/>
        </w:rPr>
      </w:pPr>
      <w:r>
        <w:rPr>
          <w:rStyle w:val="FontStyle141"/>
          <w:sz w:val="22"/>
          <w:szCs w:val="22"/>
        </w:rPr>
        <w:t>Čl. IV</w:t>
      </w:r>
    </w:p>
    <w:p w:rsidR="00205747" w:rsidRDefault="00BA2779">
      <w:pPr>
        <w:pStyle w:val="Style103"/>
        <w:spacing w:line="240" w:lineRule="exact"/>
        <w:jc w:val="center"/>
        <w:rPr>
          <w:rStyle w:val="FontStyle141"/>
          <w:sz w:val="22"/>
          <w:szCs w:val="22"/>
        </w:rPr>
      </w:pPr>
      <w:r>
        <w:rPr>
          <w:rStyle w:val="FontStyle141"/>
          <w:sz w:val="22"/>
          <w:szCs w:val="22"/>
        </w:rPr>
        <w:t>PREDMET ZMLUVY A MIESTO VYKONANIA DIELA</w:t>
      </w:r>
    </w:p>
    <w:p w:rsidR="00205747" w:rsidRDefault="00BA2779">
      <w:pPr>
        <w:pStyle w:val="Style103"/>
        <w:spacing w:line="240" w:lineRule="exact"/>
        <w:jc w:val="both"/>
        <w:rPr>
          <w:rStyle w:val="FontStyle141"/>
          <w:b w:val="0"/>
          <w:bCs w:val="0"/>
          <w:sz w:val="22"/>
          <w:szCs w:val="22"/>
        </w:rPr>
      </w:pPr>
      <w:r>
        <w:rPr>
          <w:rStyle w:val="FontStyle141"/>
          <w:b w:val="0"/>
          <w:bCs w:val="0"/>
          <w:sz w:val="22"/>
          <w:szCs w:val="22"/>
        </w:rPr>
        <w:t xml:space="preserve">Zhotoviteľ sa zaväzuje na základe tejto zmluvy pre objednávateľa vykonať na vlastné náklady a nebezpečenstvo dielo: </w:t>
      </w:r>
      <w:r>
        <w:rPr>
          <w:rFonts w:cs="Arial"/>
          <w:b/>
          <w:szCs w:val="22"/>
        </w:rPr>
        <w:t>Výmena vnútorných rozvodov ZTI (voda, kanál) - II. sekcia a stavebné úpravy soc. zariadení – IV. sekcia v objekte TÚ LF</w:t>
      </w:r>
      <w:r>
        <w:rPr>
          <w:rStyle w:val="FontStyle141"/>
          <w:b w:val="0"/>
          <w:bCs w:val="0"/>
          <w:sz w:val="22"/>
          <w:szCs w:val="22"/>
        </w:rPr>
        <w:t xml:space="preserve"> a to:</w:t>
      </w:r>
    </w:p>
    <w:p w:rsidR="00205747" w:rsidRDefault="00BA2779">
      <w:pPr>
        <w:pStyle w:val="Style103"/>
        <w:numPr>
          <w:ilvl w:val="0"/>
          <w:numId w:val="31"/>
        </w:numPr>
        <w:spacing w:line="240" w:lineRule="exact"/>
        <w:ind w:left="567" w:hanging="567"/>
        <w:jc w:val="both"/>
        <w:rPr>
          <w:rStyle w:val="FontStyle141"/>
          <w:sz w:val="22"/>
          <w:szCs w:val="22"/>
        </w:rPr>
      </w:pPr>
      <w:r>
        <w:rPr>
          <w:rStyle w:val="FontStyle141"/>
          <w:b w:val="0"/>
          <w:sz w:val="22"/>
          <w:szCs w:val="22"/>
        </w:rPr>
        <w:t xml:space="preserve">a) </w:t>
      </w:r>
      <w:r>
        <w:rPr>
          <w:rStyle w:val="FontStyle141"/>
          <w:b w:val="0"/>
          <w:bCs w:val="0"/>
          <w:sz w:val="22"/>
          <w:szCs w:val="22"/>
        </w:rPr>
        <w:t xml:space="preserve">v súlade s projektovou dokumentáciou, spracovanou obchodnou </w:t>
      </w:r>
      <w:r>
        <w:rPr>
          <w:rFonts w:cs="Arial"/>
          <w:b/>
          <w:szCs w:val="22"/>
        </w:rPr>
        <w:t>spoločnosťou</w:t>
      </w:r>
      <w:r>
        <w:rPr>
          <w:rFonts w:cs="Arial"/>
          <w:szCs w:val="22"/>
        </w:rPr>
        <w:t xml:space="preserve"> </w:t>
      </w:r>
      <w:r>
        <w:rPr>
          <w:rStyle w:val="FontStyle141"/>
          <w:sz w:val="22"/>
          <w:szCs w:val="22"/>
        </w:rPr>
        <w:t>„DGA“</w:t>
      </w:r>
      <w:r>
        <w:rPr>
          <w:rStyle w:val="FontStyle141"/>
          <w:b w:val="0"/>
          <w:sz w:val="22"/>
          <w:szCs w:val="22"/>
        </w:rPr>
        <w:t xml:space="preserve">  DESIGN GRAFIC ARCHITECTURE, s.r.o., Jiráskova 38, 080 05 Prešov – autorizovaným architektom Ing. Mgr. art. Radovanom Gonosom, v apríli 2020;</w:t>
      </w:r>
      <w:r>
        <w:rPr>
          <w:rStyle w:val="FontStyle141"/>
          <w:b w:val="0"/>
          <w:bCs w:val="0"/>
          <w:sz w:val="22"/>
          <w:szCs w:val="22"/>
        </w:rPr>
        <w:t xml:space="preserve"> </w:t>
      </w:r>
    </w:p>
    <w:p w:rsidR="00205747" w:rsidRDefault="00BA2779">
      <w:pPr>
        <w:pStyle w:val="Style103"/>
        <w:numPr>
          <w:ilvl w:val="0"/>
          <w:numId w:val="37"/>
        </w:numPr>
        <w:spacing w:line="240" w:lineRule="exact"/>
        <w:ind w:left="851" w:hanging="284"/>
        <w:jc w:val="both"/>
        <w:rPr>
          <w:rFonts w:cs="Arial"/>
          <w:color w:val="000000"/>
          <w:szCs w:val="22"/>
        </w:rPr>
      </w:pPr>
      <w:bookmarkStart w:id="0" w:name="__DdeLink__3716_48462735"/>
      <w:r>
        <w:rPr>
          <w:rStyle w:val="FontStyle141"/>
          <w:b w:val="0"/>
          <w:bCs w:val="0"/>
          <w:sz w:val="22"/>
          <w:szCs w:val="22"/>
        </w:rPr>
        <w:t xml:space="preserve">v súlade s Ohlásením stavebných úprav </w:t>
      </w:r>
      <w:r>
        <w:rPr>
          <w:rFonts w:cs="Arial"/>
          <w:iCs/>
          <w:szCs w:val="22"/>
        </w:rPr>
        <w:t xml:space="preserve">č. ................... vydaným Mestom Košice, pracovisko Košice – Západ, Trieda SNP 48/A Košice, ako vecne a miestne príslušným stavebným úradom dňa .............., </w:t>
      </w:r>
      <w:r>
        <w:rPr>
          <w:rFonts w:cs="Arial"/>
          <w:i/>
          <w:iCs/>
          <w:szCs w:val="22"/>
        </w:rPr>
        <w:t>(doplní objednávateľ);</w:t>
      </w:r>
      <w:bookmarkEnd w:id="0"/>
    </w:p>
    <w:p w:rsidR="00205747" w:rsidRDefault="00BA2779">
      <w:pPr>
        <w:pStyle w:val="Style103"/>
        <w:numPr>
          <w:ilvl w:val="0"/>
          <w:numId w:val="37"/>
        </w:numPr>
        <w:spacing w:line="240" w:lineRule="exact"/>
        <w:ind w:left="851" w:hanging="284"/>
        <w:jc w:val="both"/>
        <w:rPr>
          <w:rStyle w:val="FontStyle141"/>
          <w:b w:val="0"/>
          <w:bCs w:val="0"/>
          <w:sz w:val="22"/>
          <w:szCs w:val="22"/>
        </w:rPr>
      </w:pPr>
      <w:r>
        <w:rPr>
          <w:rStyle w:val="FontStyle141"/>
          <w:b w:val="0"/>
          <w:bCs w:val="0"/>
          <w:sz w:val="22"/>
          <w:szCs w:val="22"/>
        </w:rPr>
        <w:t>v špecifikácii a v rozsahu dodávok a prác uvedených v Prílohe č. 1, ktorá tvorí nedeliteľnú súčasť tejto zmluvy,</w:t>
      </w:r>
    </w:p>
    <w:p w:rsidR="00205747" w:rsidRDefault="00BA2779">
      <w:pPr>
        <w:pStyle w:val="Style103"/>
        <w:spacing w:line="240" w:lineRule="exact"/>
        <w:ind w:left="567"/>
        <w:jc w:val="both"/>
        <w:rPr>
          <w:rStyle w:val="FontStyle141"/>
          <w:b w:val="0"/>
          <w:sz w:val="22"/>
          <w:szCs w:val="22"/>
        </w:rPr>
      </w:pPr>
      <w:r>
        <w:rPr>
          <w:rStyle w:val="FontStyle141"/>
          <w:b w:val="0"/>
          <w:sz w:val="22"/>
          <w:szCs w:val="22"/>
        </w:rPr>
        <w:t>(ďalej len „dielo" alebo „predmet zmluvy")</w:t>
      </w:r>
    </w:p>
    <w:p w:rsidR="00205747" w:rsidRDefault="00BA2779">
      <w:pPr>
        <w:pStyle w:val="Style103"/>
        <w:numPr>
          <w:ilvl w:val="0"/>
          <w:numId w:val="31"/>
        </w:numPr>
        <w:spacing w:line="240" w:lineRule="exact"/>
        <w:ind w:left="567" w:hanging="567"/>
        <w:jc w:val="both"/>
        <w:rPr>
          <w:rStyle w:val="FontStyle141"/>
          <w:b w:val="0"/>
          <w:bCs w:val="0"/>
          <w:sz w:val="22"/>
          <w:szCs w:val="22"/>
        </w:rPr>
      </w:pPr>
      <w:r>
        <w:rPr>
          <w:rStyle w:val="FontStyle141"/>
          <w:b w:val="0"/>
          <w:bCs w:val="0"/>
          <w:sz w:val="22"/>
          <w:szCs w:val="22"/>
        </w:rPr>
        <w:t>Dielo bude realizované v súlade s časovým harmonogramom.</w:t>
      </w:r>
    </w:p>
    <w:p w:rsidR="00205747" w:rsidRDefault="00BA2779">
      <w:pPr>
        <w:pStyle w:val="Style103"/>
        <w:numPr>
          <w:ilvl w:val="0"/>
          <w:numId w:val="31"/>
        </w:numPr>
        <w:spacing w:line="240" w:lineRule="exact"/>
        <w:ind w:left="567" w:hanging="567"/>
        <w:jc w:val="both"/>
        <w:rPr>
          <w:rStyle w:val="FontStyle141"/>
          <w:b w:val="0"/>
          <w:bCs w:val="0"/>
          <w:sz w:val="22"/>
          <w:szCs w:val="22"/>
        </w:rPr>
      </w:pPr>
      <w:r>
        <w:rPr>
          <w:rStyle w:val="FontStyle141"/>
          <w:b w:val="0"/>
          <w:bCs w:val="0"/>
          <w:sz w:val="22"/>
          <w:szCs w:val="22"/>
        </w:rPr>
        <w:t>Miestom realizácie diela je objekt Teoretických ústavov LF UPJŠ, nachádzajúci sa na Triede SNP 1, Košice.</w:t>
      </w:r>
    </w:p>
    <w:p w:rsidR="00205747" w:rsidRDefault="00BA2779">
      <w:pPr>
        <w:pStyle w:val="Style103"/>
        <w:numPr>
          <w:ilvl w:val="0"/>
          <w:numId w:val="31"/>
        </w:numPr>
        <w:spacing w:line="240" w:lineRule="exact"/>
        <w:ind w:left="567" w:hanging="567"/>
        <w:jc w:val="both"/>
        <w:rPr>
          <w:rStyle w:val="FontStyle141"/>
          <w:b w:val="0"/>
          <w:bCs w:val="0"/>
          <w:sz w:val="22"/>
          <w:szCs w:val="22"/>
        </w:rPr>
      </w:pPr>
      <w:r>
        <w:rPr>
          <w:rStyle w:val="FontStyle141"/>
          <w:b w:val="0"/>
          <w:bCs w:val="0"/>
          <w:sz w:val="22"/>
          <w:szCs w:val="22"/>
        </w:rPr>
        <w:t>Zhotoviteľ sa zaväzuje vykonať dielo vo vlastnom mene, na vlastné nebezpečenstvo a vlastnú zodpovednosť v súlade s touto zmluvou, v rozsahu a kvalite podľa tejto zmluvy a podľa projektovej dokumentácie, prípadne s jej dohodnutými zmenami, v súlade s povoleniami potrebnými pre uskutočnenie diela, vyjadreniami dotknutých orgánov a organizácií štátnej a verejnej správy, všeobecne záväznými právnymi predpismi, platnými technickými normami, ako aj v súlade so záujmami a pokynmi objednávateľa, s ktorými bol zhotoviteľ oboznámený.</w:t>
      </w:r>
    </w:p>
    <w:p w:rsidR="00205747" w:rsidRDefault="00BA2779">
      <w:pPr>
        <w:pStyle w:val="Style103"/>
        <w:numPr>
          <w:ilvl w:val="0"/>
          <w:numId w:val="31"/>
        </w:numPr>
        <w:spacing w:line="240" w:lineRule="exact"/>
        <w:ind w:left="567" w:hanging="567"/>
        <w:jc w:val="both"/>
        <w:rPr>
          <w:rStyle w:val="FontStyle141"/>
          <w:b w:val="0"/>
          <w:bCs w:val="0"/>
          <w:sz w:val="22"/>
          <w:szCs w:val="22"/>
        </w:rPr>
      </w:pPr>
      <w:r>
        <w:rPr>
          <w:rStyle w:val="FontStyle141"/>
          <w:b w:val="0"/>
          <w:bCs w:val="0"/>
          <w:sz w:val="22"/>
          <w:szCs w:val="22"/>
        </w:rPr>
        <w:t>Objednávateľ sa zaväzuje, že riadne dokončené dielo zápisnične prevezme a zaplatí za jeho zhotovenie dohodnutú cenu.</w:t>
      </w:r>
    </w:p>
    <w:p w:rsidR="00205747" w:rsidRDefault="00BA2779">
      <w:pPr>
        <w:pStyle w:val="Style103"/>
        <w:numPr>
          <w:ilvl w:val="0"/>
          <w:numId w:val="31"/>
        </w:numPr>
        <w:spacing w:line="240" w:lineRule="exact"/>
        <w:ind w:left="567" w:hanging="567"/>
        <w:jc w:val="both"/>
        <w:rPr>
          <w:rStyle w:val="FontStyle141"/>
          <w:b w:val="0"/>
          <w:bCs w:val="0"/>
          <w:sz w:val="22"/>
          <w:szCs w:val="22"/>
        </w:rPr>
      </w:pPr>
      <w:r>
        <w:rPr>
          <w:rStyle w:val="FontStyle141"/>
          <w:b w:val="0"/>
          <w:bCs w:val="0"/>
          <w:sz w:val="22"/>
          <w:szCs w:val="22"/>
        </w:rPr>
        <w:t>Zmluvné strany sa dohodli, že dielo bude odovzdané a prevzaté naraz ako celok.</w:t>
      </w:r>
    </w:p>
    <w:p w:rsidR="00205747" w:rsidRDefault="00BA2779">
      <w:pPr>
        <w:pStyle w:val="Style103"/>
        <w:numPr>
          <w:ilvl w:val="0"/>
          <w:numId w:val="31"/>
        </w:numPr>
        <w:spacing w:line="240" w:lineRule="exact"/>
        <w:ind w:left="567" w:hanging="567"/>
        <w:jc w:val="both"/>
        <w:rPr>
          <w:rStyle w:val="FontStyle141"/>
          <w:b w:val="0"/>
          <w:bCs w:val="0"/>
          <w:sz w:val="22"/>
          <w:szCs w:val="22"/>
        </w:rPr>
      </w:pPr>
      <w:r>
        <w:rPr>
          <w:rStyle w:val="FontStyle141"/>
          <w:b w:val="0"/>
          <w:bCs w:val="0"/>
          <w:sz w:val="22"/>
          <w:szCs w:val="22"/>
        </w:rPr>
        <w:t>Súčasťou zmluvy je Dohoda zmluvných strán o podmienkach zabezpečenia bezpečnosti a ochrany zdravia pri práci na pracovisku (stavenisku), ktorá je uvedená v Prílohe č. 2, ktorá tvorí nedeliteľnú súčasť tejto zmluvy.</w:t>
      </w:r>
    </w:p>
    <w:p w:rsidR="00205747" w:rsidRDefault="00BA2779">
      <w:pPr>
        <w:pStyle w:val="Style103"/>
        <w:numPr>
          <w:ilvl w:val="0"/>
          <w:numId w:val="31"/>
        </w:numPr>
        <w:spacing w:line="240" w:lineRule="exact"/>
        <w:ind w:left="567" w:hanging="567"/>
        <w:jc w:val="both"/>
        <w:rPr>
          <w:rStyle w:val="FontStyle141"/>
          <w:b w:val="0"/>
          <w:bCs w:val="0"/>
          <w:sz w:val="22"/>
          <w:szCs w:val="22"/>
        </w:rPr>
      </w:pPr>
      <w:r>
        <w:rPr>
          <w:rStyle w:val="FontStyle141"/>
          <w:b w:val="0"/>
          <w:bCs w:val="0"/>
          <w:sz w:val="22"/>
          <w:szCs w:val="22"/>
        </w:rPr>
        <w:t xml:space="preserve">Zhotoviteľ </w:t>
      </w:r>
    </w:p>
    <w:p w:rsidR="00205747" w:rsidRDefault="00BA2779">
      <w:pPr>
        <w:pStyle w:val="Style103"/>
        <w:numPr>
          <w:ilvl w:val="0"/>
          <w:numId w:val="29"/>
        </w:numPr>
        <w:spacing w:line="240" w:lineRule="exact"/>
        <w:ind w:left="851" w:hanging="284"/>
        <w:jc w:val="both"/>
        <w:rPr>
          <w:rStyle w:val="FontStyle141"/>
          <w:b w:val="0"/>
          <w:bCs w:val="0"/>
          <w:sz w:val="22"/>
          <w:szCs w:val="22"/>
        </w:rPr>
      </w:pPr>
      <w:r>
        <w:rPr>
          <w:rStyle w:val="FontStyle141"/>
          <w:b w:val="0"/>
          <w:bCs w:val="0"/>
          <w:sz w:val="22"/>
          <w:szCs w:val="22"/>
        </w:rPr>
        <w:t>vyhlasuje, že je spoločnosťou, ktorej predmetom podnikania je stavebná činnosť a je oprávnený uzavrieť túto zmluvu,</w:t>
      </w:r>
    </w:p>
    <w:p w:rsidR="00205747" w:rsidRDefault="00BA2779">
      <w:pPr>
        <w:pStyle w:val="Style103"/>
        <w:numPr>
          <w:ilvl w:val="0"/>
          <w:numId w:val="29"/>
        </w:numPr>
        <w:spacing w:line="240" w:lineRule="exact"/>
        <w:ind w:left="851" w:hanging="284"/>
        <w:jc w:val="both"/>
        <w:rPr>
          <w:rStyle w:val="FontStyle141"/>
          <w:b w:val="0"/>
          <w:bCs w:val="0"/>
          <w:sz w:val="22"/>
          <w:szCs w:val="22"/>
        </w:rPr>
      </w:pPr>
      <w:r>
        <w:rPr>
          <w:rStyle w:val="FontStyle141"/>
          <w:b w:val="0"/>
          <w:bCs w:val="0"/>
          <w:sz w:val="22"/>
          <w:szCs w:val="22"/>
        </w:rPr>
        <w:t>vyhlasuje, že je spoločnosťou odborne spôsobilou na vykonanie diela v zmysle príslušných platných všeobecne záväzných právnych predpisov a technických noriem Slovenskej republiky a Európskej únie,</w:t>
      </w:r>
    </w:p>
    <w:p w:rsidR="00205747" w:rsidRDefault="00BA2779">
      <w:pPr>
        <w:pStyle w:val="Style103"/>
        <w:numPr>
          <w:ilvl w:val="0"/>
          <w:numId w:val="29"/>
        </w:numPr>
        <w:spacing w:line="240" w:lineRule="exact"/>
        <w:ind w:left="851" w:hanging="284"/>
        <w:jc w:val="both"/>
        <w:rPr>
          <w:rStyle w:val="FontStyle141"/>
          <w:b w:val="0"/>
          <w:bCs w:val="0"/>
          <w:sz w:val="22"/>
          <w:szCs w:val="22"/>
        </w:rPr>
      </w:pPr>
      <w:r>
        <w:rPr>
          <w:rStyle w:val="FontStyle141"/>
          <w:b w:val="0"/>
          <w:bCs w:val="0"/>
          <w:sz w:val="22"/>
          <w:szCs w:val="22"/>
        </w:rPr>
        <w:t>vyhlasuje a potvrdzuje, že disponuje a/alebo má k dispozícii také odborné, technické a iné kapacity, ktoré mu umožnia riadne vykonanie diela podľa podmienok a požiadaviek tejto zmluvy, ktoré na základe požiadaviek objednávateľa podľa ust. § 34 ods. 1 písm. g) zák. o verejnom obstarávaní uviedol v rámci svojej ponuky (a boli akceptované objednávateľom) vo verejnom obstarávaní, na základe ktorého sa uzatvára táto zmluva a v prípade potreby ich nahradenia inými osobami (so súhlasom objednávateľa podľa pravidiel tejto zmluvy), preukáže objednávateľovi, že aj tie spĺňajú takéto požiadavky,</w:t>
      </w:r>
    </w:p>
    <w:p w:rsidR="00205747" w:rsidRDefault="00BA2779">
      <w:pPr>
        <w:pStyle w:val="Style103"/>
        <w:numPr>
          <w:ilvl w:val="0"/>
          <w:numId w:val="29"/>
        </w:numPr>
        <w:spacing w:line="240" w:lineRule="exact"/>
        <w:ind w:left="851" w:hanging="284"/>
        <w:jc w:val="both"/>
        <w:rPr>
          <w:rStyle w:val="FontStyle141"/>
          <w:b w:val="0"/>
          <w:bCs w:val="0"/>
          <w:sz w:val="22"/>
          <w:szCs w:val="22"/>
        </w:rPr>
      </w:pPr>
      <w:r>
        <w:rPr>
          <w:rStyle w:val="FontStyle141"/>
          <w:b w:val="0"/>
          <w:bCs w:val="0"/>
          <w:sz w:val="22"/>
          <w:szCs w:val="22"/>
        </w:rPr>
        <w:lastRenderedPageBreak/>
        <w:t xml:space="preserve">potvrdzuje a </w:t>
      </w:r>
      <w:r w:rsidR="00BD122D">
        <w:rPr>
          <w:rStyle w:val="FontStyle141"/>
          <w:b w:val="0"/>
          <w:bCs w:val="0"/>
          <w:sz w:val="22"/>
          <w:szCs w:val="22"/>
        </w:rPr>
        <w:t>zodpovedá za to, že</w:t>
      </w:r>
      <w:r>
        <w:rPr>
          <w:rStyle w:val="FontStyle141"/>
          <w:b w:val="0"/>
          <w:bCs w:val="0"/>
          <w:sz w:val="22"/>
          <w:szCs w:val="22"/>
        </w:rPr>
        <w:t xml:space="preserve"> rovnako </w:t>
      </w:r>
      <w:r w:rsidR="00BD122D">
        <w:rPr>
          <w:rStyle w:val="FontStyle141"/>
          <w:b w:val="0"/>
          <w:bCs w:val="0"/>
          <w:sz w:val="22"/>
          <w:szCs w:val="22"/>
        </w:rPr>
        <w:t xml:space="preserve">aj </w:t>
      </w:r>
      <w:r>
        <w:rPr>
          <w:rStyle w:val="FontStyle141"/>
          <w:b w:val="0"/>
          <w:bCs w:val="0"/>
          <w:sz w:val="22"/>
          <w:szCs w:val="22"/>
        </w:rPr>
        <w:t>všetci jeho subdodávatelia disponujú a v prípade potreby sa preukážu všetkými licenciami, osvedčeniami, povoleniami a živnostenskými oprávneniami, potrebnými pre vykonávanie všetkých prác a dodávok pri realizácii diela v súlade s touto zmluvou. Pre vylúčenie pochybností sa subdodávateľom rozumie výlučne právnická alebo fyzická osoba, s ktorou zhotoviteľ v priamom rade alebo prostredníctvom ďalších osôb uzavrel zmluvu na realizáciu časti prác alebo dodávok potrebných na realizáciu predmetu zmluvy – zhotovenie diela. Táto osoba je povinná aj fyzicky realizovať tieto časti prác alebo dodávok, za čo zodpovedá objednávateľovi zhotoviteľ. Pri realizácii diela prostredníctvom subdodávateľov zodpovedá zhotoviteľ tak, ako keby dielo, resp. jeho časť realizoval sám.</w:t>
      </w:r>
    </w:p>
    <w:p w:rsidR="00205747" w:rsidRDefault="00205747">
      <w:pPr>
        <w:pStyle w:val="Style103"/>
        <w:spacing w:line="240" w:lineRule="exact"/>
        <w:jc w:val="both"/>
        <w:rPr>
          <w:rStyle w:val="FontStyle141"/>
          <w:b w:val="0"/>
          <w:sz w:val="22"/>
          <w:szCs w:val="22"/>
        </w:rPr>
      </w:pPr>
    </w:p>
    <w:p w:rsidR="00205747" w:rsidRDefault="00BA2779">
      <w:pPr>
        <w:pStyle w:val="Style103"/>
        <w:spacing w:line="240" w:lineRule="exact"/>
        <w:jc w:val="center"/>
        <w:rPr>
          <w:rStyle w:val="FontStyle141"/>
          <w:rFonts w:eastAsia="Arial"/>
          <w:sz w:val="22"/>
          <w:szCs w:val="22"/>
        </w:rPr>
      </w:pPr>
      <w:r>
        <w:rPr>
          <w:rStyle w:val="FontStyle141"/>
          <w:rFonts w:eastAsia="Arial"/>
          <w:sz w:val="22"/>
          <w:szCs w:val="22"/>
        </w:rPr>
        <w:t>Čl. V</w:t>
      </w:r>
    </w:p>
    <w:p w:rsidR="00205747" w:rsidRDefault="00BA2779">
      <w:pPr>
        <w:pStyle w:val="Style103"/>
        <w:spacing w:line="240" w:lineRule="exact"/>
        <w:jc w:val="center"/>
        <w:rPr>
          <w:rStyle w:val="FontStyle141"/>
          <w:rFonts w:eastAsia="Arial"/>
          <w:sz w:val="22"/>
          <w:szCs w:val="22"/>
        </w:rPr>
      </w:pPr>
      <w:r>
        <w:rPr>
          <w:rStyle w:val="FontStyle141"/>
          <w:rFonts w:eastAsia="Arial"/>
          <w:sz w:val="22"/>
          <w:szCs w:val="22"/>
        </w:rPr>
        <w:t>ČAS PLNENIA</w:t>
      </w:r>
    </w:p>
    <w:p w:rsidR="00205747" w:rsidRDefault="00BA2779">
      <w:pPr>
        <w:pStyle w:val="Style103"/>
        <w:numPr>
          <w:ilvl w:val="0"/>
          <w:numId w:val="2"/>
        </w:numPr>
        <w:spacing w:line="240" w:lineRule="exact"/>
        <w:ind w:left="567" w:hanging="567"/>
        <w:jc w:val="both"/>
        <w:rPr>
          <w:rStyle w:val="FontStyle141"/>
          <w:b w:val="0"/>
          <w:sz w:val="22"/>
          <w:szCs w:val="22"/>
        </w:rPr>
      </w:pPr>
      <w:r>
        <w:rPr>
          <w:rStyle w:val="FontStyle141"/>
          <w:b w:val="0"/>
          <w:sz w:val="22"/>
          <w:szCs w:val="22"/>
        </w:rPr>
        <w:t>Zmluvné strany sa dohodli na nasledovných termínoch:</w:t>
      </w:r>
    </w:p>
    <w:p w:rsidR="00205747" w:rsidRDefault="00BA2779">
      <w:pPr>
        <w:pStyle w:val="Style103"/>
        <w:numPr>
          <w:ilvl w:val="0"/>
          <w:numId w:val="3"/>
        </w:numPr>
        <w:spacing w:line="240" w:lineRule="exact"/>
        <w:ind w:left="851" w:hanging="284"/>
        <w:jc w:val="both"/>
        <w:rPr>
          <w:rStyle w:val="FontStyle141"/>
          <w:b w:val="0"/>
          <w:sz w:val="22"/>
          <w:szCs w:val="22"/>
        </w:rPr>
      </w:pPr>
      <w:r>
        <w:rPr>
          <w:rStyle w:val="FontStyle141"/>
          <w:b w:val="0"/>
          <w:sz w:val="22"/>
          <w:szCs w:val="22"/>
        </w:rPr>
        <w:t>termín prevzatia staveniska najneskôr do 3 pracovných dní odo dňa nadobudnutia účinnosti tejto zmluvy,</w:t>
      </w:r>
    </w:p>
    <w:p w:rsidR="00205747" w:rsidRDefault="00BA2779">
      <w:pPr>
        <w:pStyle w:val="Style103"/>
        <w:numPr>
          <w:ilvl w:val="0"/>
          <w:numId w:val="3"/>
        </w:numPr>
        <w:spacing w:line="240" w:lineRule="exact"/>
        <w:ind w:left="851" w:hanging="284"/>
        <w:jc w:val="both"/>
        <w:rPr>
          <w:rStyle w:val="FontStyle141"/>
          <w:b w:val="0"/>
          <w:bCs w:val="0"/>
          <w:sz w:val="22"/>
          <w:szCs w:val="22"/>
        </w:rPr>
      </w:pPr>
      <w:r>
        <w:rPr>
          <w:rStyle w:val="FontStyle141"/>
          <w:b w:val="0"/>
          <w:bCs w:val="0"/>
          <w:sz w:val="22"/>
          <w:szCs w:val="22"/>
        </w:rPr>
        <w:t xml:space="preserve">lehota ukončenia a odovzdania diela: najneskôr do ...... </w:t>
      </w:r>
      <w:r w:rsidRPr="00BA2779">
        <w:rPr>
          <w:rStyle w:val="FontStyle141"/>
          <w:b w:val="0"/>
          <w:bCs w:val="0"/>
          <w:color w:val="FF0000"/>
          <w:sz w:val="22"/>
          <w:szCs w:val="22"/>
        </w:rPr>
        <w:t>(max. 9) mesiacov</w:t>
      </w:r>
      <w:r>
        <w:rPr>
          <w:rStyle w:val="FontStyle141"/>
          <w:b w:val="0"/>
          <w:bCs w:val="0"/>
          <w:sz w:val="22"/>
          <w:szCs w:val="22"/>
        </w:rPr>
        <w:t xml:space="preserve"> </w:t>
      </w:r>
      <w:r>
        <w:rPr>
          <w:rStyle w:val="FontStyle140"/>
          <w:color w:val="FF0000"/>
          <w:sz w:val="22"/>
          <w:szCs w:val="22"/>
        </w:rPr>
        <w:t xml:space="preserve">(doplní uchádzač) </w:t>
      </w:r>
      <w:r>
        <w:rPr>
          <w:rStyle w:val="FontStyle141"/>
          <w:b w:val="0"/>
          <w:bCs w:val="0"/>
          <w:sz w:val="22"/>
          <w:szCs w:val="22"/>
        </w:rPr>
        <w:t>odo dňa nadobudnutia účinnosti tejto zmluvy.</w:t>
      </w:r>
    </w:p>
    <w:p w:rsidR="00205747" w:rsidRDefault="00BA2779">
      <w:pPr>
        <w:pStyle w:val="Style103"/>
        <w:numPr>
          <w:ilvl w:val="0"/>
          <w:numId w:val="2"/>
        </w:numPr>
        <w:spacing w:line="240" w:lineRule="exact"/>
        <w:ind w:left="567" w:hanging="567"/>
        <w:jc w:val="both"/>
        <w:rPr>
          <w:rStyle w:val="FontStyle141"/>
          <w:b w:val="0"/>
          <w:bCs w:val="0"/>
          <w:sz w:val="22"/>
          <w:szCs w:val="22"/>
        </w:rPr>
      </w:pPr>
      <w:r>
        <w:rPr>
          <w:rStyle w:val="FontStyle141"/>
          <w:b w:val="0"/>
          <w:bCs w:val="0"/>
          <w:sz w:val="22"/>
          <w:szCs w:val="22"/>
        </w:rPr>
        <w:t>Zhotoviteľ splní svoju povinnosť vykonať dielo jeho riadnym ukončením a odovzdaním objednávateľovi. Termín ukončenia diela oznámi zhotoviteľ objednávateľovi zápisom v stavebnom denníku minimálne 3 pracovné dni vopred.</w:t>
      </w:r>
    </w:p>
    <w:p w:rsidR="00205747" w:rsidRDefault="00BA2779">
      <w:pPr>
        <w:pStyle w:val="Style103"/>
        <w:numPr>
          <w:ilvl w:val="0"/>
          <w:numId w:val="2"/>
        </w:numPr>
        <w:spacing w:line="240" w:lineRule="exact"/>
        <w:ind w:left="567" w:hanging="567"/>
        <w:jc w:val="both"/>
        <w:rPr>
          <w:rStyle w:val="FontStyle141"/>
          <w:b w:val="0"/>
          <w:bCs w:val="0"/>
          <w:sz w:val="22"/>
          <w:szCs w:val="22"/>
        </w:rPr>
      </w:pPr>
      <w:r>
        <w:rPr>
          <w:rStyle w:val="FontStyle141"/>
          <w:b w:val="0"/>
          <w:bCs w:val="0"/>
          <w:sz w:val="22"/>
          <w:szCs w:val="22"/>
        </w:rPr>
        <w:t>Za spln</w:t>
      </w:r>
      <w:r>
        <w:rPr>
          <w:rStyle w:val="FontStyle141"/>
          <w:rFonts w:eastAsia="Arial"/>
          <w:b w:val="0"/>
          <w:bCs w:val="0"/>
          <w:sz w:val="22"/>
          <w:szCs w:val="22"/>
        </w:rPr>
        <w:t>enie termínu špecifikovaného v ods. 1 písm. b) tohto článku zmluvy sa považuje odovzdanie a prevzatie diela, realizovaného v objekte vo vlastníctve objednávateľa, na základe zápisu o odovzdaní a prevzatí d</w:t>
      </w:r>
      <w:r>
        <w:rPr>
          <w:rStyle w:val="FontStyle141"/>
          <w:b w:val="0"/>
          <w:bCs w:val="0"/>
          <w:sz w:val="22"/>
          <w:szCs w:val="22"/>
        </w:rPr>
        <w:t>iela, ktorý bude podpísaný obidvoma zmluvnými stranami.</w:t>
      </w:r>
    </w:p>
    <w:p w:rsidR="00205747" w:rsidRDefault="00BA2779">
      <w:pPr>
        <w:pStyle w:val="Style103"/>
        <w:numPr>
          <w:ilvl w:val="0"/>
          <w:numId w:val="2"/>
        </w:numPr>
        <w:spacing w:line="240" w:lineRule="exact"/>
        <w:ind w:left="567" w:hanging="567"/>
        <w:jc w:val="both"/>
        <w:rPr>
          <w:rStyle w:val="FontStyle141"/>
          <w:b w:val="0"/>
          <w:sz w:val="22"/>
          <w:szCs w:val="22"/>
        </w:rPr>
      </w:pPr>
      <w:r>
        <w:rPr>
          <w:rStyle w:val="FontStyle141"/>
          <w:b w:val="0"/>
          <w:sz w:val="22"/>
          <w:szCs w:val="22"/>
        </w:rPr>
        <w:t xml:space="preserve">Objednávateľ sa zaväzuje dielo prevziať aj v skoršom termíne v prípade, ak zhotoviteľ riadne ukončí dielo pred dohodnutým termínom, bez nároku na finančné zvýhodnenie zhotoviteľa. O splnení predmetu tejto zmluvy v skoršom termíne je zhotoviteľ povinný informovať objednávateľa </w:t>
      </w:r>
      <w:r>
        <w:rPr>
          <w:rStyle w:val="FontStyle141"/>
          <w:b w:val="0"/>
          <w:bCs w:val="0"/>
          <w:sz w:val="22"/>
          <w:szCs w:val="22"/>
        </w:rPr>
        <w:t>zápisom v stavebnom denníku</w:t>
      </w:r>
      <w:r>
        <w:rPr>
          <w:rStyle w:val="FontStyle141"/>
          <w:b w:val="0"/>
          <w:sz w:val="22"/>
          <w:szCs w:val="22"/>
        </w:rPr>
        <w:t xml:space="preserve"> minimálne 3 pracovné dni vopred.</w:t>
      </w:r>
    </w:p>
    <w:p w:rsidR="00205747" w:rsidRDefault="00BA2779">
      <w:pPr>
        <w:pStyle w:val="Style103"/>
        <w:numPr>
          <w:ilvl w:val="0"/>
          <w:numId w:val="2"/>
        </w:numPr>
        <w:spacing w:line="240" w:lineRule="exact"/>
        <w:ind w:left="567" w:hanging="567"/>
        <w:jc w:val="both"/>
        <w:rPr>
          <w:rStyle w:val="FontStyle141"/>
          <w:b w:val="0"/>
          <w:bCs w:val="0"/>
          <w:sz w:val="22"/>
          <w:szCs w:val="22"/>
        </w:rPr>
      </w:pPr>
      <w:r>
        <w:rPr>
          <w:rStyle w:val="FontStyle141"/>
          <w:b w:val="0"/>
          <w:bCs w:val="0"/>
          <w:sz w:val="22"/>
          <w:szCs w:val="22"/>
        </w:rPr>
        <w:t>Zhotoviteľ je povinný bez meškania písomne informovať objednávateľa o akejkoľvek skutočnosti, ktorá bráni alebo sťažuje včasnú alebo riadnu realizáciu diela a môže spôsobiť omeškanie zhotoviteľa s plnením termínov podľa tejto zmluvy.</w:t>
      </w:r>
    </w:p>
    <w:p w:rsidR="00205747" w:rsidRDefault="00BA2779">
      <w:pPr>
        <w:pStyle w:val="Style103"/>
        <w:numPr>
          <w:ilvl w:val="0"/>
          <w:numId w:val="2"/>
        </w:numPr>
        <w:spacing w:line="240" w:lineRule="exact"/>
        <w:ind w:left="567" w:hanging="567"/>
        <w:jc w:val="both"/>
        <w:rPr>
          <w:rStyle w:val="FontStyle141"/>
          <w:b w:val="0"/>
          <w:bCs w:val="0"/>
          <w:sz w:val="22"/>
          <w:szCs w:val="22"/>
        </w:rPr>
      </w:pPr>
      <w:r>
        <w:rPr>
          <w:rStyle w:val="FontStyle141"/>
          <w:b w:val="0"/>
          <w:bCs w:val="0"/>
          <w:sz w:val="22"/>
          <w:szCs w:val="22"/>
        </w:rPr>
        <w:t>V prípade ak počas realizácie diela nastanú skutočnosti charakterizované ako vyššia moc  v zmysle čl. XIV tejto zmluvy, v takom prípade sa táto doba nepočíta do lehoty realizácie diela podľa tejto zmluvy a počas trvania týchto skutočností zhotoviteľ nie je v omeškaní.</w:t>
      </w:r>
    </w:p>
    <w:p w:rsidR="00205747" w:rsidRDefault="00205747">
      <w:pPr>
        <w:pStyle w:val="Style103"/>
        <w:spacing w:line="240" w:lineRule="exact"/>
        <w:jc w:val="center"/>
        <w:rPr>
          <w:rStyle w:val="FontStyle141"/>
          <w:sz w:val="22"/>
          <w:szCs w:val="22"/>
        </w:rPr>
      </w:pPr>
    </w:p>
    <w:p w:rsidR="00205747" w:rsidRDefault="00BA2779">
      <w:pPr>
        <w:pStyle w:val="Style103"/>
        <w:spacing w:line="240" w:lineRule="exact"/>
        <w:jc w:val="center"/>
        <w:rPr>
          <w:rStyle w:val="FontStyle141"/>
          <w:sz w:val="22"/>
          <w:szCs w:val="22"/>
        </w:rPr>
      </w:pPr>
      <w:r>
        <w:rPr>
          <w:rStyle w:val="FontStyle141"/>
          <w:sz w:val="22"/>
          <w:szCs w:val="22"/>
        </w:rPr>
        <w:t>Čl. VI</w:t>
      </w:r>
    </w:p>
    <w:p w:rsidR="00205747" w:rsidRDefault="00BA2779">
      <w:pPr>
        <w:pStyle w:val="Style103"/>
        <w:spacing w:line="240" w:lineRule="exact"/>
        <w:jc w:val="center"/>
        <w:rPr>
          <w:rStyle w:val="FontStyle141"/>
          <w:sz w:val="22"/>
          <w:szCs w:val="22"/>
        </w:rPr>
      </w:pPr>
      <w:r>
        <w:rPr>
          <w:rStyle w:val="FontStyle141"/>
          <w:sz w:val="22"/>
          <w:szCs w:val="22"/>
        </w:rPr>
        <w:t>CENA DIELA</w:t>
      </w:r>
    </w:p>
    <w:p w:rsidR="00205747" w:rsidRDefault="00BA2779">
      <w:pPr>
        <w:pStyle w:val="Style103"/>
        <w:numPr>
          <w:ilvl w:val="0"/>
          <w:numId w:val="4"/>
        </w:numPr>
        <w:spacing w:line="240" w:lineRule="exact"/>
        <w:ind w:left="567" w:hanging="567"/>
        <w:jc w:val="both"/>
        <w:rPr>
          <w:rStyle w:val="FontStyle141"/>
          <w:b w:val="0"/>
          <w:bCs w:val="0"/>
          <w:sz w:val="22"/>
          <w:szCs w:val="22"/>
        </w:rPr>
      </w:pPr>
      <w:r>
        <w:rPr>
          <w:rStyle w:val="FontStyle141"/>
          <w:b w:val="0"/>
          <w:bCs w:val="0"/>
          <w:sz w:val="22"/>
          <w:szCs w:val="22"/>
        </w:rPr>
        <w:t>Cena za vykonanie diela podľa podmienok tejto zmluvy je stanovená dohodou zmluvných strán v súlade s ust. zákona č. 18/1996 Z. z., vyhl. č. 87</w:t>
      </w:r>
      <w:r>
        <w:rPr>
          <w:rStyle w:val="FontStyle141"/>
          <w:rFonts w:eastAsia="Arial"/>
          <w:b w:val="0"/>
          <w:bCs w:val="0"/>
          <w:sz w:val="22"/>
          <w:szCs w:val="22"/>
        </w:rPr>
        <w:t>/1996 Z. z., podľa rozpočtu tvoreného jednotlivými položkami podľa Prílohy č. 1, ktorá tvorí nedeliteľnú súčasť tejto zmluvy.</w:t>
      </w:r>
    </w:p>
    <w:p w:rsidR="00205747" w:rsidRDefault="00BA2779">
      <w:pPr>
        <w:pStyle w:val="Style103"/>
        <w:numPr>
          <w:ilvl w:val="0"/>
          <w:numId w:val="4"/>
        </w:numPr>
        <w:spacing w:line="240" w:lineRule="exact"/>
        <w:ind w:left="567" w:hanging="567"/>
        <w:jc w:val="both"/>
      </w:pPr>
      <w:r>
        <w:rPr>
          <w:rStyle w:val="FontStyle141"/>
          <w:b w:val="0"/>
          <w:sz w:val="22"/>
          <w:szCs w:val="22"/>
        </w:rPr>
        <w:t xml:space="preserve">Celková cena bez DPH: .......................... €     </w:t>
      </w:r>
      <w:r w:rsidRPr="00BA2779">
        <w:rPr>
          <w:rStyle w:val="FontStyle141"/>
          <w:b w:val="0"/>
          <w:i/>
          <w:color w:val="FF0000"/>
          <w:sz w:val="22"/>
          <w:szCs w:val="22"/>
        </w:rPr>
        <w:t>(doplní uchádzač)</w:t>
      </w:r>
    </w:p>
    <w:p w:rsidR="00205747" w:rsidRDefault="00BA2779">
      <w:pPr>
        <w:pStyle w:val="Style103"/>
        <w:spacing w:line="240" w:lineRule="exact"/>
        <w:ind w:left="567"/>
        <w:jc w:val="both"/>
      </w:pPr>
      <w:r>
        <w:rPr>
          <w:rStyle w:val="FontStyle141"/>
          <w:b w:val="0"/>
          <w:sz w:val="22"/>
          <w:szCs w:val="22"/>
        </w:rPr>
        <w:t>Celková cena s DPH: .............................. €</w:t>
      </w:r>
      <w:r>
        <w:rPr>
          <w:rStyle w:val="FontStyle141"/>
          <w:b w:val="0"/>
          <w:sz w:val="22"/>
          <w:szCs w:val="22"/>
        </w:rPr>
        <w:tab/>
      </w:r>
      <w:r w:rsidRPr="00BA2779">
        <w:rPr>
          <w:rStyle w:val="FontStyle141"/>
          <w:b w:val="0"/>
          <w:i/>
          <w:color w:val="FF0000"/>
          <w:sz w:val="22"/>
          <w:szCs w:val="22"/>
        </w:rPr>
        <w:t>(doplní uchádzač)</w:t>
      </w:r>
    </w:p>
    <w:p w:rsidR="00205747" w:rsidRDefault="00BA2779">
      <w:pPr>
        <w:pStyle w:val="Style103"/>
        <w:spacing w:line="240" w:lineRule="exact"/>
        <w:ind w:left="567"/>
        <w:jc w:val="both"/>
      </w:pPr>
      <w:r>
        <w:rPr>
          <w:rStyle w:val="FontStyle141"/>
          <w:b w:val="0"/>
          <w:sz w:val="22"/>
          <w:szCs w:val="22"/>
        </w:rPr>
        <w:t xml:space="preserve">Slovom: ..................................................…      </w:t>
      </w:r>
      <w:r w:rsidRPr="00BA2779">
        <w:rPr>
          <w:rStyle w:val="FontStyle141"/>
          <w:b w:val="0"/>
          <w:i/>
          <w:color w:val="FF0000"/>
          <w:sz w:val="22"/>
          <w:szCs w:val="22"/>
        </w:rPr>
        <w:t>(doplní uchádzač)</w:t>
      </w:r>
    </w:p>
    <w:p w:rsidR="00205747" w:rsidRDefault="00BA2779">
      <w:pPr>
        <w:pStyle w:val="Style103"/>
        <w:numPr>
          <w:ilvl w:val="0"/>
          <w:numId w:val="4"/>
        </w:numPr>
        <w:spacing w:line="240" w:lineRule="exact"/>
        <w:ind w:left="567" w:hanging="567"/>
        <w:jc w:val="both"/>
        <w:rPr>
          <w:rStyle w:val="FontStyle141"/>
          <w:b w:val="0"/>
          <w:bCs w:val="0"/>
          <w:sz w:val="22"/>
          <w:szCs w:val="22"/>
        </w:rPr>
      </w:pPr>
      <w:r>
        <w:rPr>
          <w:rStyle w:val="FontStyle141"/>
          <w:b w:val="0"/>
          <w:bCs w:val="0"/>
          <w:sz w:val="22"/>
          <w:szCs w:val="22"/>
        </w:rPr>
        <w:t>V cene diela sú obsiahnuté dopravné náklady a všetky náklady súvisiace s uskutočnením predmetu zmluvy v EUR, najmä náklady na vybudovanie, prevádzku, údržbu, vypratanie a vyčistenie zariadenia staveniska, vrátane nákladov vynaložených na spracovanie „Plánu organizácie výstavby" vrátane koordinačnej situácie, v ktorom bude podrobne vymedzená hranica staveniska, určený vjazd a výjazd pre stavebnú dopravnú techniku aj s dopravnými trasami so zohľadnením nenarušenia prevádzky pozemných komunikácií a uvedený spôsob zaistenia BOZP a PO, na projektovú dokumentáciu skutočného vyhotovenia diela v dvoch vyhotoveniach v tlačenej forme a jednom vyhotovení na digitálnom nosiči, nákladov na dielenskú dokumentáciu, nákladov na východzie revízne správy, nákladov spojených s likvidáciou nebezpečného odpadu vrátane merania škodlivín a ostatných vzniknutých odpadov.</w:t>
      </w:r>
    </w:p>
    <w:p w:rsidR="00205747" w:rsidRDefault="00205747">
      <w:pPr>
        <w:pStyle w:val="Style103"/>
        <w:spacing w:line="240" w:lineRule="exact"/>
        <w:jc w:val="both"/>
        <w:rPr>
          <w:rStyle w:val="FontStyle141"/>
          <w:b w:val="0"/>
          <w:sz w:val="22"/>
          <w:szCs w:val="22"/>
        </w:rPr>
      </w:pPr>
    </w:p>
    <w:p w:rsidR="00205747" w:rsidRDefault="00BA2779">
      <w:pPr>
        <w:pStyle w:val="Style103"/>
        <w:spacing w:line="240" w:lineRule="exact"/>
        <w:jc w:val="center"/>
        <w:rPr>
          <w:rStyle w:val="FontStyle141"/>
          <w:sz w:val="22"/>
          <w:szCs w:val="22"/>
        </w:rPr>
      </w:pPr>
      <w:r>
        <w:rPr>
          <w:rStyle w:val="FontStyle141"/>
          <w:sz w:val="22"/>
          <w:szCs w:val="22"/>
        </w:rPr>
        <w:t>Čl. VII</w:t>
      </w:r>
    </w:p>
    <w:p w:rsidR="00205747" w:rsidRDefault="00BA2779">
      <w:pPr>
        <w:pStyle w:val="Style103"/>
        <w:spacing w:line="240" w:lineRule="exact"/>
        <w:jc w:val="center"/>
        <w:rPr>
          <w:rStyle w:val="FontStyle141"/>
          <w:sz w:val="22"/>
          <w:szCs w:val="22"/>
        </w:rPr>
      </w:pPr>
      <w:r>
        <w:rPr>
          <w:rStyle w:val="FontStyle141"/>
          <w:sz w:val="22"/>
          <w:szCs w:val="22"/>
        </w:rPr>
        <w:t>FINANCOVANIE</w:t>
      </w:r>
    </w:p>
    <w:p w:rsidR="00205747" w:rsidRDefault="00BA2779">
      <w:pPr>
        <w:pStyle w:val="Style103"/>
        <w:numPr>
          <w:ilvl w:val="0"/>
          <w:numId w:val="32"/>
        </w:numPr>
        <w:spacing w:line="240" w:lineRule="exact"/>
        <w:ind w:left="567" w:hanging="567"/>
        <w:jc w:val="both"/>
        <w:rPr>
          <w:rFonts w:eastAsia="Arial"/>
          <w:b/>
        </w:rPr>
      </w:pPr>
      <w:r>
        <w:rPr>
          <w:rStyle w:val="FontStyle141"/>
          <w:b w:val="0"/>
          <w:bCs w:val="0"/>
          <w:sz w:val="22"/>
          <w:szCs w:val="22"/>
        </w:rPr>
        <w:t>Táto zmluva je financovaná z vlastných finančných zdrojov objednávateľa.</w:t>
      </w:r>
    </w:p>
    <w:p w:rsidR="00205747" w:rsidRDefault="00BA2779">
      <w:pPr>
        <w:pStyle w:val="Style103"/>
        <w:numPr>
          <w:ilvl w:val="0"/>
          <w:numId w:val="32"/>
        </w:numPr>
        <w:spacing w:line="240" w:lineRule="exact"/>
        <w:ind w:left="567" w:hanging="567"/>
        <w:jc w:val="both"/>
        <w:rPr>
          <w:rStyle w:val="FontStyle141"/>
          <w:b w:val="0"/>
          <w:bCs w:val="0"/>
          <w:sz w:val="22"/>
          <w:szCs w:val="22"/>
        </w:rPr>
      </w:pPr>
      <w:r>
        <w:rPr>
          <w:rFonts w:cs="Arial"/>
          <w:szCs w:val="22"/>
        </w:rPr>
        <w:lastRenderedPageBreak/>
        <w:t xml:space="preserve">Zmluvné strany sa dohodli, že objednávateľ uhradí cenu diela uvedenú v čl. VI ods. 2 tejto zmluvy na základe čiastkových faktúr zhotoviteľa </w:t>
      </w:r>
      <w:r>
        <w:rPr>
          <w:rStyle w:val="FontStyle141"/>
          <w:b w:val="0"/>
          <w:sz w:val="22"/>
          <w:szCs w:val="22"/>
        </w:rPr>
        <w:t>za dodávky a práce, ktoré boli reálne vykonané v predchádzajúcom mesiaci podľa Prílohy č. 1. Podkladom pre vystavenie faktúr bude súpis vykonaných dodávok a prác podľa položiek rozpočtu za obdobie predchádzajúceho mesiaca potvrdený objednávateľom. Súpis vykonaných dodávok a prác, vrátane dokladov uvedených v ods. 9 tohto článku, tvorí prílohu faktúry a je zhotoviteľom predkladaná objednávateľovi spôsobom a vo forme podľa ods. 7 tohto článku. Po ukončení a odovzdaní diela zhotoviteľ vystaví konečné faktúry pre jednotlivé stavebné objekty, ktoré budú obsahovať odpočet všetkých vystavených čiastkových faktúr.</w:t>
      </w:r>
    </w:p>
    <w:p w:rsidR="00205747" w:rsidRDefault="00BA2779">
      <w:pPr>
        <w:pStyle w:val="Style103"/>
        <w:numPr>
          <w:ilvl w:val="0"/>
          <w:numId w:val="32"/>
        </w:numPr>
        <w:spacing w:line="240" w:lineRule="exact"/>
        <w:ind w:left="567" w:hanging="567"/>
        <w:jc w:val="both"/>
        <w:rPr>
          <w:rStyle w:val="FontStyle141"/>
          <w:b w:val="0"/>
          <w:bCs w:val="0"/>
          <w:sz w:val="22"/>
          <w:szCs w:val="22"/>
        </w:rPr>
      </w:pPr>
      <w:r>
        <w:rPr>
          <w:rFonts w:cs="Arial"/>
          <w:color w:val="000000"/>
          <w:szCs w:val="22"/>
        </w:rPr>
        <w:t xml:space="preserve">Lehota splatnosti čiastkových faktúr bude </w:t>
      </w:r>
      <w:r>
        <w:rPr>
          <w:rFonts w:cs="Arial"/>
          <w:szCs w:val="22"/>
        </w:rPr>
        <w:t>3</w:t>
      </w:r>
      <w:r>
        <w:rPr>
          <w:rStyle w:val="FontStyle141"/>
          <w:b w:val="0"/>
          <w:bCs w:val="0"/>
          <w:sz w:val="22"/>
          <w:szCs w:val="22"/>
        </w:rPr>
        <w:t>0 dní odo dňa ich preukázateľného doručenia objednávateľovi.</w:t>
      </w:r>
    </w:p>
    <w:p w:rsidR="00205747" w:rsidRDefault="00BA2779">
      <w:pPr>
        <w:pStyle w:val="Style103"/>
        <w:numPr>
          <w:ilvl w:val="0"/>
          <w:numId w:val="32"/>
        </w:numPr>
        <w:spacing w:line="240" w:lineRule="exact"/>
        <w:ind w:left="567" w:hanging="567"/>
        <w:jc w:val="both"/>
        <w:rPr>
          <w:rStyle w:val="FontStyle141"/>
          <w:b w:val="0"/>
          <w:bCs w:val="0"/>
          <w:sz w:val="22"/>
          <w:szCs w:val="22"/>
        </w:rPr>
      </w:pPr>
      <w:r>
        <w:rPr>
          <w:rStyle w:val="FontStyle141"/>
          <w:b w:val="0"/>
          <w:bCs w:val="0"/>
          <w:sz w:val="22"/>
          <w:szCs w:val="22"/>
        </w:rPr>
        <w:t xml:space="preserve">Zmluvné strany sa dohodli, že objednávateľ neposkytuje preddavky na realizáciu diela. </w:t>
      </w:r>
    </w:p>
    <w:p w:rsidR="00205747" w:rsidRDefault="00BA2779">
      <w:pPr>
        <w:pStyle w:val="Style103"/>
        <w:numPr>
          <w:ilvl w:val="0"/>
          <w:numId w:val="32"/>
        </w:numPr>
        <w:spacing w:line="240" w:lineRule="exact"/>
        <w:ind w:left="567" w:hanging="567"/>
        <w:jc w:val="both"/>
        <w:rPr>
          <w:rStyle w:val="FontStyle141"/>
          <w:b w:val="0"/>
          <w:bCs w:val="0"/>
          <w:sz w:val="22"/>
          <w:szCs w:val="22"/>
        </w:rPr>
      </w:pPr>
      <w:r>
        <w:rPr>
          <w:rStyle w:val="FontStyle141"/>
          <w:b w:val="0"/>
          <w:bCs w:val="0"/>
          <w:sz w:val="22"/>
          <w:szCs w:val="22"/>
        </w:rPr>
        <w:t>Zhotoviteľ bude fakturovať cenu diela nasledovne:</w:t>
      </w:r>
    </w:p>
    <w:p w:rsidR="00205747" w:rsidRDefault="00BA2779">
      <w:pPr>
        <w:pStyle w:val="Style103"/>
        <w:numPr>
          <w:ilvl w:val="0"/>
          <w:numId w:val="25"/>
        </w:numPr>
        <w:spacing w:line="240" w:lineRule="exact"/>
        <w:ind w:left="993" w:hanging="426"/>
        <w:jc w:val="both"/>
        <w:rPr>
          <w:rStyle w:val="FontStyle141"/>
          <w:b w:val="0"/>
          <w:sz w:val="22"/>
          <w:szCs w:val="22"/>
        </w:rPr>
      </w:pPr>
      <w:r>
        <w:rPr>
          <w:rStyle w:val="FontStyle141"/>
          <w:b w:val="0"/>
          <w:sz w:val="22"/>
          <w:szCs w:val="22"/>
        </w:rPr>
        <w:t>zhotoviteľ so sídlom mimo územia Slovenskej republiky bude objednávateľovi fakturovať za predmet zmluvy cenu bez DPH a DPH v súlade so zákonom č. 222/2004 Z. z. o dani z pridanej hodnoty v uvedenej výške uhradí objednávateľ,</w:t>
      </w:r>
    </w:p>
    <w:p w:rsidR="00205747" w:rsidRDefault="00BA2779">
      <w:pPr>
        <w:pStyle w:val="Style103"/>
        <w:numPr>
          <w:ilvl w:val="0"/>
          <w:numId w:val="25"/>
        </w:numPr>
        <w:spacing w:line="240" w:lineRule="exact"/>
        <w:ind w:left="993" w:hanging="426"/>
        <w:jc w:val="both"/>
        <w:rPr>
          <w:rStyle w:val="FontStyle141"/>
          <w:b w:val="0"/>
          <w:bCs w:val="0"/>
          <w:sz w:val="22"/>
          <w:szCs w:val="22"/>
        </w:rPr>
      </w:pPr>
      <w:r>
        <w:rPr>
          <w:rStyle w:val="FontStyle141"/>
          <w:b w:val="0"/>
          <w:bCs w:val="0"/>
          <w:sz w:val="22"/>
          <w:szCs w:val="22"/>
        </w:rPr>
        <w:t>ak je zhotoviteľ platiteľom DPH v tuzemsku, cenu podľa ust. čl. VI ods. 2 tejto zmluvy bez DPH a vo faktúre uvedie 0% DPH, pričom zhotoviteľ na faktúru uvedie text: „prenesenie daňovej povinnosti podľa § 69 ods. 12 písm. j) zákona č. 222/2004 Z. z. o DPH v znení neskorších predpisov,</w:t>
      </w:r>
    </w:p>
    <w:p w:rsidR="00205747" w:rsidRDefault="00BA2779">
      <w:pPr>
        <w:pStyle w:val="Style103"/>
        <w:numPr>
          <w:ilvl w:val="0"/>
          <w:numId w:val="25"/>
        </w:numPr>
        <w:spacing w:line="240" w:lineRule="exact"/>
        <w:ind w:left="993" w:hanging="426"/>
        <w:jc w:val="both"/>
        <w:rPr>
          <w:rStyle w:val="FontStyle141"/>
          <w:b w:val="0"/>
          <w:bCs w:val="0"/>
          <w:sz w:val="22"/>
          <w:szCs w:val="22"/>
        </w:rPr>
      </w:pPr>
      <w:r>
        <w:rPr>
          <w:rStyle w:val="FontStyle141"/>
          <w:b w:val="0"/>
          <w:bCs w:val="0"/>
          <w:sz w:val="22"/>
          <w:szCs w:val="22"/>
        </w:rPr>
        <w:t>v prípade, ak zhotoviteľ nie je platcom DPH bude fakturovať cenu diela podľa ust. čl. VI ods. 2 tejto zmluvy ako cenu celkom. Zároveň zhotoviteľ na faktúru uvedie text: „neplatca DPH“.</w:t>
      </w:r>
    </w:p>
    <w:p w:rsidR="00205747" w:rsidRDefault="00BA2779">
      <w:pPr>
        <w:pStyle w:val="Style103"/>
        <w:spacing w:line="240" w:lineRule="exact"/>
        <w:ind w:left="567"/>
        <w:jc w:val="both"/>
        <w:rPr>
          <w:rStyle w:val="FontStyle141"/>
          <w:i/>
          <w:sz w:val="22"/>
          <w:szCs w:val="22"/>
        </w:rPr>
      </w:pPr>
      <w:r>
        <w:rPr>
          <w:rStyle w:val="FontStyle141"/>
          <w:i/>
          <w:sz w:val="22"/>
          <w:szCs w:val="22"/>
          <w:u w:val="single"/>
        </w:rPr>
        <w:t>Poznámka:</w:t>
      </w:r>
      <w:r>
        <w:rPr>
          <w:rStyle w:val="FontStyle141"/>
          <w:i/>
          <w:sz w:val="22"/>
          <w:szCs w:val="22"/>
        </w:rPr>
        <w:t xml:space="preserve"> text zmluvy v ods. 5 písm. a) – c) tohto článku uzatváranej s úspešným uchádzačom bude upravený podľa postavenia zhotoviteľa voči povinnosti platby DPH.</w:t>
      </w:r>
    </w:p>
    <w:p w:rsidR="00205747" w:rsidRDefault="00BA2779">
      <w:pPr>
        <w:pStyle w:val="Style103"/>
        <w:numPr>
          <w:ilvl w:val="0"/>
          <w:numId w:val="32"/>
        </w:numPr>
        <w:spacing w:line="240" w:lineRule="exact"/>
        <w:ind w:left="567" w:hanging="567"/>
        <w:jc w:val="both"/>
        <w:rPr>
          <w:rStyle w:val="FontStyle141"/>
          <w:b w:val="0"/>
          <w:bCs w:val="0"/>
          <w:sz w:val="22"/>
          <w:szCs w:val="22"/>
        </w:rPr>
      </w:pPr>
      <w:r>
        <w:rPr>
          <w:rStyle w:val="FontStyle141"/>
          <w:b w:val="0"/>
          <w:bCs w:val="0"/>
          <w:sz w:val="22"/>
          <w:szCs w:val="22"/>
        </w:rPr>
        <w:t xml:space="preserve">Zhotoviteľ zabezpečí, aby ním vystavená faktúra obsahovala všetky potrebné náležitosti daňového dokladu v zmysle zákona č. 222/2004 Z. z. o dani z pridanej hodnoty v znení neskorších predpisov. </w:t>
      </w:r>
    </w:p>
    <w:p w:rsidR="00205747" w:rsidRDefault="00BA2779">
      <w:pPr>
        <w:pStyle w:val="Style103"/>
        <w:numPr>
          <w:ilvl w:val="0"/>
          <w:numId w:val="32"/>
        </w:numPr>
        <w:spacing w:line="240" w:lineRule="exact"/>
        <w:ind w:left="567" w:hanging="567"/>
        <w:jc w:val="both"/>
        <w:rPr>
          <w:rStyle w:val="FontStyle141"/>
          <w:b w:val="0"/>
          <w:bCs w:val="0"/>
          <w:sz w:val="22"/>
          <w:szCs w:val="22"/>
        </w:rPr>
      </w:pPr>
      <w:r>
        <w:rPr>
          <w:rStyle w:val="FontStyle141"/>
          <w:b w:val="0"/>
          <w:bCs w:val="0"/>
          <w:sz w:val="22"/>
          <w:szCs w:val="22"/>
        </w:rPr>
        <w:t>Zhotoviteľ predkladá faktúry a položkovité súpisy vykonaných dodávok a prác podpísané zhotoviteľom písomne, doručené poštovou zásielkou alebo osobne na adresu objednávateľa.</w:t>
      </w:r>
    </w:p>
    <w:p w:rsidR="00205747" w:rsidRDefault="00BA2779">
      <w:pPr>
        <w:pStyle w:val="Style103"/>
        <w:numPr>
          <w:ilvl w:val="0"/>
          <w:numId w:val="32"/>
        </w:numPr>
        <w:spacing w:line="240" w:lineRule="exact"/>
        <w:ind w:left="567" w:hanging="567"/>
        <w:jc w:val="both"/>
        <w:rPr>
          <w:rStyle w:val="FontStyle141"/>
          <w:b w:val="0"/>
          <w:bCs w:val="0"/>
          <w:sz w:val="22"/>
          <w:szCs w:val="22"/>
        </w:rPr>
      </w:pPr>
      <w:r>
        <w:rPr>
          <w:rStyle w:val="FontStyle141"/>
          <w:b w:val="0"/>
          <w:bCs w:val="0"/>
          <w:sz w:val="22"/>
          <w:szCs w:val="22"/>
        </w:rPr>
        <w:t>Objednávateľ si vyhradzuje právo vrátiť faktúru do troch pracovných dní odo dňa jej doručenia, ktorá nebude obsahovať potrebné náležitosti podľa ods. 2, 5, 6 tohto článku zmluvy a/alebo podklady podľa ods. 9 tohto článku, resp. bude obsahovať nesprávne údaje. Nová 30-dňová lehota splatnosti faktúry začína plynúť po doručení novej opravenej faktúry zhotoviteľom.</w:t>
      </w:r>
    </w:p>
    <w:p w:rsidR="00205747" w:rsidRDefault="00BA2779">
      <w:pPr>
        <w:pStyle w:val="Style103"/>
        <w:numPr>
          <w:ilvl w:val="0"/>
          <w:numId w:val="32"/>
        </w:numPr>
        <w:spacing w:line="240" w:lineRule="exact"/>
        <w:ind w:left="567" w:hanging="567"/>
        <w:jc w:val="both"/>
        <w:rPr>
          <w:rStyle w:val="FontStyle141"/>
          <w:b w:val="0"/>
          <w:bCs w:val="0"/>
          <w:sz w:val="22"/>
          <w:szCs w:val="22"/>
        </w:rPr>
      </w:pPr>
      <w:r>
        <w:rPr>
          <w:rStyle w:val="FontStyle141"/>
          <w:b w:val="0"/>
          <w:bCs w:val="0"/>
          <w:sz w:val="22"/>
          <w:szCs w:val="22"/>
        </w:rPr>
        <w:t>V nadväznosti na ods. 7 tohto článku sa zhotoviteľ zaväzuje k vystavenej faktúre priložiť:</w:t>
      </w:r>
    </w:p>
    <w:p w:rsidR="00205747" w:rsidRDefault="00BA2779">
      <w:pPr>
        <w:pStyle w:val="Style103"/>
        <w:numPr>
          <w:ilvl w:val="0"/>
          <w:numId w:val="26"/>
        </w:numPr>
        <w:spacing w:line="240" w:lineRule="exact"/>
        <w:ind w:left="993" w:hanging="426"/>
        <w:jc w:val="both"/>
        <w:rPr>
          <w:rStyle w:val="FontStyle141"/>
          <w:b w:val="0"/>
          <w:sz w:val="22"/>
          <w:szCs w:val="22"/>
        </w:rPr>
      </w:pPr>
      <w:r>
        <w:rPr>
          <w:rStyle w:val="FontStyle141"/>
          <w:b w:val="0"/>
          <w:sz w:val="22"/>
          <w:szCs w:val="22"/>
        </w:rPr>
        <w:t>položkovitý súpis vykonaných prác a dodávok, vystavený v súlade s nasledovnými požiadavkami:</w:t>
      </w:r>
    </w:p>
    <w:p w:rsidR="00205747" w:rsidRDefault="00BA2779">
      <w:pPr>
        <w:pStyle w:val="Style103"/>
        <w:numPr>
          <w:ilvl w:val="0"/>
          <w:numId w:val="27"/>
        </w:numPr>
        <w:spacing w:line="240" w:lineRule="exact"/>
        <w:ind w:left="1276" w:hanging="283"/>
        <w:jc w:val="both"/>
        <w:rPr>
          <w:rStyle w:val="FontStyle141"/>
          <w:b w:val="0"/>
          <w:bCs w:val="0"/>
          <w:sz w:val="22"/>
          <w:szCs w:val="22"/>
        </w:rPr>
      </w:pPr>
      <w:r>
        <w:rPr>
          <w:rStyle w:val="FontStyle141"/>
          <w:b w:val="0"/>
          <w:bCs w:val="0"/>
          <w:sz w:val="22"/>
          <w:szCs w:val="22"/>
        </w:rPr>
        <w:t xml:space="preserve">položky súpisu vykonaných prác a dodávok musia byt' v súlade s položkami prác a dodávok uvedenými v rozpočte, pričom súpis vykonaných prác a dodávok musí byt' vytvorený priamo z rozpočtu, </w:t>
      </w:r>
    </w:p>
    <w:p w:rsidR="00205747" w:rsidRDefault="00BA2779">
      <w:pPr>
        <w:pStyle w:val="Style103"/>
        <w:numPr>
          <w:ilvl w:val="0"/>
          <w:numId w:val="27"/>
        </w:numPr>
        <w:spacing w:line="240" w:lineRule="exact"/>
        <w:ind w:left="1276" w:hanging="283"/>
        <w:jc w:val="both"/>
        <w:rPr>
          <w:rStyle w:val="FontStyle141"/>
          <w:b w:val="0"/>
          <w:sz w:val="22"/>
          <w:szCs w:val="22"/>
        </w:rPr>
      </w:pPr>
      <w:r>
        <w:rPr>
          <w:rStyle w:val="FontStyle141"/>
          <w:b w:val="0"/>
          <w:sz w:val="22"/>
          <w:szCs w:val="22"/>
        </w:rPr>
        <w:t>súpis vykonaných prác musí obsahovať množstvá prác vykonaných zhotoviteľom a množstvo dodávok v súlade s rozpočtom, ktorý je súčasťou tejto zmluvy,</w:t>
      </w:r>
    </w:p>
    <w:p w:rsidR="00205747" w:rsidRDefault="00BA2779">
      <w:pPr>
        <w:pStyle w:val="Style103"/>
        <w:numPr>
          <w:ilvl w:val="0"/>
          <w:numId w:val="27"/>
        </w:numPr>
        <w:spacing w:line="240" w:lineRule="exact"/>
        <w:ind w:left="1276" w:hanging="283"/>
        <w:jc w:val="both"/>
        <w:rPr>
          <w:rStyle w:val="FontStyle141"/>
          <w:b w:val="0"/>
          <w:sz w:val="22"/>
          <w:szCs w:val="22"/>
        </w:rPr>
      </w:pPr>
      <w:r>
        <w:rPr>
          <w:rStyle w:val="FontStyle141"/>
          <w:b w:val="0"/>
          <w:sz w:val="22"/>
          <w:szCs w:val="22"/>
        </w:rPr>
        <w:t>súpis vykonaných prác a dodávok musí byt' potvrdený a podpísaný technickým dozorom objednávateľa,</w:t>
      </w:r>
    </w:p>
    <w:p w:rsidR="00205747" w:rsidRDefault="00BA2779">
      <w:pPr>
        <w:pStyle w:val="Style103"/>
        <w:numPr>
          <w:ilvl w:val="0"/>
          <w:numId w:val="27"/>
        </w:numPr>
        <w:spacing w:line="240" w:lineRule="exact"/>
        <w:ind w:left="1276" w:hanging="283"/>
        <w:jc w:val="both"/>
        <w:rPr>
          <w:rStyle w:val="FontStyle141"/>
          <w:b w:val="0"/>
          <w:sz w:val="22"/>
          <w:szCs w:val="22"/>
        </w:rPr>
      </w:pPr>
      <w:r>
        <w:rPr>
          <w:rStyle w:val="FontStyle141"/>
          <w:b w:val="0"/>
          <w:sz w:val="22"/>
          <w:szCs w:val="22"/>
        </w:rPr>
        <w:t>súpis vykonaných prác a dodávok musí obsahovať jednotkové ceny položiek fakturovaných prác a dodávok v súlade s touto zmluvou,</w:t>
      </w:r>
    </w:p>
    <w:p w:rsidR="00205747" w:rsidRDefault="00BA2779">
      <w:pPr>
        <w:pStyle w:val="Style103"/>
        <w:numPr>
          <w:ilvl w:val="0"/>
          <w:numId w:val="26"/>
        </w:numPr>
        <w:spacing w:line="240" w:lineRule="exact"/>
        <w:ind w:left="993" w:hanging="426"/>
        <w:jc w:val="both"/>
        <w:rPr>
          <w:rStyle w:val="FontStyle141"/>
          <w:b w:val="0"/>
          <w:sz w:val="22"/>
          <w:szCs w:val="22"/>
        </w:rPr>
      </w:pPr>
      <w:r>
        <w:rPr>
          <w:rStyle w:val="FontStyle141"/>
          <w:b w:val="0"/>
          <w:sz w:val="22"/>
          <w:szCs w:val="22"/>
        </w:rPr>
        <w:t>doklady, resp. potvrdenia o likvidácii stavebného odpadu za fakturované obdobie.</w:t>
      </w:r>
    </w:p>
    <w:p w:rsidR="00205747" w:rsidRDefault="00205747">
      <w:pPr>
        <w:pStyle w:val="Style103"/>
        <w:spacing w:line="240" w:lineRule="exact"/>
        <w:jc w:val="left"/>
        <w:rPr>
          <w:rStyle w:val="FontStyle141"/>
          <w:sz w:val="22"/>
          <w:szCs w:val="22"/>
        </w:rPr>
      </w:pPr>
    </w:p>
    <w:p w:rsidR="00205747" w:rsidRDefault="00BA2779">
      <w:pPr>
        <w:pStyle w:val="Style103"/>
        <w:spacing w:line="240" w:lineRule="exact"/>
        <w:jc w:val="center"/>
        <w:rPr>
          <w:rStyle w:val="FontStyle141"/>
          <w:sz w:val="22"/>
          <w:szCs w:val="22"/>
        </w:rPr>
      </w:pPr>
      <w:r>
        <w:rPr>
          <w:rStyle w:val="FontStyle141"/>
          <w:sz w:val="22"/>
          <w:szCs w:val="22"/>
        </w:rPr>
        <w:t>Čl. VIII</w:t>
      </w:r>
    </w:p>
    <w:p w:rsidR="00205747" w:rsidRDefault="00BA2779">
      <w:pPr>
        <w:pStyle w:val="Style103"/>
        <w:spacing w:line="240" w:lineRule="exact"/>
        <w:jc w:val="center"/>
        <w:rPr>
          <w:rStyle w:val="FontStyle141"/>
          <w:sz w:val="22"/>
          <w:szCs w:val="22"/>
        </w:rPr>
      </w:pPr>
      <w:r>
        <w:rPr>
          <w:rStyle w:val="FontStyle141"/>
          <w:sz w:val="22"/>
          <w:szCs w:val="22"/>
        </w:rPr>
        <w:t>SPOLUPÔSOBENIE ZMLUVNÝCH STRÁN</w:t>
      </w:r>
    </w:p>
    <w:p w:rsidR="00205747" w:rsidRDefault="00BA2779">
      <w:pPr>
        <w:pStyle w:val="Style103"/>
        <w:numPr>
          <w:ilvl w:val="0"/>
          <w:numId w:val="5"/>
        </w:numPr>
        <w:spacing w:line="240" w:lineRule="exact"/>
        <w:ind w:left="567" w:hanging="567"/>
        <w:jc w:val="both"/>
        <w:rPr>
          <w:rStyle w:val="FontStyle141"/>
          <w:b w:val="0"/>
          <w:bCs w:val="0"/>
          <w:sz w:val="22"/>
          <w:szCs w:val="22"/>
        </w:rPr>
      </w:pPr>
      <w:r>
        <w:rPr>
          <w:rStyle w:val="FontStyle141"/>
          <w:b w:val="0"/>
          <w:bCs w:val="0"/>
          <w:sz w:val="22"/>
          <w:szCs w:val="22"/>
        </w:rPr>
        <w:t>Zmluvné strany sa dohodli, že objednávateľ odovzdá zhotoviteľovi projektovú dokumentáciu, uvedenú v čl. IV ods. 1 tejto zmluvy v 3 vyhotoveniach a kópie vyjadrení orgánov verejnej správy pri preberaní staveniska. Zhotoviteľ môže na vlastné náklady kopírovať, používať a získať projektovú dokumentáciu pre účely vyplývajúce z tejto zmluvy len so súhlasom objednávateľa. V prípade oprávnenej požiadavky zhotoviteľa na kopírovanie, používanie a získavanie projektovej dokumentácie pre účely vyplývajúce z tejto zmluvy, objednávateľ písomne udelí takýto súhlas bezodkladne, najneskôr do troch pracovných dní odo dňa doručenia oprávnenej žiadosti zhotoviteľa.</w:t>
      </w:r>
    </w:p>
    <w:p w:rsidR="00205747" w:rsidRDefault="00BA2779">
      <w:pPr>
        <w:pStyle w:val="Style103"/>
        <w:numPr>
          <w:ilvl w:val="0"/>
          <w:numId w:val="5"/>
        </w:numPr>
        <w:spacing w:line="240" w:lineRule="exact"/>
        <w:ind w:left="567" w:hanging="567"/>
        <w:jc w:val="both"/>
        <w:rPr>
          <w:rStyle w:val="FontStyle141"/>
          <w:b w:val="0"/>
          <w:sz w:val="22"/>
          <w:szCs w:val="22"/>
        </w:rPr>
      </w:pPr>
      <w:r>
        <w:rPr>
          <w:rStyle w:val="FontStyle141"/>
          <w:b w:val="0"/>
          <w:sz w:val="22"/>
          <w:szCs w:val="22"/>
        </w:rPr>
        <w:t xml:space="preserve">Zhotoviteľ je povinný uchovávať v mieste realizácie diela jednu kópiu zmluvných dokumentov, dokumentov zhotoviteľa, výkresov, zmien a ďalších oznámení/správ daných </w:t>
      </w:r>
      <w:r>
        <w:rPr>
          <w:rStyle w:val="FontStyle141"/>
          <w:b w:val="0"/>
          <w:sz w:val="22"/>
          <w:szCs w:val="22"/>
        </w:rPr>
        <w:lastRenderedPageBreak/>
        <w:t>touto zmluvou. Poverení zamestnanci objednávateľa budú mať právo prístupu ku všetkým týmto dokumentom v pracovnom čase počas realizácie diela.</w:t>
      </w:r>
    </w:p>
    <w:p w:rsidR="00205747" w:rsidRDefault="00BA2779">
      <w:pPr>
        <w:pStyle w:val="Style103"/>
        <w:numPr>
          <w:ilvl w:val="0"/>
          <w:numId w:val="5"/>
        </w:numPr>
        <w:spacing w:line="240" w:lineRule="exact"/>
        <w:ind w:left="567" w:hanging="567"/>
        <w:jc w:val="both"/>
        <w:rPr>
          <w:rStyle w:val="FontStyle141"/>
          <w:b w:val="0"/>
          <w:bCs w:val="0"/>
          <w:sz w:val="22"/>
          <w:szCs w:val="22"/>
        </w:rPr>
      </w:pPr>
      <w:r>
        <w:rPr>
          <w:rStyle w:val="FontStyle141"/>
          <w:b w:val="0"/>
          <w:bCs w:val="0"/>
          <w:sz w:val="22"/>
          <w:szCs w:val="22"/>
        </w:rPr>
        <w:t>Ak niektorá zo zmluvných strán zistí chybu alebo vadu technického charakteru v dokumente, ktorý bol vypracovaný za účelom realizácie diela, oznámi táto strana zistenú chybu alebo vadu okamžite druhej strane.</w:t>
      </w:r>
    </w:p>
    <w:p w:rsidR="00205747" w:rsidRDefault="00BA2779">
      <w:pPr>
        <w:pStyle w:val="Style103"/>
        <w:numPr>
          <w:ilvl w:val="0"/>
          <w:numId w:val="5"/>
        </w:numPr>
        <w:spacing w:line="240" w:lineRule="exact"/>
        <w:ind w:left="567" w:hanging="567"/>
        <w:jc w:val="both"/>
        <w:rPr>
          <w:rStyle w:val="FontStyle141"/>
          <w:b w:val="0"/>
          <w:sz w:val="22"/>
          <w:szCs w:val="22"/>
        </w:rPr>
      </w:pPr>
      <w:r>
        <w:rPr>
          <w:rStyle w:val="FontStyle141"/>
          <w:b w:val="0"/>
          <w:sz w:val="22"/>
          <w:szCs w:val="22"/>
        </w:rPr>
        <w:t xml:space="preserve">Zmluvné strany poverujú nasledujúce osoby vo veciach týkajúcich sa vykonávania diela: </w:t>
      </w:r>
    </w:p>
    <w:p w:rsidR="00205747" w:rsidRDefault="00BA2779">
      <w:pPr>
        <w:pStyle w:val="Style103"/>
        <w:numPr>
          <w:ilvl w:val="0"/>
          <w:numId w:val="6"/>
        </w:numPr>
        <w:spacing w:line="240" w:lineRule="exact"/>
        <w:ind w:left="993" w:hanging="426"/>
        <w:jc w:val="both"/>
        <w:rPr>
          <w:rStyle w:val="FontStyle141"/>
          <w:b w:val="0"/>
          <w:sz w:val="22"/>
          <w:szCs w:val="22"/>
          <w:u w:val="single"/>
        </w:rPr>
      </w:pPr>
      <w:r>
        <w:rPr>
          <w:rStyle w:val="FontStyle141"/>
          <w:b w:val="0"/>
          <w:sz w:val="22"/>
          <w:szCs w:val="22"/>
          <w:u w:val="single"/>
        </w:rPr>
        <w:t>za zhotoviteľa:</w:t>
      </w:r>
    </w:p>
    <w:p w:rsidR="00205747" w:rsidRDefault="00BA2779">
      <w:pPr>
        <w:pStyle w:val="Style103"/>
        <w:spacing w:line="240" w:lineRule="exact"/>
        <w:ind w:left="993"/>
        <w:jc w:val="both"/>
        <w:rPr>
          <w:rStyle w:val="FontStyle141"/>
          <w:b w:val="0"/>
          <w:sz w:val="22"/>
          <w:szCs w:val="22"/>
        </w:rPr>
      </w:pPr>
      <w:r>
        <w:rPr>
          <w:rStyle w:val="FontStyle141"/>
          <w:sz w:val="22"/>
          <w:szCs w:val="22"/>
        </w:rPr>
        <w:t>osoba poverená výkonom funkcie stavbyvedúceho:</w:t>
      </w:r>
      <w:r>
        <w:rPr>
          <w:rStyle w:val="FontStyle141"/>
          <w:b w:val="0"/>
          <w:sz w:val="22"/>
          <w:szCs w:val="22"/>
        </w:rPr>
        <w:t xml:space="preserve"> </w:t>
      </w:r>
      <w:r>
        <w:rPr>
          <w:rStyle w:val="FontStyle141"/>
          <w:b w:val="0"/>
          <w:i/>
          <w:sz w:val="22"/>
          <w:szCs w:val="22"/>
        </w:rPr>
        <w:t xml:space="preserve">................................ </w:t>
      </w:r>
      <w:r w:rsidR="00350398">
        <w:rPr>
          <w:rStyle w:val="FontStyle141"/>
          <w:b w:val="0"/>
          <w:i/>
          <w:color w:val="FF0000"/>
          <w:sz w:val="22"/>
          <w:szCs w:val="22"/>
        </w:rPr>
        <w:t>(doplní uchádzač</w:t>
      </w:r>
      <w:r>
        <w:rPr>
          <w:rStyle w:val="FontStyle141"/>
          <w:b w:val="0"/>
          <w:i/>
          <w:color w:val="FF0000"/>
          <w:sz w:val="22"/>
          <w:szCs w:val="22"/>
        </w:rPr>
        <w:t>)</w:t>
      </w:r>
      <w:r>
        <w:rPr>
          <w:rStyle w:val="FontStyle141"/>
          <w:b w:val="0"/>
          <w:sz w:val="22"/>
          <w:szCs w:val="22"/>
        </w:rPr>
        <w:t>,</w:t>
      </w:r>
    </w:p>
    <w:p w:rsidR="00205747" w:rsidRDefault="00BA2779">
      <w:pPr>
        <w:pStyle w:val="Style103"/>
        <w:spacing w:line="240" w:lineRule="exact"/>
        <w:ind w:left="993"/>
        <w:jc w:val="both"/>
        <w:rPr>
          <w:rStyle w:val="FontStyle141"/>
          <w:b w:val="0"/>
          <w:sz w:val="22"/>
          <w:szCs w:val="22"/>
        </w:rPr>
      </w:pPr>
      <w:r>
        <w:rPr>
          <w:rStyle w:val="FontStyle141"/>
          <w:b w:val="0"/>
          <w:sz w:val="22"/>
          <w:szCs w:val="22"/>
        </w:rPr>
        <w:t xml:space="preserve">pričom sa jedná o odborníkov, o ktorých zhotoviteľ predkladal osvedčenia o odbornej spôsobilosti na výkon stavbyvedúceho k splneniu podmienok účasti v predloženej ponuke pri vyhodnocovaní podlimitnej zákazky, ktorej výsledkom je táto zmluva. Zhotoviteľ nie je oprávnený bez súhlasu objednávateľa a preukázateľného zdôvodnenia zmeniť túto osobu odborníka alebo inú osobu uvedenú v tejto zmluve, </w:t>
      </w:r>
    </w:p>
    <w:p w:rsidR="00205747" w:rsidRDefault="00BA2779">
      <w:pPr>
        <w:pStyle w:val="Style103"/>
        <w:numPr>
          <w:ilvl w:val="0"/>
          <w:numId w:val="6"/>
        </w:numPr>
        <w:spacing w:line="240" w:lineRule="exact"/>
        <w:ind w:left="993" w:hanging="426"/>
        <w:jc w:val="both"/>
        <w:rPr>
          <w:rStyle w:val="FontStyle141"/>
          <w:b w:val="0"/>
          <w:sz w:val="22"/>
          <w:szCs w:val="22"/>
          <w:u w:val="single"/>
        </w:rPr>
      </w:pPr>
      <w:r>
        <w:rPr>
          <w:rStyle w:val="FontStyle141"/>
          <w:b w:val="0"/>
          <w:sz w:val="22"/>
          <w:szCs w:val="22"/>
          <w:u w:val="single"/>
        </w:rPr>
        <w:t>za objednávateľa:</w:t>
      </w:r>
    </w:p>
    <w:p w:rsidR="00205747" w:rsidRDefault="00BA2779">
      <w:pPr>
        <w:pStyle w:val="Style103"/>
        <w:tabs>
          <w:tab w:val="left" w:pos="1276"/>
        </w:tabs>
        <w:spacing w:line="240" w:lineRule="exact"/>
        <w:ind w:left="993"/>
        <w:jc w:val="both"/>
        <w:rPr>
          <w:rStyle w:val="FontStyle141"/>
          <w:b w:val="0"/>
          <w:bCs w:val="0"/>
          <w:sz w:val="22"/>
          <w:szCs w:val="22"/>
        </w:rPr>
      </w:pPr>
      <w:r>
        <w:rPr>
          <w:rStyle w:val="FontStyle141"/>
          <w:b w:val="0"/>
          <w:bCs w:val="0"/>
          <w:sz w:val="22"/>
          <w:szCs w:val="22"/>
        </w:rPr>
        <w:t xml:space="preserve">ba) </w:t>
      </w:r>
      <w:r>
        <w:rPr>
          <w:rStyle w:val="FontStyle141"/>
          <w:bCs w:val="0"/>
          <w:sz w:val="22"/>
          <w:szCs w:val="22"/>
        </w:rPr>
        <w:t>osoba poverená výkonom funkcie technického dozoru:</w:t>
      </w:r>
      <w:r>
        <w:rPr>
          <w:rStyle w:val="FontStyle141"/>
          <w:b w:val="0"/>
          <w:sz w:val="22"/>
          <w:szCs w:val="22"/>
        </w:rPr>
        <w:t xml:space="preserve"> </w:t>
      </w:r>
      <w:r>
        <w:rPr>
          <w:rStyle w:val="FontStyle141"/>
          <w:b w:val="0"/>
          <w:bCs w:val="0"/>
          <w:sz w:val="22"/>
          <w:szCs w:val="22"/>
        </w:rPr>
        <w:t>Ing. Monika Špontáková</w:t>
      </w:r>
    </w:p>
    <w:p w:rsidR="00205747" w:rsidRDefault="00BA2779">
      <w:pPr>
        <w:pStyle w:val="Style103"/>
        <w:tabs>
          <w:tab w:val="left" w:pos="1276"/>
        </w:tabs>
        <w:spacing w:line="240" w:lineRule="exact"/>
        <w:ind w:left="993"/>
        <w:jc w:val="both"/>
        <w:rPr>
          <w:rStyle w:val="FontStyle141"/>
          <w:b w:val="0"/>
          <w:bCs w:val="0"/>
          <w:sz w:val="22"/>
          <w:szCs w:val="22"/>
        </w:rPr>
      </w:pPr>
      <w:r>
        <w:rPr>
          <w:rStyle w:val="FontStyle141"/>
          <w:b w:val="0"/>
          <w:bCs w:val="0"/>
          <w:sz w:val="22"/>
          <w:szCs w:val="22"/>
        </w:rPr>
        <w:t xml:space="preserve">bb) </w:t>
      </w:r>
      <w:r>
        <w:rPr>
          <w:rStyle w:val="FontStyle141"/>
          <w:bCs w:val="0"/>
          <w:sz w:val="22"/>
          <w:szCs w:val="22"/>
        </w:rPr>
        <w:t>osoba poverená výkonom funkcie koordinátora BOZP:</w:t>
      </w:r>
      <w:r>
        <w:rPr>
          <w:rStyle w:val="FontStyle141"/>
          <w:b w:val="0"/>
          <w:sz w:val="22"/>
          <w:szCs w:val="22"/>
        </w:rPr>
        <w:t xml:space="preserve"> </w:t>
      </w:r>
      <w:r>
        <w:rPr>
          <w:rStyle w:val="FontStyle141"/>
          <w:b w:val="0"/>
          <w:bCs w:val="0"/>
          <w:sz w:val="22"/>
          <w:szCs w:val="22"/>
        </w:rPr>
        <w:t>Ing. Janette Jankovičová</w:t>
      </w:r>
    </w:p>
    <w:p w:rsidR="00205747" w:rsidRDefault="00BA2779">
      <w:pPr>
        <w:pStyle w:val="Style103"/>
        <w:numPr>
          <w:ilvl w:val="0"/>
          <w:numId w:val="5"/>
        </w:numPr>
        <w:spacing w:line="240" w:lineRule="exact"/>
        <w:ind w:left="567" w:hanging="567"/>
        <w:jc w:val="both"/>
        <w:rPr>
          <w:rStyle w:val="FontStyle141"/>
          <w:b w:val="0"/>
          <w:sz w:val="22"/>
          <w:szCs w:val="22"/>
        </w:rPr>
      </w:pPr>
      <w:r>
        <w:rPr>
          <w:rStyle w:val="FontStyle141"/>
          <w:b w:val="0"/>
          <w:sz w:val="22"/>
          <w:szCs w:val="22"/>
        </w:rPr>
        <w:t>Zhotoviteľ môže navrhnúť zmenu osoby uvedenej v ods. 4 písm. a) tohto článku zmluvy výlučne v prípade:</w:t>
      </w:r>
    </w:p>
    <w:p w:rsidR="00205747" w:rsidRDefault="00BA2779">
      <w:pPr>
        <w:pStyle w:val="Style103"/>
        <w:numPr>
          <w:ilvl w:val="0"/>
          <w:numId w:val="7"/>
        </w:numPr>
        <w:spacing w:line="240" w:lineRule="exact"/>
        <w:ind w:left="993" w:hanging="426"/>
        <w:jc w:val="both"/>
        <w:rPr>
          <w:rStyle w:val="FontStyle141"/>
          <w:b w:val="0"/>
          <w:sz w:val="22"/>
          <w:szCs w:val="22"/>
        </w:rPr>
      </w:pPr>
      <w:r>
        <w:rPr>
          <w:rStyle w:val="FontStyle141"/>
          <w:b w:val="0"/>
          <w:sz w:val="22"/>
          <w:szCs w:val="22"/>
        </w:rPr>
        <w:t>smrti, dlhodobej choroby alebo úrazu takejto osoby, o čom je povinný doložiť hodnoverný dôkaz,</w:t>
      </w:r>
    </w:p>
    <w:p w:rsidR="00205747" w:rsidRDefault="00BA2779">
      <w:pPr>
        <w:pStyle w:val="Style103"/>
        <w:numPr>
          <w:ilvl w:val="0"/>
          <w:numId w:val="7"/>
        </w:numPr>
        <w:spacing w:line="240" w:lineRule="exact"/>
        <w:ind w:left="993" w:hanging="426"/>
        <w:jc w:val="both"/>
        <w:rPr>
          <w:rStyle w:val="FontStyle141"/>
          <w:b w:val="0"/>
          <w:sz w:val="22"/>
          <w:szCs w:val="22"/>
        </w:rPr>
      </w:pPr>
      <w:r>
        <w:rPr>
          <w:rStyle w:val="FontStyle141"/>
          <w:b w:val="0"/>
          <w:sz w:val="22"/>
          <w:szCs w:val="22"/>
        </w:rPr>
        <w:t>ak bola potreba výmeny tejto osoby vyvolaná skutočnosťami, ktoré nemôže zhotoviteľ ovplyvniť,</w:t>
      </w:r>
    </w:p>
    <w:p w:rsidR="00205747" w:rsidRDefault="00BA2779">
      <w:pPr>
        <w:pStyle w:val="Style103"/>
        <w:numPr>
          <w:ilvl w:val="0"/>
          <w:numId w:val="7"/>
        </w:numPr>
        <w:spacing w:line="240" w:lineRule="exact"/>
        <w:ind w:left="993" w:hanging="426"/>
        <w:jc w:val="both"/>
        <w:rPr>
          <w:rStyle w:val="FontStyle141"/>
          <w:b w:val="0"/>
          <w:sz w:val="22"/>
          <w:szCs w:val="22"/>
        </w:rPr>
      </w:pPr>
      <w:r>
        <w:rPr>
          <w:rStyle w:val="FontStyle141"/>
          <w:b w:val="0"/>
          <w:sz w:val="22"/>
          <w:szCs w:val="22"/>
        </w:rPr>
        <w:t>ak vzhľadom na porušovanie povinností predstavuje pokračovanie činnosti takejto osoby ohrozenie plnenia tejto zmluvy.</w:t>
      </w:r>
    </w:p>
    <w:p w:rsidR="00205747" w:rsidRDefault="00BA2779">
      <w:pPr>
        <w:pStyle w:val="Style103"/>
        <w:numPr>
          <w:ilvl w:val="0"/>
          <w:numId w:val="5"/>
        </w:numPr>
        <w:spacing w:line="240" w:lineRule="exact"/>
        <w:ind w:left="567" w:hanging="567"/>
        <w:jc w:val="both"/>
        <w:rPr>
          <w:rStyle w:val="FontStyle141"/>
          <w:b w:val="0"/>
          <w:sz w:val="22"/>
          <w:szCs w:val="22"/>
        </w:rPr>
      </w:pPr>
      <w:r>
        <w:rPr>
          <w:rStyle w:val="FontStyle141"/>
          <w:b w:val="0"/>
          <w:sz w:val="22"/>
          <w:szCs w:val="22"/>
        </w:rPr>
        <w:t>V prípade, ak dôjde počas realizácie diela k zmene v osobe uvedenej v ods. 4 písm. a) tohto článku zmluvy z dôvodov uvedených v ods. 5 písm. a) až c) tohto článku, zhotoviteľ je povinný predložiť objednávateľovi v lehote do 3 pracovných dní, odkedy sa o tejto skutočnosti dozvie žiadosť o zmenu v rozsahu:</w:t>
      </w:r>
    </w:p>
    <w:p w:rsidR="00205747" w:rsidRDefault="00BA2779">
      <w:pPr>
        <w:pStyle w:val="Style103"/>
        <w:numPr>
          <w:ilvl w:val="0"/>
          <w:numId w:val="35"/>
        </w:numPr>
        <w:spacing w:line="240" w:lineRule="exact"/>
        <w:ind w:left="993" w:hanging="426"/>
        <w:jc w:val="both"/>
        <w:rPr>
          <w:rStyle w:val="FontStyle141"/>
          <w:b w:val="0"/>
          <w:sz w:val="22"/>
          <w:szCs w:val="22"/>
        </w:rPr>
      </w:pPr>
      <w:r>
        <w:rPr>
          <w:rStyle w:val="FontStyle141"/>
          <w:b w:val="0"/>
          <w:sz w:val="22"/>
          <w:szCs w:val="22"/>
        </w:rPr>
        <w:t>názov, resp. obchodné meno odborníka,</w:t>
      </w:r>
    </w:p>
    <w:p w:rsidR="00205747" w:rsidRDefault="00BA2779">
      <w:pPr>
        <w:pStyle w:val="Style103"/>
        <w:numPr>
          <w:ilvl w:val="0"/>
          <w:numId w:val="35"/>
        </w:numPr>
        <w:spacing w:line="240" w:lineRule="exact"/>
        <w:ind w:left="993" w:hanging="426"/>
        <w:jc w:val="both"/>
        <w:rPr>
          <w:rStyle w:val="FontStyle141"/>
          <w:b w:val="0"/>
          <w:sz w:val="22"/>
          <w:szCs w:val="22"/>
        </w:rPr>
      </w:pPr>
      <w:r>
        <w:rPr>
          <w:rStyle w:val="FontStyle141"/>
          <w:b w:val="0"/>
          <w:sz w:val="22"/>
          <w:szCs w:val="22"/>
        </w:rPr>
        <w:t>meno a priezvisko,</w:t>
      </w:r>
    </w:p>
    <w:p w:rsidR="00205747" w:rsidRDefault="00BA2779">
      <w:pPr>
        <w:pStyle w:val="Style103"/>
        <w:numPr>
          <w:ilvl w:val="0"/>
          <w:numId w:val="35"/>
        </w:numPr>
        <w:spacing w:line="240" w:lineRule="exact"/>
        <w:ind w:left="993" w:hanging="426"/>
        <w:jc w:val="both"/>
        <w:rPr>
          <w:rStyle w:val="FontStyle141"/>
          <w:b w:val="0"/>
          <w:sz w:val="22"/>
          <w:szCs w:val="22"/>
        </w:rPr>
      </w:pPr>
      <w:r>
        <w:rPr>
          <w:rStyle w:val="FontStyle141"/>
          <w:b w:val="0"/>
          <w:sz w:val="22"/>
          <w:szCs w:val="22"/>
        </w:rPr>
        <w:t>doklad preukazujúci odbornú spôsobilosť (osvedčenie o odbornej spôsobilosti) ako fotokópiu dokladu s originál podpisom a pečiatkou držiteľa osvedčenia.</w:t>
      </w:r>
    </w:p>
    <w:p w:rsidR="00205747" w:rsidRDefault="00BA2779">
      <w:pPr>
        <w:pStyle w:val="Style103"/>
        <w:numPr>
          <w:ilvl w:val="0"/>
          <w:numId w:val="5"/>
        </w:numPr>
        <w:spacing w:line="240" w:lineRule="exact"/>
        <w:ind w:left="567" w:hanging="567"/>
        <w:jc w:val="both"/>
        <w:rPr>
          <w:rStyle w:val="FontStyle141"/>
          <w:b w:val="0"/>
          <w:sz w:val="22"/>
          <w:szCs w:val="22"/>
        </w:rPr>
      </w:pPr>
      <w:r>
        <w:rPr>
          <w:rStyle w:val="FontStyle141"/>
          <w:b w:val="0"/>
          <w:sz w:val="22"/>
          <w:szCs w:val="22"/>
        </w:rPr>
        <w:t>V prípade, ak zhotoviteľ nedodrží postup uvedený v ods. 6 tohto článku, nie je oprávnený pokračovať v zhotovení diela pre časť plnenia odborníkmi podľa ods. 4 tohto článku zmluvy, objednávateľ vyznačí v SD prerušenie prác, pričom zhotoviteľ nesie zodpovednosť za omeškanie termínov so zhotovením diela.</w:t>
      </w:r>
    </w:p>
    <w:p w:rsidR="00205747" w:rsidRDefault="00BA2779">
      <w:pPr>
        <w:pStyle w:val="Style103"/>
        <w:numPr>
          <w:ilvl w:val="0"/>
          <w:numId w:val="5"/>
        </w:numPr>
        <w:spacing w:line="240" w:lineRule="exact"/>
        <w:ind w:left="567" w:hanging="567"/>
        <w:jc w:val="both"/>
        <w:rPr>
          <w:rStyle w:val="FontStyle141"/>
          <w:b w:val="0"/>
          <w:bCs w:val="0"/>
          <w:sz w:val="22"/>
          <w:szCs w:val="22"/>
        </w:rPr>
      </w:pPr>
      <w:r>
        <w:rPr>
          <w:rStyle w:val="FontStyle141"/>
          <w:b w:val="0"/>
          <w:bCs w:val="0"/>
          <w:sz w:val="22"/>
          <w:szCs w:val="22"/>
        </w:rPr>
        <w:t>Objednávateľ je oprávnený požiadať zhotoviteľa o výmenu ktorejkoľvek osoby uvedenej v tejto zmluve v prípade, ak jej pracovné výsledky alebo správanie je neuspokojivé a ohrozuje riadne plnenie zmluvy. Zhotoviteľ vyhovie takejto riadne odôvodnenej žiadosti objednávateľa bezodkladne po oznámení týchto skutočností objednávateľom.</w:t>
      </w:r>
    </w:p>
    <w:p w:rsidR="00205747" w:rsidRDefault="00BA2779">
      <w:pPr>
        <w:pStyle w:val="Style103"/>
        <w:numPr>
          <w:ilvl w:val="0"/>
          <w:numId w:val="5"/>
        </w:numPr>
        <w:spacing w:line="240" w:lineRule="exact"/>
        <w:ind w:left="567" w:hanging="567"/>
        <w:jc w:val="both"/>
        <w:rPr>
          <w:rStyle w:val="FontStyle141"/>
          <w:b w:val="0"/>
          <w:bCs w:val="0"/>
          <w:sz w:val="22"/>
          <w:szCs w:val="22"/>
        </w:rPr>
      </w:pPr>
      <w:r>
        <w:rPr>
          <w:rStyle w:val="FontStyle141"/>
          <w:b w:val="0"/>
          <w:bCs w:val="0"/>
          <w:sz w:val="22"/>
          <w:szCs w:val="22"/>
        </w:rPr>
        <w:t>Objednávateľ vykonáva pri realizácii diela podľa tejto zmluvy technický dozor. Za tým účelom má poverená osoba, vykonávajúca technický dozor prístup na pracoviská, vrátane skladov, kde sa dielo a jeho súčasti realizujú. Na vyžiadanie technického dozoru je zhotoviteľ povinný predložiť mu výkresy, vzorky materiálov a iné podklady súvisiace s predmetom zmluvy, ako aj výsledky kontrol kvality - atesty. S informáciami a podkladmi označenými zhotoviteľom ako jeho obchodné tajomstvo, musí objednávateľ a ním poverené osoby zaobchádzať dôverne.</w:t>
      </w:r>
    </w:p>
    <w:p w:rsidR="00205747" w:rsidRDefault="00BA2779">
      <w:pPr>
        <w:pStyle w:val="Style103"/>
        <w:numPr>
          <w:ilvl w:val="0"/>
          <w:numId w:val="5"/>
        </w:numPr>
        <w:spacing w:line="240" w:lineRule="exact"/>
        <w:ind w:left="567" w:hanging="567"/>
        <w:jc w:val="both"/>
        <w:rPr>
          <w:rStyle w:val="FontStyle141"/>
          <w:b w:val="0"/>
          <w:sz w:val="22"/>
          <w:szCs w:val="22"/>
        </w:rPr>
      </w:pPr>
      <w:r>
        <w:rPr>
          <w:rStyle w:val="FontStyle141"/>
          <w:b w:val="0"/>
          <w:sz w:val="22"/>
          <w:szCs w:val="22"/>
        </w:rPr>
        <w:t>Poverený zástupca vo veciach technických nie je oprávnený dopĺňať/meniť zmluvné dokumenty.</w:t>
      </w:r>
    </w:p>
    <w:p w:rsidR="00205747" w:rsidRDefault="00BA2779">
      <w:pPr>
        <w:pStyle w:val="Style103"/>
        <w:numPr>
          <w:ilvl w:val="0"/>
          <w:numId w:val="5"/>
        </w:numPr>
        <w:spacing w:line="240" w:lineRule="exact"/>
        <w:ind w:left="567" w:hanging="567"/>
        <w:jc w:val="both"/>
        <w:rPr>
          <w:rStyle w:val="FontStyle141"/>
          <w:b w:val="0"/>
          <w:sz w:val="22"/>
          <w:szCs w:val="22"/>
        </w:rPr>
      </w:pPr>
      <w:r>
        <w:rPr>
          <w:rStyle w:val="FontStyle141"/>
          <w:b w:val="0"/>
          <w:sz w:val="22"/>
          <w:szCs w:val="22"/>
        </w:rPr>
        <w:t>Za účelom realizácie diela sa objednávateľ zaväzuje umožniť prístup určeným zamestnancom zhotoviteľa a iným ním určeným osobám oprávneným na realizáciu diela na stavenisko počas doby podľa schváleného harmonogramu prác podľa ods. 13 tohto článku zmluvy.</w:t>
      </w:r>
    </w:p>
    <w:p w:rsidR="00205747" w:rsidRDefault="00BA2779">
      <w:pPr>
        <w:pStyle w:val="Style103"/>
        <w:numPr>
          <w:ilvl w:val="0"/>
          <w:numId w:val="5"/>
        </w:numPr>
        <w:spacing w:line="240" w:lineRule="exact"/>
        <w:ind w:left="567" w:hanging="567"/>
        <w:jc w:val="both"/>
        <w:rPr>
          <w:rStyle w:val="FontStyle141"/>
          <w:b w:val="0"/>
          <w:bCs w:val="0"/>
          <w:sz w:val="22"/>
          <w:szCs w:val="22"/>
        </w:rPr>
      </w:pPr>
      <w:r>
        <w:rPr>
          <w:rStyle w:val="FontStyle141"/>
          <w:b w:val="0"/>
          <w:bCs w:val="0"/>
          <w:sz w:val="22"/>
          <w:szCs w:val="22"/>
        </w:rPr>
        <w:t>Zhotoviteľ sa zaväzuje objednávateľovi do 3 dní odo dňa nadobudnutia účinnosti tejto zmluvy resp. ku dňu prevzatia staveniska predložiť na písomné odsúhlasenie „Plán organizácie výstavby" vrátane koordinačnej situácie, v ktorom bude podrobne vymedzená hranica staveniska, určený vjazd a výjazd pre stavebnú dopravnú techniku aj s dopravnými trasami so zohľadnením nenarušenia prevádzky pozemných komunikácií a uvedený spôsob zaistenia BOZP a PO, nároky na dodávku el. energie, spôsob likvidácie odpadu.</w:t>
      </w:r>
    </w:p>
    <w:p w:rsidR="00205747" w:rsidRDefault="00BA2779">
      <w:pPr>
        <w:pStyle w:val="Style103"/>
        <w:numPr>
          <w:ilvl w:val="0"/>
          <w:numId w:val="5"/>
        </w:numPr>
        <w:spacing w:line="240" w:lineRule="exact"/>
        <w:ind w:left="567" w:hanging="567"/>
        <w:jc w:val="both"/>
        <w:rPr>
          <w:rStyle w:val="FontStyle141"/>
          <w:b w:val="0"/>
          <w:bCs w:val="0"/>
          <w:sz w:val="22"/>
          <w:szCs w:val="22"/>
        </w:rPr>
      </w:pPr>
      <w:r>
        <w:rPr>
          <w:rStyle w:val="FontStyle141"/>
          <w:b w:val="0"/>
          <w:bCs w:val="0"/>
          <w:sz w:val="22"/>
          <w:szCs w:val="22"/>
        </w:rPr>
        <w:t xml:space="preserve">Časový harmonogram prác (ďalej len „harmonogram") spracuje zhotoviteľ ku dňu prevzatia staveniska a v jednom vyhotovení ho predloží objednávateľovi. Zmluvné strany sa dohodli, </w:t>
      </w:r>
      <w:r>
        <w:rPr>
          <w:rStyle w:val="FontStyle141"/>
          <w:b w:val="0"/>
          <w:bCs w:val="0"/>
          <w:sz w:val="22"/>
          <w:szCs w:val="22"/>
        </w:rPr>
        <w:lastRenderedPageBreak/>
        <w:t>že harmonogram bude členený z hľadiska časového postupu a rozsahu vykonávaných prác, a to na mesačné intervaly.</w:t>
      </w:r>
    </w:p>
    <w:p w:rsidR="00205747" w:rsidRDefault="00BA2779">
      <w:pPr>
        <w:pStyle w:val="Style103"/>
        <w:numPr>
          <w:ilvl w:val="0"/>
          <w:numId w:val="5"/>
        </w:numPr>
        <w:spacing w:line="240" w:lineRule="exact"/>
        <w:ind w:left="567" w:hanging="567"/>
        <w:jc w:val="both"/>
        <w:rPr>
          <w:rStyle w:val="FontStyle141"/>
          <w:b w:val="0"/>
          <w:bCs w:val="0"/>
          <w:sz w:val="22"/>
          <w:szCs w:val="22"/>
        </w:rPr>
      </w:pPr>
      <w:r>
        <w:rPr>
          <w:rStyle w:val="FontStyle141"/>
          <w:b w:val="0"/>
          <w:bCs w:val="0"/>
          <w:sz w:val="22"/>
          <w:szCs w:val="22"/>
        </w:rPr>
        <w:t>Zhotoviteľ podpisom tejto zmluvy potvrdzuje, že riadne a detailne skontroloval všetky podklady prevzaté od objednávateľa, na základe ktorých bude dielo zhotovovať. Zhotoviteľ vyhlasuje, že mu je známy rozsah dohodnutých plnení, situovanie, stav a dopravná prístupnosť staveniska. Zhotoviteľ zároveň potvrdzuje, že sa nemôže odvolávať na chybu alebo konanie v omyle, prípadne na to, že niektoré plnenia nie sú uvedené v dohode, pokiaľ tieto chyby alebo omyly nespôsobil výlučne objednávateľ svojim úmyselným konaním. Zhotoviteľ potvrdzuje, že sa v plnom rozsahu oboznámil s rozsahom a povahou diela, že sú mu známe technické, kvalitatívne a iné podmienky (</w:t>
      </w:r>
      <w:r>
        <w:rPr>
          <w:rFonts w:cs="Arial"/>
          <w:szCs w:val="22"/>
        </w:rPr>
        <w:t>práce sa budú realizovať za prevádzky, t. j. že v budove budú zamestnanci, študenti a iné osoby)</w:t>
      </w:r>
      <w:r>
        <w:rPr>
          <w:rFonts w:ascii="Arial Narrow" w:hAnsi="Arial Narrow"/>
        </w:rPr>
        <w:t xml:space="preserve"> </w:t>
      </w:r>
      <w:r>
        <w:rPr>
          <w:rStyle w:val="FontStyle141"/>
          <w:b w:val="0"/>
          <w:bCs w:val="0"/>
          <w:sz w:val="22"/>
          <w:szCs w:val="22"/>
        </w:rPr>
        <w:t>k realizácii diela a že disponuje takými technickými, materiálnymi a personálnymi kapacitami, oprávneniami a odbornými znalosťami, ktoré sú k riadnemu vykonaniu diela potrebné.</w:t>
      </w:r>
    </w:p>
    <w:p w:rsidR="00205747" w:rsidRDefault="00205747">
      <w:pPr>
        <w:pStyle w:val="Style103"/>
        <w:spacing w:line="240" w:lineRule="exact"/>
        <w:jc w:val="center"/>
        <w:rPr>
          <w:rStyle w:val="FontStyle141"/>
          <w:sz w:val="22"/>
          <w:szCs w:val="22"/>
        </w:rPr>
      </w:pPr>
    </w:p>
    <w:p w:rsidR="00205747" w:rsidRDefault="00BA2779">
      <w:pPr>
        <w:pStyle w:val="Style103"/>
        <w:spacing w:line="240" w:lineRule="exact"/>
        <w:jc w:val="center"/>
        <w:rPr>
          <w:rStyle w:val="FontStyle141"/>
          <w:sz w:val="22"/>
          <w:szCs w:val="22"/>
        </w:rPr>
      </w:pPr>
      <w:r>
        <w:rPr>
          <w:rStyle w:val="FontStyle141"/>
          <w:sz w:val="22"/>
          <w:szCs w:val="22"/>
        </w:rPr>
        <w:t>Čl. IX</w:t>
      </w:r>
    </w:p>
    <w:p w:rsidR="00205747" w:rsidRDefault="00BA2779">
      <w:pPr>
        <w:pStyle w:val="Style103"/>
        <w:spacing w:line="240" w:lineRule="exact"/>
        <w:jc w:val="center"/>
        <w:rPr>
          <w:rStyle w:val="FontStyle141"/>
          <w:sz w:val="22"/>
          <w:szCs w:val="22"/>
        </w:rPr>
      </w:pPr>
      <w:r>
        <w:rPr>
          <w:rStyle w:val="FontStyle141"/>
          <w:sz w:val="22"/>
          <w:szCs w:val="22"/>
        </w:rPr>
        <w:t>POVINNOSTI ZMLUVNÝCH STRÁN</w:t>
      </w:r>
    </w:p>
    <w:p w:rsidR="00205747" w:rsidRDefault="00BA2779">
      <w:pPr>
        <w:pStyle w:val="Style103"/>
        <w:numPr>
          <w:ilvl w:val="0"/>
          <w:numId w:val="8"/>
        </w:numPr>
        <w:spacing w:line="240" w:lineRule="exact"/>
        <w:ind w:left="567" w:hanging="567"/>
        <w:jc w:val="both"/>
        <w:rPr>
          <w:rStyle w:val="FontStyle141"/>
          <w:b w:val="0"/>
          <w:bCs w:val="0"/>
          <w:sz w:val="22"/>
          <w:szCs w:val="22"/>
        </w:rPr>
      </w:pPr>
      <w:r>
        <w:rPr>
          <w:rStyle w:val="FontStyle141"/>
          <w:b w:val="0"/>
          <w:bCs w:val="0"/>
          <w:sz w:val="22"/>
          <w:szCs w:val="22"/>
        </w:rPr>
        <w:t>Zhotoviteľ je povinný pri realizácii diela postupovať s náležitou odbornou starostlivosťou v súlade s projektovou dokumentáciou, špecifikáciou a rozsahom dodávok a prác podľa ods. 1 čl. IV tejto zmluvy a v súlade s harmonogramom. Zhotoviteľom vykonané dielo bude ďalej v súlade:</w:t>
      </w:r>
    </w:p>
    <w:p w:rsidR="00205747" w:rsidRDefault="00BA2779">
      <w:pPr>
        <w:pStyle w:val="Style103"/>
        <w:numPr>
          <w:ilvl w:val="0"/>
          <w:numId w:val="9"/>
        </w:numPr>
        <w:spacing w:line="240" w:lineRule="exact"/>
        <w:ind w:left="993" w:hanging="426"/>
        <w:jc w:val="both"/>
        <w:rPr>
          <w:rStyle w:val="FontStyle141"/>
          <w:b w:val="0"/>
          <w:sz w:val="22"/>
          <w:szCs w:val="22"/>
        </w:rPr>
      </w:pPr>
      <w:r>
        <w:rPr>
          <w:rStyle w:val="FontStyle141"/>
          <w:b w:val="0"/>
          <w:sz w:val="22"/>
          <w:szCs w:val="22"/>
        </w:rPr>
        <w:t>s požiadavkami na najvyššiu akosť stanovenými príslušnými záväznými i smernými STN, pričom za najvyššiu akosť zmluvné strany považujú dielo zhotovené bez akýchkoľvek chýb, vád, nedostatkov, ktoré je plne použiteľné na účel plánovaný objednávateľom a zároveň je aj právne spôsobilé na užívanie v zmysle právnych predpisov,</w:t>
      </w:r>
    </w:p>
    <w:p w:rsidR="00205747" w:rsidRDefault="00BA2779">
      <w:pPr>
        <w:pStyle w:val="Style103"/>
        <w:numPr>
          <w:ilvl w:val="0"/>
          <w:numId w:val="9"/>
        </w:numPr>
        <w:spacing w:line="240" w:lineRule="exact"/>
        <w:ind w:left="993" w:hanging="426"/>
        <w:jc w:val="both"/>
        <w:rPr>
          <w:rStyle w:val="FontStyle141"/>
          <w:b w:val="0"/>
          <w:sz w:val="22"/>
          <w:szCs w:val="22"/>
        </w:rPr>
      </w:pPr>
      <w:r>
        <w:rPr>
          <w:rStyle w:val="FontStyle141"/>
          <w:b w:val="0"/>
          <w:sz w:val="22"/>
          <w:szCs w:val="22"/>
        </w:rPr>
        <w:t>s takou úrovňou akosti, ktorá objednávateľovi, umožní riadne a nerušené užívanie zhotoveného diela minimálne po dohodnutú záručnú dobu,</w:t>
      </w:r>
    </w:p>
    <w:p w:rsidR="00205747" w:rsidRDefault="00BA2779">
      <w:pPr>
        <w:pStyle w:val="Style103"/>
        <w:numPr>
          <w:ilvl w:val="0"/>
          <w:numId w:val="9"/>
        </w:numPr>
        <w:spacing w:line="240" w:lineRule="exact"/>
        <w:ind w:left="993" w:hanging="426"/>
        <w:jc w:val="both"/>
        <w:rPr>
          <w:rStyle w:val="FontStyle141"/>
          <w:b w:val="0"/>
          <w:bCs w:val="0"/>
          <w:sz w:val="22"/>
          <w:szCs w:val="22"/>
        </w:rPr>
      </w:pPr>
      <w:r>
        <w:rPr>
          <w:rStyle w:val="FontStyle141"/>
          <w:b w:val="0"/>
          <w:bCs w:val="0"/>
          <w:sz w:val="22"/>
          <w:szCs w:val="22"/>
        </w:rPr>
        <w:t>so všetkými opatreniami na ochranu životného prostredia, ochrany bezpečnosti a zdravia pri práci a požiarnej ochrany vzťahujúcej sa k zhotovovanému dielu.</w:t>
      </w:r>
    </w:p>
    <w:p w:rsidR="00205747" w:rsidRDefault="00BA2779">
      <w:pPr>
        <w:pStyle w:val="Style103"/>
        <w:numPr>
          <w:ilvl w:val="0"/>
          <w:numId w:val="8"/>
        </w:numPr>
        <w:spacing w:line="240" w:lineRule="exact"/>
        <w:ind w:left="567" w:hanging="567"/>
        <w:jc w:val="both"/>
        <w:rPr>
          <w:rStyle w:val="FontStyle141"/>
          <w:b w:val="0"/>
          <w:bCs w:val="0"/>
          <w:sz w:val="22"/>
          <w:szCs w:val="22"/>
        </w:rPr>
      </w:pPr>
      <w:r>
        <w:rPr>
          <w:rStyle w:val="FontStyle141"/>
          <w:b w:val="0"/>
          <w:bCs w:val="0"/>
          <w:sz w:val="22"/>
          <w:szCs w:val="22"/>
        </w:rPr>
        <w:t>Zhotoviteľovi sa zakazuje podľa ust. § 13 písm. a), b) zák. č. 79/2015 Z. z. o odpadoch a o zmene a doplnení niektorých zákonov (ďalej len „zák. č. 79/2015 Z. z.") uložiť alebo ponechať odpad na inom mieste ako na mieste na to určenom, zneškodniť odpad alebo zhodnotiť odpad inak ako v súlade s týmto zákonom.</w:t>
      </w:r>
    </w:p>
    <w:p w:rsidR="00205747" w:rsidRDefault="00BA2779">
      <w:pPr>
        <w:pStyle w:val="Style103"/>
        <w:numPr>
          <w:ilvl w:val="0"/>
          <w:numId w:val="8"/>
        </w:numPr>
        <w:spacing w:line="240" w:lineRule="exact"/>
        <w:ind w:left="567" w:hanging="567"/>
        <w:jc w:val="both"/>
        <w:rPr>
          <w:rStyle w:val="FontStyle141"/>
          <w:b w:val="0"/>
          <w:bCs w:val="0"/>
          <w:sz w:val="22"/>
          <w:szCs w:val="22"/>
        </w:rPr>
      </w:pPr>
      <w:r>
        <w:rPr>
          <w:rStyle w:val="FontStyle141"/>
          <w:b w:val="0"/>
          <w:bCs w:val="0"/>
          <w:sz w:val="22"/>
          <w:szCs w:val="22"/>
        </w:rPr>
        <w:t>Zhotoviteľ ako držiteľ odpadu je povinný podľa ust. § 14 ods. 1 písm. e) zák. č. 79/2015 Z. z. odovzdať odpady len osobe oprávnenej nakladať s odpadmi podľa tohto zákona a dodržiavať ustanovenia § 25 zák. č. 79/2015 Z. z., a to na vlastné náklady.</w:t>
      </w:r>
    </w:p>
    <w:p w:rsidR="00205747" w:rsidRDefault="00BA2779">
      <w:pPr>
        <w:pStyle w:val="Style103"/>
        <w:numPr>
          <w:ilvl w:val="0"/>
          <w:numId w:val="8"/>
        </w:numPr>
        <w:spacing w:line="240" w:lineRule="exact"/>
        <w:ind w:left="567" w:hanging="567"/>
        <w:jc w:val="both"/>
        <w:rPr>
          <w:rStyle w:val="FontStyle141"/>
          <w:b w:val="0"/>
          <w:sz w:val="22"/>
          <w:szCs w:val="22"/>
        </w:rPr>
      </w:pPr>
      <w:r>
        <w:rPr>
          <w:rStyle w:val="FontStyle141"/>
          <w:b w:val="0"/>
          <w:sz w:val="22"/>
          <w:szCs w:val="22"/>
        </w:rPr>
        <w:t>Zhotoviteľ je povinný:</w:t>
      </w:r>
    </w:p>
    <w:p w:rsidR="00205747" w:rsidRDefault="00BA2779">
      <w:pPr>
        <w:pStyle w:val="Style103"/>
        <w:numPr>
          <w:ilvl w:val="0"/>
          <w:numId w:val="10"/>
        </w:numPr>
        <w:spacing w:line="240" w:lineRule="exact"/>
        <w:ind w:left="993" w:hanging="426"/>
        <w:jc w:val="both"/>
        <w:rPr>
          <w:rStyle w:val="FontStyle141"/>
          <w:b w:val="0"/>
          <w:sz w:val="22"/>
          <w:szCs w:val="22"/>
        </w:rPr>
      </w:pPr>
      <w:r>
        <w:rPr>
          <w:rStyle w:val="FontStyle141"/>
          <w:b w:val="0"/>
          <w:sz w:val="22"/>
          <w:szCs w:val="22"/>
        </w:rPr>
        <w:t>recyklovateľný stavebný odpad odovzdať na recykláciu,</w:t>
      </w:r>
    </w:p>
    <w:p w:rsidR="00205747" w:rsidRDefault="00BA2779">
      <w:pPr>
        <w:pStyle w:val="Style103"/>
        <w:numPr>
          <w:ilvl w:val="0"/>
          <w:numId w:val="10"/>
        </w:numPr>
        <w:spacing w:line="240" w:lineRule="exact"/>
        <w:ind w:left="993" w:hanging="426"/>
        <w:jc w:val="both"/>
        <w:rPr>
          <w:rStyle w:val="FontStyle141"/>
          <w:b w:val="0"/>
          <w:sz w:val="22"/>
          <w:szCs w:val="22"/>
        </w:rPr>
      </w:pPr>
      <w:r>
        <w:rPr>
          <w:rStyle w:val="FontStyle141"/>
          <w:b w:val="0"/>
          <w:sz w:val="22"/>
          <w:szCs w:val="22"/>
        </w:rPr>
        <w:t>nerecyklovateľný a nevyužitý stavebný odpad ukladať na riadenú skládku odpadov,</w:t>
      </w:r>
    </w:p>
    <w:p w:rsidR="00205747" w:rsidRDefault="00BA2779">
      <w:pPr>
        <w:pStyle w:val="Style103"/>
        <w:numPr>
          <w:ilvl w:val="0"/>
          <w:numId w:val="10"/>
        </w:numPr>
        <w:spacing w:line="240" w:lineRule="exact"/>
        <w:ind w:left="993" w:hanging="426"/>
        <w:jc w:val="both"/>
        <w:rPr>
          <w:rStyle w:val="FontStyle141"/>
          <w:b w:val="0"/>
          <w:sz w:val="22"/>
          <w:szCs w:val="22"/>
        </w:rPr>
      </w:pPr>
      <w:r>
        <w:rPr>
          <w:rStyle w:val="FontStyle141"/>
          <w:b w:val="0"/>
          <w:sz w:val="22"/>
          <w:szCs w:val="22"/>
        </w:rPr>
        <w:t>nebezpečný odpad (napr. azbest) bezpečne dočasne umiestniť, resp. uložiť na stavenisku, likvidovať a odstrániť zo stavby v súlade so zákonom o odpade a súvisiacim platnými právnymi predpismi.</w:t>
      </w:r>
    </w:p>
    <w:p w:rsidR="00205747" w:rsidRDefault="00BA2779">
      <w:pPr>
        <w:pStyle w:val="Style103"/>
        <w:numPr>
          <w:ilvl w:val="0"/>
          <w:numId w:val="8"/>
        </w:numPr>
        <w:spacing w:line="240" w:lineRule="exact"/>
        <w:ind w:left="567" w:hanging="567"/>
        <w:jc w:val="both"/>
        <w:rPr>
          <w:rStyle w:val="FontStyle141"/>
          <w:b w:val="0"/>
          <w:bCs w:val="0"/>
          <w:sz w:val="22"/>
          <w:szCs w:val="22"/>
        </w:rPr>
      </w:pPr>
      <w:r>
        <w:rPr>
          <w:rStyle w:val="FontStyle141"/>
          <w:b w:val="0"/>
          <w:bCs w:val="0"/>
          <w:sz w:val="22"/>
          <w:szCs w:val="22"/>
        </w:rPr>
        <w:t>Objednávateľ zabezpečí na stavenisku body napojenia na odber médií - voda a elektrina. Tieto body napojenia budú zhotoviteľom vybavené a zabezpečené samostatnými meračmi vo vlastníctve zhotoviteľa počas celej doby realizácie diela, do 3 dní odo dňa prevzatia staveniska, a to na náklady zhotoviteľa. Počas doby realizácie diela znáša náklady na odber médií zhotoviteľ. Úhrada nákladov za odber médií bude zo strany zhotoviteľa realizovaná na základe samostatnej faktúry vystavenej objednávateľom po odovzdaní diela so 14 - dňovou lehotou splatnosti.</w:t>
      </w:r>
    </w:p>
    <w:p w:rsidR="00205747" w:rsidRDefault="00BA2779">
      <w:pPr>
        <w:pStyle w:val="Style103"/>
        <w:numPr>
          <w:ilvl w:val="0"/>
          <w:numId w:val="8"/>
        </w:numPr>
        <w:spacing w:line="240" w:lineRule="exact"/>
        <w:ind w:left="567" w:hanging="567"/>
        <w:jc w:val="both"/>
        <w:rPr>
          <w:rStyle w:val="FontStyle141"/>
          <w:b w:val="0"/>
          <w:sz w:val="22"/>
          <w:szCs w:val="22"/>
        </w:rPr>
      </w:pPr>
      <w:r>
        <w:rPr>
          <w:rStyle w:val="FontStyle141"/>
          <w:b w:val="0"/>
          <w:sz w:val="22"/>
          <w:szCs w:val="22"/>
        </w:rPr>
        <w:t>Zhotoviteľ sa zaväzuje k utajovaniu informácií voči tretím osobám, ktorými by spôsobil ujmu objednávateľovi.</w:t>
      </w:r>
    </w:p>
    <w:p w:rsidR="00205747" w:rsidRDefault="00BA2779">
      <w:pPr>
        <w:pStyle w:val="Style103"/>
        <w:numPr>
          <w:ilvl w:val="0"/>
          <w:numId w:val="8"/>
        </w:numPr>
        <w:spacing w:line="240" w:lineRule="exact"/>
        <w:ind w:left="567" w:hanging="567"/>
        <w:jc w:val="both"/>
        <w:rPr>
          <w:rStyle w:val="FontStyle141"/>
          <w:b w:val="0"/>
          <w:sz w:val="22"/>
          <w:szCs w:val="22"/>
        </w:rPr>
      </w:pPr>
      <w:r>
        <w:rPr>
          <w:rStyle w:val="FontStyle141"/>
          <w:b w:val="0"/>
          <w:sz w:val="22"/>
          <w:szCs w:val="22"/>
        </w:rPr>
        <w:t>Zhotoviteľ je povinný počas realizácie diela udržiavať na vlastné náklady používané pozemné komunikácie vyčistené; zhotoviteľ je povinný vyčistiť uvedené komunikácie i po ukončení a odovzdaní diela objednávateľovi.</w:t>
      </w:r>
    </w:p>
    <w:p w:rsidR="00205747" w:rsidRDefault="00BA2779">
      <w:pPr>
        <w:pStyle w:val="Style103"/>
        <w:numPr>
          <w:ilvl w:val="0"/>
          <w:numId w:val="8"/>
        </w:numPr>
        <w:spacing w:line="240" w:lineRule="exact"/>
        <w:ind w:left="567" w:hanging="567"/>
        <w:jc w:val="both"/>
        <w:rPr>
          <w:rStyle w:val="FontStyle141"/>
          <w:b w:val="0"/>
          <w:sz w:val="22"/>
          <w:szCs w:val="22"/>
        </w:rPr>
      </w:pPr>
      <w:r>
        <w:rPr>
          <w:rStyle w:val="FontStyle141"/>
          <w:b w:val="0"/>
          <w:sz w:val="22"/>
          <w:szCs w:val="22"/>
        </w:rPr>
        <w:t>Zhotoviteľ je povinný zabezpečiť miesto, na ktorom vykonáva práce nevyhnutné na vykonanie diela podľa ustanovení tejto zmluvy, pred nepovoleným vstupom tretích osôb. Zhotoviteľ zodpovedá za škodu spôsobenú porušením tejto povinnosti.</w:t>
      </w:r>
    </w:p>
    <w:p w:rsidR="00205747" w:rsidRDefault="00BA2779">
      <w:pPr>
        <w:pStyle w:val="Style103"/>
        <w:numPr>
          <w:ilvl w:val="0"/>
          <w:numId w:val="8"/>
        </w:numPr>
        <w:spacing w:line="240" w:lineRule="exact"/>
        <w:ind w:left="567" w:hanging="567"/>
        <w:jc w:val="both"/>
        <w:rPr>
          <w:rStyle w:val="FontStyle141"/>
          <w:b w:val="0"/>
          <w:bCs w:val="0"/>
          <w:sz w:val="22"/>
          <w:szCs w:val="22"/>
        </w:rPr>
      </w:pPr>
      <w:r>
        <w:rPr>
          <w:rStyle w:val="FontStyle141"/>
          <w:b w:val="0"/>
          <w:bCs w:val="0"/>
          <w:sz w:val="22"/>
          <w:szCs w:val="22"/>
        </w:rPr>
        <w:t>Objednávateľ preškolí pred nástupom na práce zamestnancov zhotoviteľa o predpisoch BOZP a o ochrane pred požiarmi platných v čase vykonávania diela.</w:t>
      </w:r>
    </w:p>
    <w:p w:rsidR="00205747" w:rsidRDefault="00BA2779">
      <w:pPr>
        <w:pStyle w:val="Style103"/>
        <w:numPr>
          <w:ilvl w:val="0"/>
          <w:numId w:val="8"/>
        </w:numPr>
        <w:spacing w:line="240" w:lineRule="exact"/>
        <w:ind w:left="567" w:hanging="567"/>
        <w:jc w:val="both"/>
        <w:rPr>
          <w:rStyle w:val="FontStyle141"/>
          <w:b w:val="0"/>
          <w:bCs w:val="0"/>
          <w:sz w:val="22"/>
          <w:szCs w:val="22"/>
        </w:rPr>
      </w:pPr>
      <w:r>
        <w:rPr>
          <w:rStyle w:val="FontStyle141"/>
          <w:b w:val="0"/>
          <w:bCs w:val="0"/>
          <w:sz w:val="22"/>
          <w:szCs w:val="22"/>
        </w:rPr>
        <w:t xml:space="preserve">Objednávateľ je povinný zhotoviteľa informovať o nebezpečenstvách a ohrozeniach na pracovisku (stavenisku), o preventívnych opatreniach a o opatreniach a postupe v prípade </w:t>
      </w:r>
      <w:r>
        <w:rPr>
          <w:rStyle w:val="FontStyle141"/>
          <w:b w:val="0"/>
          <w:bCs w:val="0"/>
          <w:sz w:val="22"/>
          <w:szCs w:val="22"/>
        </w:rPr>
        <w:lastRenderedPageBreak/>
        <w:t>poškodenia zdravia a o postupe v prípade požiaru. Prevzatím staveniska prechádza nebezpečenstvo škody na stavenisku a na zhotovovanom diele na zhotoviteľa.</w:t>
      </w:r>
    </w:p>
    <w:p w:rsidR="00205747" w:rsidRDefault="00BA2779">
      <w:pPr>
        <w:pStyle w:val="Style103"/>
        <w:numPr>
          <w:ilvl w:val="0"/>
          <w:numId w:val="8"/>
        </w:numPr>
        <w:spacing w:line="240" w:lineRule="exact"/>
        <w:ind w:left="567" w:hanging="567"/>
        <w:jc w:val="both"/>
        <w:rPr>
          <w:rStyle w:val="FontStyle141"/>
          <w:b w:val="0"/>
          <w:sz w:val="22"/>
          <w:szCs w:val="22"/>
        </w:rPr>
      </w:pPr>
      <w:r>
        <w:rPr>
          <w:rStyle w:val="FontStyle141"/>
          <w:b w:val="0"/>
          <w:sz w:val="22"/>
          <w:szCs w:val="22"/>
        </w:rPr>
        <w:t>Nebezpečenstvo škody na diele, na veciach a materiáloch potrebných na zhotovenie diela znáša zhotoviteľ do zápisničného odovzdania diela zhotoviteľom až do doby úplného prevzatia celého diela objednávateľom bez vád a nedorobkov.</w:t>
      </w:r>
    </w:p>
    <w:p w:rsidR="00205747" w:rsidRDefault="00BA2779">
      <w:pPr>
        <w:pStyle w:val="Style103"/>
        <w:numPr>
          <w:ilvl w:val="0"/>
          <w:numId w:val="8"/>
        </w:numPr>
        <w:spacing w:line="240" w:lineRule="exact"/>
        <w:ind w:left="567" w:hanging="567"/>
        <w:jc w:val="both"/>
        <w:rPr>
          <w:rStyle w:val="FontStyle141"/>
          <w:b w:val="0"/>
          <w:sz w:val="22"/>
          <w:szCs w:val="22"/>
        </w:rPr>
      </w:pPr>
      <w:r>
        <w:rPr>
          <w:rStyle w:val="FontStyle141"/>
          <w:b w:val="0"/>
          <w:sz w:val="22"/>
          <w:szCs w:val="22"/>
        </w:rPr>
        <w:t>Zhotoviteľ zabezpečí, že jeho zamestnanci a osoby, ktoré vstúpia do objektu, v ktorom sa vykonáva dielo s vedomím zhotoviteľa, sa pri zhotovovaní diela budú pohybovať len vo vyznačenom priestore.</w:t>
      </w:r>
    </w:p>
    <w:p w:rsidR="00205747" w:rsidRDefault="00BA2779">
      <w:pPr>
        <w:pStyle w:val="Style103"/>
        <w:numPr>
          <w:ilvl w:val="0"/>
          <w:numId w:val="8"/>
        </w:numPr>
        <w:spacing w:line="240" w:lineRule="exact"/>
        <w:ind w:left="567" w:hanging="567"/>
        <w:jc w:val="both"/>
        <w:rPr>
          <w:rStyle w:val="FontStyle141"/>
          <w:b w:val="0"/>
          <w:sz w:val="22"/>
          <w:szCs w:val="22"/>
        </w:rPr>
      </w:pPr>
      <w:r>
        <w:rPr>
          <w:rStyle w:val="FontStyle141"/>
          <w:b w:val="0"/>
          <w:sz w:val="22"/>
          <w:szCs w:val="22"/>
        </w:rPr>
        <w:t>Zhotoviteľ je povinný zabezpečiť dielo proti krádeži, poškodeniu alebo zničeniu.</w:t>
      </w:r>
    </w:p>
    <w:p w:rsidR="00205747" w:rsidRDefault="00BA2779">
      <w:pPr>
        <w:pStyle w:val="Style103"/>
        <w:numPr>
          <w:ilvl w:val="0"/>
          <w:numId w:val="8"/>
        </w:numPr>
        <w:spacing w:line="240" w:lineRule="exact"/>
        <w:ind w:left="567" w:hanging="567"/>
        <w:jc w:val="both"/>
        <w:rPr>
          <w:rStyle w:val="FontStyle141"/>
          <w:b w:val="0"/>
          <w:sz w:val="22"/>
          <w:szCs w:val="22"/>
        </w:rPr>
      </w:pPr>
      <w:r>
        <w:rPr>
          <w:rStyle w:val="FontStyle141"/>
          <w:b w:val="0"/>
          <w:sz w:val="22"/>
          <w:szCs w:val="22"/>
        </w:rPr>
        <w:t>Zhotoviteľ sa zaväzuje predložiť objednávateľovi zoznam všetkých zamestnancov a zamestnancov subdodávateľov, ktorí budú vykonávať práce na zhotovovanom diele, a to pri odovzdaní staveniska.</w:t>
      </w:r>
    </w:p>
    <w:p w:rsidR="00205747" w:rsidRDefault="00BA2779">
      <w:pPr>
        <w:pStyle w:val="Style103"/>
        <w:numPr>
          <w:ilvl w:val="0"/>
          <w:numId w:val="8"/>
        </w:numPr>
        <w:spacing w:line="240" w:lineRule="exact"/>
        <w:ind w:left="567" w:hanging="567"/>
        <w:jc w:val="both"/>
        <w:rPr>
          <w:rStyle w:val="FontStyle141"/>
          <w:b w:val="0"/>
          <w:bCs w:val="0"/>
          <w:sz w:val="22"/>
          <w:szCs w:val="22"/>
        </w:rPr>
      </w:pPr>
      <w:r>
        <w:rPr>
          <w:rStyle w:val="FontStyle141"/>
          <w:b w:val="0"/>
          <w:bCs w:val="0"/>
          <w:sz w:val="22"/>
          <w:szCs w:val="22"/>
        </w:rPr>
        <w:t>Zhotoviteľ sa zaväzuje zabezpečiť ochranu svojich zamestnancov a zamestnancov subdodávateľov, v plnom rozsahu dodržiavať zákon č. 124/2006 Z. z. o bezpečnosti a ochrane zdravia pri práci a o zmene a doplnení niektorých zákonov v znení neskorších predpisov a zákon č. 314/2001 Z. z. o ochrane pred požiarmi v znení neskorších predpisov.</w:t>
      </w:r>
    </w:p>
    <w:p w:rsidR="00205747" w:rsidRDefault="00BA2779">
      <w:pPr>
        <w:pStyle w:val="Style103"/>
        <w:numPr>
          <w:ilvl w:val="0"/>
          <w:numId w:val="8"/>
        </w:numPr>
        <w:spacing w:line="240" w:lineRule="exact"/>
        <w:ind w:left="567" w:hanging="567"/>
        <w:jc w:val="both"/>
        <w:rPr>
          <w:rStyle w:val="FontStyle141"/>
          <w:b w:val="0"/>
          <w:sz w:val="22"/>
          <w:szCs w:val="22"/>
        </w:rPr>
      </w:pPr>
      <w:r>
        <w:rPr>
          <w:rStyle w:val="FontStyle141"/>
          <w:b w:val="0"/>
          <w:sz w:val="22"/>
          <w:szCs w:val="22"/>
        </w:rPr>
        <w:t>Zhotoviteľ diela vyznačí priestor so zvýšeným nebezpečenstvom vhodnými výstražnými označeniami, tento ohradí a zabezpečí tak, aby zabránil vstupu nepovolaným osobám, tak aby pri zhotovení diela nebolo ohrozené zdravie zamestnancov a ostatných osôb, majetok objednávateľa ani riadny chod práce. Vzhľadom na charakter diela zhotoviteľ zabezpečí stavenisko tak, aby nedošlo k pádu predmetov z výšky.</w:t>
      </w:r>
    </w:p>
    <w:p w:rsidR="00205747" w:rsidRDefault="00BA2779">
      <w:pPr>
        <w:pStyle w:val="Style103"/>
        <w:numPr>
          <w:ilvl w:val="0"/>
          <w:numId w:val="8"/>
        </w:numPr>
        <w:spacing w:line="240" w:lineRule="exact"/>
        <w:ind w:left="567" w:hanging="567"/>
        <w:jc w:val="both"/>
        <w:rPr>
          <w:rStyle w:val="FontStyle141"/>
          <w:b w:val="0"/>
          <w:sz w:val="22"/>
          <w:szCs w:val="22"/>
        </w:rPr>
      </w:pPr>
      <w:r>
        <w:rPr>
          <w:rStyle w:val="FontStyle141"/>
          <w:b w:val="0"/>
          <w:sz w:val="22"/>
          <w:szCs w:val="22"/>
        </w:rPr>
        <w:t>Zhotoviteľ zabezpečí a uskladní stavebný materiál tak, aby tento neprekážal a neohrozoval riadny chod prevádzky objednávateľa v areáli botanickej záhrady.</w:t>
      </w:r>
    </w:p>
    <w:p w:rsidR="00205747" w:rsidRDefault="00BA2779">
      <w:pPr>
        <w:pStyle w:val="Style103"/>
        <w:numPr>
          <w:ilvl w:val="0"/>
          <w:numId w:val="8"/>
        </w:numPr>
        <w:spacing w:line="240" w:lineRule="exact"/>
        <w:ind w:left="567" w:hanging="567"/>
        <w:jc w:val="both"/>
        <w:rPr>
          <w:rStyle w:val="FontStyle141"/>
          <w:b w:val="0"/>
          <w:sz w:val="22"/>
          <w:szCs w:val="22"/>
        </w:rPr>
      </w:pPr>
      <w:r>
        <w:rPr>
          <w:rStyle w:val="FontStyle141"/>
          <w:b w:val="0"/>
          <w:sz w:val="22"/>
          <w:szCs w:val="22"/>
        </w:rPr>
        <w:t>Zhotoviteľ nesmie skladovať materiál na cudzích pozemkoch a verejnom priestranstve.</w:t>
      </w:r>
    </w:p>
    <w:p w:rsidR="00205747" w:rsidRDefault="00BA2779">
      <w:pPr>
        <w:pStyle w:val="Style103"/>
        <w:numPr>
          <w:ilvl w:val="0"/>
          <w:numId w:val="8"/>
        </w:numPr>
        <w:spacing w:line="240" w:lineRule="exact"/>
        <w:ind w:left="567" w:hanging="567"/>
        <w:jc w:val="both"/>
        <w:rPr>
          <w:rStyle w:val="FontStyle141"/>
          <w:b w:val="0"/>
          <w:sz w:val="22"/>
          <w:szCs w:val="22"/>
        </w:rPr>
      </w:pPr>
      <w:r>
        <w:rPr>
          <w:rStyle w:val="FontStyle141"/>
          <w:b w:val="0"/>
          <w:sz w:val="22"/>
          <w:szCs w:val="22"/>
        </w:rPr>
        <w:t>Po ukončení diela je zhotoviteľ diela povinný terén dotknutý stavebnou činnosťou uviesť do pôvodného stavu.</w:t>
      </w:r>
    </w:p>
    <w:p w:rsidR="00205747" w:rsidRDefault="00BA2779">
      <w:pPr>
        <w:pStyle w:val="Style103"/>
        <w:numPr>
          <w:ilvl w:val="0"/>
          <w:numId w:val="8"/>
        </w:numPr>
        <w:spacing w:line="240" w:lineRule="exact"/>
        <w:ind w:left="567" w:hanging="567"/>
        <w:jc w:val="both"/>
        <w:rPr>
          <w:rStyle w:val="FontStyle141"/>
          <w:b w:val="0"/>
          <w:bCs w:val="0"/>
          <w:sz w:val="22"/>
          <w:szCs w:val="22"/>
        </w:rPr>
      </w:pPr>
      <w:r>
        <w:rPr>
          <w:rStyle w:val="FontStyle141"/>
          <w:b w:val="0"/>
          <w:bCs w:val="0"/>
          <w:sz w:val="22"/>
          <w:szCs w:val="22"/>
        </w:rPr>
        <w:t>Zhotoviteľ je povinný pri realizácii diela vykonávať všetky práce a používať materiály v kvalite a v súlade s platnými STN, EN, platnými právnymi predpismi a touto zmluvou. Akékoľvek materiály, časti a zariadenia, ktoré sú iného druhu, ako je stanovené v tejto zmluve môžu byť zhotoviteľom použité na zhotovenie diela iba vtedy, ak výroba, pôvodných materiálov, častí a zariadení uvedených v tejto zmluve v čase plnenia tejto zmluvy bola ukončená. O tejto skutočnosti zhotoviteľ predloží objednávateľovi vyhlásenie výrobcu. Na základe uvedených skutočností a po predchádzajúcom písomnom súhlase zo strany objednávateľa, zmluvné strany uzavrú dodatok k tejto zmluve.</w:t>
      </w:r>
    </w:p>
    <w:p w:rsidR="00205747" w:rsidRDefault="00BA2779">
      <w:pPr>
        <w:pStyle w:val="Style103"/>
        <w:numPr>
          <w:ilvl w:val="0"/>
          <w:numId w:val="8"/>
        </w:numPr>
        <w:spacing w:line="240" w:lineRule="exact"/>
        <w:ind w:left="567" w:hanging="567"/>
        <w:jc w:val="both"/>
        <w:rPr>
          <w:rStyle w:val="FontStyle141"/>
          <w:b w:val="0"/>
          <w:sz w:val="22"/>
          <w:szCs w:val="22"/>
        </w:rPr>
      </w:pPr>
      <w:r>
        <w:rPr>
          <w:rStyle w:val="FontStyle141"/>
          <w:b w:val="0"/>
          <w:sz w:val="22"/>
          <w:szCs w:val="22"/>
        </w:rPr>
        <w:t>Zmluvné strany sa dohodli, že všetky materiály, časti, komponenty a zariadenia, ktoré budú zhotoviteľom alebo jeho subdodávateľmi použité alebo zabudované do diela, budú nové, vhodnej kvality, bez akýchkoľvek vád a chýb, takého typu a na taký účel, na ktorý majú byť používané podľa dohody a jej príloh. Akékoľvek materiály, časti, komponenty a zariadenia, ktoré sú iného druhu, ako je stanovené v tejto zmluve a jej prílohách, avšak kvalitatívne adekvátne požiadavkám dohody a jej príloh, môžu byť zhotoviteľom použité na zhotovenie diela iba, ak pôvodné stanovené v tejto zmluve a jej prílohách majú v čase plnenia tejto zmluvy ukončenú výrobu, o čom zhotoviteľ predloží objednávateľovi vyhlásenie výrobcu. Len v takomto prípade a po predchádzajúcom písomnom súhlase zo strany objednávateľa, strany zmluvy uzavrú dodatok k tejto zmluve, na základe ktorého môže zhotoviteľ použiť na realizáciu diela kvalitatívne adekvátne materiály. Zodpovednosť zhotoviteľa za prípadné vady a nedostatky takto zhotoveného diela však takýmto súhlasom nie je dotknutá.</w:t>
      </w:r>
    </w:p>
    <w:p w:rsidR="00205747" w:rsidRDefault="00BA2779">
      <w:pPr>
        <w:pStyle w:val="Style103"/>
        <w:numPr>
          <w:ilvl w:val="0"/>
          <w:numId w:val="8"/>
        </w:numPr>
        <w:spacing w:line="240" w:lineRule="exact"/>
        <w:ind w:left="567" w:hanging="567"/>
        <w:jc w:val="both"/>
        <w:rPr>
          <w:rStyle w:val="FontStyle141"/>
          <w:b w:val="0"/>
          <w:sz w:val="22"/>
          <w:szCs w:val="22"/>
        </w:rPr>
      </w:pPr>
      <w:r>
        <w:rPr>
          <w:rStyle w:val="FontStyle141"/>
          <w:b w:val="0"/>
          <w:sz w:val="22"/>
          <w:szCs w:val="22"/>
        </w:rPr>
        <w:t>Zmluvné strany sa dohodli, že práce, ktoré zhotoviteľ nevykoná, vykoná odchylne od projektovej dokumentácie a predmetu tejto zmluvy a jej príloh, a/alebo použije materiály odlišné od materiálov uvedených v tejto zmluve a jej príloh, objednávateľ je oprávnený neuhradiť faktúru za takéto práce a/alebo materiály, pričom je zhotoviteľ povinný odlišné materiály na výzvu objednávateľa na vlastné náklady odstrániť a nahradiť materiálom podľa tejto zmluvy. V prípade ak tak neučiní, objednávateľ je oprávnený takého materiály odstrániť treťou osobou na náklady zhotoviteľa.</w:t>
      </w:r>
    </w:p>
    <w:p w:rsidR="00205747" w:rsidRDefault="00BA2779">
      <w:pPr>
        <w:pStyle w:val="Style103"/>
        <w:numPr>
          <w:ilvl w:val="0"/>
          <w:numId w:val="8"/>
        </w:numPr>
        <w:spacing w:line="240" w:lineRule="exact"/>
        <w:ind w:left="567" w:hanging="567"/>
        <w:jc w:val="both"/>
        <w:rPr>
          <w:rStyle w:val="FontStyle141"/>
          <w:b w:val="0"/>
          <w:sz w:val="22"/>
          <w:szCs w:val="22"/>
        </w:rPr>
      </w:pPr>
      <w:r>
        <w:rPr>
          <w:rStyle w:val="FontStyle141"/>
          <w:b w:val="0"/>
          <w:sz w:val="22"/>
          <w:szCs w:val="22"/>
        </w:rPr>
        <w:t>Zhotoviteľ nesmie zadať svojim subdodávateľom ani žiadnym tretím osobám vyhotovenie celého stavebného diela. Zhotoviteľ nie je oprávnený previesť práva a povinnosti vyplývajúce pre neho z tejto zmluvy, ani ich časti, na inú osobu. Zhotoviteľ ďalej nie je oprávnený postúpiť ani založiť akékoľvek svoje pohľadávky voči objednávateľovi vzniknuté na základe alebo v súvislosti s touto zmluvou alebo s plnením záväzkov podľa tejto zmluvy. Zhotoviteľ nie je oprávnený jednostranne započítať akúkoľvek svoju pohľadávku voči objednávateľovi vzniknutú z akéhokoľvek dôvodu proti pohľadávke objednávateľa voči zhotoviteľovi vzniknutej na základe alebo v súvislosti s touto zmluvou.</w:t>
      </w:r>
    </w:p>
    <w:p w:rsidR="00205747" w:rsidRDefault="00BA2779">
      <w:pPr>
        <w:pStyle w:val="Style103"/>
        <w:numPr>
          <w:ilvl w:val="0"/>
          <w:numId w:val="8"/>
        </w:numPr>
        <w:spacing w:line="240" w:lineRule="exact"/>
        <w:ind w:left="567" w:hanging="567"/>
        <w:jc w:val="both"/>
        <w:rPr>
          <w:rStyle w:val="FontStyle141"/>
          <w:b w:val="0"/>
          <w:bCs w:val="0"/>
          <w:sz w:val="22"/>
          <w:szCs w:val="22"/>
        </w:rPr>
      </w:pPr>
      <w:r>
        <w:rPr>
          <w:rStyle w:val="FontStyle141"/>
          <w:b w:val="0"/>
          <w:bCs w:val="0"/>
          <w:sz w:val="22"/>
          <w:szCs w:val="22"/>
        </w:rPr>
        <w:lastRenderedPageBreak/>
        <w:t>Zhotoviteľ nesie zodpovednosť za funkčnosť inžinierskych sietí počas doby výstavby. V prípade ich poškodenia počas jeho činnosti ich opraví na vlastné náklady. Náklady na práce zhotoviteľa uvedené v tomto ustanovení sú zahrnuté v cene diela. Zhotoviteľ nenesie zodpovednosť za poškodenie podzemných vedení, ktoré nie sú zakreslené v projektovej dokumentácii, neboli vyznačené a ani mu ich objednávateľ inak dodatočne neoznámil najneskôr do dňa podpisu zápisu podľa ust. čl. V ods. 3 tejto zmluvy.</w:t>
      </w:r>
    </w:p>
    <w:p w:rsidR="00205747" w:rsidRDefault="00BA2779">
      <w:pPr>
        <w:pStyle w:val="Style103"/>
        <w:numPr>
          <w:ilvl w:val="0"/>
          <w:numId w:val="8"/>
        </w:numPr>
        <w:spacing w:line="240" w:lineRule="exact"/>
        <w:ind w:left="567" w:hanging="567"/>
        <w:jc w:val="both"/>
        <w:rPr>
          <w:rStyle w:val="FontStyle141"/>
          <w:b w:val="0"/>
          <w:sz w:val="22"/>
          <w:szCs w:val="22"/>
        </w:rPr>
      </w:pPr>
      <w:r>
        <w:rPr>
          <w:rStyle w:val="FontStyle141"/>
          <w:b w:val="0"/>
          <w:sz w:val="22"/>
          <w:szCs w:val="22"/>
        </w:rPr>
        <w:t>Zhotoviteľ je povinný zabezpečiť spracovanie dokumentácie skutočného vyhotovenia diela (Projekt skutočného vyhotovenia diela) v 2 vyhotoveniach.</w:t>
      </w:r>
    </w:p>
    <w:p w:rsidR="00205747" w:rsidRDefault="00BA2779">
      <w:pPr>
        <w:pStyle w:val="Style103"/>
        <w:numPr>
          <w:ilvl w:val="0"/>
          <w:numId w:val="8"/>
        </w:numPr>
        <w:spacing w:line="240" w:lineRule="exact"/>
        <w:ind w:left="567" w:hanging="567"/>
        <w:jc w:val="both"/>
        <w:rPr>
          <w:rStyle w:val="FontStyle141"/>
          <w:b w:val="0"/>
          <w:bCs w:val="0"/>
          <w:sz w:val="22"/>
          <w:szCs w:val="22"/>
        </w:rPr>
      </w:pPr>
      <w:r>
        <w:rPr>
          <w:rStyle w:val="FontStyle141"/>
          <w:b w:val="0"/>
          <w:bCs w:val="0"/>
          <w:sz w:val="22"/>
          <w:szCs w:val="22"/>
        </w:rPr>
        <w:t>Zhotoviteľ splní svoju povinnosť vykonať dielo jeho riadnym ukončením podľa projektovej dokumentácie a tejto zmluvy a jeho odovzdaním objednávateľovi, pričom objednávateľ dielo v rozsahu podľa čl. IV. ods. 1 tejto zmluvy prevezme ako celok. Kompletným dokončením celého diela je stav, kedy došlo k odovzdaniu a prevzatiu diela ako celku objednávateľom bez vád a nedorobkov.</w:t>
      </w:r>
    </w:p>
    <w:p w:rsidR="00205747" w:rsidRDefault="00BA2779">
      <w:pPr>
        <w:pStyle w:val="Style103"/>
        <w:numPr>
          <w:ilvl w:val="0"/>
          <w:numId w:val="8"/>
        </w:numPr>
        <w:spacing w:line="240" w:lineRule="exact"/>
        <w:ind w:left="567" w:hanging="567"/>
        <w:jc w:val="both"/>
        <w:rPr>
          <w:rStyle w:val="FontStyle141"/>
          <w:b w:val="0"/>
          <w:bCs w:val="0"/>
          <w:sz w:val="22"/>
          <w:szCs w:val="22"/>
        </w:rPr>
      </w:pPr>
      <w:r>
        <w:rPr>
          <w:rStyle w:val="FontStyle141"/>
          <w:b w:val="0"/>
          <w:bCs w:val="0"/>
          <w:sz w:val="22"/>
          <w:szCs w:val="22"/>
        </w:rPr>
        <w:t>Zhotoviteľ písomne vyzve objednávateľa na prevzatie diela najmenej 3 pracovné dni pred dňom dokončenia a odovzdania diela zápisom v stavebnom denníku. Zhotoviteľ sa zaväzuje predložiť objednávateľovi doklady bližšie uvedené v ods. 28 tohto článku. V prípade, ak zhotoviteľ nepredloží doklady podľa druhej vety tohto odseku, objednávateľ preberacie konanie nezačne a zhotoviteľovi vyúčtuje všetky náklady vzniknuté z tohto dôvodu.</w:t>
      </w:r>
    </w:p>
    <w:p w:rsidR="00205747" w:rsidRDefault="00BA2779">
      <w:pPr>
        <w:pStyle w:val="Style103"/>
        <w:numPr>
          <w:ilvl w:val="0"/>
          <w:numId w:val="8"/>
        </w:numPr>
        <w:spacing w:line="240" w:lineRule="exact"/>
        <w:ind w:left="567" w:hanging="567"/>
        <w:jc w:val="both"/>
        <w:rPr>
          <w:rStyle w:val="FontStyle141"/>
          <w:b w:val="0"/>
          <w:sz w:val="22"/>
          <w:szCs w:val="22"/>
        </w:rPr>
      </w:pPr>
      <w:r>
        <w:rPr>
          <w:rStyle w:val="FontStyle141"/>
          <w:b w:val="0"/>
          <w:sz w:val="22"/>
          <w:szCs w:val="22"/>
        </w:rPr>
        <w:t>Pre odovzdanie diela zabezpečí zhotoviteľ nasledovnú dokumentáciu:</w:t>
      </w:r>
    </w:p>
    <w:p w:rsidR="00205747" w:rsidRDefault="00BA2779">
      <w:pPr>
        <w:pStyle w:val="Style103"/>
        <w:numPr>
          <w:ilvl w:val="0"/>
          <w:numId w:val="36"/>
        </w:numPr>
        <w:spacing w:line="240" w:lineRule="exact"/>
        <w:ind w:left="993" w:hanging="426"/>
        <w:jc w:val="both"/>
        <w:rPr>
          <w:rStyle w:val="FontStyle141"/>
          <w:sz w:val="22"/>
          <w:szCs w:val="22"/>
        </w:rPr>
      </w:pPr>
      <w:r>
        <w:rPr>
          <w:rStyle w:val="FontStyle141"/>
          <w:sz w:val="22"/>
          <w:szCs w:val="22"/>
        </w:rPr>
        <w:t>projektovú dokumentáciu s vyznačením realizovaných zmien (skutkový stav) v 2 vyhotoveniach v tlačenej forme a v 1 vyhotovení na CD,</w:t>
      </w:r>
    </w:p>
    <w:p w:rsidR="00205747" w:rsidRDefault="00BA2779">
      <w:pPr>
        <w:pStyle w:val="Style103"/>
        <w:numPr>
          <w:ilvl w:val="0"/>
          <w:numId w:val="36"/>
        </w:numPr>
        <w:spacing w:line="240" w:lineRule="exact"/>
        <w:ind w:left="993" w:hanging="426"/>
        <w:jc w:val="both"/>
        <w:rPr>
          <w:rStyle w:val="FontStyle141"/>
          <w:sz w:val="22"/>
          <w:szCs w:val="22"/>
        </w:rPr>
      </w:pPr>
      <w:r>
        <w:rPr>
          <w:rStyle w:val="FontStyle141"/>
          <w:sz w:val="22"/>
          <w:szCs w:val="22"/>
        </w:rPr>
        <w:t>východzie revízne správy,</w:t>
      </w:r>
    </w:p>
    <w:p w:rsidR="00205747" w:rsidRDefault="00BA2779">
      <w:pPr>
        <w:pStyle w:val="Style103"/>
        <w:numPr>
          <w:ilvl w:val="0"/>
          <w:numId w:val="36"/>
        </w:numPr>
        <w:spacing w:line="240" w:lineRule="exact"/>
        <w:ind w:left="993" w:hanging="426"/>
        <w:jc w:val="both"/>
        <w:rPr>
          <w:rStyle w:val="FontStyle141"/>
          <w:sz w:val="22"/>
          <w:szCs w:val="22"/>
        </w:rPr>
      </w:pPr>
      <w:r>
        <w:rPr>
          <w:rStyle w:val="FontStyle141"/>
          <w:sz w:val="22"/>
          <w:szCs w:val="22"/>
        </w:rPr>
        <w:t>atesty a certifikáty od dodaných zariadení a materiálov,</w:t>
      </w:r>
    </w:p>
    <w:p w:rsidR="00205747" w:rsidRDefault="00BA2779">
      <w:pPr>
        <w:pStyle w:val="Style103"/>
        <w:numPr>
          <w:ilvl w:val="0"/>
          <w:numId w:val="36"/>
        </w:numPr>
        <w:spacing w:line="240" w:lineRule="exact"/>
        <w:ind w:left="993" w:hanging="426"/>
        <w:jc w:val="both"/>
        <w:rPr>
          <w:rStyle w:val="FontStyle141"/>
          <w:sz w:val="22"/>
          <w:szCs w:val="22"/>
        </w:rPr>
      </w:pPr>
      <w:r>
        <w:rPr>
          <w:rStyle w:val="FontStyle141"/>
          <w:sz w:val="22"/>
          <w:szCs w:val="22"/>
        </w:rPr>
        <w:t>doklady o uložení odpadu na skládke príslušného určenia, s uvedením názvu stavby, s podpisom a pečiatkou stavbyvedúceho a označením kategórie (čísla) odpadu,</w:t>
      </w:r>
    </w:p>
    <w:p w:rsidR="00205747" w:rsidRDefault="00BA2779">
      <w:pPr>
        <w:pStyle w:val="Style103"/>
        <w:numPr>
          <w:ilvl w:val="0"/>
          <w:numId w:val="36"/>
        </w:numPr>
        <w:spacing w:line="240" w:lineRule="exact"/>
        <w:ind w:left="993" w:hanging="426"/>
        <w:jc w:val="both"/>
        <w:rPr>
          <w:rStyle w:val="FontStyle141"/>
          <w:sz w:val="22"/>
          <w:szCs w:val="22"/>
        </w:rPr>
      </w:pPr>
      <w:r>
        <w:rPr>
          <w:rStyle w:val="FontStyle141"/>
          <w:sz w:val="22"/>
          <w:szCs w:val="22"/>
        </w:rPr>
        <w:t xml:space="preserve">záručné listy a iné doklady (napr. protokol o meraní škodlivín nebezpečného odpadu a pod.). </w:t>
      </w:r>
    </w:p>
    <w:p w:rsidR="00205747" w:rsidRDefault="00BA2779">
      <w:pPr>
        <w:pStyle w:val="Style103"/>
        <w:spacing w:line="240" w:lineRule="exact"/>
        <w:ind w:left="567"/>
        <w:jc w:val="both"/>
        <w:rPr>
          <w:rStyle w:val="FontStyle141"/>
          <w:sz w:val="22"/>
          <w:szCs w:val="22"/>
        </w:rPr>
      </w:pPr>
      <w:r>
        <w:rPr>
          <w:rStyle w:val="FontStyle141"/>
          <w:sz w:val="22"/>
          <w:szCs w:val="22"/>
        </w:rPr>
        <w:t>Pokiaľ zhotoviteľ nepredloží všetky uvedené dokumenty a doklady, dielo má vady brániace užívaniu a nie je pripravené k odovzdaniu.</w:t>
      </w:r>
    </w:p>
    <w:p w:rsidR="00205747" w:rsidRDefault="00BA2779">
      <w:pPr>
        <w:pStyle w:val="Style103"/>
        <w:numPr>
          <w:ilvl w:val="0"/>
          <w:numId w:val="8"/>
        </w:numPr>
        <w:spacing w:line="240" w:lineRule="exact"/>
        <w:ind w:left="567" w:hanging="567"/>
        <w:jc w:val="both"/>
        <w:rPr>
          <w:rStyle w:val="FontStyle141"/>
          <w:b w:val="0"/>
          <w:sz w:val="22"/>
          <w:szCs w:val="22"/>
        </w:rPr>
      </w:pPr>
      <w:r>
        <w:rPr>
          <w:rStyle w:val="FontStyle141"/>
          <w:b w:val="0"/>
          <w:sz w:val="22"/>
          <w:szCs w:val="22"/>
        </w:rPr>
        <w:t>Zhotoviteľ plne zodpovedá za všetku škodu vzniknutú jeho činnosťou počas realizácie diela na objednávateľovom objekte, vybavení a zariadeniach. Po zistení škody je zhotoviteľ povinný vznik škody ohlásiť objednávateľovi a bezodkladne uviesť vec alebo zariadenie do pôvodného stavu. Pri úplnom zničení musí zhotoviteľ zničenú vec alebo zariadenie nahradiť novou vecou toho istého typu. Pri určovaní výšky škody bude objednávateľ vychádzať z ceny veci v čase jej poškodenia.</w:t>
      </w:r>
    </w:p>
    <w:p w:rsidR="00205747" w:rsidRDefault="00BA2779">
      <w:pPr>
        <w:pStyle w:val="Style103"/>
        <w:numPr>
          <w:ilvl w:val="0"/>
          <w:numId w:val="8"/>
        </w:numPr>
        <w:spacing w:line="240" w:lineRule="exact"/>
        <w:ind w:left="567" w:hanging="567"/>
        <w:jc w:val="both"/>
        <w:rPr>
          <w:rStyle w:val="FontStyle141"/>
          <w:b w:val="0"/>
          <w:bCs w:val="0"/>
          <w:sz w:val="22"/>
          <w:szCs w:val="22"/>
        </w:rPr>
      </w:pPr>
      <w:r>
        <w:rPr>
          <w:rStyle w:val="FontStyle141"/>
          <w:b w:val="0"/>
          <w:bCs w:val="0"/>
          <w:sz w:val="22"/>
          <w:szCs w:val="22"/>
        </w:rPr>
        <w:t>Zhotoviteľ je povinný pri realizácii diela zabezpečiť ochranu podzemných telekomunikačných vedení pred ich poškodením v súlade so zákonom č. 351/2011 Z. z. o elektronických telekomunikáciách, v znení neskorších predpisov, ochranu rozvodov tepla, plynu, kanalizácie, vodovodu a verejného osvetlenia. Zhotoviteľ za zaväzuje, že počas realizácie diela nebude stavebný materiál ukladať na cestné teleso.</w:t>
      </w:r>
    </w:p>
    <w:p w:rsidR="00205747" w:rsidRDefault="00BA2779">
      <w:pPr>
        <w:pStyle w:val="Style103"/>
        <w:numPr>
          <w:ilvl w:val="0"/>
          <w:numId w:val="8"/>
        </w:numPr>
        <w:spacing w:line="240" w:lineRule="exact"/>
        <w:ind w:left="567" w:hanging="567"/>
        <w:jc w:val="both"/>
        <w:rPr>
          <w:rStyle w:val="FontStyle141"/>
          <w:b w:val="0"/>
          <w:bCs w:val="0"/>
          <w:sz w:val="22"/>
          <w:szCs w:val="22"/>
        </w:rPr>
      </w:pPr>
      <w:r>
        <w:rPr>
          <w:rStyle w:val="FontStyle141"/>
          <w:b w:val="0"/>
          <w:bCs w:val="0"/>
          <w:sz w:val="22"/>
          <w:szCs w:val="22"/>
        </w:rPr>
        <w:t>Zhotoviteľ sa zaväzuje, že iným zhotoviteľom objednávateľa umožní vstup na stavenisko a v prípade potreby strpí realizáciu iného diela na stavenisku z dôvodu, že objednávateľ v priebehu realizácie diela bude pre plnenie iných záväzkov, ktoré nie sú predmetom tejto zmluvy, zabezpečovať ich plnenie inými zhotoviteľmi na základe osobitnej zmluvy.</w:t>
      </w:r>
    </w:p>
    <w:p w:rsidR="00205747" w:rsidRDefault="00BA2779">
      <w:pPr>
        <w:pStyle w:val="Style103"/>
        <w:numPr>
          <w:ilvl w:val="0"/>
          <w:numId w:val="8"/>
        </w:numPr>
        <w:spacing w:line="240" w:lineRule="exact"/>
        <w:ind w:left="567" w:hanging="567"/>
        <w:jc w:val="both"/>
        <w:rPr>
          <w:rStyle w:val="FontStyle141"/>
          <w:b w:val="0"/>
          <w:bCs w:val="0"/>
          <w:sz w:val="22"/>
          <w:szCs w:val="22"/>
        </w:rPr>
      </w:pPr>
      <w:r>
        <w:rPr>
          <w:rStyle w:val="FontStyle141"/>
          <w:b w:val="0"/>
          <w:bCs w:val="0"/>
          <w:sz w:val="22"/>
          <w:szCs w:val="22"/>
        </w:rPr>
        <w:t>Zhotoviteľ má po dobu platnosti tejto zmluvy uzatvorené poistenie zodpovednosti za škodu spôsobenú objednávateľovi a tretím osobám na zdraví a majetku v súvislosti s realizáciou diela. Ak sa zmluvné strany nedohodnú inak, zhotoviteľ predloží najneskôr ku dňu prevzatia staveniska objednávateľovi kópiu uzatvorenej platnej a účinnej poistnej zmluvy/poistných zmlúv, vzťahujúcich sa na:</w:t>
      </w:r>
    </w:p>
    <w:p w:rsidR="00205747" w:rsidRDefault="00BA2779">
      <w:pPr>
        <w:pStyle w:val="Style103"/>
        <w:numPr>
          <w:ilvl w:val="0"/>
          <w:numId w:val="30"/>
        </w:numPr>
        <w:spacing w:line="240" w:lineRule="exact"/>
        <w:ind w:left="851" w:hanging="284"/>
        <w:jc w:val="both"/>
        <w:rPr>
          <w:rStyle w:val="FontStyle141"/>
          <w:b w:val="0"/>
          <w:bCs w:val="0"/>
          <w:sz w:val="22"/>
          <w:szCs w:val="22"/>
        </w:rPr>
      </w:pPr>
      <w:r>
        <w:rPr>
          <w:rStyle w:val="FontStyle141"/>
          <w:b w:val="0"/>
          <w:bCs w:val="0"/>
          <w:sz w:val="22"/>
          <w:szCs w:val="22"/>
        </w:rPr>
        <w:t>poistenie všeobecnej zodpovednosti za škodu a poistenie zodpovednosti za škodu spôsobenú vadným výrobkom, za škody na zdraví alebo proti vecným škodám spôsobeným v dôsledku činnosti poisteného alebo spôsobené vadným výrobkom a vadne vykonanou prácou s limitom poistného plnenia minimálne vo výške celkovej ceny diela s DPH,</w:t>
      </w:r>
    </w:p>
    <w:p w:rsidR="00205747" w:rsidRDefault="00BA2779">
      <w:pPr>
        <w:pStyle w:val="Style103"/>
        <w:numPr>
          <w:ilvl w:val="0"/>
          <w:numId w:val="30"/>
        </w:numPr>
        <w:spacing w:line="240" w:lineRule="exact"/>
        <w:ind w:left="851" w:hanging="284"/>
        <w:jc w:val="both"/>
        <w:rPr>
          <w:rStyle w:val="FontStyle141"/>
          <w:b w:val="0"/>
          <w:bCs w:val="0"/>
          <w:sz w:val="22"/>
          <w:szCs w:val="22"/>
        </w:rPr>
      </w:pPr>
      <w:r>
        <w:rPr>
          <w:rStyle w:val="FontStyle141"/>
          <w:b w:val="0"/>
          <w:bCs w:val="0"/>
          <w:sz w:val="22"/>
          <w:szCs w:val="22"/>
        </w:rPr>
        <w:t>poistenie proti strate a poškodeniu majetku zhotoviteľa na mieste realizácie diela,</w:t>
      </w:r>
    </w:p>
    <w:p w:rsidR="00205747" w:rsidRDefault="00BA2779">
      <w:pPr>
        <w:pStyle w:val="Style103"/>
        <w:numPr>
          <w:ilvl w:val="0"/>
          <w:numId w:val="30"/>
        </w:numPr>
        <w:spacing w:line="240" w:lineRule="exact"/>
        <w:ind w:left="851" w:hanging="284"/>
        <w:jc w:val="both"/>
        <w:rPr>
          <w:rStyle w:val="FontStyle141"/>
          <w:b w:val="0"/>
          <w:bCs w:val="0"/>
          <w:sz w:val="22"/>
          <w:szCs w:val="22"/>
        </w:rPr>
      </w:pPr>
      <w:r>
        <w:rPr>
          <w:rStyle w:val="FontStyle141"/>
          <w:b w:val="0"/>
          <w:bCs w:val="0"/>
          <w:sz w:val="22"/>
          <w:szCs w:val="22"/>
        </w:rPr>
        <w:t>poistenie zodpovednosti za akúkoľvek škodu na prevzatých veciach, ktoré nie sú majetkom zhotoviteľa, ale ich má zhotoviteľ z akéhokoľvek dôvodu pri sebe a budú zabudované do diela, alebo slúžia k realizácii diela.</w:t>
      </w:r>
    </w:p>
    <w:p w:rsidR="00205747" w:rsidRDefault="00BA2779">
      <w:pPr>
        <w:pStyle w:val="Style103"/>
        <w:numPr>
          <w:ilvl w:val="0"/>
          <w:numId w:val="8"/>
        </w:numPr>
        <w:spacing w:line="240" w:lineRule="exact"/>
        <w:ind w:left="567" w:hanging="567"/>
        <w:jc w:val="both"/>
        <w:rPr>
          <w:rStyle w:val="FontStyle141"/>
          <w:b w:val="0"/>
          <w:bCs w:val="0"/>
          <w:sz w:val="22"/>
          <w:szCs w:val="22"/>
        </w:rPr>
      </w:pPr>
      <w:r>
        <w:rPr>
          <w:rStyle w:val="FontStyle141"/>
          <w:b w:val="0"/>
          <w:bCs w:val="0"/>
          <w:sz w:val="22"/>
          <w:szCs w:val="22"/>
        </w:rPr>
        <w:t xml:space="preserve">Zhotoviteľ je povinný preukázať objednávateľovi platné poistenia na všetky požadované riziká alebo prípadné/možné škody spôsobené činnosťou zhotoviteľa pri zhotovovaní diela. </w:t>
      </w:r>
      <w:r>
        <w:rPr>
          <w:rStyle w:val="FontStyle141"/>
          <w:b w:val="0"/>
          <w:bCs w:val="0"/>
          <w:sz w:val="22"/>
          <w:szCs w:val="22"/>
        </w:rPr>
        <w:lastRenderedPageBreak/>
        <w:t>Vo vyššie uvedených poistných zmluvách či vo všeobecných poistných podmienkach viažucich sa k poistným zmluvám nesmú byť dojednané ustanovenia či výluky z poistenia, ktoré by marili účel poistenia vo vzťahu k dielu.</w:t>
      </w:r>
    </w:p>
    <w:p w:rsidR="00205747" w:rsidRDefault="00BA2779">
      <w:pPr>
        <w:pStyle w:val="Style103"/>
        <w:numPr>
          <w:ilvl w:val="0"/>
          <w:numId w:val="8"/>
        </w:numPr>
        <w:spacing w:line="240" w:lineRule="exact"/>
        <w:ind w:left="567" w:hanging="567"/>
        <w:jc w:val="both"/>
        <w:rPr>
          <w:rStyle w:val="FontStyle141"/>
          <w:b w:val="0"/>
          <w:bCs w:val="0"/>
          <w:sz w:val="22"/>
          <w:szCs w:val="22"/>
        </w:rPr>
      </w:pPr>
      <w:r>
        <w:rPr>
          <w:rStyle w:val="FontStyle141"/>
          <w:b w:val="0"/>
          <w:bCs w:val="0"/>
          <w:sz w:val="22"/>
          <w:szCs w:val="22"/>
        </w:rPr>
        <w:t xml:space="preserve">Objednávateľ si vyhradzuje právo preskúmať obsah a podmienky uzavretých alebo pripravovaných poistných zmlúv v zmysle ods. 32 a 33 tohto článku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rsidR="00205747" w:rsidRDefault="00BA2779">
      <w:pPr>
        <w:pStyle w:val="Style103"/>
        <w:numPr>
          <w:ilvl w:val="0"/>
          <w:numId w:val="8"/>
        </w:numPr>
        <w:spacing w:line="240" w:lineRule="exact"/>
        <w:ind w:left="567" w:hanging="567"/>
        <w:jc w:val="both"/>
        <w:rPr>
          <w:rStyle w:val="FontStyle141"/>
          <w:b w:val="0"/>
          <w:bCs w:val="0"/>
          <w:sz w:val="22"/>
          <w:szCs w:val="22"/>
        </w:rPr>
      </w:pPr>
      <w:r>
        <w:rPr>
          <w:rStyle w:val="FontStyle141"/>
          <w:b w:val="0"/>
          <w:bCs w:val="0"/>
          <w:sz w:val="22"/>
          <w:szCs w:val="22"/>
        </w:rPr>
        <w:t>Uvedené povinnosti sa od zhotoviteľa vyžadujú pre celkové poistenie vrátane poistenia subdodávateľov, pričom sa zhotoviteľ zaväzuje udržiavať v platnosti poistnú zmluvu/poistné zmluvy počas celej doby platnosti a účinnosti zmluvy. Všetky náklady vzniknuté v súvislosti s uzatvorením a udržiavaním platnosti takejto poistnej zmluvy/poistných zmlúv uhradí zhotoviteľ v plnom rozsahu.</w:t>
      </w:r>
    </w:p>
    <w:p w:rsidR="00205747" w:rsidRDefault="00BA2779">
      <w:pPr>
        <w:pStyle w:val="Style103"/>
        <w:numPr>
          <w:ilvl w:val="0"/>
          <w:numId w:val="8"/>
        </w:numPr>
        <w:spacing w:line="240" w:lineRule="exact"/>
        <w:ind w:left="567" w:hanging="567"/>
        <w:jc w:val="both"/>
        <w:rPr>
          <w:rStyle w:val="FontStyle141"/>
          <w:b w:val="0"/>
          <w:bCs w:val="0"/>
          <w:sz w:val="22"/>
          <w:szCs w:val="22"/>
        </w:rPr>
      </w:pPr>
      <w:r>
        <w:rPr>
          <w:rStyle w:val="FontStyle141"/>
          <w:b w:val="0"/>
          <w:bCs w:val="0"/>
          <w:sz w:val="22"/>
          <w:szCs w:val="22"/>
        </w:rPr>
        <w:t>Zhotoviteľ sa zaväzuje, že v zmluvách uzatvorených so svojimi jednotlivými subdodávateľmi nebude dohodnutá tzv. výhrada vlastníctva, teda také ustanovenie, ktoré by stanovovalo, že zhotovované dielo alebo akákoľvek jeho časť je až do úplného zaplatenia ceny za dielo vo vlastníctve subdodávateľa. Dielo musí vždy priamo prechádzať do vlastníctva objednávateľa podľa tejto zmluvy o dielo.</w:t>
      </w:r>
    </w:p>
    <w:p w:rsidR="00205747" w:rsidRDefault="00BA2779">
      <w:pPr>
        <w:pStyle w:val="Style103"/>
        <w:numPr>
          <w:ilvl w:val="0"/>
          <w:numId w:val="8"/>
        </w:numPr>
        <w:spacing w:line="240" w:lineRule="exact"/>
        <w:ind w:left="567" w:hanging="567"/>
        <w:jc w:val="both"/>
        <w:rPr>
          <w:rStyle w:val="Fontstyle01"/>
          <w:sz w:val="22"/>
          <w:szCs w:val="22"/>
        </w:rPr>
      </w:pPr>
      <w:r>
        <w:rPr>
          <w:rStyle w:val="FontStyle141"/>
          <w:b w:val="0"/>
          <w:bCs w:val="0"/>
          <w:sz w:val="22"/>
          <w:szCs w:val="22"/>
        </w:rPr>
        <w:t>Zhotoviteľ zodpovedá objednávateľovi za všetku škodu na majetku objednávateľa a na živote, zdraví a majetku tretích osôb, spôsobenú porušením akejkoľvek povinnosti pri vykonávaní diela. Za škodu sa na účely tejto zmluvy považujú aj sankcie (pokuty) uložené príslušnými štátnymi orgánmi a orgánmi verejnej správy za porušenie povinností, ktoré zaťažovali zhotoviteľa a nie objednávateľa a ktoré boli objednávateľovi uložené po vyčerpaní opravných prostriedkov, ak objednávateľ riadne a včas umožnil zhotoviteľovi uplatňovať v príslušných konaniach všetky dostupné návrhy, opravné prostriedky a námietky.</w:t>
      </w:r>
    </w:p>
    <w:p w:rsidR="00205747" w:rsidRDefault="00205747">
      <w:pPr>
        <w:pStyle w:val="Style103"/>
        <w:spacing w:line="240" w:lineRule="exact"/>
        <w:jc w:val="both"/>
        <w:rPr>
          <w:rStyle w:val="FontStyle141"/>
          <w:b w:val="0"/>
          <w:sz w:val="22"/>
          <w:szCs w:val="22"/>
        </w:rPr>
      </w:pPr>
    </w:p>
    <w:p w:rsidR="00205747" w:rsidRDefault="00BA2779">
      <w:pPr>
        <w:pStyle w:val="Style103"/>
        <w:spacing w:line="240" w:lineRule="exact"/>
        <w:jc w:val="center"/>
        <w:rPr>
          <w:rStyle w:val="FontStyle141"/>
          <w:sz w:val="22"/>
          <w:szCs w:val="22"/>
        </w:rPr>
      </w:pPr>
      <w:r>
        <w:rPr>
          <w:rStyle w:val="FontStyle141"/>
          <w:sz w:val="22"/>
          <w:szCs w:val="22"/>
        </w:rPr>
        <w:t>ČI. X</w:t>
      </w:r>
    </w:p>
    <w:p w:rsidR="00205747" w:rsidRDefault="00BA2779">
      <w:pPr>
        <w:pStyle w:val="Style103"/>
        <w:spacing w:line="240" w:lineRule="exact"/>
        <w:jc w:val="center"/>
        <w:rPr>
          <w:rStyle w:val="FontStyle141"/>
          <w:sz w:val="22"/>
          <w:szCs w:val="22"/>
        </w:rPr>
      </w:pPr>
      <w:r>
        <w:rPr>
          <w:rStyle w:val="FontStyle141"/>
          <w:sz w:val="22"/>
          <w:szCs w:val="22"/>
        </w:rPr>
        <w:t>STAVEBNÝ DENNÍK</w:t>
      </w:r>
    </w:p>
    <w:p w:rsidR="00205747" w:rsidRDefault="00BA2779">
      <w:pPr>
        <w:pStyle w:val="Style103"/>
        <w:numPr>
          <w:ilvl w:val="0"/>
          <w:numId w:val="11"/>
        </w:numPr>
        <w:spacing w:line="240" w:lineRule="exact"/>
        <w:ind w:left="567" w:hanging="567"/>
        <w:jc w:val="both"/>
        <w:rPr>
          <w:rStyle w:val="FontStyle141"/>
          <w:b w:val="0"/>
          <w:bCs w:val="0"/>
          <w:sz w:val="22"/>
          <w:szCs w:val="22"/>
        </w:rPr>
      </w:pPr>
      <w:r>
        <w:rPr>
          <w:rStyle w:val="FontStyle141"/>
          <w:b w:val="0"/>
          <w:bCs w:val="0"/>
          <w:sz w:val="22"/>
          <w:szCs w:val="22"/>
        </w:rPr>
        <w:t>Zhotoviteľ je</w:t>
      </w:r>
      <w:r>
        <w:rPr>
          <w:rStyle w:val="FontStyle141"/>
          <w:bCs w:val="0"/>
          <w:sz w:val="22"/>
          <w:szCs w:val="22"/>
        </w:rPr>
        <w:t xml:space="preserve"> povinný riadne vypísať základný list - adresár a viesť odo dňa prevzatia staveniska stavebný denník </w:t>
      </w:r>
      <w:r>
        <w:rPr>
          <w:rStyle w:val="FontStyle141"/>
          <w:b w:val="0"/>
          <w:bCs w:val="0"/>
          <w:sz w:val="22"/>
          <w:szCs w:val="22"/>
        </w:rPr>
        <w:t>(ďalej len „SD") o prácach, ktoré vykonáva, až do dňa odovzdania a prevzatia diela.</w:t>
      </w:r>
    </w:p>
    <w:p w:rsidR="00205747" w:rsidRDefault="00BA2779">
      <w:pPr>
        <w:pStyle w:val="Style103"/>
        <w:numPr>
          <w:ilvl w:val="0"/>
          <w:numId w:val="11"/>
        </w:numPr>
        <w:spacing w:line="240" w:lineRule="exact"/>
        <w:ind w:left="567" w:hanging="567"/>
        <w:jc w:val="both"/>
        <w:rPr>
          <w:rStyle w:val="FontStyle141"/>
          <w:b w:val="0"/>
          <w:sz w:val="22"/>
          <w:szCs w:val="22"/>
        </w:rPr>
      </w:pPr>
      <w:r>
        <w:rPr>
          <w:rStyle w:val="FontStyle141"/>
          <w:b w:val="0"/>
          <w:sz w:val="22"/>
          <w:szCs w:val="22"/>
        </w:rPr>
        <w:t>V SD musia byť zapísané nasledovné údaje:</w:t>
      </w:r>
    </w:p>
    <w:p w:rsidR="00205747" w:rsidRDefault="00BA2779">
      <w:pPr>
        <w:pStyle w:val="Style103"/>
        <w:numPr>
          <w:ilvl w:val="0"/>
          <w:numId w:val="12"/>
        </w:numPr>
        <w:spacing w:line="240" w:lineRule="exact"/>
        <w:ind w:left="851" w:hanging="284"/>
        <w:jc w:val="both"/>
        <w:rPr>
          <w:rStyle w:val="FontStyle141"/>
          <w:b w:val="0"/>
          <w:sz w:val="22"/>
          <w:szCs w:val="22"/>
        </w:rPr>
      </w:pPr>
      <w:r>
        <w:rPr>
          <w:rStyle w:val="FontStyle141"/>
          <w:b w:val="0"/>
          <w:sz w:val="22"/>
          <w:szCs w:val="22"/>
        </w:rPr>
        <w:t>dátum, počasie;</w:t>
      </w:r>
    </w:p>
    <w:p w:rsidR="00205747" w:rsidRDefault="00BA2779">
      <w:pPr>
        <w:pStyle w:val="Style103"/>
        <w:numPr>
          <w:ilvl w:val="0"/>
          <w:numId w:val="12"/>
        </w:numPr>
        <w:spacing w:line="240" w:lineRule="exact"/>
        <w:ind w:left="851" w:hanging="284"/>
        <w:jc w:val="both"/>
        <w:rPr>
          <w:rStyle w:val="FontStyle141"/>
          <w:b w:val="0"/>
          <w:sz w:val="22"/>
          <w:szCs w:val="22"/>
        </w:rPr>
      </w:pPr>
      <w:r>
        <w:rPr>
          <w:rStyle w:val="FontStyle141"/>
          <w:b w:val="0"/>
          <w:sz w:val="22"/>
          <w:szCs w:val="22"/>
        </w:rPr>
        <w:t>čas začiatku a skončenia prác na stavbe;</w:t>
      </w:r>
    </w:p>
    <w:p w:rsidR="00205747" w:rsidRDefault="00BA2779">
      <w:pPr>
        <w:pStyle w:val="Style103"/>
        <w:numPr>
          <w:ilvl w:val="0"/>
          <w:numId w:val="12"/>
        </w:numPr>
        <w:spacing w:line="240" w:lineRule="exact"/>
        <w:ind w:left="851" w:hanging="284"/>
        <w:jc w:val="both"/>
        <w:rPr>
          <w:rStyle w:val="FontStyle141"/>
          <w:b w:val="0"/>
          <w:sz w:val="22"/>
          <w:szCs w:val="22"/>
        </w:rPr>
      </w:pPr>
      <w:r>
        <w:rPr>
          <w:rStyle w:val="FontStyle141"/>
          <w:b w:val="0"/>
          <w:sz w:val="22"/>
          <w:szCs w:val="22"/>
        </w:rPr>
        <w:t>počet pracovníkov zhotoviteľa podľa remesiel, zúčastňujúcich sa na zhotovení diela;</w:t>
      </w:r>
    </w:p>
    <w:p w:rsidR="00205747" w:rsidRDefault="00BA2779">
      <w:pPr>
        <w:pStyle w:val="Style103"/>
        <w:numPr>
          <w:ilvl w:val="0"/>
          <w:numId w:val="12"/>
        </w:numPr>
        <w:spacing w:line="240" w:lineRule="exact"/>
        <w:ind w:left="851" w:hanging="284"/>
        <w:jc w:val="both"/>
        <w:rPr>
          <w:rStyle w:val="FontStyle141"/>
          <w:b w:val="0"/>
          <w:sz w:val="22"/>
          <w:szCs w:val="22"/>
        </w:rPr>
      </w:pPr>
      <w:r>
        <w:rPr>
          <w:rStyle w:val="FontStyle141"/>
          <w:b w:val="0"/>
          <w:sz w:val="22"/>
          <w:szCs w:val="22"/>
        </w:rPr>
        <w:t>podľa stavebných objektov a prevádzkových súborov rozčlenené vykonané stavebné a montážne práce.</w:t>
      </w:r>
    </w:p>
    <w:p w:rsidR="00205747" w:rsidRDefault="00BA2779">
      <w:pPr>
        <w:pStyle w:val="Style103"/>
        <w:numPr>
          <w:ilvl w:val="0"/>
          <w:numId w:val="11"/>
        </w:numPr>
        <w:spacing w:line="240" w:lineRule="exact"/>
        <w:ind w:left="567" w:hanging="567"/>
        <w:jc w:val="both"/>
        <w:rPr>
          <w:rStyle w:val="FontStyle141"/>
          <w:b w:val="0"/>
          <w:sz w:val="22"/>
          <w:szCs w:val="22"/>
        </w:rPr>
      </w:pPr>
      <w:r>
        <w:rPr>
          <w:rStyle w:val="FontStyle141"/>
          <w:b w:val="0"/>
          <w:sz w:val="22"/>
          <w:szCs w:val="22"/>
        </w:rPr>
        <w:t>Objednávateľ je povinný obsah SD sledovať a k zápisom zhotoviteľa sa vyjadrovať v lehote do 3 pracovných dní.</w:t>
      </w:r>
    </w:p>
    <w:p w:rsidR="00205747" w:rsidRDefault="00BA2779">
      <w:pPr>
        <w:pStyle w:val="Style103"/>
        <w:numPr>
          <w:ilvl w:val="0"/>
          <w:numId w:val="11"/>
        </w:numPr>
        <w:spacing w:line="240" w:lineRule="exact"/>
        <w:ind w:left="567" w:hanging="567"/>
        <w:jc w:val="both"/>
        <w:rPr>
          <w:rStyle w:val="FontStyle141"/>
          <w:b w:val="0"/>
          <w:sz w:val="22"/>
          <w:szCs w:val="22"/>
        </w:rPr>
      </w:pPr>
      <w:r>
        <w:rPr>
          <w:rStyle w:val="FontStyle141"/>
          <w:b w:val="0"/>
          <w:sz w:val="22"/>
          <w:szCs w:val="22"/>
        </w:rPr>
        <w:t>Zápisy v SD sa nepovažujú za zmenu zmluvy, ale slúžia ako podklad pre vyhotovenie prípadných dodatkov k tejto zmluve.</w:t>
      </w:r>
    </w:p>
    <w:p w:rsidR="00205747" w:rsidRDefault="00BA2779">
      <w:pPr>
        <w:pStyle w:val="Style103"/>
        <w:numPr>
          <w:ilvl w:val="0"/>
          <w:numId w:val="11"/>
        </w:numPr>
        <w:spacing w:line="240" w:lineRule="exact"/>
        <w:ind w:left="567" w:hanging="567"/>
        <w:jc w:val="both"/>
        <w:rPr>
          <w:rStyle w:val="FontStyle141"/>
          <w:b w:val="0"/>
          <w:sz w:val="22"/>
          <w:szCs w:val="22"/>
        </w:rPr>
      </w:pPr>
      <w:r>
        <w:rPr>
          <w:rStyle w:val="FontStyle141"/>
          <w:b w:val="0"/>
          <w:sz w:val="22"/>
          <w:szCs w:val="22"/>
        </w:rPr>
        <w:t>SD je vedený v troch vyhotoveniach, pričom originál záznamov zostáva zhotoviteľovi, prvá a druhá kópia objednávateľovi.</w:t>
      </w:r>
    </w:p>
    <w:p w:rsidR="00205747" w:rsidRDefault="00205747">
      <w:pPr>
        <w:pStyle w:val="Style103"/>
        <w:spacing w:line="240" w:lineRule="exact"/>
        <w:jc w:val="center"/>
        <w:rPr>
          <w:rStyle w:val="FontStyle141"/>
          <w:sz w:val="22"/>
          <w:szCs w:val="22"/>
        </w:rPr>
      </w:pPr>
    </w:p>
    <w:p w:rsidR="00205747" w:rsidRDefault="00BA2779">
      <w:pPr>
        <w:pStyle w:val="Style103"/>
        <w:spacing w:line="240" w:lineRule="exact"/>
        <w:jc w:val="center"/>
        <w:rPr>
          <w:rStyle w:val="FontStyle141"/>
          <w:sz w:val="22"/>
          <w:szCs w:val="22"/>
        </w:rPr>
      </w:pPr>
      <w:r>
        <w:rPr>
          <w:rStyle w:val="FontStyle141"/>
          <w:sz w:val="22"/>
          <w:szCs w:val="22"/>
        </w:rPr>
        <w:t>Čl. XI</w:t>
      </w:r>
    </w:p>
    <w:p w:rsidR="00205747" w:rsidRDefault="00BA2779">
      <w:pPr>
        <w:pStyle w:val="Style103"/>
        <w:spacing w:line="240" w:lineRule="exact"/>
        <w:jc w:val="center"/>
        <w:rPr>
          <w:rStyle w:val="FontStyle141"/>
          <w:sz w:val="22"/>
          <w:szCs w:val="22"/>
        </w:rPr>
      </w:pPr>
      <w:r>
        <w:rPr>
          <w:rStyle w:val="FontStyle141"/>
          <w:sz w:val="22"/>
          <w:szCs w:val="22"/>
        </w:rPr>
        <w:t>ZÁRUČNÉ PODMIENKY</w:t>
      </w:r>
    </w:p>
    <w:p w:rsidR="00205747" w:rsidRDefault="00BA2779">
      <w:pPr>
        <w:pStyle w:val="Style103"/>
        <w:numPr>
          <w:ilvl w:val="0"/>
          <w:numId w:val="13"/>
        </w:numPr>
        <w:spacing w:line="240" w:lineRule="exact"/>
        <w:ind w:left="567" w:hanging="567"/>
        <w:jc w:val="both"/>
        <w:rPr>
          <w:rStyle w:val="FontStyle141"/>
          <w:b w:val="0"/>
          <w:bCs w:val="0"/>
          <w:sz w:val="22"/>
          <w:szCs w:val="22"/>
        </w:rPr>
      </w:pPr>
      <w:r w:rsidRPr="006304C0">
        <w:rPr>
          <w:rStyle w:val="FontStyle141"/>
          <w:b w:val="0"/>
          <w:bCs w:val="0"/>
          <w:sz w:val="22"/>
          <w:szCs w:val="22"/>
        </w:rPr>
        <w:t xml:space="preserve">Zmluvné strany sa dohodli, že všeobecná záručná doba na vykonané dielo je </w:t>
      </w:r>
      <w:r w:rsidRPr="006304C0">
        <w:rPr>
          <w:rStyle w:val="FontStyle141"/>
          <w:b w:val="0"/>
          <w:bCs w:val="0"/>
          <w:color w:val="FF0000"/>
          <w:sz w:val="22"/>
          <w:szCs w:val="22"/>
        </w:rPr>
        <w:t xml:space="preserve">..........(min. 60 mesiacov), </w:t>
      </w:r>
      <w:r w:rsidR="00FF5AA7" w:rsidRPr="006304C0">
        <w:rPr>
          <w:rStyle w:val="FontStyle140"/>
          <w:color w:val="FF0000"/>
          <w:sz w:val="22"/>
          <w:szCs w:val="22"/>
        </w:rPr>
        <w:t>(doplní uchádzač)</w:t>
      </w:r>
      <w:r w:rsidR="00FF5AA7" w:rsidRPr="006304C0">
        <w:rPr>
          <w:rStyle w:val="FontStyle141"/>
          <w:b w:val="0"/>
          <w:bCs w:val="0"/>
          <w:color w:val="FF0000"/>
          <w:sz w:val="22"/>
          <w:szCs w:val="22"/>
        </w:rPr>
        <w:t xml:space="preserve"> </w:t>
      </w:r>
      <w:r w:rsidRPr="00FF5AA7">
        <w:rPr>
          <w:rStyle w:val="FontStyle141"/>
          <w:b w:val="0"/>
          <w:bCs w:val="0"/>
          <w:sz w:val="22"/>
          <w:szCs w:val="22"/>
        </w:rPr>
        <w:t>pričom</w:t>
      </w:r>
      <w:r>
        <w:rPr>
          <w:rStyle w:val="FontStyle141"/>
          <w:b w:val="0"/>
          <w:bCs w:val="0"/>
          <w:sz w:val="22"/>
          <w:szCs w:val="22"/>
        </w:rPr>
        <w:t xml:space="preserve"> táto záručná doba začína plynúť dňom riadneho odovzdania diela objednávateľovi a jeho prevzatím objednávateľom bez vád a nedorobkov. Na materiál a zabudované prvky, na ktoré zhotoviteľ odovzdal pri odovzdaní a prevzatí diela záručné listy, sa vzťahuje záručná doba podľa týchto záručných listov, minimálne však v dĺžke 24 mesiacov. Pre vylúčenie pochybností platí, že pokiaľ sa v texte zmluvy, jej prílohách používa pojem „záručná doba" myslí sa tým všeobecná záručná doba podľa tohto odseku. Zhotoviteľ zodpovedá za to, že zhotovené dielo bude mať počas celej záručnej doby vlastnosti dohodnuté touto zmluvou a bude vyhovovať požiadavkám technických noriem a všeobecne záväzných právnych predpisov. Zhotoviteľ zodpovedá za vady, ktoré má dielo v čase jeho odovzdania objednávateľovi, a za vady, ktoré vznikli počas záručnej doby.</w:t>
      </w:r>
    </w:p>
    <w:p w:rsidR="00205747" w:rsidRDefault="00BA2779">
      <w:pPr>
        <w:pStyle w:val="Style103"/>
        <w:numPr>
          <w:ilvl w:val="0"/>
          <w:numId w:val="13"/>
        </w:numPr>
        <w:spacing w:line="240" w:lineRule="exact"/>
        <w:ind w:left="567" w:hanging="567"/>
        <w:jc w:val="both"/>
        <w:rPr>
          <w:rStyle w:val="FontStyle141"/>
          <w:b w:val="0"/>
          <w:sz w:val="22"/>
          <w:szCs w:val="22"/>
        </w:rPr>
      </w:pPr>
      <w:r>
        <w:rPr>
          <w:rStyle w:val="FontStyle141"/>
          <w:b w:val="0"/>
          <w:sz w:val="22"/>
          <w:szCs w:val="22"/>
        </w:rPr>
        <w:t xml:space="preserve">Záručná doba začína plynúť dňom riadneho odovzdania celého diela objednávateľovi a jeho prevzatím objednávateľom bez vád a nedorobkov. Záručná doba sa predlžuje o dobu, počas </w:t>
      </w:r>
      <w:r>
        <w:rPr>
          <w:rStyle w:val="FontStyle141"/>
          <w:b w:val="0"/>
          <w:sz w:val="22"/>
          <w:szCs w:val="22"/>
        </w:rPr>
        <w:lastRenderedPageBreak/>
        <w:t>ktorej objednávateľ nemohol pre vady, za ktoré zodpovedá zhotoviteľ, dielo alebo jeho časť riadne užívať.</w:t>
      </w:r>
    </w:p>
    <w:p w:rsidR="00205747" w:rsidRDefault="00BA2779">
      <w:pPr>
        <w:pStyle w:val="Style103"/>
        <w:numPr>
          <w:ilvl w:val="0"/>
          <w:numId w:val="13"/>
        </w:numPr>
        <w:spacing w:line="240" w:lineRule="exact"/>
        <w:ind w:left="567" w:hanging="567"/>
        <w:jc w:val="both"/>
        <w:rPr>
          <w:rStyle w:val="FontStyle141"/>
          <w:b w:val="0"/>
          <w:bCs w:val="0"/>
          <w:sz w:val="22"/>
          <w:szCs w:val="22"/>
        </w:rPr>
      </w:pPr>
      <w:r>
        <w:rPr>
          <w:rStyle w:val="FontStyle141"/>
          <w:b w:val="0"/>
          <w:bCs w:val="0"/>
          <w:sz w:val="22"/>
          <w:szCs w:val="22"/>
        </w:rPr>
        <w:t>Dielo bude odovzdané, len ak objednávateľ v zápise vyhlási, že dielo preberá. Prípadné vady a nedorobky, ktoré nebránia riadnemu užívaniu diela budú uvedené v zápise z odovzdania a prevzatia diela s uvedením termínu ich odstránenia, pričom tento zápis bude zároveň považovaný za reklamáciu vád a nedorobkov.</w:t>
      </w:r>
    </w:p>
    <w:p w:rsidR="00205747" w:rsidRDefault="00BA2779">
      <w:pPr>
        <w:pStyle w:val="Style103"/>
        <w:numPr>
          <w:ilvl w:val="0"/>
          <w:numId w:val="13"/>
        </w:numPr>
        <w:spacing w:line="240" w:lineRule="exact"/>
        <w:ind w:left="567" w:hanging="567"/>
        <w:jc w:val="both"/>
        <w:rPr>
          <w:rStyle w:val="FontStyle141"/>
          <w:b w:val="0"/>
          <w:bCs w:val="0"/>
          <w:sz w:val="22"/>
          <w:szCs w:val="22"/>
        </w:rPr>
      </w:pPr>
      <w:r>
        <w:rPr>
          <w:rStyle w:val="FontStyle141"/>
          <w:b w:val="0"/>
          <w:bCs w:val="0"/>
          <w:sz w:val="22"/>
          <w:szCs w:val="22"/>
        </w:rPr>
        <w:t>Objednávateľ môže odmietnuť prevzatie diela pre vady a nedorobky v závislosti od ich charakteru a rozsahu až do doby, kým ich zhotoviteľ neodstráni. V prípade rozporu stanovísk zmluvných strán k zisteným vadám bude rozhodujúce stanovisko objednávateľa.</w:t>
      </w:r>
    </w:p>
    <w:p w:rsidR="00205747" w:rsidRDefault="00BA2779">
      <w:pPr>
        <w:pStyle w:val="Style103"/>
        <w:numPr>
          <w:ilvl w:val="0"/>
          <w:numId w:val="13"/>
        </w:numPr>
        <w:spacing w:line="240" w:lineRule="exact"/>
        <w:ind w:left="567" w:hanging="567"/>
        <w:jc w:val="both"/>
        <w:rPr>
          <w:rStyle w:val="FontStyle141"/>
          <w:b w:val="0"/>
          <w:bCs w:val="0"/>
          <w:sz w:val="22"/>
          <w:szCs w:val="22"/>
        </w:rPr>
      </w:pPr>
      <w:r>
        <w:rPr>
          <w:rStyle w:val="FontStyle141"/>
          <w:b w:val="0"/>
          <w:bCs w:val="0"/>
          <w:sz w:val="22"/>
          <w:szCs w:val="22"/>
        </w:rPr>
        <w:t>Vadou sa rozumie, ak dielo nemá vlastnosti určené právnymi predpismi, technickými normami alebo ak nie je vyhotovené v súlade s touto zmluvou alebo projektovou dokumentáciou, prípadne ak vykazuje vady, ktoré znižujú jeho hodnotu alebo schopnosť užívania k v zmluve určenému účelu, najmä odchýlka v kvalite, rozsahu a parametroch diela stanoveným technickým zadaním, projektovou dokumentáciou, stavebným povolením, touto zmluvou a platnými technickými normami a platnými právnymi predpismi. Záruka sa vzťahuje aj na vady diela spôsobené vadou materiálu, nesprávnou funkčnosťou diela alebo jeho časti, nesprávnym poučením o použití diela alebo dodaním nesprávnej dokumentácie.</w:t>
      </w:r>
    </w:p>
    <w:p w:rsidR="00205747" w:rsidRDefault="00BA2779">
      <w:pPr>
        <w:pStyle w:val="Style103"/>
        <w:numPr>
          <w:ilvl w:val="0"/>
          <w:numId w:val="13"/>
        </w:numPr>
        <w:spacing w:line="240" w:lineRule="exact"/>
        <w:ind w:left="567" w:hanging="567"/>
        <w:jc w:val="both"/>
        <w:rPr>
          <w:rStyle w:val="FontStyle141"/>
          <w:b w:val="0"/>
          <w:bCs w:val="0"/>
          <w:sz w:val="22"/>
          <w:szCs w:val="22"/>
        </w:rPr>
      </w:pPr>
      <w:r>
        <w:rPr>
          <w:rStyle w:val="FontStyle141"/>
          <w:b w:val="0"/>
          <w:bCs w:val="0"/>
          <w:sz w:val="22"/>
          <w:szCs w:val="22"/>
        </w:rPr>
        <w:t>Nedorobkom sa rozumie nedokončená práca oproti technickému zadaniu a projektovej dokumentácii. Na účely uplatňovania nárokov zo záruky za dielo sa nedorobky považujú za vady diela.</w:t>
      </w:r>
    </w:p>
    <w:p w:rsidR="00205747" w:rsidRDefault="00BA2779">
      <w:pPr>
        <w:pStyle w:val="Style103"/>
        <w:numPr>
          <w:ilvl w:val="0"/>
          <w:numId w:val="13"/>
        </w:numPr>
        <w:spacing w:line="240" w:lineRule="exact"/>
        <w:ind w:left="567" w:hanging="567"/>
        <w:jc w:val="both"/>
        <w:rPr>
          <w:rStyle w:val="FontStyle141"/>
          <w:b w:val="0"/>
          <w:sz w:val="22"/>
          <w:szCs w:val="22"/>
        </w:rPr>
      </w:pPr>
      <w:r>
        <w:rPr>
          <w:rStyle w:val="FontStyle141"/>
          <w:b w:val="0"/>
          <w:sz w:val="22"/>
          <w:szCs w:val="22"/>
        </w:rPr>
        <w:t>Skryté vady má objednávateľ právo reklamovať bez zbytočného odkladu, najneskôr do konca záručnej lehoty.</w:t>
      </w:r>
    </w:p>
    <w:p w:rsidR="00205747" w:rsidRDefault="00BA2779">
      <w:pPr>
        <w:pStyle w:val="Style103"/>
        <w:numPr>
          <w:ilvl w:val="0"/>
          <w:numId w:val="13"/>
        </w:numPr>
        <w:spacing w:line="240" w:lineRule="exact"/>
        <w:ind w:left="567" w:hanging="567"/>
        <w:jc w:val="both"/>
        <w:rPr>
          <w:rStyle w:val="FontStyle141"/>
          <w:b w:val="0"/>
          <w:bCs w:val="0"/>
          <w:sz w:val="22"/>
          <w:szCs w:val="22"/>
        </w:rPr>
      </w:pPr>
      <w:r>
        <w:rPr>
          <w:rStyle w:val="FontStyle141"/>
          <w:b w:val="0"/>
          <w:bCs w:val="0"/>
          <w:sz w:val="22"/>
          <w:szCs w:val="22"/>
        </w:rPr>
        <w:t>Zhotoviteľ sa zaväzuje vady v záručnej dobe odstrániť v dohodnutých lehotách. Reklamácia vád bude vykonaná písomne. Doba odstránenia vád bude dohodnutá pri reklamačnom konaní. Ak sa zmluvné strany nedohodnú na lehote odstránenia vád, bude rozhodujúce stanovisko objednávateľa. S odstraňovaním vád predmetu plnenia sa zhotoviteľ zaväzuje začať bez zbytočného odkladu po doručení oznámenia vady objednávateľom, pri vadách ohrozujúcich prevádzku budovy alebo vyvolávajúcich podľa názoru objednávateľa nebezpečenstvo hrozby vzniku škody v prípade ich okamžitého neodstránenia, do 24 hodín. Zhotoviteľ sa zaväzuje odstrániť vady v čo najkratšom technicky možnom čase.</w:t>
      </w:r>
    </w:p>
    <w:p w:rsidR="00205747" w:rsidRDefault="00BA2779">
      <w:pPr>
        <w:pStyle w:val="Style103"/>
        <w:numPr>
          <w:ilvl w:val="0"/>
          <w:numId w:val="13"/>
        </w:numPr>
        <w:spacing w:line="240" w:lineRule="exact"/>
        <w:ind w:left="567" w:hanging="567"/>
        <w:jc w:val="both"/>
        <w:rPr>
          <w:rStyle w:val="FontStyle141"/>
          <w:b w:val="0"/>
          <w:bCs w:val="0"/>
          <w:sz w:val="22"/>
          <w:szCs w:val="22"/>
        </w:rPr>
      </w:pPr>
      <w:r>
        <w:rPr>
          <w:rStyle w:val="FontStyle141"/>
          <w:b w:val="0"/>
          <w:bCs w:val="0"/>
          <w:sz w:val="22"/>
          <w:szCs w:val="22"/>
        </w:rPr>
        <w:t>V prípade výskytu vád diela zmluvné strany dojednali právo objednávateľa požadovať a povinnosť zhotoviteľa poskytnúť bezplatné odstránenie vád v mieste vykonania diela počas záručnej lehoty. V prípade výmeny vadnej časti diela alebo vykonania opravy časti diela sa zhotoviteľ zaväzuje poskytnúť objednávateľovi na príslušné opravené či vymenené časti diela záruku, a to v rovnakej dĺžke, aká je poskytovaná na zhotovenie diela podľa tejto zmluvy.</w:t>
      </w:r>
    </w:p>
    <w:p w:rsidR="00205747" w:rsidRDefault="00BA2779">
      <w:pPr>
        <w:pStyle w:val="Style103"/>
        <w:numPr>
          <w:ilvl w:val="0"/>
          <w:numId w:val="13"/>
        </w:numPr>
        <w:spacing w:line="240" w:lineRule="exact"/>
        <w:ind w:left="567" w:hanging="567"/>
        <w:jc w:val="both"/>
        <w:rPr>
          <w:rStyle w:val="FontStyle141"/>
          <w:b w:val="0"/>
          <w:bCs w:val="0"/>
          <w:sz w:val="22"/>
          <w:szCs w:val="22"/>
        </w:rPr>
      </w:pPr>
      <w:r>
        <w:rPr>
          <w:rStyle w:val="FontStyle141"/>
          <w:b w:val="0"/>
          <w:bCs w:val="0"/>
          <w:sz w:val="22"/>
          <w:szCs w:val="22"/>
        </w:rPr>
        <w:t>Ak zhotoviteľ neodstráni vady diela v primeranej dodatočnej lehote alebo ak oznámi pred jej uplynutím, že vady neodstráni, objednávateľ sa bude riadiť ustanoveniami Obchodného zákonníka, pričom objednávateľ má právo aj bez súhlasu zhotoviteľa odstrániť vady sám na náklady zhotoviteľa alebo poveriť odstránením vád tretiu osobu na náklady zhotoviteľa s tým, že záruka na dielo tým zostáva nedotknutá; vzniknuté náklady je zhotoviteľ povinný objednávateľovi uhradiť v lehote určenej objednávateľom. V prípade reklamácie vád diela nie je objednávateľ v omeškaní s úhradou ceny diela za reklamovanú časť diela.</w:t>
      </w:r>
    </w:p>
    <w:p w:rsidR="00205747" w:rsidRDefault="00BA2779">
      <w:pPr>
        <w:pStyle w:val="Style103"/>
        <w:numPr>
          <w:ilvl w:val="0"/>
          <w:numId w:val="13"/>
        </w:numPr>
        <w:spacing w:line="240" w:lineRule="exact"/>
        <w:ind w:left="567" w:hanging="567"/>
        <w:jc w:val="both"/>
        <w:rPr>
          <w:rStyle w:val="FontStyle141"/>
          <w:b w:val="0"/>
          <w:sz w:val="22"/>
          <w:szCs w:val="22"/>
        </w:rPr>
      </w:pPr>
      <w:r>
        <w:rPr>
          <w:rStyle w:val="FontStyle141"/>
          <w:b w:val="0"/>
          <w:sz w:val="22"/>
          <w:szCs w:val="22"/>
        </w:rPr>
        <w:t>Objednávateľ je povinný umožniť zhotoviteľovi prístup do priestorov, v ktorých sa majú vady diela zistené počas záručnej doby odstraňovať.</w:t>
      </w:r>
    </w:p>
    <w:p w:rsidR="00205747" w:rsidRDefault="00205747">
      <w:pPr>
        <w:pStyle w:val="Style103"/>
        <w:spacing w:line="240" w:lineRule="exact"/>
        <w:jc w:val="left"/>
        <w:rPr>
          <w:rStyle w:val="FontStyle141"/>
          <w:sz w:val="22"/>
          <w:szCs w:val="22"/>
        </w:rPr>
      </w:pPr>
    </w:p>
    <w:p w:rsidR="00205747" w:rsidRDefault="00BA2779">
      <w:pPr>
        <w:pStyle w:val="Style103"/>
        <w:spacing w:line="240" w:lineRule="exact"/>
        <w:jc w:val="center"/>
        <w:rPr>
          <w:rStyle w:val="FontStyle141"/>
          <w:sz w:val="22"/>
          <w:szCs w:val="22"/>
        </w:rPr>
      </w:pPr>
      <w:r>
        <w:rPr>
          <w:rStyle w:val="FontStyle141"/>
          <w:sz w:val="22"/>
          <w:szCs w:val="22"/>
        </w:rPr>
        <w:t>Čl. XII</w:t>
      </w:r>
    </w:p>
    <w:p w:rsidR="00205747" w:rsidRDefault="00BA2779">
      <w:pPr>
        <w:pStyle w:val="Style103"/>
        <w:spacing w:line="240" w:lineRule="exact"/>
        <w:jc w:val="center"/>
        <w:rPr>
          <w:rStyle w:val="FontStyle141"/>
          <w:sz w:val="22"/>
          <w:szCs w:val="22"/>
        </w:rPr>
      </w:pPr>
      <w:r>
        <w:rPr>
          <w:rStyle w:val="FontStyle141"/>
          <w:sz w:val="22"/>
          <w:szCs w:val="22"/>
        </w:rPr>
        <w:t>SANKCIE</w:t>
      </w:r>
    </w:p>
    <w:p w:rsidR="00205747" w:rsidRDefault="00BA2779">
      <w:pPr>
        <w:pStyle w:val="Style103"/>
        <w:numPr>
          <w:ilvl w:val="0"/>
          <w:numId w:val="14"/>
        </w:numPr>
        <w:spacing w:line="240" w:lineRule="exact"/>
        <w:ind w:left="567" w:hanging="567"/>
        <w:jc w:val="both"/>
        <w:rPr>
          <w:rStyle w:val="FontStyle141"/>
          <w:b w:val="0"/>
          <w:bCs w:val="0"/>
          <w:sz w:val="22"/>
          <w:szCs w:val="22"/>
        </w:rPr>
      </w:pPr>
      <w:r>
        <w:rPr>
          <w:rStyle w:val="FontStyle141"/>
          <w:b w:val="0"/>
          <w:bCs w:val="0"/>
          <w:sz w:val="22"/>
          <w:szCs w:val="22"/>
        </w:rPr>
        <w:t xml:space="preserve">V prípade, ak zhotoviteľ neprevezme bez relevantného dôvodu stavenisko v lehote stanovenej v čl. V ods. 1 písm. a) tejto zmluvy, je objednávateľ oprávnený uplatniť u zhotoviteľa zmluvnú pokutu vo výške 1.000,- EUR za každý deň omeškania až do doby prevzatia staveniska. </w:t>
      </w:r>
    </w:p>
    <w:p w:rsidR="00205747" w:rsidRDefault="00BA2779">
      <w:pPr>
        <w:pStyle w:val="Style103"/>
        <w:numPr>
          <w:ilvl w:val="0"/>
          <w:numId w:val="14"/>
        </w:numPr>
        <w:spacing w:line="240" w:lineRule="exact"/>
        <w:ind w:left="567" w:hanging="567"/>
        <w:jc w:val="both"/>
        <w:rPr>
          <w:rStyle w:val="FontStyle141"/>
          <w:bCs w:val="0"/>
          <w:sz w:val="22"/>
          <w:szCs w:val="22"/>
        </w:rPr>
      </w:pPr>
      <w:r>
        <w:rPr>
          <w:rStyle w:val="FontStyle141"/>
          <w:bCs w:val="0"/>
          <w:sz w:val="22"/>
          <w:szCs w:val="22"/>
        </w:rPr>
        <w:t xml:space="preserve">V prípade, ak zhotoviteľ nepredloží objednávateľovi harmonogram v dohodnutom termíne podľa čl. VIII ods. 13 tejto zmluvy alebo Plán organizácie výstavby podľa čl. VIII ods. 12 tejto zmluvy, je objednávateľ oprávnený uplatniť u zhotoviteľa zmluvnú pokutu vo výške 200,- EUR za každý deň omeškania, až do doby predloženia uvedených dokumentov. </w:t>
      </w:r>
    </w:p>
    <w:p w:rsidR="00205747" w:rsidRDefault="00BA2779">
      <w:pPr>
        <w:pStyle w:val="Style103"/>
        <w:numPr>
          <w:ilvl w:val="0"/>
          <w:numId w:val="14"/>
        </w:numPr>
        <w:spacing w:line="240" w:lineRule="exact"/>
        <w:ind w:left="567" w:hanging="567"/>
        <w:jc w:val="both"/>
        <w:rPr>
          <w:rStyle w:val="FontStyle141"/>
          <w:b w:val="0"/>
          <w:bCs w:val="0"/>
          <w:sz w:val="22"/>
          <w:szCs w:val="22"/>
        </w:rPr>
      </w:pPr>
      <w:r>
        <w:rPr>
          <w:rStyle w:val="FontStyle141"/>
          <w:b w:val="0"/>
          <w:bCs w:val="0"/>
          <w:sz w:val="22"/>
          <w:szCs w:val="22"/>
        </w:rPr>
        <w:t>V prípade, ak sa zhotoviteľ dostane do omeškania s plnením niektorej povinnosti v termíne oproti predloženému harmonogramu, vzniká objednávateľovi nárok na zaplate</w:t>
      </w:r>
      <w:r w:rsidR="00E07791">
        <w:rPr>
          <w:rStyle w:val="FontStyle141"/>
          <w:b w:val="0"/>
          <w:bCs w:val="0"/>
          <w:sz w:val="22"/>
          <w:szCs w:val="22"/>
        </w:rPr>
        <w:t>nie zmluvnej pokuty vo výške 0,1</w:t>
      </w:r>
      <w:r>
        <w:rPr>
          <w:rStyle w:val="FontStyle141"/>
          <w:b w:val="0"/>
          <w:bCs w:val="0"/>
          <w:sz w:val="22"/>
          <w:szCs w:val="22"/>
        </w:rPr>
        <w:t xml:space="preserve"> % z ceny diela podľa čl. VI ods. 2 tejto zmluvy , a to za každý aj začatý deň omeškania. </w:t>
      </w:r>
    </w:p>
    <w:p w:rsidR="00205747" w:rsidRDefault="00BA2779">
      <w:pPr>
        <w:pStyle w:val="Style103"/>
        <w:numPr>
          <w:ilvl w:val="0"/>
          <w:numId w:val="14"/>
        </w:numPr>
        <w:spacing w:line="240" w:lineRule="exact"/>
        <w:ind w:left="567" w:hanging="567"/>
        <w:jc w:val="both"/>
        <w:rPr>
          <w:rStyle w:val="FontStyle141"/>
          <w:b w:val="0"/>
          <w:bCs w:val="0"/>
          <w:sz w:val="22"/>
          <w:szCs w:val="22"/>
        </w:rPr>
      </w:pPr>
      <w:r>
        <w:rPr>
          <w:rStyle w:val="FontStyle141"/>
          <w:b w:val="0"/>
          <w:bCs w:val="0"/>
          <w:sz w:val="22"/>
          <w:szCs w:val="22"/>
        </w:rPr>
        <w:lastRenderedPageBreak/>
        <w:t xml:space="preserve">V prípade, ak zhotoviteľ nesplní niektorú podmienku alebo povinnosť stanovenú v harmonograme, okrem prípadu podľa ods. 3 tohto článku zmluvy, vzniká objednávateľovi nárok na zaplatenie zmluvnej pokuty vo výške 200,- € za každé jednotlivé nesplnenie/ porušenie povinnosti. Uvedenú zmluvnú pokutu je možné ukladať aj opakovane.    </w:t>
      </w:r>
    </w:p>
    <w:p w:rsidR="00205747" w:rsidRDefault="00BA2779">
      <w:pPr>
        <w:pStyle w:val="Style103"/>
        <w:numPr>
          <w:ilvl w:val="0"/>
          <w:numId w:val="14"/>
        </w:numPr>
        <w:spacing w:line="240" w:lineRule="exact"/>
        <w:ind w:left="567" w:hanging="567"/>
        <w:jc w:val="both"/>
        <w:rPr>
          <w:rStyle w:val="FontStyle141"/>
          <w:b w:val="0"/>
          <w:bCs w:val="0"/>
          <w:sz w:val="22"/>
          <w:szCs w:val="22"/>
        </w:rPr>
      </w:pPr>
      <w:r>
        <w:rPr>
          <w:rStyle w:val="FontStyle141"/>
          <w:b w:val="0"/>
          <w:bCs w:val="0"/>
          <w:sz w:val="22"/>
          <w:szCs w:val="22"/>
        </w:rPr>
        <w:t>V prípade, ak sa zhotoviteľ dostane do omeškania s plnením termínu realizácie diela podľa čl. V ods. 1 písm. b) tejto zmluvy, vzniká objednávateľovi nárok na zaplaten</w:t>
      </w:r>
      <w:r w:rsidR="00E07791">
        <w:rPr>
          <w:rStyle w:val="FontStyle141"/>
          <w:b w:val="0"/>
          <w:bCs w:val="0"/>
          <w:sz w:val="22"/>
          <w:szCs w:val="22"/>
        </w:rPr>
        <w:t>ie zmluvnej pokuty vo výške 0,1</w:t>
      </w:r>
      <w:r>
        <w:rPr>
          <w:rStyle w:val="FontStyle141"/>
          <w:b w:val="0"/>
          <w:bCs w:val="0"/>
          <w:sz w:val="22"/>
          <w:szCs w:val="22"/>
        </w:rPr>
        <w:t xml:space="preserve">% z ceny diela podľa čl. VI ods. 2 tejto zmluvy zo strany zhotoviteľa, a to za každý aj začatý deň omeškania. </w:t>
      </w:r>
    </w:p>
    <w:p w:rsidR="00205747" w:rsidRDefault="00BA2779">
      <w:pPr>
        <w:pStyle w:val="Style103"/>
        <w:numPr>
          <w:ilvl w:val="0"/>
          <w:numId w:val="14"/>
        </w:numPr>
        <w:spacing w:line="240" w:lineRule="exact"/>
        <w:ind w:left="567" w:hanging="567"/>
        <w:jc w:val="both"/>
        <w:rPr>
          <w:rStyle w:val="FontStyle141"/>
          <w:bCs w:val="0"/>
          <w:sz w:val="22"/>
          <w:szCs w:val="22"/>
        </w:rPr>
      </w:pPr>
      <w:r>
        <w:rPr>
          <w:rStyle w:val="FontStyle141"/>
          <w:bCs w:val="0"/>
          <w:sz w:val="22"/>
          <w:szCs w:val="22"/>
        </w:rPr>
        <w:t xml:space="preserve">V prípade neprítomnosti osoby stavbyvedúceho na stavenisku, neúčasti zhotoviteľa prostredníctvom osoby stavbyvedúceho, prípadne ďalších splnomocnených osôb na kontrolnom dni zvolanom objednávateľom, je zhotoviteľ povinný zaplatiť objednávateľovi zmluvnú pokutu vo výške 200,- € za každý jednotlivý prípad neúčasti. Uvedenú zmluvnú pokutu je možné ukladať aj opakovane. </w:t>
      </w:r>
    </w:p>
    <w:p w:rsidR="00205747" w:rsidRDefault="00BA2779">
      <w:pPr>
        <w:pStyle w:val="Style103"/>
        <w:numPr>
          <w:ilvl w:val="0"/>
          <w:numId w:val="14"/>
        </w:numPr>
        <w:spacing w:line="240" w:lineRule="exact"/>
        <w:ind w:left="567" w:hanging="567"/>
        <w:jc w:val="both"/>
        <w:rPr>
          <w:rStyle w:val="FontStyle141"/>
          <w:b w:val="0"/>
          <w:bCs w:val="0"/>
          <w:sz w:val="22"/>
          <w:szCs w:val="22"/>
        </w:rPr>
      </w:pPr>
      <w:r>
        <w:rPr>
          <w:rStyle w:val="FontStyle141"/>
          <w:b w:val="0"/>
          <w:bCs w:val="0"/>
          <w:sz w:val="22"/>
          <w:szCs w:val="22"/>
        </w:rPr>
        <w:t xml:space="preserve">V prípade porušenia povinnosti zhotoviteľa viesť stavebný denník v súlade s touto zmluvou je zhotoviteľ povinný zaplatiť objednávateľovi zmluvnú pokutu vo výške 200,- € za každé individuálne (čiastkové) porušenie </w:t>
      </w:r>
      <w:r w:rsidR="0048425D">
        <w:rPr>
          <w:rStyle w:val="FontStyle141"/>
          <w:b w:val="0"/>
          <w:bCs w:val="0"/>
          <w:sz w:val="22"/>
          <w:szCs w:val="22"/>
        </w:rPr>
        <w:t xml:space="preserve">povinnosti </w:t>
      </w:r>
      <w:r>
        <w:rPr>
          <w:rStyle w:val="FontStyle141"/>
          <w:b w:val="0"/>
          <w:bCs w:val="0"/>
          <w:sz w:val="22"/>
          <w:szCs w:val="22"/>
        </w:rPr>
        <w:t>zhotoviteľa pri vedení stavebného denníka. Uvedenú zmluvnú pokutu je možné ukladať aj opakovane.</w:t>
      </w:r>
    </w:p>
    <w:p w:rsidR="00205747" w:rsidRDefault="00BA2779">
      <w:pPr>
        <w:pStyle w:val="Style103"/>
        <w:numPr>
          <w:ilvl w:val="0"/>
          <w:numId w:val="14"/>
        </w:numPr>
        <w:spacing w:line="240" w:lineRule="exact"/>
        <w:ind w:left="567" w:hanging="567"/>
        <w:jc w:val="both"/>
        <w:rPr>
          <w:rStyle w:val="FontStyle141"/>
          <w:b w:val="0"/>
          <w:bCs w:val="0"/>
          <w:sz w:val="22"/>
          <w:szCs w:val="22"/>
        </w:rPr>
      </w:pPr>
      <w:r>
        <w:rPr>
          <w:rStyle w:val="FontStyle141"/>
          <w:b w:val="0"/>
          <w:bCs w:val="0"/>
          <w:sz w:val="22"/>
          <w:szCs w:val="22"/>
        </w:rPr>
        <w:t xml:space="preserve">V prípade porušenia niektorej povinnosti zhotoviteľa, týkajúcej sa nakladania s odpadom podľa čl. IX ods. 2 až 4 tejto zmluvy, je zhotoviteľ povinný uhradiť objednávateľovi zmluvnú pokutu vo výške 1 000,- € za každé jednotlivé porušenie povinnosti zhotoviteľa. Uvedenú zmluvnú pokutu je možné ukladať aj opakovane. </w:t>
      </w:r>
    </w:p>
    <w:p w:rsidR="00205747" w:rsidRDefault="00BA2779">
      <w:pPr>
        <w:pStyle w:val="Style103"/>
        <w:numPr>
          <w:ilvl w:val="0"/>
          <w:numId w:val="14"/>
        </w:numPr>
        <w:spacing w:line="240" w:lineRule="exact"/>
        <w:ind w:left="567" w:hanging="567"/>
        <w:jc w:val="both"/>
        <w:rPr>
          <w:rStyle w:val="FontStyle141"/>
          <w:b w:val="0"/>
          <w:bCs w:val="0"/>
          <w:sz w:val="22"/>
          <w:szCs w:val="22"/>
        </w:rPr>
      </w:pPr>
      <w:r>
        <w:rPr>
          <w:rStyle w:val="FontStyle141"/>
          <w:b w:val="0"/>
          <w:bCs w:val="0"/>
          <w:sz w:val="22"/>
          <w:szCs w:val="22"/>
        </w:rPr>
        <w:t xml:space="preserve">V prípade porušenia akejkoľvek povinnosti, ktorá zhotoviteľovi vznikla v dôsledku predčasného ukončenia tejto zmluvy (čl. XIII ods. 7 až 11 tejto zmluvy) je zhotoviteľ povinný uhradiť objednávateľovi zmluvnú pokutu vo výške 500,- € za každé jednotlivé porušenie povinnosti zhotoviteľa. Uvedenú zmluvnú pokutu je možné ukladať aj opakovane. V prípade omeškania zhotoviteľa s vrátením dokladov v termíne podľa čl. XIII ods. 12 tejto zmluvy, je zhotoviteľ povinný uhradiť zmluvnú pokutu vo výške 100,- € za každý aj začatý deň omeškania. </w:t>
      </w:r>
    </w:p>
    <w:p w:rsidR="00205747" w:rsidRDefault="00BA2779">
      <w:pPr>
        <w:pStyle w:val="Style103"/>
        <w:numPr>
          <w:ilvl w:val="0"/>
          <w:numId w:val="14"/>
        </w:numPr>
        <w:spacing w:line="240" w:lineRule="exact"/>
        <w:ind w:left="567" w:hanging="567"/>
        <w:jc w:val="both"/>
        <w:rPr>
          <w:rStyle w:val="FontStyle141"/>
          <w:b w:val="0"/>
          <w:bCs w:val="0"/>
          <w:sz w:val="22"/>
          <w:szCs w:val="22"/>
        </w:rPr>
      </w:pPr>
      <w:r>
        <w:rPr>
          <w:rStyle w:val="FontStyle141"/>
          <w:b w:val="0"/>
          <w:bCs w:val="0"/>
          <w:sz w:val="22"/>
          <w:szCs w:val="22"/>
        </w:rPr>
        <w:t>V prípade omeškania objednávateľa s úhradou oprávnene vystavenej a doručenej faktúry oproti lehote jej splatnosti, je zhotoviteľ oprávnený účtovať objednávateľo</w:t>
      </w:r>
      <w:r w:rsidR="00B06E4A">
        <w:rPr>
          <w:rStyle w:val="FontStyle141"/>
          <w:b w:val="0"/>
          <w:bCs w:val="0"/>
          <w:sz w:val="22"/>
          <w:szCs w:val="22"/>
        </w:rPr>
        <w:t>vi úrok z om</w:t>
      </w:r>
      <w:r w:rsidR="00E07791">
        <w:rPr>
          <w:rStyle w:val="FontStyle141"/>
          <w:b w:val="0"/>
          <w:bCs w:val="0"/>
          <w:sz w:val="22"/>
          <w:szCs w:val="22"/>
        </w:rPr>
        <w:t>eškania vo výške 0,1</w:t>
      </w:r>
      <w:bookmarkStart w:id="1" w:name="_GoBack"/>
      <w:bookmarkEnd w:id="1"/>
      <w:r>
        <w:rPr>
          <w:rStyle w:val="FontStyle141"/>
          <w:b w:val="0"/>
          <w:bCs w:val="0"/>
          <w:sz w:val="22"/>
          <w:szCs w:val="22"/>
        </w:rPr>
        <w:t xml:space="preserve"> % z dlžnej sumy za každý deň omeškania až do jej zaplatenia.</w:t>
      </w:r>
    </w:p>
    <w:p w:rsidR="00205747" w:rsidRDefault="00BA2779">
      <w:pPr>
        <w:pStyle w:val="Style103"/>
        <w:numPr>
          <w:ilvl w:val="0"/>
          <w:numId w:val="14"/>
        </w:numPr>
        <w:spacing w:line="240" w:lineRule="exact"/>
        <w:ind w:left="567" w:hanging="567"/>
        <w:jc w:val="both"/>
        <w:rPr>
          <w:rStyle w:val="FontStyle141"/>
          <w:b w:val="0"/>
          <w:bCs w:val="0"/>
          <w:sz w:val="22"/>
          <w:szCs w:val="22"/>
        </w:rPr>
      </w:pPr>
      <w:r>
        <w:rPr>
          <w:rStyle w:val="FontStyle141"/>
          <w:b w:val="0"/>
          <w:bCs w:val="0"/>
          <w:sz w:val="22"/>
          <w:szCs w:val="22"/>
        </w:rPr>
        <w:t>Zhotoviteľ sa zaväzuje, že v prípade meškania s odstránením vád a nedorobkov v dohodnutom termíne počas záručnej doby, uhradí objednávateľovi zmluvnú pokutu vo výške 100,- € za každý deň omeškania a vadu.</w:t>
      </w:r>
    </w:p>
    <w:p w:rsidR="00205747" w:rsidRDefault="00BA2779">
      <w:pPr>
        <w:pStyle w:val="Style103"/>
        <w:numPr>
          <w:ilvl w:val="0"/>
          <w:numId w:val="14"/>
        </w:numPr>
        <w:spacing w:line="240" w:lineRule="exact"/>
        <w:ind w:left="567" w:hanging="567"/>
        <w:jc w:val="both"/>
        <w:rPr>
          <w:rStyle w:val="FontStyle141"/>
          <w:b w:val="0"/>
          <w:bCs w:val="0"/>
          <w:sz w:val="22"/>
          <w:szCs w:val="22"/>
        </w:rPr>
      </w:pPr>
      <w:r>
        <w:rPr>
          <w:rStyle w:val="FontStyle141"/>
          <w:b w:val="0"/>
          <w:bCs w:val="0"/>
          <w:sz w:val="22"/>
          <w:szCs w:val="22"/>
        </w:rPr>
        <w:t xml:space="preserve">V prípade porušenia ktorejkoľvek povinnosti uvedenej v čl. XV tejto zmluvy je zhotoviteľ povinný uhradiť objednávateľovi zmluvnú pokutu vo výške 200,- € za každé jednotlivé porušenie povinnosti zhotoviteľa. Uvedenú zmluvnú pokutu je možné ukladať aj opakovane.  </w:t>
      </w:r>
    </w:p>
    <w:p w:rsidR="00205747" w:rsidRDefault="00BA2779">
      <w:pPr>
        <w:pStyle w:val="Style103"/>
        <w:numPr>
          <w:ilvl w:val="0"/>
          <w:numId w:val="14"/>
        </w:numPr>
        <w:spacing w:line="240" w:lineRule="exact"/>
        <w:ind w:left="567" w:hanging="567"/>
        <w:jc w:val="both"/>
        <w:rPr>
          <w:rStyle w:val="FontStyle141"/>
          <w:b w:val="0"/>
          <w:bCs w:val="0"/>
          <w:sz w:val="22"/>
          <w:szCs w:val="22"/>
        </w:rPr>
      </w:pPr>
      <w:r>
        <w:rPr>
          <w:rStyle w:val="FontStyle141"/>
          <w:b w:val="0"/>
          <w:bCs w:val="0"/>
          <w:sz w:val="22"/>
          <w:szCs w:val="22"/>
        </w:rPr>
        <w:t xml:space="preserve">V prípade porušenia inej povinnosti alebo omeškania s plnením akejkoľvek inej povinnosti podľa tejto zmluvy a/alebo jej príloh zhotoviteľom, osobitne neupravenej v tomto článku zmluvy, je zhotoviteľ povinný uhradiť objednávateľovi zmluvnú pokutu vo výške 50,- € za každý aj začatý deň omeškania.  </w:t>
      </w:r>
    </w:p>
    <w:p w:rsidR="00205747" w:rsidRDefault="00BA2779">
      <w:pPr>
        <w:pStyle w:val="Style103"/>
        <w:numPr>
          <w:ilvl w:val="0"/>
          <w:numId w:val="14"/>
        </w:numPr>
        <w:spacing w:line="240" w:lineRule="exact"/>
        <w:ind w:left="567" w:hanging="567"/>
        <w:jc w:val="both"/>
        <w:rPr>
          <w:rStyle w:val="FontStyle141"/>
          <w:b w:val="0"/>
          <w:bCs w:val="0"/>
          <w:sz w:val="22"/>
          <w:szCs w:val="22"/>
        </w:rPr>
      </w:pPr>
      <w:r>
        <w:rPr>
          <w:rStyle w:val="FontStyle141"/>
          <w:b w:val="0"/>
          <w:bCs w:val="0"/>
          <w:sz w:val="22"/>
          <w:szCs w:val="22"/>
        </w:rPr>
        <w:t xml:space="preserve">Uplatnením zmluvnej pokuty podľa tohto článku nie je dotknutý nárok objednávateľa na náhradu škody v rozsahu prevyšujúcom zmluvnú pokutu. </w:t>
      </w:r>
    </w:p>
    <w:p w:rsidR="00205747" w:rsidRDefault="00BA2779">
      <w:pPr>
        <w:pStyle w:val="Style103"/>
        <w:numPr>
          <w:ilvl w:val="0"/>
          <w:numId w:val="14"/>
        </w:numPr>
        <w:spacing w:line="240" w:lineRule="exact"/>
        <w:ind w:left="567" w:hanging="567"/>
        <w:jc w:val="both"/>
        <w:rPr>
          <w:rStyle w:val="FontStyle141"/>
          <w:b w:val="0"/>
          <w:bCs w:val="0"/>
          <w:sz w:val="22"/>
          <w:szCs w:val="22"/>
        </w:rPr>
      </w:pPr>
      <w:r>
        <w:rPr>
          <w:rStyle w:val="FontStyle141"/>
          <w:b w:val="0"/>
          <w:bCs w:val="0"/>
          <w:sz w:val="22"/>
          <w:szCs w:val="22"/>
        </w:rPr>
        <w:t>Nároky podľa tohto článku zmluvy je objednávateľ oprávnený požadovať, resp. uplatniť u zhotoviteľa na základe písomnej výzvy.</w:t>
      </w:r>
    </w:p>
    <w:p w:rsidR="00205747" w:rsidRDefault="00205747">
      <w:pPr>
        <w:pStyle w:val="Style103"/>
        <w:spacing w:line="240" w:lineRule="exact"/>
        <w:jc w:val="both"/>
        <w:rPr>
          <w:rStyle w:val="FontStyle141"/>
          <w:b w:val="0"/>
          <w:sz w:val="22"/>
          <w:szCs w:val="22"/>
        </w:rPr>
      </w:pPr>
    </w:p>
    <w:p w:rsidR="00205747" w:rsidRDefault="00BA2779">
      <w:pPr>
        <w:pStyle w:val="Style103"/>
        <w:spacing w:line="240" w:lineRule="exact"/>
        <w:jc w:val="center"/>
        <w:rPr>
          <w:rStyle w:val="FontStyle141"/>
          <w:sz w:val="22"/>
          <w:szCs w:val="22"/>
        </w:rPr>
      </w:pPr>
      <w:r>
        <w:rPr>
          <w:rStyle w:val="FontStyle141"/>
          <w:sz w:val="22"/>
          <w:szCs w:val="22"/>
        </w:rPr>
        <w:t>Čl. XIII</w:t>
      </w:r>
    </w:p>
    <w:p w:rsidR="00205747" w:rsidRDefault="00BA2779">
      <w:pPr>
        <w:pStyle w:val="Style103"/>
        <w:spacing w:line="240" w:lineRule="exact"/>
        <w:jc w:val="center"/>
        <w:rPr>
          <w:rStyle w:val="FontStyle141"/>
          <w:sz w:val="22"/>
          <w:szCs w:val="22"/>
        </w:rPr>
      </w:pPr>
      <w:r>
        <w:rPr>
          <w:rStyle w:val="FontStyle141"/>
          <w:sz w:val="22"/>
          <w:szCs w:val="22"/>
        </w:rPr>
        <w:t>PREDČASNÉ UKONČENIE ZMLUVY</w:t>
      </w:r>
    </w:p>
    <w:p w:rsidR="00205747" w:rsidRDefault="00BA2779">
      <w:pPr>
        <w:pStyle w:val="Style103"/>
        <w:numPr>
          <w:ilvl w:val="0"/>
          <w:numId w:val="16"/>
        </w:numPr>
        <w:spacing w:line="240" w:lineRule="exact"/>
        <w:ind w:left="567" w:hanging="567"/>
        <w:jc w:val="both"/>
        <w:rPr>
          <w:rStyle w:val="FontStyle141"/>
          <w:b w:val="0"/>
          <w:bCs w:val="0"/>
          <w:sz w:val="22"/>
          <w:szCs w:val="22"/>
        </w:rPr>
      </w:pPr>
      <w:r>
        <w:rPr>
          <w:rStyle w:val="FontStyle141"/>
          <w:b w:val="0"/>
          <w:bCs w:val="0"/>
          <w:sz w:val="22"/>
          <w:szCs w:val="22"/>
        </w:rPr>
        <w:t>Ktorákoľvek zo zmluvných strán je oprávnená okamžite odstúpiť od tejto zmluvy pri podstatnom porušení povinnosti vyplývajúcej z tejto zmluvy a požadovať náhradu škody, ktorá jej vznikla zavinením druhej zmluvnej strany. Zmluvné strany sa dohodli, že za podstatné porušenie povinnosti budú považovať akékoľvek porušenie zmluvy, vrátane jej príloh, a to najmä:</w:t>
      </w:r>
    </w:p>
    <w:p w:rsidR="00205747" w:rsidRDefault="00BA2779">
      <w:pPr>
        <w:pStyle w:val="Style103"/>
        <w:numPr>
          <w:ilvl w:val="0"/>
          <w:numId w:val="17"/>
        </w:numPr>
        <w:spacing w:line="240" w:lineRule="exact"/>
        <w:ind w:left="851" w:hanging="284"/>
        <w:jc w:val="both"/>
        <w:rPr>
          <w:rStyle w:val="FontStyle141"/>
          <w:b w:val="0"/>
          <w:sz w:val="22"/>
          <w:szCs w:val="22"/>
        </w:rPr>
      </w:pPr>
      <w:r>
        <w:rPr>
          <w:rStyle w:val="FontStyle141"/>
          <w:b w:val="0"/>
          <w:sz w:val="22"/>
          <w:szCs w:val="22"/>
        </w:rPr>
        <w:t>porušenie povinnosti za podmienok uvedených v ust. § 345 ods. 2 Obchodného zákonníka, alebo</w:t>
      </w:r>
    </w:p>
    <w:p w:rsidR="00205747" w:rsidRDefault="00BA2779">
      <w:pPr>
        <w:pStyle w:val="Style103"/>
        <w:numPr>
          <w:ilvl w:val="0"/>
          <w:numId w:val="17"/>
        </w:numPr>
        <w:spacing w:line="240" w:lineRule="exact"/>
        <w:ind w:left="851" w:hanging="284"/>
        <w:jc w:val="both"/>
        <w:rPr>
          <w:rStyle w:val="FontStyle141"/>
          <w:b w:val="0"/>
          <w:bCs w:val="0"/>
          <w:sz w:val="22"/>
          <w:szCs w:val="22"/>
        </w:rPr>
      </w:pPr>
      <w:r>
        <w:rPr>
          <w:rStyle w:val="FontStyle141"/>
          <w:b w:val="0"/>
          <w:bCs w:val="0"/>
          <w:sz w:val="22"/>
          <w:szCs w:val="22"/>
        </w:rPr>
        <w:t>porušenie povinnosti alebo vznik okolnosti zakladajúcej niektorý z dôvodov pre okamžité odstúpenie od zmluvy uvedený v ods. 2 alebo 3 tohto článku zmluvy.</w:t>
      </w:r>
    </w:p>
    <w:p w:rsidR="00205747" w:rsidRDefault="00BA2779">
      <w:pPr>
        <w:pStyle w:val="Style103"/>
        <w:numPr>
          <w:ilvl w:val="0"/>
          <w:numId w:val="16"/>
        </w:numPr>
        <w:spacing w:line="240" w:lineRule="exact"/>
        <w:ind w:left="567" w:hanging="567"/>
        <w:jc w:val="both"/>
        <w:rPr>
          <w:rStyle w:val="FontStyle141"/>
          <w:b w:val="0"/>
          <w:sz w:val="22"/>
          <w:szCs w:val="22"/>
        </w:rPr>
      </w:pPr>
      <w:r>
        <w:rPr>
          <w:rStyle w:val="FontStyle141"/>
          <w:b w:val="0"/>
          <w:sz w:val="22"/>
          <w:szCs w:val="22"/>
        </w:rPr>
        <w:t>Objednávateľ je oprávnený okamžite odstúpiť od tejto zmluvy o dielo, ak:</w:t>
      </w:r>
    </w:p>
    <w:p w:rsidR="00205747" w:rsidRDefault="00BA2779">
      <w:pPr>
        <w:pStyle w:val="Style103"/>
        <w:numPr>
          <w:ilvl w:val="0"/>
          <w:numId w:val="18"/>
        </w:numPr>
        <w:spacing w:line="240" w:lineRule="exact"/>
        <w:ind w:left="851" w:hanging="284"/>
        <w:jc w:val="both"/>
        <w:rPr>
          <w:rStyle w:val="FontStyle141"/>
          <w:b w:val="0"/>
          <w:bCs w:val="0"/>
          <w:sz w:val="22"/>
          <w:szCs w:val="22"/>
        </w:rPr>
      </w:pPr>
      <w:r>
        <w:rPr>
          <w:rStyle w:val="FontStyle141"/>
          <w:b w:val="0"/>
          <w:bCs w:val="0"/>
          <w:sz w:val="22"/>
          <w:szCs w:val="22"/>
        </w:rPr>
        <w:t xml:space="preserve">zhotoviteľ nepredložil objednávateľovi harmonogram alebo Plán organizácie výstavby v dohodnutom termíne, </w:t>
      </w:r>
    </w:p>
    <w:p w:rsidR="00205747" w:rsidRDefault="00BA2779">
      <w:pPr>
        <w:pStyle w:val="Style103"/>
        <w:numPr>
          <w:ilvl w:val="0"/>
          <w:numId w:val="18"/>
        </w:numPr>
        <w:spacing w:line="240" w:lineRule="exact"/>
        <w:ind w:left="851" w:hanging="284"/>
        <w:jc w:val="both"/>
        <w:rPr>
          <w:rStyle w:val="FontStyle141"/>
          <w:b w:val="0"/>
          <w:bCs w:val="0"/>
          <w:sz w:val="22"/>
          <w:szCs w:val="22"/>
        </w:rPr>
      </w:pPr>
      <w:r>
        <w:rPr>
          <w:rStyle w:val="FontStyle141"/>
          <w:b w:val="0"/>
          <w:bCs w:val="0"/>
          <w:sz w:val="22"/>
          <w:szCs w:val="22"/>
        </w:rPr>
        <w:t>zhotoviteľ neprevezme stavenisko v lehote podľa čl. V ods. 1 písm. a) tejto zmluvy,</w:t>
      </w:r>
    </w:p>
    <w:p w:rsidR="00205747" w:rsidRDefault="00BA2779">
      <w:pPr>
        <w:pStyle w:val="Style103"/>
        <w:numPr>
          <w:ilvl w:val="0"/>
          <w:numId w:val="18"/>
        </w:numPr>
        <w:spacing w:line="240" w:lineRule="exact"/>
        <w:ind w:left="851" w:hanging="284"/>
        <w:jc w:val="both"/>
        <w:rPr>
          <w:rStyle w:val="FontStyle141"/>
          <w:b w:val="0"/>
          <w:bCs w:val="0"/>
          <w:sz w:val="22"/>
          <w:szCs w:val="22"/>
        </w:rPr>
      </w:pPr>
      <w:r>
        <w:rPr>
          <w:rStyle w:val="FontStyle141"/>
          <w:b w:val="0"/>
          <w:bCs w:val="0"/>
          <w:sz w:val="22"/>
          <w:szCs w:val="22"/>
        </w:rPr>
        <w:lastRenderedPageBreak/>
        <w:t xml:space="preserve">zhotoviteľ je v omeškaní s riadnym ukončením diela alebo s plnením harmonogramu, okrem prípadu, ak je dôvodom omeškania dôvod podľa čl. V ods. 6 tejto zmluvy, </w:t>
      </w:r>
    </w:p>
    <w:p w:rsidR="00205747" w:rsidRDefault="00BA2779">
      <w:pPr>
        <w:pStyle w:val="Style103"/>
        <w:numPr>
          <w:ilvl w:val="0"/>
          <w:numId w:val="18"/>
        </w:numPr>
        <w:spacing w:line="240" w:lineRule="exact"/>
        <w:ind w:left="851" w:hanging="284"/>
        <w:jc w:val="both"/>
        <w:rPr>
          <w:rStyle w:val="FontStyle141"/>
          <w:b w:val="0"/>
          <w:sz w:val="22"/>
          <w:szCs w:val="22"/>
        </w:rPr>
      </w:pPr>
      <w:r>
        <w:rPr>
          <w:rStyle w:val="FontStyle141"/>
          <w:b w:val="0"/>
          <w:sz w:val="22"/>
          <w:szCs w:val="22"/>
        </w:rPr>
        <w:t>zhotoviteľ napriek písomnému upozorneniu objednávateľa nedodržiava kvalitu zhotovovania diela a objednávateľom zistené vady neodstráni v dohodnutých termínoch z dôvodov na strane zhotoviteľa,</w:t>
      </w:r>
    </w:p>
    <w:p w:rsidR="00205747" w:rsidRDefault="00BA2779">
      <w:pPr>
        <w:pStyle w:val="Style103"/>
        <w:numPr>
          <w:ilvl w:val="0"/>
          <w:numId w:val="18"/>
        </w:numPr>
        <w:spacing w:line="240" w:lineRule="exact"/>
        <w:ind w:left="851" w:hanging="284"/>
        <w:jc w:val="both"/>
        <w:rPr>
          <w:rStyle w:val="FontStyle141"/>
          <w:b w:val="0"/>
          <w:bCs w:val="0"/>
          <w:sz w:val="22"/>
          <w:szCs w:val="22"/>
        </w:rPr>
      </w:pPr>
      <w:r>
        <w:rPr>
          <w:rStyle w:val="FontStyle141"/>
          <w:b w:val="0"/>
          <w:bCs w:val="0"/>
          <w:sz w:val="22"/>
          <w:szCs w:val="22"/>
        </w:rPr>
        <w:t>zhotoviteľ bude vykonávať dielo v rozpore s podmienkami dohodnutými v zmluve, s projektovou dokumentáciou, stavebným povolením, všeobecne záväznými právnymi predpismi, technickými normami alebo pokynmi objednávateľa,</w:t>
      </w:r>
    </w:p>
    <w:p w:rsidR="00205747" w:rsidRDefault="00BA2779">
      <w:pPr>
        <w:pStyle w:val="Style103"/>
        <w:numPr>
          <w:ilvl w:val="0"/>
          <w:numId w:val="18"/>
        </w:numPr>
        <w:spacing w:line="240" w:lineRule="exact"/>
        <w:ind w:left="851" w:hanging="284"/>
        <w:jc w:val="both"/>
        <w:rPr>
          <w:rStyle w:val="FontStyle141"/>
          <w:b w:val="0"/>
          <w:bCs w:val="0"/>
          <w:sz w:val="22"/>
          <w:szCs w:val="22"/>
        </w:rPr>
      </w:pPr>
      <w:r>
        <w:rPr>
          <w:rStyle w:val="FontStyle141"/>
          <w:b w:val="0"/>
          <w:bCs w:val="0"/>
          <w:sz w:val="22"/>
          <w:szCs w:val="22"/>
        </w:rPr>
        <w:t>zhotoviteľ nedodrží povinnosť uvedenú v čl. VIII ods. 7 tejto zmluvy,</w:t>
      </w:r>
    </w:p>
    <w:p w:rsidR="00205747" w:rsidRDefault="00BA2779">
      <w:pPr>
        <w:pStyle w:val="Style103"/>
        <w:numPr>
          <w:ilvl w:val="0"/>
          <w:numId w:val="18"/>
        </w:numPr>
        <w:spacing w:line="240" w:lineRule="exact"/>
        <w:ind w:left="851" w:hanging="284"/>
        <w:jc w:val="both"/>
        <w:rPr>
          <w:rStyle w:val="FontStyle141"/>
          <w:b w:val="0"/>
          <w:sz w:val="22"/>
          <w:szCs w:val="22"/>
        </w:rPr>
      </w:pPr>
      <w:r>
        <w:rPr>
          <w:rStyle w:val="FontStyle141"/>
          <w:b w:val="0"/>
          <w:sz w:val="22"/>
          <w:szCs w:val="22"/>
        </w:rPr>
        <w:t>zhotoviteľ zadá celé dielo ako subdodávku alebo postúpi zákazku inému zhotoviteľovi alebo inej osobe bez požadovaného súhlasu objednávateľa,</w:t>
      </w:r>
    </w:p>
    <w:p w:rsidR="00205747" w:rsidRDefault="00BA2779">
      <w:pPr>
        <w:pStyle w:val="Style103"/>
        <w:numPr>
          <w:ilvl w:val="0"/>
          <w:numId w:val="18"/>
        </w:numPr>
        <w:spacing w:line="240" w:lineRule="exact"/>
        <w:ind w:left="851" w:hanging="284"/>
        <w:jc w:val="both"/>
        <w:rPr>
          <w:rStyle w:val="FontStyle141"/>
          <w:b w:val="0"/>
          <w:sz w:val="22"/>
          <w:szCs w:val="22"/>
        </w:rPr>
      </w:pPr>
      <w:r>
        <w:rPr>
          <w:rStyle w:val="FontStyle141"/>
          <w:b w:val="0"/>
          <w:sz w:val="22"/>
          <w:szCs w:val="22"/>
        </w:rPr>
        <w:t>zhotoviteľ pri vykonávaní diela koná spôsobom, kedy objednávateľovi vzniká škoda alebo hrozí vznik škody,</w:t>
      </w:r>
    </w:p>
    <w:p w:rsidR="00205747" w:rsidRDefault="00BA2779">
      <w:pPr>
        <w:pStyle w:val="Style103"/>
        <w:numPr>
          <w:ilvl w:val="0"/>
          <w:numId w:val="18"/>
        </w:numPr>
        <w:spacing w:line="240" w:lineRule="exact"/>
        <w:ind w:left="851" w:hanging="284"/>
        <w:jc w:val="both"/>
        <w:rPr>
          <w:rStyle w:val="FontStyle141"/>
          <w:b w:val="0"/>
          <w:sz w:val="22"/>
          <w:szCs w:val="22"/>
        </w:rPr>
      </w:pPr>
      <w:r>
        <w:rPr>
          <w:rStyle w:val="FontStyle141"/>
          <w:b w:val="0"/>
          <w:sz w:val="22"/>
          <w:szCs w:val="22"/>
        </w:rPr>
        <w:t>je zrejmé, že dielo nebude hotové včas alebo nebude vykonané riadne,</w:t>
      </w:r>
    </w:p>
    <w:p w:rsidR="00205747" w:rsidRDefault="00BA2779">
      <w:pPr>
        <w:pStyle w:val="Style103"/>
        <w:numPr>
          <w:ilvl w:val="0"/>
          <w:numId w:val="18"/>
        </w:numPr>
        <w:spacing w:line="240" w:lineRule="exact"/>
        <w:ind w:left="851" w:hanging="284"/>
        <w:jc w:val="both"/>
        <w:rPr>
          <w:rStyle w:val="FontStyle141"/>
          <w:b w:val="0"/>
          <w:bCs w:val="0"/>
          <w:sz w:val="22"/>
          <w:szCs w:val="22"/>
        </w:rPr>
      </w:pPr>
      <w:r>
        <w:rPr>
          <w:rStyle w:val="FontStyle141"/>
          <w:b w:val="0"/>
          <w:bCs w:val="0"/>
          <w:sz w:val="22"/>
          <w:szCs w:val="22"/>
        </w:rPr>
        <w:t>zhotoviteľ oznámi objednávateľovi, že dielo nebude dokončené riadne alebo včas,</w:t>
      </w:r>
    </w:p>
    <w:p w:rsidR="00205747" w:rsidRDefault="00BA2779">
      <w:pPr>
        <w:pStyle w:val="Style103"/>
        <w:numPr>
          <w:ilvl w:val="0"/>
          <w:numId w:val="18"/>
        </w:numPr>
        <w:spacing w:line="240" w:lineRule="exact"/>
        <w:ind w:left="851" w:hanging="284"/>
        <w:jc w:val="both"/>
        <w:rPr>
          <w:rStyle w:val="FontStyle141"/>
          <w:b w:val="0"/>
          <w:bCs w:val="0"/>
          <w:sz w:val="22"/>
          <w:szCs w:val="22"/>
        </w:rPr>
      </w:pPr>
      <w:r>
        <w:rPr>
          <w:rStyle w:val="FontStyle141"/>
          <w:b w:val="0"/>
          <w:bCs w:val="0"/>
          <w:sz w:val="22"/>
          <w:szCs w:val="22"/>
        </w:rPr>
        <w:t>zhotoviteľ stratil oprávnenie realizovať dielo,</w:t>
      </w:r>
    </w:p>
    <w:p w:rsidR="00205747" w:rsidRDefault="00BA2779">
      <w:pPr>
        <w:pStyle w:val="Style103"/>
        <w:numPr>
          <w:ilvl w:val="0"/>
          <w:numId w:val="18"/>
        </w:numPr>
        <w:spacing w:line="240" w:lineRule="exact"/>
        <w:ind w:left="851" w:hanging="284"/>
        <w:jc w:val="both"/>
        <w:rPr>
          <w:rStyle w:val="FontStyle141"/>
          <w:b w:val="0"/>
          <w:bCs w:val="0"/>
          <w:sz w:val="22"/>
          <w:szCs w:val="22"/>
        </w:rPr>
      </w:pPr>
      <w:r>
        <w:rPr>
          <w:rStyle w:val="FontStyle141"/>
          <w:b w:val="0"/>
          <w:bCs w:val="0"/>
          <w:sz w:val="22"/>
          <w:szCs w:val="22"/>
        </w:rPr>
        <w:t>sa voči zhotoviteľovi vedie konkurzné konanie alebo bol podaný návrh na začatie konkurzného konania, resp. návrh na začatie konkurzného konania bol zamietnutý z dôvodu nedostatku majetku alebo ak bolo voči zhotoviteľovi začaté vyrovnávacie konanie,</w:t>
      </w:r>
    </w:p>
    <w:p w:rsidR="00205747" w:rsidRDefault="00BA2779">
      <w:pPr>
        <w:pStyle w:val="Style103"/>
        <w:numPr>
          <w:ilvl w:val="0"/>
          <w:numId w:val="18"/>
        </w:numPr>
        <w:spacing w:line="240" w:lineRule="exact"/>
        <w:ind w:left="851" w:hanging="284"/>
        <w:jc w:val="both"/>
        <w:rPr>
          <w:rStyle w:val="FontStyle141"/>
          <w:b w:val="0"/>
          <w:bCs w:val="0"/>
          <w:sz w:val="22"/>
          <w:szCs w:val="22"/>
        </w:rPr>
      </w:pPr>
      <w:r>
        <w:rPr>
          <w:rStyle w:val="FontStyle141"/>
          <w:b w:val="0"/>
          <w:bCs w:val="0"/>
          <w:sz w:val="22"/>
          <w:szCs w:val="22"/>
        </w:rPr>
        <w:t>zhotoviteľ vstúpil do likvidácie.</w:t>
      </w:r>
    </w:p>
    <w:p w:rsidR="00205747" w:rsidRDefault="00BA2779">
      <w:pPr>
        <w:pStyle w:val="Style103"/>
        <w:numPr>
          <w:ilvl w:val="0"/>
          <w:numId w:val="16"/>
        </w:numPr>
        <w:spacing w:line="240" w:lineRule="exact"/>
        <w:ind w:left="567" w:hanging="567"/>
        <w:jc w:val="both"/>
        <w:rPr>
          <w:rStyle w:val="FontStyle141"/>
          <w:b w:val="0"/>
          <w:sz w:val="22"/>
          <w:szCs w:val="22"/>
        </w:rPr>
      </w:pPr>
      <w:r>
        <w:rPr>
          <w:rStyle w:val="FontStyle141"/>
          <w:b w:val="0"/>
          <w:sz w:val="22"/>
          <w:szCs w:val="22"/>
        </w:rPr>
        <w:t xml:space="preserve">Zhotoviteľ je oprávnený okamžite odstúpiť od tejto zmluvy v prípade, ak </w:t>
      </w:r>
    </w:p>
    <w:p w:rsidR="00205747" w:rsidRDefault="00BA2779">
      <w:pPr>
        <w:pStyle w:val="Style103"/>
        <w:numPr>
          <w:ilvl w:val="0"/>
          <w:numId w:val="19"/>
        </w:numPr>
        <w:spacing w:line="240" w:lineRule="exact"/>
        <w:ind w:left="851" w:hanging="284"/>
        <w:jc w:val="both"/>
        <w:rPr>
          <w:rStyle w:val="FontStyle141"/>
          <w:b w:val="0"/>
          <w:sz w:val="22"/>
          <w:szCs w:val="22"/>
        </w:rPr>
      </w:pPr>
      <w:r>
        <w:rPr>
          <w:rStyle w:val="FontStyle141"/>
          <w:b w:val="0"/>
          <w:sz w:val="22"/>
          <w:szCs w:val="22"/>
        </w:rPr>
        <w:t>objednávateľ neposkytne zhotoviteľovi súčinnosť ani v dodatočne primeranej lehote, ktorú si zhotoviteľ vopred vyžiadal písomne,</w:t>
      </w:r>
    </w:p>
    <w:p w:rsidR="00205747" w:rsidRDefault="00BA2779">
      <w:pPr>
        <w:pStyle w:val="Style103"/>
        <w:numPr>
          <w:ilvl w:val="0"/>
          <w:numId w:val="19"/>
        </w:numPr>
        <w:spacing w:line="240" w:lineRule="exact"/>
        <w:ind w:left="851" w:hanging="284"/>
        <w:jc w:val="both"/>
        <w:rPr>
          <w:rStyle w:val="FontStyle141"/>
          <w:b w:val="0"/>
          <w:sz w:val="22"/>
          <w:szCs w:val="22"/>
        </w:rPr>
      </w:pPr>
      <w:r>
        <w:rPr>
          <w:rStyle w:val="FontStyle141"/>
          <w:b w:val="0"/>
          <w:sz w:val="22"/>
          <w:szCs w:val="22"/>
        </w:rPr>
        <w:t>objednávateľ je v omeškaní s úhradou fakturovanej ceny za predmet zmluvy o viac ako 30 kalendárnych dní.</w:t>
      </w:r>
    </w:p>
    <w:p w:rsidR="00205747" w:rsidRDefault="00BA2779">
      <w:pPr>
        <w:pStyle w:val="Style103"/>
        <w:numPr>
          <w:ilvl w:val="0"/>
          <w:numId w:val="16"/>
        </w:numPr>
        <w:spacing w:line="240" w:lineRule="exact"/>
        <w:ind w:left="567" w:hanging="567"/>
        <w:jc w:val="both"/>
        <w:rPr>
          <w:rStyle w:val="FontStyle141"/>
          <w:b w:val="0"/>
          <w:bCs w:val="0"/>
          <w:sz w:val="22"/>
          <w:szCs w:val="22"/>
        </w:rPr>
      </w:pPr>
      <w:r>
        <w:rPr>
          <w:rStyle w:val="FontStyle141"/>
          <w:b w:val="0"/>
          <w:bCs w:val="0"/>
          <w:sz w:val="22"/>
          <w:szCs w:val="22"/>
        </w:rPr>
        <w:t>Zmluvné strany sú oprávnené okamžite odstúpiť od tejto zmluvy, ak táto zmluva nemala byť uzavretá so zhotoviteľom v súvislosti so závažným porušením povinnosti vyplývajúcej z právne záväzného aktu Európskej únie, o ktorom rozhodol Súdny dvor Európskej únie v súlade so Zmluvou o fungovaní Európskej únie.</w:t>
      </w:r>
    </w:p>
    <w:p w:rsidR="00205747" w:rsidRDefault="00BA2779">
      <w:pPr>
        <w:pStyle w:val="Style103"/>
        <w:numPr>
          <w:ilvl w:val="0"/>
          <w:numId w:val="16"/>
        </w:numPr>
        <w:spacing w:line="240" w:lineRule="exact"/>
        <w:ind w:left="567" w:hanging="567"/>
        <w:jc w:val="both"/>
        <w:rPr>
          <w:rStyle w:val="FontStyle141"/>
          <w:b w:val="0"/>
          <w:bCs w:val="0"/>
          <w:color w:val="auto"/>
          <w:sz w:val="22"/>
          <w:szCs w:val="22"/>
        </w:rPr>
      </w:pPr>
      <w:r>
        <w:rPr>
          <w:rFonts w:cs="Arial"/>
          <w:szCs w:val="22"/>
        </w:rPr>
        <w:t xml:space="preserve">Objednávateľ je oprávnený odstúpiť od tejto zmluvy aj z dôvodov a za podmienok upravených v ust. § 15 ods. 1 zák. č. 315/2016 Z. z. o registri partnerov verejného sektora a o zmene a doplnení niektorých zákonov v znení neskorších predpisov. </w:t>
      </w:r>
    </w:p>
    <w:p w:rsidR="00205747" w:rsidRDefault="00BA2779">
      <w:pPr>
        <w:pStyle w:val="Style103"/>
        <w:numPr>
          <w:ilvl w:val="0"/>
          <w:numId w:val="16"/>
        </w:numPr>
        <w:spacing w:line="240" w:lineRule="exact"/>
        <w:ind w:left="567" w:hanging="567"/>
        <w:jc w:val="both"/>
        <w:rPr>
          <w:rStyle w:val="FontStyle141"/>
          <w:b w:val="0"/>
          <w:sz w:val="22"/>
          <w:szCs w:val="22"/>
        </w:rPr>
      </w:pPr>
      <w:r>
        <w:rPr>
          <w:rStyle w:val="FontStyle141"/>
          <w:b w:val="0"/>
          <w:sz w:val="22"/>
          <w:szCs w:val="22"/>
        </w:rPr>
        <w:t>Odstúpenie od zmluvy musí byť oznámené druhej zmluvnej strane písomne s uvedením dôvodu, pre ktorý strana odstupuje od zmluvy.</w:t>
      </w:r>
    </w:p>
    <w:p w:rsidR="00205747" w:rsidRDefault="00BA2779">
      <w:pPr>
        <w:pStyle w:val="Style103"/>
        <w:numPr>
          <w:ilvl w:val="0"/>
          <w:numId w:val="16"/>
        </w:numPr>
        <w:spacing w:line="240" w:lineRule="exact"/>
        <w:ind w:left="567" w:hanging="567"/>
        <w:jc w:val="both"/>
        <w:rPr>
          <w:rStyle w:val="FontStyle141"/>
          <w:b w:val="0"/>
          <w:bCs w:val="0"/>
          <w:sz w:val="22"/>
          <w:szCs w:val="22"/>
        </w:rPr>
      </w:pPr>
      <w:r>
        <w:rPr>
          <w:rStyle w:val="FontStyle141"/>
          <w:b w:val="0"/>
          <w:bCs w:val="0"/>
          <w:sz w:val="22"/>
          <w:szCs w:val="22"/>
        </w:rPr>
        <w:t>Po odstúpení od zmluvy je zhotoviteľ povinný najneskôr v lehote 5 pracovných dní odo dňa doručenia odstúpenia vypratať a vyčistiť stavenisko (pracovisko), ak sa zmluvné strany nedohodnú inak. Súčasne je zhotoviteľ povinný, ak sa zmluvné strany nedohodnú inak, bez zbytočného odkladu splniť akýkoľvek odôvodnený pokyn objednávateľa obsiahnutý v odstúpení od zmluvy, týkajúci sa postúpenia niektorej subdodávky alebo ochrany života alebo majetku alebo ak si to vyžaduje bezpečnosť pri realizácii diela.</w:t>
      </w:r>
    </w:p>
    <w:p w:rsidR="00205747" w:rsidRDefault="00BA2779">
      <w:pPr>
        <w:pStyle w:val="Style103"/>
        <w:numPr>
          <w:ilvl w:val="0"/>
          <w:numId w:val="16"/>
        </w:numPr>
        <w:spacing w:line="240" w:lineRule="exact"/>
        <w:ind w:left="567" w:hanging="567"/>
        <w:jc w:val="both"/>
        <w:rPr>
          <w:rStyle w:val="FontStyle141"/>
          <w:b w:val="0"/>
          <w:bCs w:val="0"/>
          <w:sz w:val="22"/>
          <w:szCs w:val="22"/>
        </w:rPr>
      </w:pPr>
      <w:r>
        <w:rPr>
          <w:rStyle w:val="FontStyle141"/>
          <w:b w:val="0"/>
          <w:bCs w:val="0"/>
          <w:sz w:val="22"/>
          <w:szCs w:val="22"/>
        </w:rPr>
        <w:t xml:space="preserve">Túto zmluvu je možné predčasne ukončiť aj dohodou zmluvných strán. </w:t>
      </w:r>
    </w:p>
    <w:p w:rsidR="00205747" w:rsidRDefault="00BA2779">
      <w:pPr>
        <w:pStyle w:val="Style103"/>
        <w:numPr>
          <w:ilvl w:val="0"/>
          <w:numId w:val="16"/>
        </w:numPr>
        <w:spacing w:line="240" w:lineRule="exact"/>
        <w:ind w:left="567" w:hanging="567"/>
        <w:jc w:val="both"/>
        <w:rPr>
          <w:rStyle w:val="FontStyle141"/>
          <w:b w:val="0"/>
          <w:bCs w:val="0"/>
          <w:sz w:val="22"/>
          <w:szCs w:val="22"/>
        </w:rPr>
      </w:pPr>
      <w:r>
        <w:rPr>
          <w:rStyle w:val="FontStyle141"/>
          <w:b w:val="0"/>
          <w:bCs w:val="0"/>
          <w:sz w:val="22"/>
          <w:szCs w:val="22"/>
        </w:rPr>
        <w:t>O odovzdaní a prevzatí nedokončeného diela v prípade predčasného ukončenia zmluvy spíšu poverení zástupcovia zmluvných strán za účasti stavbyvedúceho čiastkový preberací protokol. Protokol bude predovšetkým obsahovať tieto náležitosti:</w:t>
      </w:r>
    </w:p>
    <w:p w:rsidR="00205747" w:rsidRDefault="00BA2779">
      <w:pPr>
        <w:pStyle w:val="Style103"/>
        <w:numPr>
          <w:ilvl w:val="0"/>
          <w:numId w:val="33"/>
        </w:numPr>
        <w:spacing w:line="240" w:lineRule="exact"/>
        <w:ind w:left="851" w:hanging="284"/>
        <w:jc w:val="both"/>
        <w:rPr>
          <w:rStyle w:val="FontStyle141"/>
          <w:b w:val="0"/>
          <w:bCs w:val="0"/>
          <w:sz w:val="22"/>
          <w:szCs w:val="22"/>
        </w:rPr>
      </w:pPr>
      <w:r>
        <w:rPr>
          <w:rStyle w:val="FontStyle141"/>
          <w:b w:val="0"/>
          <w:bCs w:val="0"/>
          <w:sz w:val="22"/>
          <w:szCs w:val="22"/>
        </w:rPr>
        <w:t>zhodnotenie rozsahu odovzdávanej časti diela,</w:t>
      </w:r>
    </w:p>
    <w:p w:rsidR="00205747" w:rsidRDefault="00BA2779">
      <w:pPr>
        <w:pStyle w:val="Style103"/>
        <w:numPr>
          <w:ilvl w:val="0"/>
          <w:numId w:val="33"/>
        </w:numPr>
        <w:spacing w:line="240" w:lineRule="exact"/>
        <w:ind w:left="851" w:hanging="284"/>
        <w:jc w:val="both"/>
        <w:rPr>
          <w:rStyle w:val="FontStyle141"/>
          <w:b w:val="0"/>
          <w:bCs w:val="0"/>
          <w:sz w:val="22"/>
          <w:szCs w:val="22"/>
        </w:rPr>
      </w:pPr>
      <w:r>
        <w:rPr>
          <w:rStyle w:val="FontStyle141"/>
          <w:b w:val="0"/>
          <w:bCs w:val="0"/>
          <w:sz w:val="22"/>
          <w:szCs w:val="22"/>
        </w:rPr>
        <w:t>súpis odovzdávaných dokladov,</w:t>
      </w:r>
    </w:p>
    <w:p w:rsidR="00205747" w:rsidRDefault="00BA2779">
      <w:pPr>
        <w:pStyle w:val="Style103"/>
        <w:numPr>
          <w:ilvl w:val="0"/>
          <w:numId w:val="33"/>
        </w:numPr>
        <w:spacing w:line="240" w:lineRule="exact"/>
        <w:ind w:left="851" w:hanging="284"/>
        <w:jc w:val="both"/>
        <w:rPr>
          <w:rStyle w:val="FontStyle141"/>
          <w:b w:val="0"/>
          <w:bCs w:val="0"/>
          <w:sz w:val="22"/>
          <w:szCs w:val="22"/>
        </w:rPr>
      </w:pPr>
      <w:r>
        <w:rPr>
          <w:rStyle w:val="FontStyle141"/>
          <w:b w:val="0"/>
          <w:bCs w:val="0"/>
          <w:sz w:val="22"/>
          <w:szCs w:val="22"/>
        </w:rPr>
        <w:t>zoznam častí diela, na ktoré zhotoviteľ poskytne objednávateľovi záruku a dĺžku jej trvania,</w:t>
      </w:r>
    </w:p>
    <w:p w:rsidR="00205747" w:rsidRDefault="00BA2779">
      <w:pPr>
        <w:pStyle w:val="Style103"/>
        <w:numPr>
          <w:ilvl w:val="0"/>
          <w:numId w:val="33"/>
        </w:numPr>
        <w:spacing w:line="240" w:lineRule="exact"/>
        <w:ind w:left="851" w:hanging="284"/>
        <w:jc w:val="both"/>
        <w:rPr>
          <w:rStyle w:val="FontStyle141"/>
          <w:b w:val="0"/>
          <w:bCs w:val="0"/>
          <w:sz w:val="22"/>
          <w:szCs w:val="22"/>
        </w:rPr>
      </w:pPr>
      <w:r>
        <w:rPr>
          <w:rStyle w:val="FontStyle141"/>
          <w:b w:val="0"/>
          <w:bCs w:val="0"/>
          <w:sz w:val="22"/>
          <w:szCs w:val="22"/>
        </w:rPr>
        <w:t>ocenenie vykonaných prác a dodávok podľa položkovitého rozpočtu; ocenenie musí byť v súlade s touto zmluvou,</w:t>
      </w:r>
    </w:p>
    <w:p w:rsidR="00205747" w:rsidRDefault="00BA2779">
      <w:pPr>
        <w:pStyle w:val="Style103"/>
        <w:numPr>
          <w:ilvl w:val="0"/>
          <w:numId w:val="33"/>
        </w:numPr>
        <w:spacing w:line="240" w:lineRule="exact"/>
        <w:ind w:left="851" w:hanging="284"/>
        <w:jc w:val="both"/>
        <w:rPr>
          <w:rStyle w:val="FontStyle141"/>
          <w:b w:val="0"/>
          <w:bCs w:val="0"/>
          <w:sz w:val="22"/>
          <w:szCs w:val="22"/>
        </w:rPr>
      </w:pPr>
      <w:r>
        <w:rPr>
          <w:rStyle w:val="FontStyle141"/>
          <w:b w:val="0"/>
          <w:bCs w:val="0"/>
          <w:sz w:val="22"/>
          <w:szCs w:val="22"/>
        </w:rPr>
        <w:t xml:space="preserve">dátum a podpisy poverených zástupcov a stavbyvedúceho. </w:t>
      </w:r>
    </w:p>
    <w:p w:rsidR="00205747" w:rsidRDefault="00BA2779">
      <w:pPr>
        <w:pStyle w:val="Style103"/>
        <w:numPr>
          <w:ilvl w:val="0"/>
          <w:numId w:val="16"/>
        </w:numPr>
        <w:spacing w:line="240" w:lineRule="exact"/>
        <w:ind w:left="567" w:hanging="567"/>
        <w:jc w:val="both"/>
        <w:rPr>
          <w:rStyle w:val="FontStyle141"/>
          <w:b w:val="0"/>
          <w:bCs w:val="0"/>
          <w:sz w:val="22"/>
          <w:szCs w:val="22"/>
        </w:rPr>
      </w:pPr>
      <w:r>
        <w:rPr>
          <w:rStyle w:val="FontStyle141"/>
          <w:b w:val="0"/>
          <w:bCs w:val="0"/>
          <w:sz w:val="22"/>
          <w:szCs w:val="22"/>
        </w:rPr>
        <w:t xml:space="preserve">Bez odovzdania a prevzatia nedokončeného diela a bez spísania čiastkového preberacieho protokolu podľa ods. 9 tohto článku zmluvy a vypratania staveniska nie je zhotoviteľ oprávnený objednávateľovi fakturovať cenu nedokončeného diela. </w:t>
      </w:r>
    </w:p>
    <w:p w:rsidR="00205747" w:rsidRDefault="00BA2779">
      <w:pPr>
        <w:pStyle w:val="Style103"/>
        <w:numPr>
          <w:ilvl w:val="0"/>
          <w:numId w:val="16"/>
        </w:numPr>
        <w:spacing w:line="240" w:lineRule="exact"/>
        <w:ind w:left="567" w:hanging="567"/>
        <w:jc w:val="both"/>
        <w:rPr>
          <w:rStyle w:val="FontStyle141"/>
          <w:b w:val="0"/>
          <w:bCs w:val="0"/>
          <w:sz w:val="22"/>
          <w:szCs w:val="22"/>
        </w:rPr>
      </w:pPr>
      <w:r>
        <w:rPr>
          <w:rStyle w:val="FontStyle141"/>
          <w:b w:val="0"/>
          <w:bCs w:val="0"/>
          <w:sz w:val="22"/>
          <w:szCs w:val="22"/>
        </w:rPr>
        <w:t xml:space="preserve">Zhotoviteľ zodpovedá objednávateľovi za škodu, vzniknutú z dôvodu neposkytnutia súčinnosti v súvislosti s odovzdaním a prevzatím nedokončeného diela.    </w:t>
      </w:r>
    </w:p>
    <w:p w:rsidR="00205747" w:rsidRDefault="00BA2779">
      <w:pPr>
        <w:pStyle w:val="Style103"/>
        <w:numPr>
          <w:ilvl w:val="0"/>
          <w:numId w:val="16"/>
        </w:numPr>
        <w:spacing w:line="240" w:lineRule="exact"/>
        <w:ind w:left="567" w:hanging="567"/>
        <w:jc w:val="both"/>
        <w:rPr>
          <w:rStyle w:val="FontStyle141"/>
          <w:b w:val="0"/>
          <w:bCs w:val="0"/>
          <w:sz w:val="22"/>
          <w:szCs w:val="22"/>
        </w:rPr>
      </w:pPr>
      <w:r>
        <w:rPr>
          <w:rStyle w:val="FontStyle141"/>
          <w:b w:val="0"/>
          <w:bCs w:val="0"/>
          <w:sz w:val="22"/>
          <w:szCs w:val="22"/>
        </w:rPr>
        <w:t xml:space="preserve">V prípade ukončenia zmluvného vzťahu je zhotoviteľ povinný bezodkladne, najneskôr do 5 pracovných dní odo dňa skončenia tejto zmluvy vrátiť objednávateľovi vybavenie a dokumenty, ktoré pri plnení tejto zmluvy od neho prevzal alebo ktoré boli zhotoviteľom pre objednávateľa vyhotovené alebo pre neho určené, ak sa zmluvné strany nedohodnú inak. </w:t>
      </w:r>
      <w:r>
        <w:rPr>
          <w:rStyle w:val="FontStyle141"/>
          <w:b w:val="0"/>
          <w:bCs w:val="0"/>
          <w:sz w:val="22"/>
          <w:szCs w:val="22"/>
        </w:rPr>
        <w:lastRenderedPageBreak/>
        <w:t>V prípade odstúpenia od zmluvy je tak zhotoviteľ povinný urobiť v lehote podľa ods. 7 tohto článku zmluvy.</w:t>
      </w:r>
    </w:p>
    <w:p w:rsidR="00205747" w:rsidRDefault="00BA2779">
      <w:pPr>
        <w:pStyle w:val="Style103"/>
        <w:numPr>
          <w:ilvl w:val="0"/>
          <w:numId w:val="16"/>
        </w:numPr>
        <w:spacing w:line="240" w:lineRule="exact"/>
        <w:ind w:left="567" w:hanging="567"/>
        <w:jc w:val="both"/>
        <w:rPr>
          <w:rStyle w:val="FontStyle141"/>
          <w:b w:val="0"/>
          <w:bCs w:val="0"/>
          <w:sz w:val="22"/>
          <w:szCs w:val="22"/>
        </w:rPr>
      </w:pPr>
      <w:r>
        <w:rPr>
          <w:rStyle w:val="FontStyle141"/>
          <w:b w:val="0"/>
          <w:bCs w:val="0"/>
          <w:sz w:val="22"/>
          <w:szCs w:val="22"/>
        </w:rPr>
        <w:t>Ak sa zmluvné strany nedohodnú inak, predčasné ukončenie zmluvy nemá vplyv na trvanie nasledovných ustanovení tejto zmluvy:</w:t>
      </w:r>
    </w:p>
    <w:p w:rsidR="00205747" w:rsidRDefault="00BA2779">
      <w:pPr>
        <w:pStyle w:val="Style103"/>
        <w:numPr>
          <w:ilvl w:val="0"/>
          <w:numId w:val="34"/>
        </w:numPr>
        <w:spacing w:line="240" w:lineRule="exact"/>
        <w:ind w:left="851" w:hanging="284"/>
        <w:jc w:val="both"/>
        <w:rPr>
          <w:rStyle w:val="FontStyle141"/>
          <w:b w:val="0"/>
          <w:bCs w:val="0"/>
          <w:sz w:val="22"/>
          <w:szCs w:val="22"/>
        </w:rPr>
      </w:pPr>
      <w:r>
        <w:rPr>
          <w:rStyle w:val="FontStyle141"/>
          <w:b w:val="0"/>
          <w:bCs w:val="0"/>
          <w:sz w:val="22"/>
          <w:szCs w:val="22"/>
        </w:rPr>
        <w:t>ustanovení, ktoré upravujú vzájomné práva a povinnosti zmluvných strán po predčasnom ukončení zániku zmluvy (najmä ods. 7 až 13 tohto článku zmluvy),</w:t>
      </w:r>
    </w:p>
    <w:p w:rsidR="00205747" w:rsidRDefault="00BA2779">
      <w:pPr>
        <w:pStyle w:val="Style103"/>
        <w:numPr>
          <w:ilvl w:val="0"/>
          <w:numId w:val="34"/>
        </w:numPr>
        <w:spacing w:line="240" w:lineRule="exact"/>
        <w:ind w:left="851" w:hanging="284"/>
        <w:jc w:val="both"/>
        <w:rPr>
          <w:rStyle w:val="FontStyle141"/>
          <w:b w:val="0"/>
          <w:bCs w:val="0"/>
          <w:sz w:val="22"/>
          <w:szCs w:val="22"/>
        </w:rPr>
      </w:pPr>
      <w:r>
        <w:rPr>
          <w:rStyle w:val="FontStyle141"/>
          <w:b w:val="0"/>
          <w:bCs w:val="0"/>
          <w:sz w:val="22"/>
          <w:szCs w:val="22"/>
        </w:rPr>
        <w:t xml:space="preserve">ustanovenia čl. VII ods. 7 zmluvy,  </w:t>
      </w:r>
    </w:p>
    <w:p w:rsidR="00205747" w:rsidRDefault="00BA2779">
      <w:pPr>
        <w:pStyle w:val="Style103"/>
        <w:numPr>
          <w:ilvl w:val="0"/>
          <w:numId w:val="34"/>
        </w:numPr>
        <w:spacing w:line="240" w:lineRule="exact"/>
        <w:ind w:left="851" w:hanging="284"/>
        <w:jc w:val="both"/>
        <w:rPr>
          <w:rStyle w:val="FontStyle141"/>
          <w:b w:val="0"/>
          <w:bCs w:val="0"/>
          <w:sz w:val="22"/>
          <w:szCs w:val="22"/>
        </w:rPr>
      </w:pPr>
      <w:r>
        <w:rPr>
          <w:rStyle w:val="FontStyle141"/>
          <w:b w:val="0"/>
          <w:bCs w:val="0"/>
          <w:sz w:val="22"/>
          <w:szCs w:val="22"/>
        </w:rPr>
        <w:t>ustanovenia o zmluvnej pokute,</w:t>
      </w:r>
    </w:p>
    <w:p w:rsidR="00205747" w:rsidRDefault="00BA2779">
      <w:pPr>
        <w:pStyle w:val="Style103"/>
        <w:numPr>
          <w:ilvl w:val="0"/>
          <w:numId w:val="34"/>
        </w:numPr>
        <w:spacing w:line="240" w:lineRule="exact"/>
        <w:ind w:left="851" w:hanging="284"/>
        <w:jc w:val="both"/>
        <w:rPr>
          <w:rStyle w:val="FontStyle141"/>
          <w:b w:val="0"/>
          <w:bCs w:val="0"/>
          <w:sz w:val="22"/>
          <w:szCs w:val="22"/>
        </w:rPr>
      </w:pPr>
      <w:r>
        <w:rPr>
          <w:rStyle w:val="FontStyle141"/>
          <w:b w:val="0"/>
          <w:bCs w:val="0"/>
          <w:sz w:val="22"/>
          <w:szCs w:val="22"/>
        </w:rPr>
        <w:t xml:space="preserve">ustanovení, ktoré majú podľa prejavenej vôle zmluvných strán alebo povahy práv a povinností trvať aj po skončení zmluvy. </w:t>
      </w:r>
    </w:p>
    <w:p w:rsidR="00205747" w:rsidRDefault="00205747">
      <w:pPr>
        <w:pStyle w:val="Style103"/>
        <w:spacing w:line="240" w:lineRule="exact"/>
        <w:jc w:val="center"/>
        <w:rPr>
          <w:rStyle w:val="FontStyle141"/>
          <w:sz w:val="22"/>
          <w:szCs w:val="22"/>
        </w:rPr>
      </w:pPr>
    </w:p>
    <w:p w:rsidR="00205747" w:rsidRDefault="00BA2779">
      <w:pPr>
        <w:pStyle w:val="Style103"/>
        <w:spacing w:line="240" w:lineRule="exact"/>
        <w:jc w:val="center"/>
        <w:rPr>
          <w:rStyle w:val="FontStyle141"/>
          <w:sz w:val="22"/>
          <w:szCs w:val="22"/>
        </w:rPr>
      </w:pPr>
      <w:r>
        <w:rPr>
          <w:rStyle w:val="FontStyle141"/>
          <w:sz w:val="22"/>
          <w:szCs w:val="22"/>
        </w:rPr>
        <w:t>Čl. XIV</w:t>
      </w:r>
    </w:p>
    <w:p w:rsidR="00205747" w:rsidRDefault="00BA2779">
      <w:pPr>
        <w:pStyle w:val="Style103"/>
        <w:spacing w:line="240" w:lineRule="exact"/>
        <w:jc w:val="center"/>
        <w:rPr>
          <w:rStyle w:val="FontStyle141"/>
          <w:sz w:val="22"/>
          <w:szCs w:val="22"/>
        </w:rPr>
      </w:pPr>
      <w:r>
        <w:rPr>
          <w:rStyle w:val="FontStyle141"/>
          <w:sz w:val="22"/>
          <w:szCs w:val="22"/>
        </w:rPr>
        <w:t>VYŠŠIA MOC</w:t>
      </w:r>
    </w:p>
    <w:p w:rsidR="00205747" w:rsidRDefault="00BA2779">
      <w:pPr>
        <w:pStyle w:val="Style103"/>
        <w:numPr>
          <w:ilvl w:val="0"/>
          <w:numId w:val="15"/>
        </w:numPr>
        <w:spacing w:line="240" w:lineRule="exact"/>
        <w:ind w:left="567" w:hanging="567"/>
        <w:jc w:val="both"/>
        <w:rPr>
          <w:rStyle w:val="FontStyle141"/>
          <w:b w:val="0"/>
          <w:sz w:val="22"/>
          <w:szCs w:val="22"/>
        </w:rPr>
      </w:pPr>
      <w:r>
        <w:rPr>
          <w:rStyle w:val="FontStyle141"/>
          <w:b w:val="0"/>
          <w:sz w:val="22"/>
          <w:szCs w:val="22"/>
        </w:rPr>
        <w:t>Za vyššiu moc sa považuje prekážka brániaca riadnemu a včasnému vykonaniu diela, ktorá nie je závislá od vôle zmluvných strán, ak nemožno rozumne predpokladať, že by povinná strana túto prekážku alebo jej následky odvrátila alebo prekonala, a ďalej, že by v čase vzniku záväzku túto prekážku predvídala.</w:t>
      </w:r>
    </w:p>
    <w:p w:rsidR="00205747" w:rsidRDefault="00BA2779">
      <w:pPr>
        <w:pStyle w:val="Style103"/>
        <w:numPr>
          <w:ilvl w:val="0"/>
          <w:numId w:val="15"/>
        </w:numPr>
        <w:spacing w:line="240" w:lineRule="exact"/>
        <w:ind w:left="567" w:hanging="567"/>
        <w:jc w:val="both"/>
        <w:rPr>
          <w:rStyle w:val="FontStyle141"/>
          <w:b w:val="0"/>
          <w:bCs w:val="0"/>
          <w:sz w:val="22"/>
          <w:szCs w:val="22"/>
        </w:rPr>
      </w:pPr>
      <w:r>
        <w:rPr>
          <w:rStyle w:val="FontStyle141"/>
          <w:b w:val="0"/>
          <w:bCs w:val="0"/>
          <w:sz w:val="22"/>
          <w:szCs w:val="22"/>
        </w:rPr>
        <w:t>Ak niektorej zo strán bráni v plnení jej povinností podľa tejto zmluvy prekážka vyššej moci, je táto zmluvná strana povinná podať písomné oznámenie o takejto prekážke druhej zmluvnej strane a špecifikovať povinnosti, ktoré nemôže plniť z dôvodu vyššej moci. Oznámenie musí byť podané písomne a bezodkladne, najneskôr do 5 pracovných dní po tom, čo zmluvná strana získala vedomosť o prekážke vyššej moci. Zmluvná strana bude ospravedlnená z plnenia tých povinností, ktoré uviedla v predmetnom oznámení, a to počas doby trvania prekážky tvoriacej vyššiu moc.</w:t>
      </w:r>
    </w:p>
    <w:p w:rsidR="00205747" w:rsidRDefault="00BA2779">
      <w:pPr>
        <w:pStyle w:val="Style103"/>
        <w:numPr>
          <w:ilvl w:val="0"/>
          <w:numId w:val="15"/>
        </w:numPr>
        <w:spacing w:line="240" w:lineRule="exact"/>
        <w:ind w:left="567" w:hanging="567"/>
        <w:jc w:val="both"/>
        <w:rPr>
          <w:rStyle w:val="FontStyle141"/>
          <w:b w:val="0"/>
          <w:sz w:val="22"/>
          <w:szCs w:val="22"/>
        </w:rPr>
      </w:pPr>
      <w:r>
        <w:rPr>
          <w:rStyle w:val="FontStyle141"/>
          <w:b w:val="0"/>
          <w:sz w:val="22"/>
          <w:szCs w:val="22"/>
        </w:rPr>
        <w:t>Zmluvná strana, ktorá nemohla plniť svoje povinnosti z dôvodu prekážky vyššej moci, je povinná s prihliadnutím na okolnosti prípadu vykonať potrebné opatrenia na zmiernenie dôsledkov pôsobenia prekážky vyššej moci na výkon povinností tejto zmluvnej strany podľa zmluvy, a to najmä vyvinúť potrebné úsilie na minimalizáciu omeškania s plnením zmluvných povinností dotknutých prekážkou vyššej moci.</w:t>
      </w:r>
    </w:p>
    <w:p w:rsidR="00205747" w:rsidRDefault="00BA2779">
      <w:pPr>
        <w:pStyle w:val="Style103"/>
        <w:numPr>
          <w:ilvl w:val="0"/>
          <w:numId w:val="15"/>
        </w:numPr>
        <w:spacing w:line="240" w:lineRule="exact"/>
        <w:ind w:left="567" w:hanging="567"/>
        <w:jc w:val="both"/>
        <w:rPr>
          <w:rStyle w:val="FontStyle141"/>
          <w:b w:val="0"/>
          <w:sz w:val="22"/>
          <w:szCs w:val="22"/>
        </w:rPr>
      </w:pPr>
      <w:r>
        <w:rPr>
          <w:rStyle w:val="FontStyle141"/>
          <w:b w:val="0"/>
          <w:sz w:val="22"/>
          <w:szCs w:val="22"/>
        </w:rPr>
        <w:t>Bezodkladne po skončení trvania prekážky vyššej moci je zmluvná strana, ktorej táto prekážka bránila v plnení povinností, povinná oznámiť druhej zmluvnej strane skončenie jej trvania.</w:t>
      </w:r>
    </w:p>
    <w:p w:rsidR="00205747" w:rsidRDefault="00205747">
      <w:pPr>
        <w:pStyle w:val="Style103"/>
        <w:spacing w:line="240" w:lineRule="exact"/>
        <w:jc w:val="center"/>
        <w:rPr>
          <w:rStyle w:val="FontStyle141"/>
          <w:sz w:val="22"/>
          <w:szCs w:val="22"/>
        </w:rPr>
      </w:pPr>
    </w:p>
    <w:p w:rsidR="00205747" w:rsidRDefault="00BA2779">
      <w:pPr>
        <w:pStyle w:val="Style103"/>
        <w:spacing w:line="240" w:lineRule="exact"/>
        <w:jc w:val="center"/>
        <w:rPr>
          <w:rStyle w:val="FontStyle141"/>
          <w:sz w:val="22"/>
          <w:szCs w:val="22"/>
        </w:rPr>
      </w:pPr>
      <w:r>
        <w:rPr>
          <w:rStyle w:val="FontStyle141"/>
          <w:sz w:val="22"/>
          <w:szCs w:val="22"/>
        </w:rPr>
        <w:t>Čl. XV</w:t>
      </w:r>
    </w:p>
    <w:p w:rsidR="00205747" w:rsidRDefault="00BA2779">
      <w:pPr>
        <w:pStyle w:val="Style103"/>
        <w:spacing w:line="240" w:lineRule="exact"/>
        <w:jc w:val="center"/>
        <w:rPr>
          <w:rStyle w:val="FontStyle141"/>
          <w:sz w:val="22"/>
          <w:szCs w:val="22"/>
        </w:rPr>
      </w:pPr>
      <w:r>
        <w:rPr>
          <w:rStyle w:val="FontStyle141"/>
          <w:sz w:val="22"/>
          <w:szCs w:val="22"/>
        </w:rPr>
        <w:t>SUBDODÁVATELIA</w:t>
      </w:r>
    </w:p>
    <w:p w:rsidR="00205747" w:rsidRDefault="00BA2779">
      <w:pPr>
        <w:pStyle w:val="Style103"/>
        <w:numPr>
          <w:ilvl w:val="0"/>
          <w:numId w:val="28"/>
        </w:numPr>
        <w:spacing w:line="240" w:lineRule="exact"/>
        <w:ind w:left="567" w:hanging="567"/>
        <w:jc w:val="both"/>
        <w:rPr>
          <w:rStyle w:val="FontStyle141"/>
          <w:b w:val="0"/>
          <w:bCs w:val="0"/>
          <w:sz w:val="22"/>
          <w:szCs w:val="22"/>
        </w:rPr>
      </w:pPr>
      <w:r>
        <w:rPr>
          <w:rStyle w:val="FontStyle141"/>
          <w:b w:val="0"/>
          <w:bCs w:val="0"/>
          <w:sz w:val="22"/>
          <w:szCs w:val="22"/>
        </w:rPr>
        <w:t>Zoznam subdodávateľov zhotoviteľa, ktorý predložil zhotoviteľ do času uzavretia zmluvy spolu s uvedením údajov o všetkých známych subdodávateľoch v zmysle § 41 zákona o verejnom obstarávaní, údaje o osobe oprávnenej konať za subdodávateľa v rozsahu meno a priezvisko, adresa pobytu a dátum narodenia tvorí Prílohu č. 3 k tejto zmluve. Zhotoviteľ je povinný písomne oznámiť objednávateľovi akúkoľvek zmenu údajov o subdodávateľovi, a to do 5 pracovných dní odo dňa, kedy sa zhotoviteľ dozvedel o tejto zmene.</w:t>
      </w:r>
    </w:p>
    <w:p w:rsidR="00205747" w:rsidRDefault="00BA2779">
      <w:pPr>
        <w:pStyle w:val="Style103"/>
        <w:numPr>
          <w:ilvl w:val="0"/>
          <w:numId w:val="28"/>
        </w:numPr>
        <w:spacing w:line="240" w:lineRule="exact"/>
        <w:ind w:left="567" w:hanging="567"/>
        <w:jc w:val="both"/>
        <w:rPr>
          <w:rStyle w:val="FontStyle141"/>
          <w:b w:val="0"/>
          <w:bCs w:val="0"/>
          <w:sz w:val="22"/>
          <w:szCs w:val="22"/>
        </w:rPr>
      </w:pPr>
      <w:r>
        <w:rPr>
          <w:rStyle w:val="FontStyle141"/>
          <w:b w:val="0"/>
          <w:bCs w:val="0"/>
          <w:sz w:val="22"/>
          <w:szCs w:val="22"/>
        </w:rPr>
        <w:t xml:space="preserve">Ak v čase uzavretia zmluvy zhotoviteľovi neboli známi subdodávatelia a zhotoviteľ má v úmysle realizovať predmet tejto zmluvy prostredníctvom subdodávateľa, zhotoviteľ tak môže urobiť iba s predchádzajúcim písomným súhlasom objednávateľa. Zámer realizácie predmetu tejto zmluvy prostredníctvom subdodávateľa zhotoviteľ bezodkladne písomne oznámi objednávateľovi s uvedením údajov o osobe oprávnenej konať za subdodávateľa v rozsahu meno a  priezvisko, adresa pobytu a dátum narodenia. </w:t>
      </w:r>
    </w:p>
    <w:p w:rsidR="00205747" w:rsidRDefault="00BA2779">
      <w:pPr>
        <w:pStyle w:val="Style103"/>
        <w:numPr>
          <w:ilvl w:val="0"/>
          <w:numId w:val="28"/>
        </w:numPr>
        <w:spacing w:line="240" w:lineRule="exact"/>
        <w:ind w:left="567" w:hanging="567"/>
        <w:jc w:val="both"/>
      </w:pPr>
      <w:r>
        <w:rPr>
          <w:rStyle w:val="FontStyle141"/>
          <w:b w:val="0"/>
          <w:bCs w:val="0"/>
          <w:sz w:val="22"/>
          <w:szCs w:val="22"/>
        </w:rPr>
        <w:t>K zmene subdodávateľa môže dôjsť len po odsúhlasení objednávateľom. Zhotoviteľ je povinný najneskôr 5 pracovných dní pred dňom, ktorý predchádza dňu, v ktorom nastane zmena subdodávateľa, písomne oznámiť objednávateľovi zámer zmeny subdodávateľa s uvedením identifikačných údajov pôvodného aj nového subdodávateľa, údaje o osobe oprávnenej konať za subdodávateľa v rozsahu meno a priezvisko, adresa pobytu a dátum narodenia (aktualizovaný zoznam subdodávateľov). Kontaktná osoba za objednávateľa poverená odsúhlasením zmeny resp. doplnením subdodávateľa: Mgr. Martin Choma, 055/2341157, martin.choma@upjs.sk.</w:t>
      </w:r>
    </w:p>
    <w:p w:rsidR="00205747" w:rsidRDefault="00BA2779">
      <w:pPr>
        <w:pStyle w:val="Style103"/>
        <w:numPr>
          <w:ilvl w:val="0"/>
          <w:numId w:val="28"/>
        </w:numPr>
        <w:spacing w:line="240" w:lineRule="exact"/>
        <w:ind w:left="567" w:hanging="567"/>
        <w:jc w:val="both"/>
        <w:rPr>
          <w:rStyle w:val="FontStyle141"/>
          <w:b w:val="0"/>
          <w:sz w:val="22"/>
          <w:szCs w:val="22"/>
        </w:rPr>
      </w:pPr>
      <w:r>
        <w:rPr>
          <w:rStyle w:val="FontStyle141"/>
          <w:b w:val="0"/>
          <w:sz w:val="22"/>
          <w:szCs w:val="22"/>
        </w:rPr>
        <w:t xml:space="preserve">Zhotoviteľ je povinný postupovať pri výbere subdodávateľa tak, aby náklady vynaložené na zabezpečenie plnenia predmetu zmluvy boli primerané jeho kvalite a cene a tak, že subdodávatelia podieľajúci sa na plnení predmetu zmluvy budú kvalifikovaní na svoje profesie vzťahujúce sa na plnenie tejto zmluvy a budú mať potrebné oprávnenia a osvedčenia potrebné k plneniu predmetu dohody. </w:t>
      </w:r>
    </w:p>
    <w:p w:rsidR="00205747" w:rsidRDefault="00205747">
      <w:pPr>
        <w:pStyle w:val="Style103"/>
        <w:spacing w:line="240" w:lineRule="exact"/>
        <w:jc w:val="center"/>
        <w:rPr>
          <w:rStyle w:val="FontStyle141"/>
          <w:sz w:val="22"/>
          <w:szCs w:val="22"/>
        </w:rPr>
      </w:pPr>
    </w:p>
    <w:p w:rsidR="00205747" w:rsidRDefault="00205747">
      <w:pPr>
        <w:pStyle w:val="Style103"/>
        <w:spacing w:line="240" w:lineRule="exact"/>
        <w:jc w:val="center"/>
        <w:rPr>
          <w:rStyle w:val="FontStyle141"/>
          <w:sz w:val="22"/>
          <w:szCs w:val="22"/>
          <w:highlight w:val="yellow"/>
        </w:rPr>
      </w:pPr>
    </w:p>
    <w:p w:rsidR="00205747" w:rsidRDefault="00205747">
      <w:pPr>
        <w:pStyle w:val="Style103"/>
        <w:spacing w:line="240" w:lineRule="exact"/>
        <w:jc w:val="center"/>
        <w:rPr>
          <w:rStyle w:val="FontStyle141"/>
          <w:sz w:val="22"/>
          <w:szCs w:val="22"/>
        </w:rPr>
      </w:pPr>
    </w:p>
    <w:p w:rsidR="00205747" w:rsidRDefault="00BA2779">
      <w:pPr>
        <w:pStyle w:val="Style103"/>
        <w:spacing w:line="240" w:lineRule="exact"/>
        <w:jc w:val="center"/>
        <w:rPr>
          <w:rStyle w:val="FontStyle141"/>
          <w:sz w:val="22"/>
          <w:szCs w:val="22"/>
        </w:rPr>
      </w:pPr>
      <w:r>
        <w:rPr>
          <w:rStyle w:val="FontStyle141"/>
          <w:sz w:val="22"/>
          <w:szCs w:val="22"/>
        </w:rPr>
        <w:t>Čl. XVI</w:t>
      </w:r>
    </w:p>
    <w:p w:rsidR="00205747" w:rsidRDefault="00BA2779">
      <w:pPr>
        <w:pStyle w:val="Style103"/>
        <w:spacing w:line="240" w:lineRule="exact"/>
        <w:jc w:val="center"/>
        <w:rPr>
          <w:rStyle w:val="FontStyle141"/>
          <w:sz w:val="22"/>
          <w:szCs w:val="22"/>
        </w:rPr>
      </w:pPr>
      <w:r>
        <w:rPr>
          <w:rStyle w:val="FontStyle141"/>
          <w:sz w:val="22"/>
          <w:szCs w:val="22"/>
        </w:rPr>
        <w:t>ZMENA ZMLUVY</w:t>
      </w:r>
    </w:p>
    <w:p w:rsidR="00205747" w:rsidRDefault="00BA2779">
      <w:pPr>
        <w:pStyle w:val="Style103"/>
        <w:numPr>
          <w:ilvl w:val="0"/>
          <w:numId w:val="20"/>
        </w:numPr>
        <w:spacing w:line="240" w:lineRule="exact"/>
        <w:ind w:left="567" w:hanging="567"/>
        <w:jc w:val="both"/>
        <w:rPr>
          <w:rStyle w:val="FontStyle141"/>
          <w:b w:val="0"/>
          <w:bCs w:val="0"/>
          <w:sz w:val="22"/>
          <w:szCs w:val="22"/>
        </w:rPr>
      </w:pPr>
      <w:r>
        <w:rPr>
          <w:rStyle w:val="FontStyle141"/>
          <w:b w:val="0"/>
          <w:bCs w:val="0"/>
          <w:sz w:val="22"/>
          <w:szCs w:val="22"/>
        </w:rPr>
        <w:t>Túto zmluvu je možné počas jej trvania zmeniť iba vzostupne číslovanými písomnými dodatkami, pokiaľ tieto nebudú v rozpore s ust. § 18 zákona o verejnom obstarávaní a nezmení sa charakter tejto zmluvy, ktoré sa po podpísaní zmluvnými stranami a po nadobudnutí účinnosti stávajú jej nedeliteľnou súčasťou.</w:t>
      </w:r>
    </w:p>
    <w:p w:rsidR="00205747" w:rsidRDefault="00BA2779">
      <w:pPr>
        <w:pStyle w:val="Style103"/>
        <w:numPr>
          <w:ilvl w:val="0"/>
          <w:numId w:val="20"/>
        </w:numPr>
        <w:spacing w:line="240" w:lineRule="exact"/>
        <w:ind w:left="567" w:hanging="567"/>
        <w:jc w:val="both"/>
        <w:rPr>
          <w:rStyle w:val="FontStyle141"/>
          <w:b w:val="0"/>
          <w:sz w:val="22"/>
          <w:szCs w:val="22"/>
        </w:rPr>
      </w:pPr>
      <w:r>
        <w:rPr>
          <w:rStyle w:val="FontStyle141"/>
          <w:b w:val="0"/>
          <w:sz w:val="22"/>
          <w:szCs w:val="22"/>
        </w:rPr>
        <w:t>Túto zmluvu je možné zmeniť vo forme písomného dodatku k tejto zmluve počas jej trvania z dôvodov uvedených v tejto zmluve ak:</w:t>
      </w:r>
    </w:p>
    <w:p w:rsidR="00205747" w:rsidRDefault="00BA2779">
      <w:pPr>
        <w:pStyle w:val="Style103"/>
        <w:numPr>
          <w:ilvl w:val="0"/>
          <w:numId w:val="21"/>
        </w:numPr>
        <w:spacing w:line="240" w:lineRule="exact"/>
        <w:ind w:left="851" w:hanging="284"/>
        <w:jc w:val="both"/>
        <w:rPr>
          <w:rStyle w:val="FontStyle141"/>
          <w:b w:val="0"/>
          <w:bCs w:val="0"/>
          <w:sz w:val="22"/>
          <w:szCs w:val="22"/>
        </w:rPr>
      </w:pPr>
      <w:r>
        <w:rPr>
          <w:rStyle w:val="FontStyle141"/>
          <w:b w:val="0"/>
          <w:bCs w:val="0"/>
          <w:sz w:val="22"/>
          <w:szCs w:val="22"/>
        </w:rPr>
        <w:t>vznikne dôvodná úprava ceny uvedenej v čl. VI ods. 2 tejto zmluvy smerom nadol taká, že časť predmetu zmluvy sa počas jej plnenia prejavila ako časť predmetu zmluvy, ktorú nie je potrebné k jej splneniu zrealizovať,</w:t>
      </w:r>
    </w:p>
    <w:p w:rsidR="00205747" w:rsidRDefault="00BA2779">
      <w:pPr>
        <w:pStyle w:val="Style103"/>
        <w:numPr>
          <w:ilvl w:val="0"/>
          <w:numId w:val="21"/>
        </w:numPr>
        <w:spacing w:line="240" w:lineRule="exact"/>
        <w:ind w:left="851" w:hanging="284"/>
        <w:jc w:val="both"/>
        <w:rPr>
          <w:rStyle w:val="FontStyle141"/>
          <w:b w:val="0"/>
          <w:bCs w:val="0"/>
          <w:sz w:val="22"/>
          <w:szCs w:val="22"/>
        </w:rPr>
      </w:pPr>
      <w:r>
        <w:rPr>
          <w:rStyle w:val="FontStyle141"/>
          <w:b w:val="0"/>
          <w:bCs w:val="0"/>
          <w:sz w:val="22"/>
          <w:szCs w:val="22"/>
        </w:rPr>
        <w:t>nastane potreba realizácie doplňujúcej časti diela špecifikovaného v čl. IV tejto zmluvy, ktorá je nevyhnutná pre splnenie predmetu zmluvy, avšak nie je zahrnutá v tejto zmluve, poskytuje ju pôvodný zhotoviteľ a zmena zhotoviteľa nie je možná z ekonomických alebo technických dôvodov, pričom ide najmä o požiadavku vzájomnej zameniteľnosti alebo interoperability s existujúcim dielom definovaným podľa tejto zmluvy a zmena zhotoviteľa spôsobí objednávateľovi významné ťažkosti alebo podstatnú duplicitu nákladov. Zhotoviteľ pri úprave množstva resp. výmery uvedenej v Prílohe č. 1 k tejto zmluve použije k oceneniu jednotkové ceny podľa predloženého rozpočtu, ktorý je Prílohou č. 1 tejto zmluvy.</w:t>
      </w:r>
    </w:p>
    <w:p w:rsidR="00205747" w:rsidRDefault="00BA2779">
      <w:pPr>
        <w:pStyle w:val="Style103"/>
        <w:numPr>
          <w:ilvl w:val="0"/>
          <w:numId w:val="21"/>
        </w:numPr>
        <w:spacing w:line="240" w:lineRule="exact"/>
        <w:ind w:left="851" w:hanging="284"/>
        <w:jc w:val="both"/>
        <w:rPr>
          <w:rStyle w:val="FontStyle141"/>
          <w:b w:val="0"/>
          <w:sz w:val="22"/>
          <w:szCs w:val="22"/>
        </w:rPr>
      </w:pPr>
      <w:r>
        <w:rPr>
          <w:rStyle w:val="FontStyle141"/>
          <w:b w:val="0"/>
          <w:sz w:val="22"/>
          <w:szCs w:val="22"/>
        </w:rPr>
        <w:t>potreba zmeny zmluvy vyplynie z okolností, ktoré objednávateľ nemohol pri vynaložení náležitej starostlivosti predvídať. Zhotoviteľ na ocenenie použije pri položkách, ktoré sa vyskytli v rozpočte tejto zmluvy, ceny z tohto rozpočtu; pre dodávky a práce, ktoré nie sú v uvedenom rozpočte, budú ocenené individuálnou cenou odsúhlasenou objednávateľom. Zhotoviteľ najneskôr do 5-tich pracovných dní odo dňa zistenia vyššie uvedených skutočnosti predloží objednávateľovi k odsúhlaseniu zoznam položiek, špecifikáciu a ceny (zmenové listy, rozpočet) k odsúhlaseniu. Až po odsúhlasení predložených zmenových listov a rozpočtu zo strany objednávateľa, strany zmluvy uzavrú dodatok k tejto zmluve.</w:t>
      </w:r>
    </w:p>
    <w:p w:rsidR="00205747" w:rsidRDefault="00BA2779">
      <w:pPr>
        <w:pStyle w:val="Style103"/>
        <w:numPr>
          <w:ilvl w:val="0"/>
          <w:numId w:val="20"/>
        </w:numPr>
        <w:spacing w:line="240" w:lineRule="exact"/>
        <w:ind w:left="567" w:hanging="567"/>
        <w:jc w:val="both"/>
        <w:rPr>
          <w:rStyle w:val="FontStyle141"/>
          <w:b w:val="0"/>
          <w:bCs w:val="0"/>
          <w:sz w:val="22"/>
          <w:szCs w:val="22"/>
        </w:rPr>
      </w:pPr>
      <w:r>
        <w:rPr>
          <w:rStyle w:val="FontStyle141"/>
          <w:b w:val="0"/>
          <w:bCs w:val="0"/>
          <w:sz w:val="22"/>
          <w:szCs w:val="22"/>
        </w:rPr>
        <w:t>Túto zmluvu je možné zmeniť počas jej trvania bez nového verejného obstarávania dodatkom k tejto zmluve maximálne do 15 % hodnoty pôvodnej zmluvnej ceny uvedenej v čl. VI ods. 2 tejto zmluvy. Ak ide o zmenu podľa ust. § 18 ods. 1 písm. b) alebo c) zákona o verejnom obstarávaní, hodnota všetkých zmien nesmie presiahnuť 50% hodnoty pôvodnej zmluvy podľa čl. VI ods. 2 tejto zmluvy.</w:t>
      </w:r>
    </w:p>
    <w:p w:rsidR="00205747" w:rsidRDefault="00BA2779">
      <w:pPr>
        <w:pStyle w:val="Style103"/>
        <w:numPr>
          <w:ilvl w:val="0"/>
          <w:numId w:val="20"/>
        </w:numPr>
        <w:spacing w:line="240" w:lineRule="exact"/>
        <w:ind w:left="567" w:hanging="567"/>
        <w:jc w:val="both"/>
        <w:rPr>
          <w:rStyle w:val="FontStyle141"/>
          <w:b w:val="0"/>
          <w:sz w:val="22"/>
          <w:szCs w:val="22"/>
        </w:rPr>
      </w:pPr>
      <w:r>
        <w:rPr>
          <w:rStyle w:val="FontStyle141"/>
          <w:b w:val="0"/>
          <w:sz w:val="22"/>
          <w:szCs w:val="22"/>
        </w:rPr>
        <w:t>Túto zmluvu je ďalej možné zmeniť počas jej trvania vo forme písomného dodatku k tejto zmluve, ak:</w:t>
      </w:r>
    </w:p>
    <w:p w:rsidR="00205747" w:rsidRDefault="00BA2779">
      <w:pPr>
        <w:pStyle w:val="Style103"/>
        <w:numPr>
          <w:ilvl w:val="0"/>
          <w:numId w:val="22"/>
        </w:numPr>
        <w:spacing w:line="240" w:lineRule="exact"/>
        <w:ind w:left="851" w:hanging="284"/>
        <w:jc w:val="both"/>
        <w:rPr>
          <w:rStyle w:val="FontStyle141"/>
          <w:b w:val="0"/>
          <w:sz w:val="22"/>
          <w:szCs w:val="22"/>
        </w:rPr>
      </w:pPr>
      <w:r>
        <w:rPr>
          <w:rStyle w:val="FontStyle141"/>
          <w:b w:val="0"/>
          <w:sz w:val="22"/>
          <w:szCs w:val="22"/>
        </w:rPr>
        <w:t>nastane neočakávaná potreba dojednať medzi zmluvnými stranami zmenu termínu plnenia z dôvodov:</w:t>
      </w:r>
    </w:p>
    <w:p w:rsidR="00205747" w:rsidRDefault="00BA2779">
      <w:pPr>
        <w:pStyle w:val="Style103"/>
        <w:spacing w:line="240" w:lineRule="exact"/>
        <w:ind w:left="1276" w:hanging="425"/>
        <w:jc w:val="both"/>
        <w:rPr>
          <w:rStyle w:val="FontStyle141"/>
          <w:b w:val="0"/>
          <w:sz w:val="22"/>
          <w:szCs w:val="22"/>
        </w:rPr>
      </w:pPr>
      <w:r>
        <w:rPr>
          <w:rStyle w:val="FontStyle141"/>
          <w:b w:val="0"/>
          <w:sz w:val="22"/>
          <w:szCs w:val="22"/>
        </w:rPr>
        <w:t>aa)  vzniku skutočností definovaných ako vyššia moc,</w:t>
      </w:r>
    </w:p>
    <w:p w:rsidR="00205747" w:rsidRDefault="00BA2779">
      <w:pPr>
        <w:pStyle w:val="Style103"/>
        <w:spacing w:line="240" w:lineRule="exact"/>
        <w:ind w:left="1276" w:hanging="425"/>
        <w:jc w:val="both"/>
        <w:rPr>
          <w:rStyle w:val="FontStyle141"/>
          <w:b w:val="0"/>
          <w:sz w:val="22"/>
          <w:szCs w:val="22"/>
        </w:rPr>
      </w:pPr>
      <w:r>
        <w:rPr>
          <w:rStyle w:val="FontStyle141"/>
          <w:b w:val="0"/>
          <w:sz w:val="22"/>
          <w:szCs w:val="22"/>
        </w:rPr>
        <w:t>ab)  vzniknutých nepredvídaných prekážok zo strany objednávateľa,</w:t>
      </w:r>
    </w:p>
    <w:p w:rsidR="00205747" w:rsidRDefault="00BA2779">
      <w:pPr>
        <w:pStyle w:val="Style103"/>
        <w:spacing w:line="240" w:lineRule="exact"/>
        <w:ind w:left="1276" w:hanging="425"/>
        <w:jc w:val="both"/>
        <w:rPr>
          <w:rStyle w:val="FontStyle141"/>
          <w:b w:val="0"/>
          <w:sz w:val="22"/>
          <w:szCs w:val="22"/>
        </w:rPr>
      </w:pPr>
      <w:r>
        <w:rPr>
          <w:rStyle w:val="FontStyle141"/>
          <w:b w:val="0"/>
          <w:sz w:val="22"/>
          <w:szCs w:val="22"/>
        </w:rPr>
        <w:t>ac)  nepriaznivého počasia počas realizácie predmetu zmluvy,</w:t>
      </w:r>
    </w:p>
    <w:p w:rsidR="00205747" w:rsidRDefault="00BA2779">
      <w:pPr>
        <w:pStyle w:val="Style103"/>
        <w:spacing w:line="240" w:lineRule="exact"/>
        <w:ind w:left="1276" w:hanging="425"/>
        <w:jc w:val="both"/>
        <w:rPr>
          <w:rStyle w:val="FontStyle141"/>
          <w:b w:val="0"/>
          <w:sz w:val="22"/>
          <w:szCs w:val="22"/>
        </w:rPr>
      </w:pPr>
      <w:r>
        <w:rPr>
          <w:rStyle w:val="FontStyle141"/>
          <w:b w:val="0"/>
          <w:sz w:val="22"/>
          <w:szCs w:val="22"/>
        </w:rPr>
        <w:t>ad)  vzniknú nepredvídané práce, ktoré budú mať vplyv na termín plnenia,</w:t>
      </w:r>
    </w:p>
    <w:p w:rsidR="00205747" w:rsidRDefault="00BA2779">
      <w:pPr>
        <w:pStyle w:val="Style103"/>
        <w:numPr>
          <w:ilvl w:val="0"/>
          <w:numId w:val="22"/>
        </w:numPr>
        <w:spacing w:line="240" w:lineRule="exact"/>
        <w:ind w:left="851" w:hanging="284"/>
        <w:jc w:val="both"/>
        <w:rPr>
          <w:rStyle w:val="FontStyle141"/>
          <w:b w:val="0"/>
          <w:sz w:val="22"/>
          <w:szCs w:val="22"/>
        </w:rPr>
      </w:pPr>
      <w:r>
        <w:rPr>
          <w:rStyle w:val="FontStyle141"/>
          <w:b w:val="0"/>
          <w:sz w:val="22"/>
          <w:szCs w:val="22"/>
        </w:rPr>
        <w:t>nastane situácia vedúca k nahradeniu pôvodného zhotoviteľa novým zhotoviteľom, za podmienky, že tento zhotoviteľ spĺňa pôvodne určené podmienky účasti a je právnym nástupcom pôvodného zhotoviteľa v dôsledku jeho reorganizácie, vrátane zlúčenia a splynutia alebo úpadku,</w:t>
      </w:r>
    </w:p>
    <w:p w:rsidR="00205747" w:rsidRDefault="00BA2779">
      <w:pPr>
        <w:pStyle w:val="Style103"/>
        <w:numPr>
          <w:ilvl w:val="0"/>
          <w:numId w:val="22"/>
        </w:numPr>
        <w:spacing w:line="240" w:lineRule="exact"/>
        <w:ind w:left="851" w:hanging="284"/>
        <w:jc w:val="both"/>
        <w:rPr>
          <w:rStyle w:val="FontStyle141"/>
          <w:b w:val="0"/>
          <w:sz w:val="22"/>
          <w:szCs w:val="22"/>
        </w:rPr>
      </w:pPr>
      <w:r>
        <w:rPr>
          <w:rStyle w:val="FontStyle141"/>
          <w:b w:val="0"/>
          <w:sz w:val="22"/>
          <w:szCs w:val="22"/>
        </w:rPr>
        <w:t>v nadväznosti na ustanovenie čl. XV tejto zmluvy,</w:t>
      </w:r>
    </w:p>
    <w:p w:rsidR="00205747" w:rsidRDefault="00BA2779">
      <w:pPr>
        <w:pStyle w:val="Style103"/>
        <w:numPr>
          <w:ilvl w:val="0"/>
          <w:numId w:val="22"/>
        </w:numPr>
        <w:spacing w:line="240" w:lineRule="exact"/>
        <w:ind w:left="851" w:hanging="284"/>
        <w:jc w:val="both"/>
        <w:rPr>
          <w:rStyle w:val="FontStyle141"/>
          <w:b w:val="0"/>
          <w:sz w:val="22"/>
          <w:szCs w:val="22"/>
        </w:rPr>
      </w:pPr>
      <w:r>
        <w:rPr>
          <w:rStyle w:val="FontStyle141"/>
          <w:b w:val="0"/>
          <w:sz w:val="22"/>
          <w:szCs w:val="22"/>
        </w:rPr>
        <w:t>u zhotoviteľa nastane dôvodná potreba podľa čl. VIII ods. 5 písm. a) až c) tejto zmluvy, na zmenu osoby uvedenej v čl. VIII ods. 4 písm. a) tejto zmluvy,</w:t>
      </w:r>
    </w:p>
    <w:p w:rsidR="00205747" w:rsidRDefault="00BA2779">
      <w:pPr>
        <w:pStyle w:val="Style103"/>
        <w:numPr>
          <w:ilvl w:val="0"/>
          <w:numId w:val="22"/>
        </w:numPr>
        <w:spacing w:line="240" w:lineRule="exact"/>
        <w:ind w:left="851" w:hanging="284"/>
        <w:jc w:val="both"/>
        <w:rPr>
          <w:rStyle w:val="FontStyle141"/>
          <w:b w:val="0"/>
          <w:bCs w:val="0"/>
          <w:sz w:val="22"/>
          <w:szCs w:val="22"/>
        </w:rPr>
      </w:pPr>
      <w:r>
        <w:rPr>
          <w:rStyle w:val="FontStyle141"/>
          <w:b w:val="0"/>
          <w:sz w:val="22"/>
          <w:szCs w:val="22"/>
        </w:rPr>
        <w:t>nastane potreba vykonať formálne alebo administratívne zmeny zmluvy (napr. zmena v osobe</w:t>
      </w:r>
      <w:r>
        <w:rPr>
          <w:rStyle w:val="FontStyle141"/>
          <w:b w:val="0"/>
          <w:bCs w:val="0"/>
          <w:sz w:val="22"/>
          <w:szCs w:val="22"/>
        </w:rPr>
        <w:t xml:space="preserve"> štatutárneho orgánu, technického alebo stavebného dozoru, stavbyvedúceho, zmena čísla bankového účtu a pod.).</w:t>
      </w:r>
    </w:p>
    <w:p w:rsidR="00205747" w:rsidRDefault="00BA2779">
      <w:pPr>
        <w:pStyle w:val="Style103"/>
        <w:numPr>
          <w:ilvl w:val="0"/>
          <w:numId w:val="20"/>
        </w:numPr>
        <w:spacing w:line="240" w:lineRule="exact"/>
        <w:ind w:left="567" w:hanging="567"/>
        <w:jc w:val="both"/>
        <w:rPr>
          <w:rStyle w:val="FontStyle141"/>
          <w:b w:val="0"/>
          <w:sz w:val="22"/>
          <w:szCs w:val="22"/>
        </w:rPr>
      </w:pPr>
      <w:r>
        <w:rPr>
          <w:rStyle w:val="FontStyle141"/>
          <w:b w:val="0"/>
          <w:sz w:val="22"/>
          <w:szCs w:val="22"/>
        </w:rPr>
        <w:t>Túto zmluvu je možné zmeniť vo forme písomného dodatku k tejto zmluve aj v prípade, ak:</w:t>
      </w:r>
    </w:p>
    <w:p w:rsidR="00205747" w:rsidRDefault="00BA2779">
      <w:pPr>
        <w:pStyle w:val="Style103"/>
        <w:numPr>
          <w:ilvl w:val="0"/>
          <w:numId w:val="23"/>
        </w:numPr>
        <w:spacing w:line="240" w:lineRule="exact"/>
        <w:ind w:left="851" w:hanging="284"/>
        <w:jc w:val="both"/>
        <w:rPr>
          <w:rStyle w:val="FontStyle141"/>
          <w:b w:val="0"/>
          <w:sz w:val="22"/>
          <w:szCs w:val="22"/>
        </w:rPr>
      </w:pPr>
      <w:r>
        <w:rPr>
          <w:rStyle w:val="FontStyle141"/>
          <w:b w:val="0"/>
          <w:sz w:val="22"/>
          <w:szCs w:val="22"/>
        </w:rPr>
        <w:t>akékoľvek materiály, časti, komponenty a zariadenia, ktoré sú iného druhu, ako je stanovené v tejto zmluve a jej prílohách, avšak kvalitatívne adekvátne požiadavkám zmluvy a jej príloh, môžu byť zhotoviteľom použité na zhotovenie diela, ak pôvodné stanovené v tejto zmluve a jej prílohách majú v čase plnenia tejto zmluvy ukončenú výrobu, o čom zhotoviteľ predloží objednávateľovi vyhlásenie výrobcu,</w:t>
      </w:r>
    </w:p>
    <w:p w:rsidR="00205747" w:rsidRDefault="00BA2779">
      <w:pPr>
        <w:pStyle w:val="Style103"/>
        <w:numPr>
          <w:ilvl w:val="0"/>
          <w:numId w:val="23"/>
        </w:numPr>
        <w:spacing w:line="240" w:lineRule="exact"/>
        <w:ind w:left="851" w:hanging="284"/>
        <w:jc w:val="both"/>
        <w:rPr>
          <w:rStyle w:val="FontStyle141"/>
          <w:b w:val="0"/>
          <w:sz w:val="22"/>
          <w:szCs w:val="22"/>
        </w:rPr>
      </w:pPr>
      <w:r>
        <w:rPr>
          <w:rStyle w:val="FontStyle141"/>
          <w:b w:val="0"/>
          <w:sz w:val="22"/>
          <w:szCs w:val="22"/>
        </w:rPr>
        <w:lastRenderedPageBreak/>
        <w:t>pri zhotovení diela zhotoviteľ preukázateľne zdokumentuje, že pôvodné riešenie sa počas plnenie zmluvy ukáže ako realizačné nevyhovujúce a novo navrhované materiály budú kvalitatívne adekvátne,</w:t>
      </w:r>
    </w:p>
    <w:p w:rsidR="00205747" w:rsidRDefault="00BA2779">
      <w:pPr>
        <w:pStyle w:val="Style103"/>
        <w:numPr>
          <w:ilvl w:val="0"/>
          <w:numId w:val="23"/>
        </w:numPr>
        <w:spacing w:line="240" w:lineRule="exact"/>
        <w:ind w:left="851" w:hanging="284"/>
        <w:jc w:val="both"/>
        <w:rPr>
          <w:rStyle w:val="FontStyle141"/>
          <w:b w:val="0"/>
          <w:bCs w:val="0"/>
          <w:sz w:val="22"/>
          <w:szCs w:val="22"/>
        </w:rPr>
      </w:pPr>
      <w:r>
        <w:rPr>
          <w:rStyle w:val="FontStyle141"/>
          <w:b w:val="0"/>
          <w:bCs w:val="0"/>
          <w:sz w:val="22"/>
          <w:szCs w:val="22"/>
        </w:rPr>
        <w:t>počas plnenia zmluvy dôjde k nemožnosti plnenia predmetu zmluvy, alebo jeho časti podľa pôvodne požadovanej technickej špecifikácie z dôvodu morálnej zastaranosti, z tohto dôvodu uchádzač predkladá modifikovaný predmet zmluvy s technickou špecifikáciou rovnakých alebo vyšších technických parametrov za dodržania pôvodnej ceny predmetu zmluvy, resp. jej úpravy smerom nadol, pričom pred jeho nahradením je zhotoviteľ povinný postupovať podľa čl. IX ods. 21 tejto zmluvy.</w:t>
      </w:r>
    </w:p>
    <w:p w:rsidR="00205747" w:rsidRDefault="00BA2779">
      <w:pPr>
        <w:pStyle w:val="Style103"/>
        <w:numPr>
          <w:ilvl w:val="0"/>
          <w:numId w:val="20"/>
        </w:numPr>
        <w:spacing w:line="240" w:lineRule="exact"/>
        <w:ind w:left="567" w:hanging="567"/>
        <w:jc w:val="both"/>
        <w:rPr>
          <w:rStyle w:val="FontStyle141"/>
          <w:b w:val="0"/>
          <w:sz w:val="22"/>
          <w:szCs w:val="22"/>
        </w:rPr>
      </w:pPr>
      <w:r>
        <w:rPr>
          <w:rStyle w:val="FontStyle141"/>
          <w:b w:val="0"/>
          <w:sz w:val="22"/>
          <w:szCs w:val="22"/>
        </w:rPr>
        <w:t>V prípadoch podľa písmena a) až c) ods. 5 tohto článku a po predchádzajúcom písomnom súhlase zo strany objednávateľa, strany zmluvy uzavrú dodatok k tejto zmluve, na základe ktorého môže zhotoviteľ použiť na realizáciu diela kvalitatívne adekvátne materiály. Zodpovednosť zhotoviteľa za prípadné vady a nedostatky takto zhotoveného diela však takýmto súhlasom nie je dotknutá.</w:t>
      </w:r>
    </w:p>
    <w:p w:rsidR="00205747" w:rsidRDefault="00205747">
      <w:pPr>
        <w:pStyle w:val="Style103"/>
        <w:spacing w:line="240" w:lineRule="exact"/>
        <w:jc w:val="center"/>
        <w:rPr>
          <w:rStyle w:val="FontStyle141"/>
          <w:sz w:val="22"/>
          <w:szCs w:val="22"/>
        </w:rPr>
      </w:pPr>
    </w:p>
    <w:p w:rsidR="00205747" w:rsidRDefault="00BA2779">
      <w:pPr>
        <w:pStyle w:val="Style103"/>
        <w:spacing w:line="240" w:lineRule="exact"/>
        <w:jc w:val="center"/>
        <w:rPr>
          <w:rStyle w:val="FontStyle141"/>
          <w:sz w:val="22"/>
          <w:szCs w:val="22"/>
        </w:rPr>
      </w:pPr>
      <w:r>
        <w:rPr>
          <w:rStyle w:val="FontStyle141"/>
          <w:sz w:val="22"/>
          <w:szCs w:val="22"/>
        </w:rPr>
        <w:t>Čl. XVII</w:t>
      </w:r>
    </w:p>
    <w:p w:rsidR="00205747" w:rsidRDefault="00BA2779">
      <w:pPr>
        <w:pStyle w:val="Style103"/>
        <w:spacing w:line="240" w:lineRule="exact"/>
        <w:jc w:val="center"/>
        <w:rPr>
          <w:rStyle w:val="FontStyle141"/>
          <w:sz w:val="22"/>
          <w:szCs w:val="22"/>
        </w:rPr>
      </w:pPr>
      <w:r>
        <w:rPr>
          <w:rStyle w:val="FontStyle141"/>
          <w:sz w:val="22"/>
          <w:szCs w:val="22"/>
        </w:rPr>
        <w:t>VLASTNÍCKE PRÁVO</w:t>
      </w:r>
    </w:p>
    <w:p w:rsidR="00205747" w:rsidRDefault="00BA2779">
      <w:pPr>
        <w:pStyle w:val="Style103"/>
        <w:spacing w:line="240" w:lineRule="exact"/>
        <w:jc w:val="both"/>
        <w:rPr>
          <w:rStyle w:val="FontStyle141"/>
          <w:b w:val="0"/>
          <w:bCs w:val="0"/>
          <w:sz w:val="22"/>
          <w:szCs w:val="22"/>
        </w:rPr>
      </w:pPr>
      <w:r>
        <w:rPr>
          <w:rStyle w:val="FontStyle141"/>
          <w:b w:val="0"/>
          <w:bCs w:val="0"/>
          <w:sz w:val="22"/>
          <w:szCs w:val="22"/>
        </w:rPr>
        <w:t>Akákoľvek časť alebo súčasť diela zhotovená zhotoviteľom prechádza do vlastníctva objednávateľa okamihom zhotovenia (spracovania). Nebezpečenstvo škody na diele a na veciach použitých na zhotovenie diela až do doby úplného odovzdania celého diela objednávateľovi znáša v zmysle čl. IX ods. 11 tejto zmluvy zhotoviteľ.</w:t>
      </w:r>
    </w:p>
    <w:p w:rsidR="00205747" w:rsidRDefault="00205747">
      <w:pPr>
        <w:pStyle w:val="Style103"/>
        <w:spacing w:line="240" w:lineRule="exact"/>
        <w:jc w:val="center"/>
        <w:rPr>
          <w:rStyle w:val="FontStyle141"/>
          <w:sz w:val="22"/>
          <w:szCs w:val="22"/>
        </w:rPr>
      </w:pPr>
    </w:p>
    <w:p w:rsidR="00205747" w:rsidRDefault="00BA2779">
      <w:pPr>
        <w:pStyle w:val="Style103"/>
        <w:spacing w:line="240" w:lineRule="exact"/>
        <w:jc w:val="center"/>
        <w:rPr>
          <w:rStyle w:val="FontStyle141"/>
          <w:sz w:val="22"/>
          <w:szCs w:val="22"/>
        </w:rPr>
      </w:pPr>
      <w:r>
        <w:rPr>
          <w:rStyle w:val="FontStyle141"/>
          <w:sz w:val="22"/>
          <w:szCs w:val="22"/>
        </w:rPr>
        <w:t>Čl. XVIII</w:t>
      </w:r>
    </w:p>
    <w:p w:rsidR="00205747" w:rsidRDefault="00BA2779">
      <w:pPr>
        <w:pStyle w:val="Style103"/>
        <w:spacing w:line="240" w:lineRule="exact"/>
        <w:jc w:val="center"/>
        <w:rPr>
          <w:rStyle w:val="FontStyle141"/>
          <w:sz w:val="22"/>
          <w:szCs w:val="22"/>
        </w:rPr>
      </w:pPr>
      <w:r>
        <w:rPr>
          <w:rStyle w:val="FontStyle141"/>
          <w:sz w:val="22"/>
          <w:szCs w:val="22"/>
        </w:rPr>
        <w:t>ZÁVEREČNÉ USTANOVENIA</w:t>
      </w:r>
    </w:p>
    <w:p w:rsidR="00205747" w:rsidRDefault="00BA2779">
      <w:pPr>
        <w:pStyle w:val="Style103"/>
        <w:numPr>
          <w:ilvl w:val="0"/>
          <w:numId w:val="24"/>
        </w:numPr>
        <w:spacing w:line="240" w:lineRule="exact"/>
        <w:ind w:left="567" w:hanging="567"/>
        <w:jc w:val="both"/>
        <w:rPr>
          <w:rStyle w:val="FontStyle141"/>
          <w:b w:val="0"/>
          <w:sz w:val="22"/>
          <w:szCs w:val="22"/>
        </w:rPr>
      </w:pPr>
      <w:r>
        <w:rPr>
          <w:rStyle w:val="FontStyle141"/>
          <w:b w:val="0"/>
          <w:sz w:val="22"/>
          <w:szCs w:val="22"/>
        </w:rPr>
        <w:t>Táto zmluva nadobúda platnosť dňom podpisu oboma zmluvnými stranami a účinnosť odo dňa nasledujúceho po dni jej zverejnenia v Centrálnom registri zmlúv Úradu vlády Slovenskej republiky.</w:t>
      </w:r>
    </w:p>
    <w:p w:rsidR="00205747" w:rsidRDefault="00BA2779">
      <w:pPr>
        <w:pStyle w:val="Style103"/>
        <w:numPr>
          <w:ilvl w:val="0"/>
          <w:numId w:val="24"/>
        </w:numPr>
        <w:spacing w:line="240" w:lineRule="exact"/>
        <w:ind w:left="567" w:hanging="567"/>
        <w:jc w:val="both"/>
        <w:rPr>
          <w:rStyle w:val="FontStyle141"/>
          <w:b w:val="0"/>
          <w:bCs w:val="0"/>
          <w:sz w:val="22"/>
          <w:szCs w:val="22"/>
        </w:rPr>
      </w:pPr>
      <w:r>
        <w:rPr>
          <w:rStyle w:val="FontStyle141"/>
          <w:b w:val="0"/>
          <w:bCs w:val="0"/>
          <w:sz w:val="22"/>
          <w:szCs w:val="22"/>
        </w:rPr>
        <w:t>Ak sa stane niektoré ustanovenie tejto zmluvy celkom alebo sčasti neplatným alebo nevymáhateľným, nemá táto skutočnosť vplyv na platnosť a vymáhateľnosť zostávajúcej časti tejto zmluvy. V takomto prípade sa zmluvné strany zaväzujú nahradiť neplatné alebo nevymáhateľné ustanovenia tejto zmluvy novými ustanoveniami, platnými a vymáhateľnými, ktoré budú mať čo najbližší právny význam a účinok ako ustanovenie, ktoré má byť nahradené.</w:t>
      </w:r>
    </w:p>
    <w:p w:rsidR="00205747" w:rsidRDefault="00BA2779">
      <w:pPr>
        <w:pStyle w:val="Style103"/>
        <w:numPr>
          <w:ilvl w:val="0"/>
          <w:numId w:val="24"/>
        </w:numPr>
        <w:spacing w:line="240" w:lineRule="exact"/>
        <w:ind w:left="567" w:hanging="567"/>
        <w:jc w:val="both"/>
        <w:rPr>
          <w:rStyle w:val="FontStyle141"/>
          <w:b w:val="0"/>
          <w:sz w:val="22"/>
          <w:szCs w:val="22"/>
        </w:rPr>
      </w:pPr>
      <w:r>
        <w:rPr>
          <w:rStyle w:val="FontStyle141"/>
          <w:b w:val="0"/>
          <w:sz w:val="22"/>
          <w:szCs w:val="22"/>
        </w:rPr>
        <w:t>Zmluvné strany sa zaväzujú, že prípadné spory, ktoré by vnikli na základe tejto zmluvy sa budú snažiť riešiť hľadaním možnosti dohody akceptovateľnej oboma zmluvnými stranami. Prípadne, že takto nedôjde k urovnaniu sporu bude spor postúpený na riešenie príslušnému súdu SR.</w:t>
      </w:r>
    </w:p>
    <w:p w:rsidR="00205747" w:rsidRDefault="00BA2779">
      <w:pPr>
        <w:pStyle w:val="Style103"/>
        <w:numPr>
          <w:ilvl w:val="0"/>
          <w:numId w:val="24"/>
        </w:numPr>
        <w:spacing w:line="240" w:lineRule="exact"/>
        <w:ind w:left="567" w:hanging="567"/>
        <w:jc w:val="both"/>
        <w:rPr>
          <w:rStyle w:val="FontStyle141"/>
          <w:b w:val="0"/>
          <w:sz w:val="22"/>
          <w:szCs w:val="22"/>
        </w:rPr>
      </w:pPr>
      <w:r>
        <w:rPr>
          <w:rStyle w:val="FontStyle141"/>
          <w:b w:val="0"/>
          <w:sz w:val="22"/>
          <w:szCs w:val="22"/>
        </w:rPr>
        <w:t>Zmluvné strany sú povinné si vzájomne písomne informovať zmenu všetkých skutočnosti, ktoré sú rozhodujúce pre plnenie povinností vyplývajúce z tejto zmluvy, najmä zmenu obchodného mena, právnej formy, bankového spojenia, adresy sídla a korešpondenčnej adresy.</w:t>
      </w:r>
    </w:p>
    <w:p w:rsidR="00205747" w:rsidRDefault="00BA2779">
      <w:pPr>
        <w:pStyle w:val="Style103"/>
        <w:numPr>
          <w:ilvl w:val="0"/>
          <w:numId w:val="24"/>
        </w:numPr>
        <w:spacing w:line="240" w:lineRule="exact"/>
        <w:ind w:left="567" w:hanging="567"/>
        <w:jc w:val="both"/>
        <w:rPr>
          <w:rStyle w:val="FontStyle141"/>
          <w:b w:val="0"/>
          <w:sz w:val="22"/>
          <w:szCs w:val="22"/>
        </w:rPr>
      </w:pPr>
      <w:r>
        <w:rPr>
          <w:rStyle w:val="FontStyle141"/>
          <w:b w:val="0"/>
          <w:sz w:val="22"/>
          <w:szCs w:val="22"/>
        </w:rPr>
        <w:t>Každá správa, súhlas, schválenie alebo rozhodnutie, ktoré sa požadujú na základe tejto zmluvy, sa vyhotovia v písomnej podobe.</w:t>
      </w:r>
    </w:p>
    <w:p w:rsidR="00205747" w:rsidRDefault="00BA2779">
      <w:pPr>
        <w:pStyle w:val="Style103"/>
        <w:numPr>
          <w:ilvl w:val="0"/>
          <w:numId w:val="24"/>
        </w:numPr>
        <w:spacing w:line="240" w:lineRule="exact"/>
        <w:ind w:left="567" w:hanging="567"/>
        <w:jc w:val="both"/>
        <w:rPr>
          <w:rStyle w:val="FontStyle141"/>
          <w:b w:val="0"/>
          <w:sz w:val="22"/>
          <w:szCs w:val="22"/>
        </w:rPr>
      </w:pPr>
      <w:r>
        <w:rPr>
          <w:rStyle w:val="FontStyle141"/>
          <w:b w:val="0"/>
          <w:sz w:val="22"/>
          <w:szCs w:val="22"/>
        </w:rPr>
        <w:t xml:space="preserve">Písomnosti týkajúce sa tejto zmluvy sú zmluvné strany oprávnené odosielať a prijímať elektronickými prostriedkami prostredníctvom elektronickej pošty (e-mailu), ak v tejto zmluvne nie je uvedené inak. Na tento účel sú zmluvné strany povinné využívať e-mailové adresy uvedené v tejto zmluve. </w:t>
      </w:r>
    </w:p>
    <w:p w:rsidR="00205747" w:rsidRDefault="00BA2779">
      <w:pPr>
        <w:pStyle w:val="Style103"/>
        <w:numPr>
          <w:ilvl w:val="0"/>
          <w:numId w:val="24"/>
        </w:numPr>
        <w:spacing w:line="240" w:lineRule="exact"/>
        <w:ind w:left="567" w:hanging="567"/>
        <w:jc w:val="both"/>
        <w:rPr>
          <w:rStyle w:val="FontStyle141"/>
          <w:b w:val="0"/>
          <w:sz w:val="22"/>
          <w:szCs w:val="22"/>
        </w:rPr>
      </w:pPr>
      <w:r>
        <w:rPr>
          <w:rStyle w:val="FontStyle141"/>
          <w:b w:val="0"/>
          <w:sz w:val="22"/>
          <w:szCs w:val="22"/>
        </w:rPr>
        <w:t xml:space="preserve">Všetky písomnosti týkajúce sa platnosti alebo účinnosti zmluvy, jej zániku alebo zmeny musia byť doručované výhradne poštou ako doporučená zásielka alebo osobne.   </w:t>
      </w:r>
    </w:p>
    <w:p w:rsidR="00205747" w:rsidRDefault="00BA2779">
      <w:pPr>
        <w:pStyle w:val="Style103"/>
        <w:numPr>
          <w:ilvl w:val="0"/>
          <w:numId w:val="24"/>
        </w:numPr>
        <w:spacing w:line="240" w:lineRule="exact"/>
        <w:ind w:left="567" w:hanging="567"/>
        <w:jc w:val="both"/>
        <w:rPr>
          <w:rStyle w:val="FontStyle141"/>
          <w:b w:val="0"/>
          <w:bCs w:val="0"/>
          <w:sz w:val="22"/>
          <w:szCs w:val="22"/>
        </w:rPr>
      </w:pPr>
      <w:r>
        <w:rPr>
          <w:rStyle w:val="FontStyle141"/>
          <w:b w:val="0"/>
          <w:bCs w:val="0"/>
          <w:sz w:val="22"/>
          <w:szCs w:val="22"/>
        </w:rPr>
        <w:t>Zmluvné strany sa dohodli, že akékoľvek písomnosti vyplývajúce z právneho vzťahu založeného touto zmluvou (napríklad faktúry, uplatnenie náhrady škody, uplatnenie úroku z omeškania, výpoveď alebo odstúpenie od tejto zmluvy) sa budú považovať za doručené aj v prípade, ak sa doporučená zásielka adresovaná na adresu sídla jednej zmluvnej strany vráti druhej zmluvnej strane ako neprevzatá (napríklad z dôvodu odopretia prevzatia písomnosti alebo neprevzatia písomnosti v odbernej lehote, prípadne z dôvodu neznámeho adresáta); v uvedenom prípade sa písomnosť považuje za doručenú dňom, keď bola odosielateľovi listová zásielka vrátená, i keď sa adresát o tom nedozvedel.</w:t>
      </w:r>
    </w:p>
    <w:p w:rsidR="00205747" w:rsidRDefault="00BA2779">
      <w:pPr>
        <w:pStyle w:val="Style103"/>
        <w:numPr>
          <w:ilvl w:val="0"/>
          <w:numId w:val="24"/>
        </w:numPr>
        <w:spacing w:line="240" w:lineRule="exact"/>
        <w:ind w:left="567" w:hanging="567"/>
        <w:jc w:val="both"/>
        <w:rPr>
          <w:rStyle w:val="FontStyle141"/>
          <w:b w:val="0"/>
          <w:bCs w:val="0"/>
          <w:sz w:val="22"/>
          <w:szCs w:val="22"/>
        </w:rPr>
      </w:pPr>
      <w:r>
        <w:rPr>
          <w:rStyle w:val="FontStyle141"/>
          <w:b w:val="0"/>
          <w:bCs w:val="0"/>
          <w:sz w:val="22"/>
          <w:szCs w:val="22"/>
        </w:rPr>
        <w:t xml:space="preserve">Akákoľvek písomnosť doručovaná zmluvnou stranou v súvislosti s touto zmluvou prostredníctvom elektronickej pošty (e-mailu) sa považuje za doručenú druhej zmluvnej strane dňom, kedy zmluvná strana, ktorá prijala e-mail od odosielajúcej zmluvnej strany, potvrdila jeho prijatie odoslaním potvrdzujúceho e-mailu odosielajúcej zmluvnej strane. </w:t>
      </w:r>
      <w:r>
        <w:rPr>
          <w:rStyle w:val="FontStyle141"/>
          <w:b w:val="0"/>
          <w:bCs w:val="0"/>
          <w:sz w:val="22"/>
          <w:szCs w:val="22"/>
        </w:rPr>
        <w:lastRenderedPageBreak/>
        <w:t xml:space="preserve">Prijímajúca zmluvná strana je povinná doručiť odosielajúcej zmluvnej strane potvrdenie o prijatí e-mailu do 48 hodín, inak sa bude takýto email považovať za nedoručený. </w:t>
      </w:r>
    </w:p>
    <w:p w:rsidR="00205747" w:rsidRDefault="00BA2779">
      <w:pPr>
        <w:pStyle w:val="Style103"/>
        <w:numPr>
          <w:ilvl w:val="0"/>
          <w:numId w:val="24"/>
        </w:numPr>
        <w:spacing w:line="240" w:lineRule="exact"/>
        <w:ind w:left="567" w:hanging="567"/>
        <w:jc w:val="both"/>
        <w:rPr>
          <w:rStyle w:val="FontStyle141"/>
          <w:b w:val="0"/>
          <w:sz w:val="22"/>
          <w:szCs w:val="22"/>
        </w:rPr>
      </w:pPr>
      <w:r>
        <w:rPr>
          <w:rStyle w:val="FontStyle141"/>
          <w:b w:val="0"/>
          <w:sz w:val="22"/>
          <w:szCs w:val="22"/>
        </w:rPr>
        <w:t>Túto zmluvu je možné meniť len formou písomných dodatkov podpísaných oboma zmluvnými stranami, pokiaľ tieto nebudú v rozpore so zákonom o verejnom obstarávaní.</w:t>
      </w:r>
    </w:p>
    <w:p w:rsidR="00205747" w:rsidRDefault="00BA2779">
      <w:pPr>
        <w:pStyle w:val="Style103"/>
        <w:numPr>
          <w:ilvl w:val="0"/>
          <w:numId w:val="24"/>
        </w:numPr>
        <w:spacing w:line="240" w:lineRule="exact"/>
        <w:ind w:left="567" w:hanging="567"/>
        <w:jc w:val="both"/>
        <w:rPr>
          <w:rStyle w:val="FontStyle141"/>
          <w:b w:val="0"/>
          <w:sz w:val="22"/>
          <w:szCs w:val="22"/>
        </w:rPr>
      </w:pPr>
      <w:r>
        <w:rPr>
          <w:rStyle w:val="FontStyle141"/>
          <w:b w:val="0"/>
          <w:sz w:val="22"/>
          <w:szCs w:val="22"/>
        </w:rPr>
        <w:t>Zmluva je vyhotovená v 4 rovnopisoch rovnakej právnej sily, z ktorých po jej podpise objednávateľ dostane 3 exempláre a zhotoviteľ 1 exemplár.</w:t>
      </w:r>
    </w:p>
    <w:p w:rsidR="00205747" w:rsidRDefault="00BA2779">
      <w:pPr>
        <w:pStyle w:val="Style103"/>
        <w:numPr>
          <w:ilvl w:val="0"/>
          <w:numId w:val="24"/>
        </w:numPr>
        <w:spacing w:line="240" w:lineRule="exact"/>
        <w:ind w:left="567" w:hanging="567"/>
        <w:jc w:val="both"/>
        <w:rPr>
          <w:rStyle w:val="FontStyle141"/>
          <w:b w:val="0"/>
          <w:sz w:val="22"/>
          <w:szCs w:val="22"/>
        </w:rPr>
      </w:pPr>
      <w:r>
        <w:rPr>
          <w:rStyle w:val="FontStyle141"/>
          <w:b w:val="0"/>
          <w:sz w:val="22"/>
          <w:szCs w:val="22"/>
        </w:rPr>
        <w:t>Zmluvné strany vyhlasujú, že túto zmluvu uzatvorili slobodne a vážne, neuzatvorili ju v tiesni a za nápadne nevýhodných podmienok, zmluvu si prečítali, jej obsahu porozumeli a na znak súhlasu ju vlastnoručne podpísali.</w:t>
      </w:r>
    </w:p>
    <w:p w:rsidR="00205747" w:rsidRDefault="00BA2779">
      <w:pPr>
        <w:pStyle w:val="Style103"/>
        <w:numPr>
          <w:ilvl w:val="0"/>
          <w:numId w:val="24"/>
        </w:numPr>
        <w:spacing w:line="240" w:lineRule="exact"/>
        <w:ind w:left="567" w:hanging="567"/>
        <w:jc w:val="both"/>
        <w:rPr>
          <w:rStyle w:val="FontStyle141"/>
          <w:b w:val="0"/>
          <w:sz w:val="22"/>
          <w:szCs w:val="22"/>
        </w:rPr>
      </w:pPr>
      <w:r>
        <w:rPr>
          <w:rStyle w:val="FontStyle141"/>
          <w:b w:val="0"/>
          <w:sz w:val="22"/>
          <w:szCs w:val="22"/>
        </w:rPr>
        <w:t>Prílohy:</w:t>
      </w:r>
    </w:p>
    <w:p w:rsidR="00205747" w:rsidRDefault="00BA2779">
      <w:pPr>
        <w:pStyle w:val="Style103"/>
        <w:spacing w:line="240" w:lineRule="exact"/>
        <w:ind w:left="567"/>
        <w:jc w:val="both"/>
        <w:rPr>
          <w:rStyle w:val="FontStyle141"/>
          <w:b w:val="0"/>
          <w:sz w:val="22"/>
          <w:szCs w:val="22"/>
        </w:rPr>
      </w:pPr>
      <w:r>
        <w:rPr>
          <w:rStyle w:val="FontStyle141"/>
          <w:b w:val="0"/>
          <w:sz w:val="22"/>
          <w:szCs w:val="22"/>
        </w:rPr>
        <w:t>Príloha č. 1 - Špecifikácia, rozsah dodávok a prác</w:t>
      </w:r>
    </w:p>
    <w:p w:rsidR="00205747" w:rsidRDefault="00BA2779">
      <w:pPr>
        <w:pStyle w:val="Style103"/>
        <w:spacing w:line="240" w:lineRule="exact"/>
        <w:ind w:left="567"/>
        <w:jc w:val="both"/>
        <w:rPr>
          <w:rStyle w:val="FontStyle141"/>
          <w:b w:val="0"/>
          <w:sz w:val="22"/>
          <w:szCs w:val="22"/>
        </w:rPr>
      </w:pPr>
      <w:r>
        <w:rPr>
          <w:rStyle w:val="FontStyle141"/>
          <w:b w:val="0"/>
          <w:sz w:val="22"/>
          <w:szCs w:val="22"/>
        </w:rPr>
        <w:t>Príloha č. 2 - Dohoda o podmienkach zabezpečenia bezpečnosti a ochrany zdravia pri práci na pracovisku (stavenisku)</w:t>
      </w:r>
    </w:p>
    <w:p w:rsidR="00205747" w:rsidRDefault="00BA2779">
      <w:pPr>
        <w:pStyle w:val="Style103"/>
        <w:spacing w:line="240" w:lineRule="exact"/>
        <w:ind w:left="567"/>
        <w:jc w:val="both"/>
        <w:rPr>
          <w:rStyle w:val="FontStyle141"/>
          <w:b w:val="0"/>
          <w:sz w:val="22"/>
          <w:szCs w:val="22"/>
        </w:rPr>
      </w:pPr>
      <w:r>
        <w:rPr>
          <w:rStyle w:val="FontStyle141"/>
          <w:b w:val="0"/>
          <w:sz w:val="22"/>
          <w:szCs w:val="22"/>
        </w:rPr>
        <w:t>Príloha č. 3 – Zoznam subdodávateľov</w:t>
      </w:r>
    </w:p>
    <w:p w:rsidR="00205747" w:rsidRDefault="00205747">
      <w:pPr>
        <w:pStyle w:val="Style103"/>
        <w:spacing w:line="240" w:lineRule="exact"/>
        <w:ind w:left="567"/>
        <w:jc w:val="both"/>
        <w:rPr>
          <w:rStyle w:val="FontStyle141"/>
          <w:b w:val="0"/>
          <w:sz w:val="22"/>
          <w:szCs w:val="22"/>
        </w:rPr>
      </w:pPr>
    </w:p>
    <w:p w:rsidR="00205747" w:rsidRDefault="00205747">
      <w:pPr>
        <w:pStyle w:val="Style103"/>
        <w:spacing w:line="240" w:lineRule="exact"/>
        <w:jc w:val="both"/>
        <w:rPr>
          <w:rStyle w:val="FontStyle141"/>
          <w:b w:val="0"/>
          <w:sz w:val="22"/>
          <w:szCs w:val="22"/>
        </w:rPr>
      </w:pPr>
    </w:p>
    <w:p w:rsidR="00205747" w:rsidRDefault="00BA2779">
      <w:pPr>
        <w:pStyle w:val="Style103"/>
        <w:spacing w:before="31"/>
        <w:jc w:val="both"/>
        <w:rPr>
          <w:rStyle w:val="FontStyle139"/>
          <w:sz w:val="22"/>
          <w:szCs w:val="22"/>
        </w:rPr>
      </w:pPr>
      <w:r>
        <w:rPr>
          <w:rStyle w:val="FontStyle139"/>
          <w:sz w:val="22"/>
          <w:szCs w:val="22"/>
        </w:rPr>
        <w:t>V ......................... dňa .........................</w:t>
      </w:r>
      <w:r>
        <w:rPr>
          <w:rStyle w:val="FontStyle139"/>
          <w:sz w:val="22"/>
          <w:szCs w:val="22"/>
        </w:rPr>
        <w:tab/>
        <w:t xml:space="preserve">           V Košiciach dňa ..........................</w:t>
      </w:r>
    </w:p>
    <w:p w:rsidR="00205747" w:rsidRDefault="00205747">
      <w:pPr>
        <w:pStyle w:val="Style20"/>
        <w:spacing w:line="240" w:lineRule="exact"/>
        <w:rPr>
          <w:rFonts w:cs="Arial"/>
          <w:szCs w:val="22"/>
        </w:rPr>
      </w:pPr>
    </w:p>
    <w:p w:rsidR="00205747" w:rsidRDefault="00205747">
      <w:pPr>
        <w:pStyle w:val="Style20"/>
        <w:spacing w:line="240" w:lineRule="exact"/>
        <w:rPr>
          <w:rFonts w:cs="Arial"/>
          <w:szCs w:val="22"/>
        </w:rPr>
      </w:pPr>
    </w:p>
    <w:p w:rsidR="00205747" w:rsidRDefault="00BA2779">
      <w:pPr>
        <w:pStyle w:val="Style20"/>
        <w:tabs>
          <w:tab w:val="left" w:pos="5069"/>
        </w:tabs>
        <w:rPr>
          <w:rStyle w:val="FontStyle141"/>
          <w:b w:val="0"/>
          <w:bCs w:val="0"/>
          <w:sz w:val="22"/>
          <w:szCs w:val="22"/>
        </w:rPr>
      </w:pPr>
      <w:r>
        <w:rPr>
          <w:rStyle w:val="FontStyle141"/>
          <w:b w:val="0"/>
          <w:bCs w:val="0"/>
          <w:sz w:val="22"/>
          <w:szCs w:val="22"/>
        </w:rPr>
        <w:t>Za zhotoviteľa:</w:t>
      </w:r>
      <w:r>
        <w:rPr>
          <w:rStyle w:val="FontStyle141"/>
          <w:b w:val="0"/>
          <w:sz w:val="22"/>
          <w:szCs w:val="22"/>
        </w:rPr>
        <w:tab/>
      </w:r>
      <w:r>
        <w:rPr>
          <w:rStyle w:val="FontStyle141"/>
          <w:b w:val="0"/>
          <w:bCs w:val="0"/>
          <w:sz w:val="22"/>
          <w:szCs w:val="22"/>
        </w:rPr>
        <w:t xml:space="preserve">   Za objednávateľa:</w:t>
      </w:r>
    </w:p>
    <w:p w:rsidR="00205747" w:rsidRDefault="00205747">
      <w:pPr>
        <w:pStyle w:val="Style20"/>
        <w:tabs>
          <w:tab w:val="left" w:pos="5069"/>
        </w:tabs>
        <w:rPr>
          <w:rStyle w:val="FontStyle141"/>
          <w:b w:val="0"/>
          <w:sz w:val="22"/>
          <w:szCs w:val="22"/>
        </w:rPr>
      </w:pPr>
    </w:p>
    <w:p w:rsidR="00205747" w:rsidRDefault="00205747">
      <w:pPr>
        <w:pStyle w:val="Style20"/>
        <w:tabs>
          <w:tab w:val="left" w:pos="5069"/>
        </w:tabs>
        <w:rPr>
          <w:rStyle w:val="FontStyle141"/>
          <w:b w:val="0"/>
          <w:sz w:val="22"/>
          <w:szCs w:val="22"/>
        </w:rPr>
      </w:pPr>
    </w:p>
    <w:p w:rsidR="00205747" w:rsidRDefault="00205747">
      <w:pPr>
        <w:pStyle w:val="Style20"/>
        <w:tabs>
          <w:tab w:val="left" w:pos="5069"/>
        </w:tabs>
        <w:rPr>
          <w:rStyle w:val="FontStyle141"/>
          <w:b w:val="0"/>
          <w:sz w:val="22"/>
          <w:szCs w:val="22"/>
        </w:rPr>
      </w:pPr>
    </w:p>
    <w:p w:rsidR="00205747" w:rsidRDefault="00205747">
      <w:pPr>
        <w:pStyle w:val="Style20"/>
        <w:tabs>
          <w:tab w:val="left" w:pos="5069"/>
        </w:tabs>
        <w:rPr>
          <w:rStyle w:val="FontStyle141"/>
          <w:b w:val="0"/>
          <w:sz w:val="22"/>
          <w:szCs w:val="22"/>
        </w:rPr>
      </w:pPr>
    </w:p>
    <w:p w:rsidR="00205747" w:rsidRDefault="00BA2779">
      <w:pPr>
        <w:pStyle w:val="Style20"/>
        <w:tabs>
          <w:tab w:val="left" w:pos="5069"/>
        </w:tabs>
        <w:rPr>
          <w:rStyle w:val="FontStyle141"/>
          <w:b w:val="0"/>
          <w:bCs w:val="0"/>
          <w:sz w:val="22"/>
          <w:szCs w:val="22"/>
        </w:rPr>
      </w:pPr>
      <w:r>
        <w:rPr>
          <w:rStyle w:val="FontStyle141"/>
          <w:b w:val="0"/>
          <w:bCs w:val="0"/>
          <w:sz w:val="22"/>
          <w:szCs w:val="22"/>
        </w:rPr>
        <w:t xml:space="preserve">………………………………………                   </w:t>
      </w:r>
      <w:r>
        <w:rPr>
          <w:rStyle w:val="FontStyle141"/>
          <w:b w:val="0"/>
          <w:bCs w:val="0"/>
          <w:sz w:val="22"/>
          <w:szCs w:val="22"/>
        </w:rPr>
        <w:tab/>
        <w:t>…………………………………............</w:t>
      </w:r>
    </w:p>
    <w:p w:rsidR="00205747" w:rsidRDefault="00BA2779">
      <w:pPr>
        <w:rPr>
          <w:rFonts w:cs="Arial"/>
          <w:szCs w:val="22"/>
          <w:highlight w:val="yellow"/>
        </w:rPr>
      </w:pPr>
      <w:r>
        <w:rPr>
          <w:rFonts w:cs="Arial"/>
          <w:i/>
          <w:iCs/>
          <w:szCs w:val="22"/>
          <w:lang w:eastAsia="cs-CZ"/>
        </w:rPr>
        <w:t>meno, priezvisko, titul, funkcia</w:t>
      </w:r>
      <w:r>
        <w:rPr>
          <w:rFonts w:cs="Arial"/>
          <w:szCs w:val="22"/>
        </w:rPr>
        <w:tab/>
      </w:r>
      <w:r>
        <w:rPr>
          <w:rFonts w:cs="Arial"/>
          <w:szCs w:val="22"/>
        </w:rPr>
        <w:tab/>
      </w:r>
      <w:r>
        <w:rPr>
          <w:rFonts w:cs="Arial"/>
          <w:szCs w:val="22"/>
        </w:rPr>
        <w:tab/>
        <w:t xml:space="preserve">     prof. RNDr. Pavol Sovák, CSc.</w:t>
      </w:r>
    </w:p>
    <w:p w:rsidR="00205747" w:rsidRDefault="00BA2779">
      <w:pPr>
        <w:jc w:val="both"/>
        <w:rPr>
          <w:rFonts w:cs="Arial"/>
          <w:szCs w:val="22"/>
        </w:rPr>
      </w:pPr>
      <w:r>
        <w:rPr>
          <w:rFonts w:cs="Arial"/>
          <w:i/>
          <w:iCs/>
          <w:szCs w:val="22"/>
          <w:lang w:eastAsia="cs-CZ"/>
        </w:rPr>
        <w:t>podpis oprávnenej osoby(osôb) zhotoviteľa</w:t>
      </w:r>
      <w:r>
        <w:rPr>
          <w:rFonts w:cs="Arial"/>
          <w:i/>
          <w:szCs w:val="22"/>
          <w:lang w:eastAsia="cs-CZ"/>
        </w:rPr>
        <w:tab/>
      </w:r>
      <w:r>
        <w:rPr>
          <w:rFonts w:cs="Arial"/>
          <w:szCs w:val="22"/>
        </w:rPr>
        <w:t xml:space="preserve">                       rektor</w:t>
      </w:r>
    </w:p>
    <w:p w:rsidR="00205747" w:rsidRDefault="00205747">
      <w:pPr>
        <w:pStyle w:val="Style103"/>
        <w:spacing w:line="240" w:lineRule="exact"/>
        <w:jc w:val="both"/>
        <w:rPr>
          <w:rStyle w:val="FontStyle141"/>
          <w:b w:val="0"/>
          <w:sz w:val="22"/>
          <w:szCs w:val="22"/>
        </w:rPr>
      </w:pPr>
    </w:p>
    <w:p w:rsidR="00205747" w:rsidRDefault="00BA2779">
      <w:pPr>
        <w:pStyle w:val="Style103"/>
        <w:spacing w:line="240" w:lineRule="exact"/>
        <w:jc w:val="both"/>
        <w:rPr>
          <w:rStyle w:val="FontStyle141"/>
          <w:b w:val="0"/>
          <w:sz w:val="22"/>
          <w:szCs w:val="22"/>
        </w:rPr>
      </w:pPr>
      <w:r>
        <w:rPr>
          <w:rStyle w:val="FontStyle141"/>
          <w:b w:val="0"/>
          <w:sz w:val="22"/>
          <w:szCs w:val="22"/>
        </w:rPr>
        <w:t xml:space="preserve"> </w:t>
      </w:r>
    </w:p>
    <w:p w:rsidR="00205747" w:rsidRDefault="00BA2779">
      <w:pPr>
        <w:spacing w:after="200" w:line="276" w:lineRule="auto"/>
        <w:rPr>
          <w:rStyle w:val="FontStyle141"/>
          <w:b w:val="0"/>
          <w:sz w:val="22"/>
          <w:szCs w:val="22"/>
        </w:rPr>
      </w:pPr>
      <w:r>
        <w:br w:type="page"/>
      </w:r>
    </w:p>
    <w:p w:rsidR="00205747" w:rsidRDefault="00205747">
      <w:pPr>
        <w:pStyle w:val="Style103"/>
        <w:spacing w:line="240" w:lineRule="exact"/>
        <w:jc w:val="both"/>
        <w:rPr>
          <w:rStyle w:val="FontStyle141"/>
          <w:b w:val="0"/>
          <w:sz w:val="22"/>
          <w:szCs w:val="22"/>
        </w:rPr>
      </w:pPr>
    </w:p>
    <w:p w:rsidR="00205747" w:rsidRDefault="00BA2779">
      <w:pPr>
        <w:jc w:val="right"/>
        <w:rPr>
          <w:rFonts w:cs="Arial"/>
          <w:szCs w:val="22"/>
        </w:rPr>
      </w:pPr>
      <w:r>
        <w:rPr>
          <w:rFonts w:cs="Arial"/>
          <w:szCs w:val="22"/>
        </w:rPr>
        <w:t xml:space="preserve">Príloha č. 2 k Zmluve o dielo </w:t>
      </w:r>
    </w:p>
    <w:p w:rsidR="00205747" w:rsidRDefault="00205747">
      <w:pPr>
        <w:jc w:val="right"/>
        <w:rPr>
          <w:rFonts w:cs="Arial"/>
          <w:szCs w:val="22"/>
        </w:rPr>
      </w:pPr>
    </w:p>
    <w:p w:rsidR="00205747" w:rsidRDefault="00205747">
      <w:pPr>
        <w:jc w:val="right"/>
        <w:rPr>
          <w:rFonts w:cs="Arial"/>
          <w:szCs w:val="22"/>
        </w:rPr>
      </w:pPr>
    </w:p>
    <w:p w:rsidR="00205747" w:rsidRDefault="00BA2779">
      <w:pPr>
        <w:jc w:val="right"/>
        <w:rPr>
          <w:rFonts w:cs="Arial"/>
          <w:b/>
          <w:caps/>
        </w:rPr>
      </w:pPr>
      <w:r>
        <w:rPr>
          <w:noProof/>
        </w:rPr>
        <w:drawing>
          <wp:inline distT="0" distB="0" distL="0" distR="0">
            <wp:extent cx="4676775" cy="895350"/>
            <wp:effectExtent l="0" t="0" r="0" b="0"/>
            <wp:docPr id="4"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11"/>
                    <pic:cNvPicPr>
                      <a:picLocks noChangeAspect="1" noChangeArrowheads="1"/>
                    </pic:cNvPicPr>
                  </pic:nvPicPr>
                  <pic:blipFill>
                    <a:blip r:embed="rId13"/>
                    <a:srcRect/>
                    <a:stretch>
                      <a:fillRect/>
                    </a:stretch>
                  </pic:blipFill>
                  <pic:spPr>
                    <a:xfrm>
                      <a:off x="0" y="0"/>
                      <a:ext cx="4676775" cy="895350"/>
                    </a:xfrm>
                    <a:prstGeom prst="rect">
                      <a:avLst/>
                    </a:prstGeom>
                  </pic:spPr>
                </pic:pic>
              </a:graphicData>
            </a:graphic>
          </wp:inline>
        </w:drawing>
      </w:r>
    </w:p>
    <w:p w:rsidR="00205747" w:rsidRDefault="00205747">
      <w:pPr>
        <w:jc w:val="center"/>
        <w:rPr>
          <w:rFonts w:cs="Arial"/>
          <w:b/>
          <w:caps/>
        </w:rPr>
      </w:pPr>
    </w:p>
    <w:p w:rsidR="00205747" w:rsidRDefault="00205747">
      <w:pPr>
        <w:jc w:val="center"/>
        <w:rPr>
          <w:rFonts w:cs="Arial"/>
          <w:b/>
          <w:caps/>
        </w:rPr>
      </w:pPr>
    </w:p>
    <w:p w:rsidR="00205747" w:rsidRDefault="00205747">
      <w:pPr>
        <w:jc w:val="center"/>
        <w:rPr>
          <w:rFonts w:cs="Arial"/>
          <w:b/>
          <w:caps/>
        </w:rPr>
      </w:pPr>
    </w:p>
    <w:p w:rsidR="00205747" w:rsidRDefault="00BA2779">
      <w:pPr>
        <w:jc w:val="center"/>
        <w:rPr>
          <w:rFonts w:cs="Arial"/>
          <w:b/>
          <w:caps/>
        </w:rPr>
      </w:pPr>
      <w:r>
        <w:rPr>
          <w:rFonts w:cs="Arial"/>
          <w:b/>
          <w:caps/>
        </w:rPr>
        <w:t xml:space="preserve">Dohoda </w:t>
      </w:r>
    </w:p>
    <w:p w:rsidR="00205747" w:rsidRDefault="00BA2779">
      <w:pPr>
        <w:jc w:val="center"/>
        <w:rPr>
          <w:rFonts w:cs="Arial"/>
          <w:b/>
          <w:szCs w:val="22"/>
        </w:rPr>
      </w:pPr>
      <w:r>
        <w:rPr>
          <w:rFonts w:cs="Arial"/>
          <w:b/>
          <w:szCs w:val="22"/>
        </w:rPr>
        <w:t xml:space="preserve">o podmienkach zabezpečenia bezpečnosti a ochrany zdravia pri práci </w:t>
      </w:r>
    </w:p>
    <w:p w:rsidR="00205747" w:rsidRDefault="00BA2779">
      <w:pPr>
        <w:jc w:val="center"/>
        <w:rPr>
          <w:rFonts w:cs="Arial"/>
          <w:b/>
          <w:szCs w:val="22"/>
        </w:rPr>
      </w:pPr>
      <w:r>
        <w:rPr>
          <w:rFonts w:cs="Arial"/>
          <w:b/>
          <w:szCs w:val="22"/>
        </w:rPr>
        <w:t>a ochrany pred požiarmi na pracovisku (stavenisku)</w:t>
      </w:r>
    </w:p>
    <w:p w:rsidR="00205747" w:rsidRDefault="00BA2779">
      <w:pPr>
        <w:jc w:val="center"/>
        <w:rPr>
          <w:rFonts w:cs="Arial"/>
          <w:sz w:val="20"/>
        </w:rPr>
      </w:pPr>
      <w:r>
        <w:rPr>
          <w:rFonts w:cs="Arial"/>
          <w:sz w:val="20"/>
        </w:rPr>
        <w:t>uzatvorená v zmysle § 51 zákona č. 40/1964 - Občianskeho zákonníka v znení neskorších predpisov</w:t>
      </w:r>
    </w:p>
    <w:p w:rsidR="00205747" w:rsidRDefault="00205747">
      <w:pPr>
        <w:jc w:val="center"/>
        <w:rPr>
          <w:rFonts w:cs="Arial"/>
          <w:b/>
          <w:sz w:val="20"/>
        </w:rPr>
      </w:pPr>
    </w:p>
    <w:p w:rsidR="00205747" w:rsidRDefault="00BA2779">
      <w:pPr>
        <w:spacing w:after="240"/>
        <w:jc w:val="both"/>
        <w:rPr>
          <w:rFonts w:cs="Arial"/>
          <w:szCs w:val="22"/>
        </w:rPr>
      </w:pPr>
      <w:r>
        <w:rPr>
          <w:rFonts w:cs="Arial"/>
          <w:szCs w:val="22"/>
        </w:rPr>
        <w:t xml:space="preserve"> </w:t>
      </w:r>
    </w:p>
    <w:p w:rsidR="00205747" w:rsidRDefault="00BA2779">
      <w:pPr>
        <w:jc w:val="center"/>
        <w:rPr>
          <w:rFonts w:cs="Arial"/>
          <w:b/>
          <w:szCs w:val="22"/>
        </w:rPr>
      </w:pPr>
      <w:r>
        <w:rPr>
          <w:rFonts w:cs="Arial"/>
          <w:b/>
          <w:szCs w:val="22"/>
        </w:rPr>
        <w:t>Čl. 1</w:t>
      </w:r>
    </w:p>
    <w:p w:rsidR="00205747" w:rsidRDefault="00BA2779">
      <w:pPr>
        <w:jc w:val="center"/>
        <w:rPr>
          <w:rFonts w:cs="Arial"/>
          <w:b/>
          <w:szCs w:val="22"/>
        </w:rPr>
      </w:pPr>
      <w:r>
        <w:rPr>
          <w:rFonts w:cs="Arial"/>
          <w:b/>
          <w:szCs w:val="22"/>
        </w:rPr>
        <w:t>Zmluvné strany</w:t>
      </w:r>
    </w:p>
    <w:p w:rsidR="00205747" w:rsidRDefault="00205747">
      <w:pPr>
        <w:jc w:val="center"/>
        <w:rPr>
          <w:rFonts w:cs="Arial"/>
          <w:b/>
          <w:szCs w:val="22"/>
        </w:rPr>
      </w:pPr>
    </w:p>
    <w:p w:rsidR="00205747" w:rsidRDefault="00BA2779">
      <w:pPr>
        <w:numPr>
          <w:ilvl w:val="0"/>
          <w:numId w:val="38"/>
        </w:numPr>
        <w:tabs>
          <w:tab w:val="left" w:pos="-720"/>
        </w:tabs>
        <w:ind w:left="284" w:hanging="284"/>
        <w:rPr>
          <w:rFonts w:cs="Arial"/>
          <w:spacing w:val="-3"/>
          <w:szCs w:val="22"/>
        </w:rPr>
      </w:pPr>
      <w:r>
        <w:rPr>
          <w:rFonts w:cs="Arial"/>
          <w:b/>
          <w:spacing w:val="-3"/>
          <w:szCs w:val="22"/>
        </w:rPr>
        <w:t>Objednávateľ:</w:t>
      </w:r>
      <w:r>
        <w:rPr>
          <w:rFonts w:cs="Arial"/>
          <w:spacing w:val="-3"/>
          <w:szCs w:val="22"/>
        </w:rPr>
        <w:tab/>
        <w:t xml:space="preserve">          </w:t>
      </w:r>
    </w:p>
    <w:p w:rsidR="00205747" w:rsidRDefault="00BA2779">
      <w:pPr>
        <w:tabs>
          <w:tab w:val="left" w:pos="-720"/>
        </w:tabs>
        <w:ind w:left="284"/>
        <w:rPr>
          <w:rFonts w:cs="Arial"/>
          <w:spacing w:val="-3"/>
          <w:szCs w:val="22"/>
        </w:rPr>
      </w:pPr>
      <w:r>
        <w:rPr>
          <w:rFonts w:cs="Arial"/>
          <w:spacing w:val="-3"/>
          <w:szCs w:val="22"/>
        </w:rPr>
        <w:t>Názov:</w:t>
      </w:r>
      <w:r>
        <w:rPr>
          <w:rFonts w:cs="Arial"/>
          <w:spacing w:val="-3"/>
          <w:szCs w:val="22"/>
        </w:rPr>
        <w:tab/>
      </w:r>
      <w:r>
        <w:rPr>
          <w:rFonts w:cs="Arial"/>
          <w:spacing w:val="-3"/>
          <w:szCs w:val="22"/>
        </w:rPr>
        <w:tab/>
      </w:r>
      <w:r>
        <w:rPr>
          <w:rFonts w:cs="Arial"/>
          <w:spacing w:val="-3"/>
          <w:szCs w:val="22"/>
        </w:rPr>
        <w:tab/>
      </w:r>
      <w:r>
        <w:rPr>
          <w:rFonts w:cs="Arial"/>
          <w:b/>
          <w:spacing w:val="-3"/>
          <w:szCs w:val="22"/>
        </w:rPr>
        <w:t>Univerzita Pavla Jozefa Šafárika v Košiciach</w:t>
      </w:r>
    </w:p>
    <w:p w:rsidR="00205747" w:rsidRDefault="00BA2779">
      <w:pPr>
        <w:tabs>
          <w:tab w:val="left" w:pos="-720"/>
        </w:tabs>
        <w:spacing w:line="240" w:lineRule="atLeast"/>
        <w:ind w:left="284"/>
        <w:rPr>
          <w:rFonts w:cs="Arial"/>
          <w:spacing w:val="-3"/>
          <w:szCs w:val="22"/>
        </w:rPr>
      </w:pPr>
      <w:r>
        <w:rPr>
          <w:rFonts w:cs="Arial"/>
          <w:spacing w:val="-3"/>
          <w:szCs w:val="22"/>
        </w:rPr>
        <w:t>Sídlo:</w:t>
      </w:r>
      <w:r>
        <w:rPr>
          <w:rFonts w:cs="Arial"/>
          <w:spacing w:val="-3"/>
          <w:szCs w:val="22"/>
        </w:rPr>
        <w:tab/>
      </w:r>
      <w:r>
        <w:rPr>
          <w:rFonts w:cs="Arial"/>
          <w:spacing w:val="-3"/>
          <w:szCs w:val="22"/>
        </w:rPr>
        <w:tab/>
      </w:r>
      <w:r>
        <w:rPr>
          <w:rFonts w:cs="Arial"/>
          <w:spacing w:val="-3"/>
          <w:szCs w:val="22"/>
        </w:rPr>
        <w:tab/>
        <w:t>Šrobárova 2, 041 80 Košice</w:t>
      </w:r>
    </w:p>
    <w:p w:rsidR="00205747" w:rsidRDefault="00BA2779">
      <w:pPr>
        <w:tabs>
          <w:tab w:val="left" w:pos="-720"/>
          <w:tab w:val="left" w:pos="2127"/>
        </w:tabs>
        <w:spacing w:line="240" w:lineRule="atLeast"/>
        <w:ind w:left="284"/>
        <w:rPr>
          <w:rFonts w:cs="Arial"/>
          <w:spacing w:val="-3"/>
          <w:szCs w:val="22"/>
        </w:rPr>
      </w:pPr>
      <w:r>
        <w:rPr>
          <w:rFonts w:cs="Arial"/>
          <w:spacing w:val="-3"/>
          <w:szCs w:val="22"/>
        </w:rPr>
        <w:t>Štatutárny orgán:</w:t>
      </w:r>
      <w:r>
        <w:rPr>
          <w:rFonts w:cs="Arial"/>
          <w:spacing w:val="-3"/>
          <w:szCs w:val="22"/>
        </w:rPr>
        <w:tab/>
      </w:r>
      <w:r>
        <w:rPr>
          <w:rFonts w:cs="Arial"/>
          <w:spacing w:val="-3"/>
          <w:szCs w:val="22"/>
        </w:rPr>
        <w:tab/>
      </w:r>
      <w:r>
        <w:rPr>
          <w:rFonts w:cs="Arial"/>
          <w:spacing w:val="-3"/>
          <w:szCs w:val="22"/>
        </w:rPr>
        <w:tab/>
        <w:t>prof. RNDr. Pavol Sovák, CSc.  -  rektor</w:t>
      </w:r>
    </w:p>
    <w:p w:rsidR="00205747" w:rsidRDefault="00BA2779">
      <w:pPr>
        <w:tabs>
          <w:tab w:val="left" w:pos="-720"/>
        </w:tabs>
        <w:spacing w:line="240" w:lineRule="atLeast"/>
        <w:ind w:left="284"/>
        <w:rPr>
          <w:rFonts w:cs="Arial"/>
          <w:spacing w:val="-3"/>
          <w:szCs w:val="22"/>
        </w:rPr>
      </w:pPr>
      <w:r>
        <w:rPr>
          <w:rFonts w:cs="Arial"/>
          <w:spacing w:val="-3"/>
          <w:szCs w:val="22"/>
        </w:rPr>
        <w:t>IČO:</w:t>
      </w:r>
      <w:r>
        <w:rPr>
          <w:rFonts w:cs="Arial"/>
          <w:spacing w:val="-3"/>
          <w:szCs w:val="22"/>
        </w:rPr>
        <w:tab/>
      </w:r>
      <w:r>
        <w:rPr>
          <w:rFonts w:cs="Arial"/>
          <w:spacing w:val="-3"/>
          <w:szCs w:val="22"/>
        </w:rPr>
        <w:tab/>
      </w:r>
      <w:r>
        <w:rPr>
          <w:rFonts w:cs="Arial"/>
          <w:spacing w:val="-3"/>
          <w:szCs w:val="22"/>
        </w:rPr>
        <w:tab/>
        <w:t>00397768</w:t>
      </w:r>
    </w:p>
    <w:p w:rsidR="00205747" w:rsidRDefault="00BA2779">
      <w:pPr>
        <w:tabs>
          <w:tab w:val="left" w:pos="-720"/>
        </w:tabs>
        <w:spacing w:line="240" w:lineRule="atLeast"/>
        <w:ind w:left="284"/>
        <w:rPr>
          <w:rFonts w:cs="Arial"/>
          <w:spacing w:val="-3"/>
          <w:szCs w:val="22"/>
        </w:rPr>
      </w:pPr>
      <w:r>
        <w:rPr>
          <w:rFonts w:cs="Arial"/>
          <w:spacing w:val="-3"/>
          <w:szCs w:val="22"/>
        </w:rPr>
        <w:t xml:space="preserve">    </w:t>
      </w:r>
    </w:p>
    <w:p w:rsidR="00205747" w:rsidRDefault="00BA2779">
      <w:pPr>
        <w:tabs>
          <w:tab w:val="left" w:pos="-720"/>
        </w:tabs>
        <w:spacing w:line="240" w:lineRule="atLeast"/>
        <w:rPr>
          <w:rFonts w:cs="Arial"/>
          <w:spacing w:val="-3"/>
          <w:szCs w:val="22"/>
        </w:rPr>
      </w:pPr>
      <w:r>
        <w:rPr>
          <w:rFonts w:cs="Arial"/>
          <w:spacing w:val="-3"/>
          <w:szCs w:val="22"/>
        </w:rPr>
        <w:t xml:space="preserve">    (ďalej len „objednávateľ“)</w:t>
      </w:r>
    </w:p>
    <w:p w:rsidR="00205747" w:rsidRDefault="00BA2779">
      <w:pPr>
        <w:tabs>
          <w:tab w:val="left" w:pos="-720"/>
        </w:tabs>
        <w:spacing w:line="240" w:lineRule="atLeast"/>
        <w:rPr>
          <w:rFonts w:cs="Arial"/>
          <w:spacing w:val="-3"/>
          <w:szCs w:val="22"/>
        </w:rPr>
      </w:pPr>
      <w:r>
        <w:rPr>
          <w:rFonts w:cs="Arial"/>
          <w:spacing w:val="-3"/>
          <w:szCs w:val="22"/>
        </w:rPr>
        <w:t xml:space="preserve">     </w:t>
      </w:r>
    </w:p>
    <w:p w:rsidR="00205747" w:rsidRDefault="00BA2779">
      <w:pPr>
        <w:numPr>
          <w:ilvl w:val="0"/>
          <w:numId w:val="38"/>
        </w:numPr>
        <w:tabs>
          <w:tab w:val="left" w:pos="-720"/>
        </w:tabs>
        <w:ind w:left="284" w:hanging="284"/>
        <w:rPr>
          <w:rFonts w:cs="Arial"/>
          <w:b/>
          <w:spacing w:val="-3"/>
          <w:szCs w:val="22"/>
        </w:rPr>
      </w:pPr>
      <w:r>
        <w:rPr>
          <w:rFonts w:cs="Arial"/>
          <w:b/>
          <w:spacing w:val="-3"/>
          <w:szCs w:val="22"/>
        </w:rPr>
        <w:t xml:space="preserve">Zhotoviteľ: </w:t>
      </w:r>
      <w:r>
        <w:rPr>
          <w:rFonts w:cs="Arial"/>
          <w:b/>
          <w:spacing w:val="-3"/>
          <w:szCs w:val="22"/>
        </w:rPr>
        <w:tab/>
      </w:r>
      <w:r>
        <w:rPr>
          <w:rFonts w:cs="Arial"/>
          <w:b/>
          <w:spacing w:val="-3"/>
          <w:szCs w:val="22"/>
        </w:rPr>
        <w:tab/>
      </w:r>
      <w:r>
        <w:rPr>
          <w:rFonts w:cs="Arial"/>
          <w:i/>
          <w:color w:val="FF0000"/>
          <w:spacing w:val="-3"/>
          <w:szCs w:val="22"/>
        </w:rPr>
        <w:t>(doplní uchádzač)</w:t>
      </w:r>
    </w:p>
    <w:p w:rsidR="00205747" w:rsidRDefault="00BA2779">
      <w:pPr>
        <w:tabs>
          <w:tab w:val="left" w:pos="284"/>
        </w:tabs>
        <w:rPr>
          <w:rFonts w:cs="Arial"/>
          <w:b/>
          <w:szCs w:val="22"/>
        </w:rPr>
      </w:pPr>
      <w:r>
        <w:rPr>
          <w:rFonts w:cs="Arial"/>
          <w:spacing w:val="-3"/>
          <w:szCs w:val="22"/>
        </w:rPr>
        <w:tab/>
      </w:r>
      <w:r>
        <w:rPr>
          <w:rFonts w:cs="Arial"/>
          <w:szCs w:val="22"/>
        </w:rPr>
        <w:t xml:space="preserve">Obchodné meno:        </w:t>
      </w:r>
      <w:r>
        <w:rPr>
          <w:rFonts w:cs="Arial"/>
          <w:szCs w:val="22"/>
        </w:rPr>
        <w:tab/>
      </w:r>
      <w:r>
        <w:rPr>
          <w:rFonts w:cs="Arial"/>
          <w:b/>
          <w:szCs w:val="22"/>
        </w:rPr>
        <w:t>......................................................</w:t>
      </w:r>
    </w:p>
    <w:p w:rsidR="00205747" w:rsidRDefault="00BA2779">
      <w:pPr>
        <w:tabs>
          <w:tab w:val="left" w:pos="2835"/>
          <w:tab w:val="left" w:pos="3402"/>
        </w:tabs>
        <w:ind w:left="284"/>
        <w:rPr>
          <w:rFonts w:cs="Arial"/>
          <w:szCs w:val="22"/>
        </w:rPr>
      </w:pPr>
      <w:r>
        <w:rPr>
          <w:rFonts w:cs="Arial"/>
          <w:szCs w:val="22"/>
        </w:rPr>
        <w:t>Sídlo:</w:t>
      </w:r>
      <w:r>
        <w:rPr>
          <w:rFonts w:cs="Arial"/>
          <w:szCs w:val="22"/>
        </w:rPr>
        <w:tab/>
        <w:t>.....................................................</w:t>
      </w:r>
    </w:p>
    <w:p w:rsidR="00205747" w:rsidRDefault="00BA2779">
      <w:pPr>
        <w:ind w:left="2835" w:hanging="2551"/>
        <w:jc w:val="both"/>
        <w:rPr>
          <w:rFonts w:cs="Arial"/>
          <w:szCs w:val="22"/>
        </w:rPr>
      </w:pPr>
      <w:r>
        <w:rPr>
          <w:rFonts w:cs="Arial"/>
          <w:szCs w:val="22"/>
        </w:rPr>
        <w:t>Štatutárny orgán:</w:t>
      </w:r>
      <w:r>
        <w:rPr>
          <w:rFonts w:cs="Arial"/>
          <w:szCs w:val="22"/>
        </w:rPr>
        <w:tab/>
        <w:t>......................................................</w:t>
      </w:r>
    </w:p>
    <w:p w:rsidR="00205747" w:rsidRDefault="00BA2779">
      <w:pPr>
        <w:ind w:left="284"/>
        <w:rPr>
          <w:rFonts w:cs="Arial"/>
          <w:szCs w:val="22"/>
        </w:rPr>
      </w:pPr>
      <w:r>
        <w:rPr>
          <w:rFonts w:cs="Arial"/>
          <w:szCs w:val="22"/>
        </w:rPr>
        <w:t>IČO:</w:t>
      </w:r>
      <w:r>
        <w:rPr>
          <w:rFonts w:cs="Arial"/>
          <w:szCs w:val="22"/>
        </w:rPr>
        <w:tab/>
      </w:r>
      <w:r>
        <w:rPr>
          <w:rFonts w:cs="Arial"/>
          <w:szCs w:val="22"/>
        </w:rPr>
        <w:tab/>
      </w:r>
      <w:r>
        <w:rPr>
          <w:rFonts w:cs="Arial"/>
          <w:szCs w:val="22"/>
        </w:rPr>
        <w:tab/>
        <w:t>..................................</w:t>
      </w:r>
    </w:p>
    <w:p w:rsidR="00205747" w:rsidRDefault="00205747">
      <w:pPr>
        <w:tabs>
          <w:tab w:val="left" w:pos="-720"/>
        </w:tabs>
        <w:rPr>
          <w:rFonts w:cs="Arial"/>
          <w:spacing w:val="-3"/>
          <w:szCs w:val="22"/>
        </w:rPr>
      </w:pPr>
    </w:p>
    <w:p w:rsidR="00205747" w:rsidRDefault="00BA2779">
      <w:pPr>
        <w:tabs>
          <w:tab w:val="left" w:pos="-720"/>
        </w:tabs>
        <w:rPr>
          <w:rFonts w:cs="Arial"/>
          <w:spacing w:val="-3"/>
          <w:szCs w:val="22"/>
        </w:rPr>
      </w:pPr>
      <w:r>
        <w:rPr>
          <w:rFonts w:cs="Arial"/>
          <w:spacing w:val="-3"/>
          <w:szCs w:val="22"/>
        </w:rPr>
        <w:t xml:space="preserve">    (ďalej len „zhotoviteľ“)</w:t>
      </w:r>
    </w:p>
    <w:p w:rsidR="00205747" w:rsidRDefault="00BA2779">
      <w:pPr>
        <w:tabs>
          <w:tab w:val="left" w:pos="-720"/>
        </w:tabs>
        <w:spacing w:line="240" w:lineRule="atLeast"/>
        <w:rPr>
          <w:rFonts w:cs="Arial"/>
          <w:spacing w:val="-3"/>
          <w:szCs w:val="22"/>
        </w:rPr>
      </w:pPr>
      <w:r>
        <w:rPr>
          <w:rFonts w:cs="Arial"/>
          <w:spacing w:val="-3"/>
          <w:szCs w:val="22"/>
        </w:rPr>
        <w:t xml:space="preserve">    </w:t>
      </w:r>
    </w:p>
    <w:p w:rsidR="00205747" w:rsidRDefault="00BA2779">
      <w:pPr>
        <w:tabs>
          <w:tab w:val="left" w:pos="-720"/>
        </w:tabs>
        <w:spacing w:line="240" w:lineRule="atLeast"/>
        <w:rPr>
          <w:rFonts w:cs="Arial"/>
          <w:spacing w:val="-3"/>
          <w:szCs w:val="22"/>
        </w:rPr>
      </w:pPr>
      <w:r>
        <w:rPr>
          <w:rFonts w:cs="Arial"/>
          <w:spacing w:val="-3"/>
          <w:szCs w:val="22"/>
        </w:rPr>
        <w:t>(ďalej spolu len „strany dohody“)</w:t>
      </w:r>
    </w:p>
    <w:p w:rsidR="00205747" w:rsidRDefault="00205747">
      <w:pPr>
        <w:rPr>
          <w:rFonts w:cs="Arial"/>
          <w:szCs w:val="22"/>
        </w:rPr>
      </w:pPr>
    </w:p>
    <w:p w:rsidR="00205747" w:rsidRDefault="00BA2779">
      <w:pPr>
        <w:jc w:val="center"/>
        <w:rPr>
          <w:rFonts w:cs="Arial"/>
          <w:b/>
          <w:szCs w:val="22"/>
        </w:rPr>
      </w:pPr>
      <w:r>
        <w:rPr>
          <w:rFonts w:cs="Arial"/>
          <w:b/>
          <w:szCs w:val="22"/>
        </w:rPr>
        <w:t>Čl. 2</w:t>
      </w:r>
    </w:p>
    <w:p w:rsidR="00205747" w:rsidRDefault="00BA2779">
      <w:pPr>
        <w:jc w:val="center"/>
        <w:rPr>
          <w:rFonts w:cs="Arial"/>
          <w:b/>
          <w:szCs w:val="22"/>
        </w:rPr>
      </w:pPr>
      <w:r>
        <w:rPr>
          <w:rFonts w:cs="Arial"/>
          <w:b/>
          <w:szCs w:val="22"/>
        </w:rPr>
        <w:t>Predmet dohody</w:t>
      </w:r>
    </w:p>
    <w:p w:rsidR="00205747" w:rsidRDefault="00BA2779">
      <w:pPr>
        <w:jc w:val="both"/>
        <w:rPr>
          <w:rFonts w:cs="Arial"/>
          <w:szCs w:val="22"/>
        </w:rPr>
      </w:pPr>
      <w:r>
        <w:rPr>
          <w:rFonts w:cs="Arial"/>
          <w:szCs w:val="22"/>
        </w:rPr>
        <w:t xml:space="preserve">Predmetom tejto dohody je stanovenie všeobecných zásad prevencie a základných podmienok na zaistenie bezpečnosti a ochrany zdravia pri práci (ďalej „BOZP“)  ako aj ochrany pred požiarmi (ďalej „OPP“) na pracovisku (stavenisku) v súvislosti s realizáciou Zmluvy o dielo: </w:t>
      </w:r>
      <w:r>
        <w:rPr>
          <w:rFonts w:cs="Arial"/>
          <w:b/>
          <w:bCs/>
          <w:szCs w:val="22"/>
        </w:rPr>
        <w:t>„</w:t>
      </w:r>
      <w:r>
        <w:rPr>
          <w:rFonts w:cs="Arial"/>
          <w:b/>
          <w:szCs w:val="22"/>
        </w:rPr>
        <w:t>Výmena vnútorných rozvodov ZTI (voda, kanál) – II. sekcia a stavebné úpravy soc. zariadení – IV. sekcia v objekte TÚ LF</w:t>
      </w:r>
      <w:r>
        <w:rPr>
          <w:rFonts w:cs="Arial"/>
          <w:b/>
          <w:bCs/>
          <w:szCs w:val="22"/>
        </w:rPr>
        <w:t>"</w:t>
      </w:r>
      <w:r>
        <w:rPr>
          <w:rFonts w:cs="Arial"/>
          <w:szCs w:val="22"/>
        </w:rPr>
        <w:t xml:space="preserve"> uzatvorenej medzi objednávateľom a zhotoviteľom, pričom táto dohoda je jej neoddeliteľnou súčasťou.  </w:t>
      </w:r>
    </w:p>
    <w:p w:rsidR="00205747" w:rsidRDefault="00205747">
      <w:pPr>
        <w:jc w:val="center"/>
        <w:rPr>
          <w:rFonts w:cs="Arial"/>
          <w:b/>
          <w:szCs w:val="22"/>
        </w:rPr>
      </w:pPr>
    </w:p>
    <w:p w:rsidR="00205747" w:rsidRDefault="00BA2779">
      <w:pPr>
        <w:jc w:val="center"/>
        <w:rPr>
          <w:rFonts w:cs="Arial"/>
          <w:b/>
          <w:szCs w:val="22"/>
        </w:rPr>
      </w:pPr>
      <w:r>
        <w:rPr>
          <w:rFonts w:cs="Arial"/>
          <w:b/>
          <w:szCs w:val="22"/>
        </w:rPr>
        <w:t>Čl. 3</w:t>
      </w:r>
    </w:p>
    <w:p w:rsidR="00205747" w:rsidRDefault="00BA2779">
      <w:pPr>
        <w:jc w:val="center"/>
        <w:rPr>
          <w:rFonts w:cs="Arial"/>
          <w:b/>
          <w:szCs w:val="22"/>
        </w:rPr>
      </w:pPr>
      <w:r>
        <w:rPr>
          <w:rFonts w:cs="Arial"/>
          <w:b/>
          <w:szCs w:val="22"/>
        </w:rPr>
        <w:t xml:space="preserve">Všeobecné ustanovenia o zodpovednosti zhotoviteľa </w:t>
      </w:r>
    </w:p>
    <w:p w:rsidR="00205747" w:rsidRDefault="00BA2779">
      <w:pPr>
        <w:jc w:val="both"/>
        <w:rPr>
          <w:rFonts w:cs="Arial"/>
          <w:szCs w:val="22"/>
        </w:rPr>
      </w:pPr>
      <w:r>
        <w:rPr>
          <w:rFonts w:cs="Arial"/>
          <w:szCs w:val="22"/>
        </w:rPr>
        <w:t>Zhotoviteľ je zodpovedný najmä:</w:t>
      </w:r>
    </w:p>
    <w:p w:rsidR="00205747" w:rsidRDefault="00BA2779">
      <w:pPr>
        <w:numPr>
          <w:ilvl w:val="0"/>
          <w:numId w:val="39"/>
        </w:numPr>
        <w:ind w:left="426" w:hanging="426"/>
        <w:jc w:val="both"/>
        <w:rPr>
          <w:rFonts w:cs="Arial"/>
          <w:szCs w:val="22"/>
        </w:rPr>
      </w:pPr>
      <w:r>
        <w:rPr>
          <w:rFonts w:cs="Arial"/>
          <w:szCs w:val="22"/>
        </w:rPr>
        <w:t xml:space="preserve">za dodržiavanie všeobecne záväzných právnych predpisov v plnom rozsahu, najmä ust. zákona č. 124/2006 Z. z. o bezpečnosti a ochrane zdravia pri práci a o zmene a doplnení niektorých zákonov v znení neskorších predpisov (ďalej „zák. č. 124/2006 Z. z.“) ust. zákona č. 314/2001 Z. z. o ochrane pred požiarmi v znení neskorších predpisov (ďalej „ zák. č. 314/2001 Z. z.“) a ostatných súvisiacich predpisov, ako aj bezpečných pracovných postupov </w:t>
      </w:r>
      <w:r>
        <w:rPr>
          <w:rFonts w:cs="Arial"/>
          <w:szCs w:val="22"/>
        </w:rPr>
        <w:lastRenderedPageBreak/>
        <w:t>vykonávaných na pracovisku (stavenisku) objednávateľa, organizáciu práce, pokynov objednávateľa pre oblasť BOZP, OPP a ochrany jeho majetku;</w:t>
      </w:r>
    </w:p>
    <w:p w:rsidR="00205747" w:rsidRDefault="00BA2779">
      <w:pPr>
        <w:numPr>
          <w:ilvl w:val="0"/>
          <w:numId w:val="39"/>
        </w:numPr>
        <w:ind w:left="426" w:hanging="426"/>
        <w:jc w:val="both"/>
        <w:rPr>
          <w:rFonts w:cs="Arial"/>
          <w:szCs w:val="22"/>
        </w:rPr>
      </w:pPr>
      <w:r>
        <w:rPr>
          <w:rFonts w:cs="Arial"/>
          <w:szCs w:val="22"/>
        </w:rPr>
        <w:t xml:space="preserve">za kvalifikáciu, odbornú spôsobilosť a zdravotnú spôsobilosť svojich zamestnancov a fyzických osôb/ podnikateľov, s ktorými spolupracuje, potrebnú pre výkon zmluvných činností pre objednávateľa; </w:t>
      </w:r>
    </w:p>
    <w:p w:rsidR="00205747" w:rsidRDefault="00BA2779">
      <w:pPr>
        <w:numPr>
          <w:ilvl w:val="0"/>
          <w:numId w:val="39"/>
        </w:numPr>
        <w:ind w:left="426" w:hanging="426"/>
        <w:jc w:val="both"/>
        <w:rPr>
          <w:rFonts w:cs="Arial"/>
          <w:szCs w:val="22"/>
        </w:rPr>
      </w:pPr>
      <w:r>
        <w:rPr>
          <w:rFonts w:cs="Arial"/>
          <w:szCs w:val="22"/>
        </w:rPr>
        <w:t>za oboznámenie a školenie svojich zamestnancov a zamestnancov subdodávateľov s predpismi o BOZP  v súlade s ust. § 7 zák. č. 124/2006 Z. z. a OPP v súlade s ust. § 4 zák. č. 314/2001 Z. z. svojim technikom BOZP a OPP;</w:t>
      </w:r>
    </w:p>
    <w:p w:rsidR="00205747" w:rsidRDefault="00BA2779">
      <w:pPr>
        <w:numPr>
          <w:ilvl w:val="0"/>
          <w:numId w:val="39"/>
        </w:numPr>
        <w:ind w:left="426" w:hanging="426"/>
        <w:jc w:val="both"/>
        <w:rPr>
          <w:rFonts w:cs="Arial"/>
          <w:szCs w:val="22"/>
        </w:rPr>
      </w:pPr>
      <w:r>
        <w:rPr>
          <w:rFonts w:cs="Arial"/>
          <w:szCs w:val="22"/>
        </w:rPr>
        <w:t xml:space="preserve">za bezpečnosť a ochranu zdravia svojich zamestnancov a zamestnancov subdodávateľov podľa predpisov o BOZP a OPP, vrátane za poskytovanie osobných ochranných pracovných prostriedkov a prostriedky osobného zabezpečenia proti pádu (ďalej „OOPP“) podľa platných právnych predpisov o OOPP; </w:t>
      </w:r>
    </w:p>
    <w:p w:rsidR="00205747" w:rsidRDefault="00BA2779">
      <w:pPr>
        <w:numPr>
          <w:ilvl w:val="0"/>
          <w:numId w:val="39"/>
        </w:numPr>
        <w:ind w:left="426" w:hanging="426"/>
        <w:jc w:val="both"/>
        <w:rPr>
          <w:rFonts w:cs="Arial"/>
          <w:szCs w:val="22"/>
        </w:rPr>
      </w:pPr>
      <w:r>
        <w:rPr>
          <w:rFonts w:cs="Arial"/>
          <w:szCs w:val="22"/>
        </w:rPr>
        <w:t>za pracovné úrazy a iné úrazy vlastných zamestnancov a zamestnancov subdodávateľov;</w:t>
      </w:r>
    </w:p>
    <w:p w:rsidR="00205747" w:rsidRDefault="00BA2779">
      <w:pPr>
        <w:numPr>
          <w:ilvl w:val="0"/>
          <w:numId w:val="39"/>
        </w:numPr>
        <w:ind w:left="426" w:hanging="426"/>
        <w:jc w:val="both"/>
        <w:rPr>
          <w:rFonts w:cs="Arial"/>
          <w:szCs w:val="22"/>
        </w:rPr>
      </w:pPr>
      <w:r>
        <w:rPr>
          <w:rFonts w:cs="Arial"/>
          <w:szCs w:val="22"/>
        </w:rPr>
        <w:t xml:space="preserve">za stav bezpečnosti technických zariadení, pracovných prostriedkov, materiálov a nebezpečných látok používaných na pracovisku (stavenisku) objednávateľa v prípade jednorazového vstupu stavebných mechanizmov subdodávateľov (napr. dovoz stavebného materiálu a pod.) je zhotoviteľ zodpovedný za preukázateľné oboznámenie týchto subdodávateľov s rizikami na pracovisku (stavenisku), s podmienkami bezpečného pohybu na pracovisku (stavenisku) a s podmienkami výkonu ich činnosti zároveň za preukázateľné informovanie objednávateľa o vykonávaní týchto činností. Zhotoviteľ je povinný koordinovať ich činnosť tak, aby nebola ohrozená bezpečnosť osôb a majetku. </w:t>
      </w:r>
    </w:p>
    <w:p w:rsidR="00205747" w:rsidRDefault="00205747">
      <w:pPr>
        <w:rPr>
          <w:rFonts w:cs="Arial"/>
          <w:b/>
          <w:i/>
          <w:caps/>
          <w:szCs w:val="22"/>
        </w:rPr>
      </w:pPr>
    </w:p>
    <w:p w:rsidR="00205747" w:rsidRDefault="00BA2779">
      <w:pPr>
        <w:tabs>
          <w:tab w:val="left" w:pos="0"/>
        </w:tabs>
        <w:jc w:val="center"/>
        <w:rPr>
          <w:rFonts w:cs="Arial"/>
          <w:b/>
          <w:szCs w:val="22"/>
        </w:rPr>
      </w:pPr>
      <w:r>
        <w:rPr>
          <w:rFonts w:cs="Arial"/>
          <w:b/>
          <w:szCs w:val="22"/>
        </w:rPr>
        <w:t>Čl. 4</w:t>
      </w:r>
    </w:p>
    <w:p w:rsidR="00205747" w:rsidRDefault="00BA2779">
      <w:pPr>
        <w:tabs>
          <w:tab w:val="left" w:pos="0"/>
        </w:tabs>
        <w:jc w:val="center"/>
        <w:rPr>
          <w:rFonts w:cs="Arial"/>
          <w:b/>
          <w:szCs w:val="22"/>
        </w:rPr>
      </w:pPr>
      <w:r>
        <w:rPr>
          <w:rFonts w:cs="Arial"/>
          <w:b/>
          <w:szCs w:val="22"/>
        </w:rPr>
        <w:t xml:space="preserve">Povinnosti zhotoviteľa </w:t>
      </w:r>
    </w:p>
    <w:p w:rsidR="00205747" w:rsidRDefault="00BA2779">
      <w:pPr>
        <w:pStyle w:val="Odsekzoznamu"/>
        <w:numPr>
          <w:ilvl w:val="0"/>
          <w:numId w:val="40"/>
        </w:numPr>
        <w:ind w:left="426" w:hanging="426"/>
        <w:jc w:val="both"/>
        <w:rPr>
          <w:rFonts w:cs="Arial"/>
          <w:szCs w:val="22"/>
        </w:rPr>
      </w:pPr>
      <w:r>
        <w:rPr>
          <w:rFonts w:cs="Arial"/>
          <w:szCs w:val="22"/>
        </w:rPr>
        <w:t>Tri pracovné dni pred začatím práce na diele je zhotoviteľ povinný:</w:t>
      </w:r>
    </w:p>
    <w:p w:rsidR="00205747" w:rsidRDefault="00BA2779">
      <w:pPr>
        <w:numPr>
          <w:ilvl w:val="0"/>
          <w:numId w:val="41"/>
        </w:numPr>
        <w:tabs>
          <w:tab w:val="clear" w:pos="720"/>
          <w:tab w:val="left" w:pos="851"/>
        </w:tabs>
        <w:ind w:left="851" w:hanging="425"/>
        <w:jc w:val="both"/>
        <w:rPr>
          <w:rFonts w:cs="Arial"/>
          <w:szCs w:val="22"/>
        </w:rPr>
      </w:pPr>
      <w:r>
        <w:rPr>
          <w:rFonts w:cs="Arial"/>
          <w:szCs w:val="22"/>
        </w:rPr>
        <w:t xml:space="preserve">predložiť objednávateľovi zoznam všetkých zamestnancov a zamestnancov subdodávateľov, ktorí budú vykonávať práce na zhotovovanom diele a zabezpečiť v termíne dohodnutom s objednávateľom  účasť svojich zamestnancov a zamestnancov subdodávateľov na vstupnom oboznámení a poučení z oblasti BOZP a OPP u objednávateľa (na základe e-mailovej komunikácie s Úsekom BOZP, PO a CO UPJŠ);  </w:t>
      </w:r>
    </w:p>
    <w:p w:rsidR="00205747" w:rsidRDefault="00BA2779">
      <w:pPr>
        <w:numPr>
          <w:ilvl w:val="0"/>
          <w:numId w:val="41"/>
        </w:numPr>
        <w:tabs>
          <w:tab w:val="clear" w:pos="720"/>
          <w:tab w:val="left" w:pos="851"/>
        </w:tabs>
        <w:ind w:left="851" w:hanging="425"/>
        <w:jc w:val="both"/>
        <w:rPr>
          <w:rFonts w:cs="Arial"/>
          <w:szCs w:val="22"/>
        </w:rPr>
      </w:pPr>
      <w:r>
        <w:rPr>
          <w:rFonts w:cs="Arial"/>
          <w:szCs w:val="22"/>
        </w:rPr>
        <w:t>predložiť k nahliadnutiu platný doklad o odbornej spôsobilosti zamestnancov a zamestnancov subdodávateľov na výkon činností s vyšším rizikom v zmysle § 16 a prílohy č. 1a) k zák. č. 124/2006 Z. z.; predložiť k nahliadnutiu aktuálny záznam zo školenia a oboznamovania svojich zamestnancov a zamestnancov subdodávateľov z BOZP a OPP vykonaného svojim technikom BOZP a OPP; predložiť objednávateľovi zoznam nebezpečných látok, ktoré bude pri svojich činnostiach používať a skladovať v priestoroch objednávateľa a dohodnúť podmienky ich používania a skladovania; elektronicky poskytnúť karty bezpečnostných údajov k používaným a skladovaným nebezpečným látkam, pričom uvedené karty musia byť umiestnené na mieste ich používania;</w:t>
      </w:r>
    </w:p>
    <w:p w:rsidR="00205747" w:rsidRDefault="00BA2779">
      <w:pPr>
        <w:numPr>
          <w:ilvl w:val="0"/>
          <w:numId w:val="41"/>
        </w:numPr>
        <w:tabs>
          <w:tab w:val="clear" w:pos="720"/>
          <w:tab w:val="left" w:pos="851"/>
        </w:tabs>
        <w:ind w:left="851" w:hanging="425"/>
        <w:jc w:val="both"/>
        <w:rPr>
          <w:rFonts w:cs="Arial"/>
          <w:szCs w:val="22"/>
        </w:rPr>
      </w:pPr>
      <w:r>
        <w:rPr>
          <w:rFonts w:cs="Arial"/>
          <w:szCs w:val="22"/>
        </w:rPr>
        <w:t>zistiť nebezpečenstvá a ohrozenia z činností, ktoré bude v priestoroch a na pracoviskách objednávateľa vykonávať, vypracovať posúdenie rizík na vykonávané činnosti podľa ust. § 6 ods. 1 písm. c) zák. č. 124/2006 Z. z., bezpečné pracovné postupy, pritom zohľadniť všetky hľadiská, ktoré môžu viesť k pracovným úrazom alebo iným poškodeniam zdravia z práce u svojich zamestnancov, zamestnancov subdodávateľa, zamestnancov objednávateľa,  uviesť opatrenia na elimináciu rizík, posúdenie rizík predložiť objednávateľovi;</w:t>
      </w:r>
    </w:p>
    <w:p w:rsidR="00205747" w:rsidRDefault="00BA2779">
      <w:pPr>
        <w:numPr>
          <w:ilvl w:val="0"/>
          <w:numId w:val="41"/>
        </w:numPr>
        <w:tabs>
          <w:tab w:val="clear" w:pos="720"/>
          <w:tab w:val="left" w:pos="851"/>
        </w:tabs>
        <w:ind w:left="851" w:hanging="425"/>
        <w:jc w:val="both"/>
        <w:rPr>
          <w:rFonts w:cs="Arial"/>
          <w:szCs w:val="22"/>
        </w:rPr>
      </w:pPr>
      <w:r>
        <w:rPr>
          <w:rFonts w:cs="Arial"/>
          <w:szCs w:val="22"/>
        </w:rPr>
        <w:t>predložiť objednávateľovi technologický postup v zmysle vyhl. č. 147/2013 Z. z., ktorou sa ustanovujú podrobnosti na zaistenie bezpečnosti a ochrany zdravia pri stavebných prácach a prácach s nimi súvisiacich a podrobnosti o odbornej spôsobilosti na výkon niektorých pracovných činností v znení neskorších predpisov (ďalej „vyhl. č. 147/2013 Z. z.“).</w:t>
      </w:r>
    </w:p>
    <w:p w:rsidR="00205747" w:rsidRDefault="00BA2779">
      <w:pPr>
        <w:pStyle w:val="Odsekzoznamu"/>
        <w:numPr>
          <w:ilvl w:val="0"/>
          <w:numId w:val="40"/>
        </w:numPr>
        <w:ind w:left="426" w:hanging="426"/>
        <w:jc w:val="both"/>
        <w:rPr>
          <w:rFonts w:cs="Arial"/>
          <w:szCs w:val="22"/>
        </w:rPr>
      </w:pPr>
      <w:r>
        <w:rPr>
          <w:rFonts w:cs="Arial"/>
          <w:szCs w:val="22"/>
        </w:rPr>
        <w:t xml:space="preserve">Povinnosti zhotoviteľa v priebehu prác na diele: </w:t>
      </w:r>
    </w:p>
    <w:p w:rsidR="00205747" w:rsidRDefault="00BA2779">
      <w:pPr>
        <w:pStyle w:val="Odsekzoznamu"/>
        <w:numPr>
          <w:ilvl w:val="0"/>
          <w:numId w:val="42"/>
        </w:numPr>
        <w:ind w:left="851" w:hanging="425"/>
        <w:jc w:val="both"/>
        <w:rPr>
          <w:rFonts w:cs="Arial"/>
          <w:szCs w:val="22"/>
        </w:rPr>
      </w:pPr>
      <w:r>
        <w:rPr>
          <w:rFonts w:cs="Arial"/>
          <w:szCs w:val="22"/>
        </w:rPr>
        <w:t>dodržiavať okrem zákonných ustanovení v oblasti BOZP a OPP aj ustanovenia osobitných interných predpisov vydaných objednávateľom, s ktorými bol zhotoviteľ oboznámený,</w:t>
      </w:r>
    </w:p>
    <w:p w:rsidR="00205747" w:rsidRDefault="00BA2779">
      <w:pPr>
        <w:pStyle w:val="Odsekzoznamu"/>
        <w:numPr>
          <w:ilvl w:val="0"/>
          <w:numId w:val="42"/>
        </w:numPr>
        <w:ind w:left="851" w:hanging="425"/>
        <w:jc w:val="both"/>
        <w:rPr>
          <w:rFonts w:cs="Arial"/>
          <w:szCs w:val="22"/>
        </w:rPr>
      </w:pPr>
      <w:r>
        <w:rPr>
          <w:rFonts w:cs="Arial"/>
          <w:szCs w:val="22"/>
        </w:rPr>
        <w:lastRenderedPageBreak/>
        <w:t>na požiadanie objednávateľa predložiť k nahliadnutiu revízne správy z odborných prehliadok a odborných skúšok technických zariadení a pracovných prostriedkov umiestnených a používaných na mieste výkonu práce u objednávateľa;</w:t>
      </w:r>
    </w:p>
    <w:p w:rsidR="00205747" w:rsidRDefault="00BA2779">
      <w:pPr>
        <w:pStyle w:val="Odsekzoznamu"/>
        <w:numPr>
          <w:ilvl w:val="0"/>
          <w:numId w:val="42"/>
        </w:numPr>
        <w:ind w:left="851" w:hanging="425"/>
        <w:jc w:val="both"/>
        <w:rPr>
          <w:rFonts w:cs="Arial"/>
          <w:szCs w:val="22"/>
        </w:rPr>
      </w:pPr>
      <w:r>
        <w:rPr>
          <w:rFonts w:cs="Arial"/>
          <w:szCs w:val="22"/>
        </w:rPr>
        <w:t>dodržiavať zákaz požívania alkoholických nápojov, omamných a psychotropných látok, zákaz pracovať pod ich vplyvom v priestoroch a na pracovisku (stavenisku) objednávateľa, zákaz prinášania alkoholických nápojov, omamných a psychotropných látok na pracovisko (stavenisko) objednávateľa;</w:t>
      </w:r>
    </w:p>
    <w:p w:rsidR="00205747" w:rsidRDefault="00BA2779">
      <w:pPr>
        <w:pStyle w:val="Odsekzoznamu"/>
        <w:numPr>
          <w:ilvl w:val="0"/>
          <w:numId w:val="42"/>
        </w:numPr>
        <w:ind w:left="851" w:hanging="425"/>
        <w:jc w:val="both"/>
        <w:rPr>
          <w:rFonts w:cs="Arial"/>
          <w:szCs w:val="22"/>
        </w:rPr>
      </w:pPr>
      <w:r>
        <w:rPr>
          <w:rFonts w:cs="Arial"/>
          <w:szCs w:val="22"/>
        </w:rPr>
        <w:t>pri výkone pracovných činností vo výške a nad voľnou hĺbkou, pri používaní vertikálnej komunikácie, t. j. konštrukcie na zvyšovanie pracoviska (napr. rebríky, lešenie, pracovná plošina) dodržiavať ustanovenia vyhl. č. 147/2013 Z. z. v plnom rozsahu;</w:t>
      </w:r>
    </w:p>
    <w:p w:rsidR="00205747" w:rsidRDefault="00BA2779">
      <w:pPr>
        <w:pStyle w:val="Odsekzoznamu"/>
        <w:numPr>
          <w:ilvl w:val="0"/>
          <w:numId w:val="42"/>
        </w:numPr>
        <w:ind w:left="851" w:hanging="425"/>
        <w:jc w:val="both"/>
        <w:rPr>
          <w:rFonts w:cs="Arial"/>
          <w:szCs w:val="22"/>
        </w:rPr>
      </w:pPr>
      <w:r>
        <w:rPr>
          <w:rFonts w:cs="Arial"/>
          <w:szCs w:val="22"/>
        </w:rPr>
        <w:t>zabezpečiť, aby všetky používané konštrukcie na zvyšovanie pracoviska boli v bezchybnom technickom stave, v súlade s platnými právnymi predpismi a technickými normami bezpečne zmontované, upravované, uvedené do prevádzky alebo demontované výhradne osobou s platným osvedčením lešenára;</w:t>
      </w:r>
    </w:p>
    <w:p w:rsidR="00205747" w:rsidRDefault="00BA2779">
      <w:pPr>
        <w:pStyle w:val="Odsekzoznamu"/>
        <w:numPr>
          <w:ilvl w:val="0"/>
          <w:numId w:val="42"/>
        </w:numPr>
        <w:ind w:left="851" w:hanging="425"/>
        <w:jc w:val="both"/>
        <w:rPr>
          <w:rFonts w:cs="Arial"/>
          <w:szCs w:val="22"/>
        </w:rPr>
      </w:pPr>
      <w:r>
        <w:rPr>
          <w:rFonts w:cs="Arial"/>
          <w:szCs w:val="22"/>
        </w:rPr>
        <w:t>zaistiť, aby pracovný priestor a priestor pod vertikálnou komunikáciou bol zabezpečený v súlade s platnými predpismi a presvedčiť sa o riadnom stave všetkých ním používaných krytov a uzáverov;</w:t>
      </w:r>
    </w:p>
    <w:p w:rsidR="00205747" w:rsidRDefault="00BA2779">
      <w:pPr>
        <w:pStyle w:val="Odsekzoznamu"/>
        <w:numPr>
          <w:ilvl w:val="0"/>
          <w:numId w:val="42"/>
        </w:numPr>
        <w:ind w:left="851" w:hanging="425"/>
        <w:jc w:val="both"/>
        <w:rPr>
          <w:rFonts w:cs="Arial"/>
          <w:szCs w:val="22"/>
        </w:rPr>
      </w:pPr>
      <w:r>
        <w:rPr>
          <w:rFonts w:cs="Arial"/>
          <w:szCs w:val="22"/>
        </w:rPr>
        <w:t>v súvislosti s činnosťami spojenými so zvýšeným nebezpečenstvom vzniku požiaru dodržiavať ust. vyhl. č. 121/2002 Z. z. o požiarnej prevencii v znení neskorších predpisov (ďalej „vyhl. č. 121/2002 Z. z.“) v plnom rozsahu, zabezpečiť a dodržiavať podmienky protipožiarnej bezpečnosti, za ktorých sa môže činnosť vykonávať v zmysle platných a účinných právnych predpisov, príslušných technických noriem a požiadaviek objednávateľa;</w:t>
      </w:r>
    </w:p>
    <w:p w:rsidR="00205747" w:rsidRDefault="00BA2779">
      <w:pPr>
        <w:pStyle w:val="Odsekzoznamu"/>
        <w:numPr>
          <w:ilvl w:val="0"/>
          <w:numId w:val="42"/>
        </w:numPr>
        <w:ind w:left="851" w:hanging="425"/>
        <w:jc w:val="both"/>
        <w:rPr>
          <w:rFonts w:cs="Arial"/>
          <w:szCs w:val="22"/>
        </w:rPr>
      </w:pPr>
      <w:r>
        <w:rPr>
          <w:rFonts w:cs="Arial"/>
          <w:szCs w:val="22"/>
        </w:rPr>
        <w:t>nahlásiť (e-mailom) objednávateľovi výkon činností s rizikom vzniku požiaru minimálne 3 pracovné dni pred začatím ich realizácie;</w:t>
      </w:r>
    </w:p>
    <w:p w:rsidR="00205747" w:rsidRDefault="00BA2779">
      <w:pPr>
        <w:pStyle w:val="Odsekzoznamu"/>
        <w:numPr>
          <w:ilvl w:val="0"/>
          <w:numId w:val="42"/>
        </w:numPr>
        <w:ind w:left="851" w:hanging="425"/>
        <w:jc w:val="both"/>
        <w:rPr>
          <w:rFonts w:cs="Arial"/>
          <w:szCs w:val="22"/>
        </w:rPr>
      </w:pPr>
      <w:r>
        <w:rPr>
          <w:rFonts w:cs="Arial"/>
          <w:szCs w:val="22"/>
        </w:rPr>
        <w:t>pred začatím činností s rizikom vzniku požiaru určiť potrebný počet zamestnancov pre zriadenie protipožiarnej asistenčnej hliadky, zabezpečiť absolvovanie odbornej prípravy protipožiarnej asistenčnej hliadky svojim technikom PO a v súlade s vyhl. č. 121/2002 Z. z. požiadať objednávateľa o povolenie na výkon týchto činností;</w:t>
      </w:r>
    </w:p>
    <w:p w:rsidR="00205747" w:rsidRDefault="00BA2779">
      <w:pPr>
        <w:pStyle w:val="Odsekzoznamu"/>
        <w:numPr>
          <w:ilvl w:val="0"/>
          <w:numId w:val="42"/>
        </w:numPr>
        <w:ind w:left="851" w:hanging="425"/>
        <w:jc w:val="both"/>
        <w:rPr>
          <w:rFonts w:cs="Arial"/>
          <w:szCs w:val="22"/>
        </w:rPr>
      </w:pPr>
      <w:r>
        <w:rPr>
          <w:rFonts w:cs="Arial"/>
          <w:szCs w:val="22"/>
        </w:rPr>
        <w:t>zabezpečiť kontrolu miesta výkonu činnosti s rizikom požiaru, kontrolu pracoviska a priľahlých priestorov v priebehu výkonu činností, pri prerušení a po ich skončení do uplynutia doby, počas ktorej hrozí nebezpečenstvo vzniku požiaru.</w:t>
      </w:r>
    </w:p>
    <w:p w:rsidR="00205747" w:rsidRDefault="00205747">
      <w:pPr>
        <w:ind w:left="567"/>
        <w:jc w:val="both"/>
        <w:rPr>
          <w:rFonts w:cs="Arial"/>
          <w:szCs w:val="22"/>
        </w:rPr>
      </w:pPr>
    </w:p>
    <w:p w:rsidR="00205747" w:rsidRDefault="00BA2779">
      <w:pPr>
        <w:jc w:val="center"/>
        <w:rPr>
          <w:rFonts w:cs="Arial"/>
          <w:b/>
          <w:szCs w:val="22"/>
        </w:rPr>
      </w:pPr>
      <w:r>
        <w:rPr>
          <w:rFonts w:cs="Arial"/>
          <w:b/>
          <w:szCs w:val="22"/>
        </w:rPr>
        <w:t>Čl. 5</w:t>
      </w:r>
    </w:p>
    <w:p w:rsidR="00205747" w:rsidRDefault="00BA2779">
      <w:pPr>
        <w:jc w:val="center"/>
        <w:rPr>
          <w:rFonts w:cs="Arial"/>
          <w:b/>
          <w:szCs w:val="22"/>
        </w:rPr>
      </w:pPr>
      <w:r>
        <w:rPr>
          <w:rFonts w:cs="Arial"/>
          <w:b/>
          <w:szCs w:val="22"/>
        </w:rPr>
        <w:t>Zásady zabezpečenia spoločných pracovísk</w:t>
      </w:r>
    </w:p>
    <w:p w:rsidR="00205747" w:rsidRDefault="00BA2779">
      <w:pPr>
        <w:numPr>
          <w:ilvl w:val="0"/>
          <w:numId w:val="43"/>
        </w:numPr>
        <w:ind w:left="567" w:hanging="578"/>
        <w:jc w:val="both"/>
        <w:rPr>
          <w:rFonts w:cs="Arial"/>
          <w:szCs w:val="22"/>
        </w:rPr>
      </w:pPr>
      <w:r>
        <w:rPr>
          <w:rFonts w:cs="Arial"/>
          <w:szCs w:val="22"/>
        </w:rPr>
        <w:t xml:space="preserve">Ak zamestnanci viacerých zamestnávateľov alebo fyzické osoby oprávnené na podnikanie plnia úlohy na spoločnom pracovisku (stavenisku) u objednávateľa tak, že môže byť ohrozená ich bezpečnosť alebo zdravie, musí byť spolupráca zamestnávateľov a týchto osôb pri prevencii, príprave a vykonávaní opatrení na zaistenie bezpečnosti a ochrany zdravia pri práci a ochrany pred požiarmi, koordinácia činností a vzájomná informovanosť, písomne dohodnutá. Dohoda určí, kto z nich je povinný vytvoriť podmienky na zaistenie bezpečnosti a ochrany zdravia zamestnancov na spoločnom pracovisku a v akom rozsahu. </w:t>
      </w:r>
    </w:p>
    <w:p w:rsidR="00205747" w:rsidRDefault="00BA2779">
      <w:pPr>
        <w:numPr>
          <w:ilvl w:val="0"/>
          <w:numId w:val="43"/>
        </w:numPr>
        <w:ind w:left="567" w:hanging="578"/>
        <w:jc w:val="both"/>
        <w:rPr>
          <w:rFonts w:cs="Arial"/>
          <w:szCs w:val="22"/>
        </w:rPr>
      </w:pPr>
      <w:r>
        <w:rPr>
          <w:rFonts w:cs="Arial"/>
          <w:szCs w:val="22"/>
        </w:rPr>
        <w:t>Zhotoviteľ a jeho subdodávatelia, ktorých zamestnanci plnia úlohy na spoločnom pracovisku (stavenisku), sú povinní navzájom sa písomne informovať najmä o rizikách možného ohrozenia, preventívnych opatreniach a opatreniach na poskytnutie prvej pomoci, na zdolávanie požiarov, na vykonávanie záchranných prác a na evakuáciu zamestnancov. Tieto informácie je zhotoviteľ povinný poskytnúť svojim zamestnancom, subdodávateľom a zástupcom zamestnancov pre bezpečnosť a objednávateľovi pred začiatkom prác na diele.</w:t>
      </w:r>
    </w:p>
    <w:p w:rsidR="00205747" w:rsidRDefault="00205747">
      <w:pPr>
        <w:ind w:left="567"/>
        <w:jc w:val="both"/>
        <w:rPr>
          <w:rFonts w:cs="Arial"/>
          <w:szCs w:val="22"/>
        </w:rPr>
      </w:pPr>
    </w:p>
    <w:p w:rsidR="00205747" w:rsidRDefault="00BA2779">
      <w:pPr>
        <w:jc w:val="center"/>
        <w:rPr>
          <w:rFonts w:cs="Arial"/>
          <w:b/>
          <w:szCs w:val="22"/>
        </w:rPr>
      </w:pPr>
      <w:r>
        <w:rPr>
          <w:rFonts w:cs="Arial"/>
          <w:b/>
          <w:szCs w:val="22"/>
        </w:rPr>
        <w:t>Čl. 6</w:t>
      </w:r>
    </w:p>
    <w:p w:rsidR="00205747" w:rsidRDefault="00BA2779">
      <w:pPr>
        <w:jc w:val="center"/>
        <w:rPr>
          <w:rFonts w:cs="Arial"/>
          <w:b/>
          <w:szCs w:val="22"/>
        </w:rPr>
      </w:pPr>
      <w:r>
        <w:rPr>
          <w:rFonts w:cs="Arial"/>
          <w:b/>
          <w:szCs w:val="22"/>
        </w:rPr>
        <w:t>Práce na zariadeniach, v ochranných pásmach a v priestoroch objednávateľa</w:t>
      </w:r>
    </w:p>
    <w:p w:rsidR="00205747" w:rsidRDefault="00BA2779">
      <w:pPr>
        <w:numPr>
          <w:ilvl w:val="0"/>
          <w:numId w:val="44"/>
        </w:numPr>
        <w:ind w:left="426" w:hanging="426"/>
        <w:jc w:val="both"/>
        <w:rPr>
          <w:rFonts w:cs="Arial"/>
          <w:szCs w:val="22"/>
        </w:rPr>
      </w:pPr>
      <w:r>
        <w:rPr>
          <w:rFonts w:cs="Arial"/>
          <w:szCs w:val="22"/>
        </w:rPr>
        <w:t>Zhotoviteľ je povinný najmä:</w:t>
      </w:r>
    </w:p>
    <w:p w:rsidR="00205747" w:rsidRDefault="00BA2779">
      <w:pPr>
        <w:numPr>
          <w:ilvl w:val="0"/>
          <w:numId w:val="45"/>
        </w:numPr>
        <w:ind w:hanging="294"/>
        <w:jc w:val="both"/>
        <w:rPr>
          <w:rFonts w:cs="Arial"/>
          <w:szCs w:val="22"/>
        </w:rPr>
      </w:pPr>
      <w:r>
        <w:rPr>
          <w:rFonts w:cs="Arial"/>
          <w:szCs w:val="22"/>
        </w:rPr>
        <w:t>dodržiavať čistotu a poriadok na pracovisku (stavenisku);</w:t>
      </w:r>
    </w:p>
    <w:p w:rsidR="00205747" w:rsidRDefault="00BA2779">
      <w:pPr>
        <w:numPr>
          <w:ilvl w:val="0"/>
          <w:numId w:val="45"/>
        </w:numPr>
        <w:ind w:hanging="294"/>
        <w:jc w:val="both"/>
        <w:rPr>
          <w:rFonts w:cs="Arial"/>
          <w:szCs w:val="22"/>
        </w:rPr>
      </w:pPr>
      <w:r>
        <w:rPr>
          <w:rFonts w:cs="Arial"/>
          <w:szCs w:val="22"/>
        </w:rPr>
        <w:t>dodržiavať zákaz fajčenia na pracoviskách  a vo všetkých vnútorných a vonkajších priestoroch objednávateľa;</w:t>
      </w:r>
    </w:p>
    <w:p w:rsidR="00205747" w:rsidRDefault="00BA2779">
      <w:pPr>
        <w:numPr>
          <w:ilvl w:val="0"/>
          <w:numId w:val="45"/>
        </w:numPr>
        <w:ind w:hanging="294"/>
        <w:jc w:val="both"/>
        <w:rPr>
          <w:rFonts w:cs="Arial"/>
          <w:szCs w:val="22"/>
        </w:rPr>
      </w:pPr>
      <w:r>
        <w:rPr>
          <w:rFonts w:cs="Arial"/>
          <w:szCs w:val="22"/>
        </w:rPr>
        <w:t>dodržiavať bezpečnosť premávky na vnútorných a vonkajších komunikáciách objednávateľa;</w:t>
      </w:r>
    </w:p>
    <w:p w:rsidR="00205747" w:rsidRDefault="00BA2779">
      <w:pPr>
        <w:numPr>
          <w:ilvl w:val="0"/>
          <w:numId w:val="45"/>
        </w:numPr>
        <w:ind w:hanging="294"/>
        <w:jc w:val="both"/>
        <w:rPr>
          <w:rFonts w:cs="Arial"/>
          <w:szCs w:val="22"/>
        </w:rPr>
      </w:pPr>
      <w:r>
        <w:rPr>
          <w:rFonts w:cs="Arial"/>
          <w:szCs w:val="22"/>
        </w:rPr>
        <w:t xml:space="preserve">dodržiavať usmernenia koordinátora bezpečnosti povereného objednávateľom; </w:t>
      </w:r>
    </w:p>
    <w:p w:rsidR="00205747" w:rsidRDefault="00BA2779">
      <w:pPr>
        <w:numPr>
          <w:ilvl w:val="0"/>
          <w:numId w:val="45"/>
        </w:numPr>
        <w:ind w:hanging="294"/>
        <w:jc w:val="both"/>
        <w:rPr>
          <w:rFonts w:cs="Arial"/>
          <w:szCs w:val="22"/>
        </w:rPr>
      </w:pPr>
      <w:r>
        <w:rPr>
          <w:rFonts w:cs="Arial"/>
          <w:szCs w:val="22"/>
        </w:rPr>
        <w:lastRenderedPageBreak/>
        <w:t>pri vykonávaní montážnych, opravárenských, stavebných, revíznych a odborných prác na pracovisku (stavenisku) objednávateľa začať prácu až vtedy, keď je pracovisko (stavenisko) vybavené a zabezpečené v zmysle platných a účinných právnych predpisov;</w:t>
      </w:r>
    </w:p>
    <w:p w:rsidR="00205747" w:rsidRDefault="00BA2779">
      <w:pPr>
        <w:numPr>
          <w:ilvl w:val="0"/>
          <w:numId w:val="45"/>
        </w:numPr>
        <w:ind w:hanging="294"/>
        <w:jc w:val="both"/>
        <w:rPr>
          <w:rFonts w:cs="Arial"/>
          <w:szCs w:val="22"/>
        </w:rPr>
      </w:pPr>
      <w:r>
        <w:rPr>
          <w:rFonts w:cs="Arial"/>
          <w:szCs w:val="22"/>
        </w:rPr>
        <w:t>zdržiavať sa iba na určenom pracovisku a pohybovať sa len v určených priestoroch objednávateľa, pre príchod na pracovisko a odchod z pracoviska používať stanovené prístupové komunikácie;</w:t>
      </w:r>
    </w:p>
    <w:p w:rsidR="00205747" w:rsidRDefault="00BA2779">
      <w:pPr>
        <w:numPr>
          <w:ilvl w:val="0"/>
          <w:numId w:val="45"/>
        </w:numPr>
        <w:ind w:hanging="294"/>
        <w:jc w:val="both"/>
        <w:rPr>
          <w:rFonts w:cs="Arial"/>
          <w:szCs w:val="22"/>
        </w:rPr>
      </w:pPr>
      <w:r>
        <w:rPr>
          <w:rFonts w:cs="Arial"/>
          <w:szCs w:val="22"/>
        </w:rPr>
        <w:t>udržiavať vyčlenené priestory a montážne pracoviská na svoje náklady v súlade s bezpečnostnými, požiarnymi, technickými a hygienickými predpismi;</w:t>
      </w:r>
    </w:p>
    <w:p w:rsidR="00205747" w:rsidRDefault="00BA2779">
      <w:pPr>
        <w:numPr>
          <w:ilvl w:val="0"/>
          <w:numId w:val="45"/>
        </w:numPr>
        <w:ind w:hanging="294"/>
        <w:jc w:val="both"/>
        <w:rPr>
          <w:rFonts w:cs="Arial"/>
          <w:szCs w:val="22"/>
        </w:rPr>
      </w:pPr>
      <w:r>
        <w:rPr>
          <w:rFonts w:cs="Arial"/>
          <w:szCs w:val="22"/>
        </w:rPr>
        <w:t>na preukázateľne prevzatom pracovisku (stavenisku) dodržiavať platné predpisy BOZP a OPP pri prácach, ktoré bude v zmysle zmluvy o dielo vykonávať, a v plnom rozsahu zodpovedať za oblasť BOZP a OPP;</w:t>
      </w:r>
    </w:p>
    <w:p w:rsidR="00205747" w:rsidRDefault="00BA2779">
      <w:pPr>
        <w:numPr>
          <w:ilvl w:val="0"/>
          <w:numId w:val="45"/>
        </w:numPr>
        <w:ind w:hanging="294"/>
        <w:jc w:val="both"/>
        <w:rPr>
          <w:rFonts w:cs="Arial"/>
          <w:szCs w:val="22"/>
        </w:rPr>
      </w:pPr>
      <w:r>
        <w:rPr>
          <w:rFonts w:cs="Arial"/>
          <w:szCs w:val="22"/>
        </w:rPr>
        <w:t>používať výhradne miesta a spôsoby pripojenia el. energie a vody, určené objednávateľom pri prevzatí pracoviska (staveniska);</w:t>
      </w:r>
    </w:p>
    <w:p w:rsidR="00205747" w:rsidRDefault="00BA2779">
      <w:pPr>
        <w:numPr>
          <w:ilvl w:val="0"/>
          <w:numId w:val="45"/>
        </w:numPr>
        <w:ind w:hanging="294"/>
        <w:jc w:val="both"/>
        <w:rPr>
          <w:rFonts w:cs="Arial"/>
          <w:szCs w:val="22"/>
        </w:rPr>
      </w:pPr>
      <w:r>
        <w:rPr>
          <w:rFonts w:cs="Arial"/>
          <w:szCs w:val="22"/>
        </w:rPr>
        <w:t>uskladňovať náradie, materiál a ostatné pracovné prostriedky len na mieste, ktoré písomne určil objednávateľ pri odovzdaní pracoviska (staveniska);</w:t>
      </w:r>
    </w:p>
    <w:p w:rsidR="00205747" w:rsidRDefault="00BA2779">
      <w:pPr>
        <w:numPr>
          <w:ilvl w:val="0"/>
          <w:numId w:val="45"/>
        </w:numPr>
        <w:ind w:hanging="294"/>
        <w:jc w:val="both"/>
        <w:rPr>
          <w:rFonts w:cs="Arial"/>
          <w:szCs w:val="22"/>
        </w:rPr>
      </w:pPr>
      <w:r>
        <w:rPr>
          <w:rFonts w:cs="Arial"/>
          <w:szCs w:val="22"/>
        </w:rPr>
        <w:t>zabezpečiť viditeľné označenie zamestnancov logom alebo obchodným menom zhotoviteľa, vrátane fyzickej osoby, ktorá je podnikateľom a podieľa sa na realizácii diela spolu so zhotoviteľom; pri zemných prácach, stavebných prácach, montážnych prácach, elektromontážnych prácach alebo elektroinštalačných prácach na diele je zhotoviteľ povinný vybaviť zamestnancov reflexnými vestami s viditeľným označením obchodného mena alebo loga zhotoviteľa na zadnej časti vesty. Reflexné vesty nie je potrebné používať v prípade, ak to ostatné OOPP neumožňujú (napr. pri zváračských prácach), alebo ak použitie reflexnej vesty zvyšuje riziko pri výkone prác (napr. pri prácach na elektrickej inštalácii pod napätím alebo pri práci vo výške pri použití prostriedkov osobného zabezpečenia proti pádu);</w:t>
      </w:r>
    </w:p>
    <w:p w:rsidR="00205747" w:rsidRDefault="00BA2779">
      <w:pPr>
        <w:numPr>
          <w:ilvl w:val="0"/>
          <w:numId w:val="45"/>
        </w:numPr>
        <w:ind w:hanging="294"/>
        <w:jc w:val="both"/>
        <w:rPr>
          <w:rFonts w:cs="Arial"/>
          <w:szCs w:val="22"/>
        </w:rPr>
      </w:pPr>
      <w:r>
        <w:rPr>
          <w:rFonts w:cs="Arial"/>
          <w:szCs w:val="22"/>
        </w:rPr>
        <w:t xml:space="preserve">zabezpečiť označenie užívaných priestorov (dielní, pracovísk, atď.) obchodným menom zhotoviteľa; </w:t>
      </w:r>
    </w:p>
    <w:p w:rsidR="00205747" w:rsidRDefault="00BA2779">
      <w:pPr>
        <w:numPr>
          <w:ilvl w:val="0"/>
          <w:numId w:val="45"/>
        </w:numPr>
        <w:ind w:hanging="294"/>
        <w:jc w:val="both"/>
        <w:rPr>
          <w:rFonts w:cs="Arial"/>
          <w:szCs w:val="22"/>
        </w:rPr>
      </w:pPr>
      <w:r>
        <w:rPr>
          <w:rFonts w:cs="Arial"/>
          <w:szCs w:val="22"/>
        </w:rPr>
        <w:t>zabezpečiť, aby všetci zamestnanci zhotoviteľa a jeho prípadných subdodávateľov mali na pracoviskách objednávateľa doklady totožnosti a preukazy podľa osobitných predpisov, tieto doklady je každý zamestnanec zhotoviteľa, príp. jeho subdodávateľov povinný predložiť v prípade vykonávania kontroly zo strany objednávateľa alebo orgánov štátnej alebo verejnej správy;</w:t>
      </w:r>
    </w:p>
    <w:p w:rsidR="00205747" w:rsidRDefault="00BA2779">
      <w:pPr>
        <w:numPr>
          <w:ilvl w:val="0"/>
          <w:numId w:val="45"/>
        </w:numPr>
        <w:ind w:hanging="294"/>
        <w:jc w:val="both"/>
        <w:rPr>
          <w:rFonts w:cs="Arial"/>
          <w:szCs w:val="22"/>
        </w:rPr>
      </w:pPr>
      <w:r>
        <w:rPr>
          <w:rFonts w:cs="Arial"/>
          <w:szCs w:val="22"/>
        </w:rPr>
        <w:t>zaistiť v prípade prác na verejných komunikáciách osvetlenie prekážok na komunikácii, zaistiť umiestnenie upozornenia pre chodcov, prípadne umiestnenie dopravných značiek, zaistiť bezpečný prechod pre chodcov, prípadne zabezpečiť bezpečné ohradenie pracoviska (staveniska) po celej jeho dĺžke až do doby ukončenia týchto prác a jeho spätné uvedenie do bezpečného stavu (v zmysle projektovej dokumentácie a platných a účinných právnych predpisov);</w:t>
      </w:r>
    </w:p>
    <w:p w:rsidR="00205747" w:rsidRDefault="00BA2779">
      <w:pPr>
        <w:numPr>
          <w:ilvl w:val="0"/>
          <w:numId w:val="45"/>
        </w:numPr>
        <w:ind w:hanging="294"/>
        <w:jc w:val="both"/>
        <w:rPr>
          <w:rFonts w:cs="Arial"/>
          <w:szCs w:val="22"/>
        </w:rPr>
      </w:pPr>
      <w:r>
        <w:rPr>
          <w:rFonts w:cs="Arial"/>
          <w:szCs w:val="22"/>
        </w:rPr>
        <w:t>po ukončení prác uviesť všetky ním zdemontované ochranné zariadenia (napr. kryty, zábradlia) do pôvodného stavu;</w:t>
      </w:r>
    </w:p>
    <w:p w:rsidR="00205747" w:rsidRDefault="00BA2779">
      <w:pPr>
        <w:numPr>
          <w:ilvl w:val="0"/>
          <w:numId w:val="45"/>
        </w:numPr>
        <w:ind w:hanging="294"/>
        <w:jc w:val="both"/>
        <w:rPr>
          <w:rFonts w:cs="Arial"/>
          <w:szCs w:val="22"/>
        </w:rPr>
      </w:pPr>
      <w:r>
        <w:rPr>
          <w:rFonts w:cs="Arial"/>
          <w:szCs w:val="22"/>
        </w:rPr>
        <w:t>zabezpečiť vypratanie pracoviska (staveniska) po ukončení realizácie diela a uviesť pracovisko (stavenisko) do pôvodného stavu tak, v akom sa nachádzalo pred začatím prác alebo do stavu podľa projektu, v prípade, že boli na ňom boli vykonané zmeny. V uvedenej súvislosti môže byť zhotoviteľovi zadržaná čiastka v rozsahu 10 % z ceny diela, ktorá bude vyplatená až po vyprataní pracoviska (staveniska) a vrátení pracoviska (staveniska) do objednávateľom požadovaného stavu;</w:t>
      </w:r>
    </w:p>
    <w:p w:rsidR="00205747" w:rsidRDefault="00BA2779">
      <w:pPr>
        <w:numPr>
          <w:ilvl w:val="0"/>
          <w:numId w:val="45"/>
        </w:numPr>
        <w:ind w:hanging="294"/>
        <w:jc w:val="both"/>
        <w:rPr>
          <w:rFonts w:cs="Arial"/>
          <w:szCs w:val="22"/>
        </w:rPr>
      </w:pPr>
      <w:r>
        <w:rPr>
          <w:rFonts w:cs="Arial"/>
          <w:szCs w:val="22"/>
        </w:rPr>
        <w:t>vykonávať práce takým spôsobom, aby nebola spôsobená škoda na majetku objednávateľa alebo tretích osôb;</w:t>
      </w:r>
    </w:p>
    <w:p w:rsidR="00205747" w:rsidRDefault="00BA2779">
      <w:pPr>
        <w:numPr>
          <w:ilvl w:val="0"/>
          <w:numId w:val="45"/>
        </w:numPr>
        <w:spacing w:after="120"/>
        <w:ind w:hanging="294"/>
        <w:jc w:val="both"/>
        <w:rPr>
          <w:rFonts w:cs="Arial"/>
          <w:szCs w:val="22"/>
        </w:rPr>
      </w:pPr>
      <w:r>
        <w:rPr>
          <w:rFonts w:cs="Arial"/>
          <w:szCs w:val="22"/>
        </w:rPr>
        <w:t>dodržiavať a preukazovať požadovanú kvalitu definovanú v zmluve, projektovej dokumentácii, v zápise z odovzdania a prevzatia pracoviska (staveniska) a v iných súvisiacich dokumentoch a platných a účinných právnych predpisoch.</w:t>
      </w:r>
    </w:p>
    <w:p w:rsidR="00205747" w:rsidRDefault="00205747">
      <w:pPr>
        <w:jc w:val="center"/>
        <w:rPr>
          <w:rFonts w:cs="Arial"/>
          <w:b/>
          <w:szCs w:val="22"/>
        </w:rPr>
      </w:pPr>
    </w:p>
    <w:p w:rsidR="00205747" w:rsidRDefault="00BA2779">
      <w:pPr>
        <w:jc w:val="center"/>
        <w:rPr>
          <w:rFonts w:cs="Arial"/>
          <w:b/>
          <w:szCs w:val="22"/>
        </w:rPr>
      </w:pPr>
      <w:r>
        <w:rPr>
          <w:rFonts w:cs="Arial"/>
          <w:b/>
          <w:szCs w:val="22"/>
        </w:rPr>
        <w:t>Čl. 7</w:t>
      </w:r>
    </w:p>
    <w:p w:rsidR="00205747" w:rsidRDefault="00BA2779">
      <w:pPr>
        <w:jc w:val="center"/>
        <w:rPr>
          <w:rFonts w:cs="Arial"/>
          <w:b/>
          <w:szCs w:val="22"/>
        </w:rPr>
      </w:pPr>
      <w:r>
        <w:rPr>
          <w:rFonts w:cs="Arial"/>
          <w:b/>
          <w:szCs w:val="22"/>
        </w:rPr>
        <w:t>Ďalšie ustanovenia</w:t>
      </w:r>
    </w:p>
    <w:p w:rsidR="00205747" w:rsidRDefault="00BA2779">
      <w:pPr>
        <w:numPr>
          <w:ilvl w:val="0"/>
          <w:numId w:val="46"/>
        </w:numPr>
        <w:ind w:left="426" w:hanging="426"/>
        <w:jc w:val="both"/>
        <w:rPr>
          <w:rFonts w:cs="Arial"/>
          <w:szCs w:val="22"/>
        </w:rPr>
      </w:pPr>
      <w:r>
        <w:rPr>
          <w:rFonts w:cs="Arial"/>
          <w:szCs w:val="22"/>
        </w:rPr>
        <w:t>Pri spozorovaní nebezpečenstva a v prípade vzniku bezprostredného a vážneho ohrozenia života alebo zdravia sú zamestnanci zhotoviteľa povinní:</w:t>
      </w:r>
    </w:p>
    <w:p w:rsidR="00205747" w:rsidRDefault="00BA2779">
      <w:pPr>
        <w:numPr>
          <w:ilvl w:val="0"/>
          <w:numId w:val="47"/>
        </w:numPr>
        <w:ind w:left="709" w:hanging="283"/>
        <w:jc w:val="both"/>
        <w:rPr>
          <w:rFonts w:cs="Arial"/>
          <w:szCs w:val="22"/>
        </w:rPr>
      </w:pPr>
      <w:r>
        <w:rPr>
          <w:rFonts w:cs="Arial"/>
          <w:szCs w:val="22"/>
        </w:rPr>
        <w:lastRenderedPageBreak/>
        <w:t>ihneď prerušiť prácu, ak zamestnanec zhotoviteľa spozoruje nebezpečenstvo, prípadne hrozbu vzniku takéhoto nebezpečenstva, ktoré by mohlo ohroziť zdravie alebo životy osôb alebo spôsobiť prevádzkovú nehodu alebo poruchu technických zariadení;</w:t>
      </w:r>
    </w:p>
    <w:p w:rsidR="00205747" w:rsidRDefault="00BA2779">
      <w:pPr>
        <w:numPr>
          <w:ilvl w:val="0"/>
          <w:numId w:val="47"/>
        </w:numPr>
        <w:ind w:left="709" w:hanging="283"/>
        <w:jc w:val="both"/>
        <w:rPr>
          <w:rFonts w:cs="Arial"/>
          <w:szCs w:val="22"/>
        </w:rPr>
      </w:pPr>
      <w:r>
        <w:rPr>
          <w:rFonts w:cs="Arial"/>
          <w:szCs w:val="22"/>
        </w:rPr>
        <w:t>oznámiť túto udalosť bezodkladne určenému zamestnancovi objednávateľa a podľa možnosti upozorniť všetky osoby, ktoré by mohli byť týmto nebezpečenstvom ohrozené;</w:t>
      </w:r>
    </w:p>
    <w:p w:rsidR="00205747" w:rsidRDefault="00BA2779">
      <w:pPr>
        <w:numPr>
          <w:ilvl w:val="0"/>
          <w:numId w:val="47"/>
        </w:numPr>
        <w:ind w:left="709" w:hanging="283"/>
        <w:jc w:val="both"/>
        <w:rPr>
          <w:rFonts w:cs="Arial"/>
          <w:szCs w:val="22"/>
        </w:rPr>
      </w:pPr>
      <w:r>
        <w:rPr>
          <w:rFonts w:cs="Arial"/>
          <w:szCs w:val="22"/>
        </w:rPr>
        <w:t>zabezpečiť potrebné opatrenia, aby nedošlo k ďalšiemu ohrozeniu života alebo zdravia a podľa možnosti podieľať sa na odstraňovaní následkov ohrozenia;</w:t>
      </w:r>
    </w:p>
    <w:p w:rsidR="00205747" w:rsidRDefault="00BA2779">
      <w:pPr>
        <w:numPr>
          <w:ilvl w:val="0"/>
          <w:numId w:val="47"/>
        </w:numPr>
        <w:ind w:left="709" w:hanging="283"/>
        <w:jc w:val="both"/>
        <w:rPr>
          <w:rFonts w:cs="Arial"/>
          <w:szCs w:val="22"/>
        </w:rPr>
      </w:pPr>
      <w:r>
        <w:rPr>
          <w:rFonts w:cs="Arial"/>
          <w:szCs w:val="22"/>
        </w:rPr>
        <w:t>vykonať zápis v stavebnom denníku o prerušení prác a dôvodoch prerušenia.</w:t>
      </w:r>
    </w:p>
    <w:p w:rsidR="00205747" w:rsidRDefault="00BA2779">
      <w:pPr>
        <w:numPr>
          <w:ilvl w:val="0"/>
          <w:numId w:val="46"/>
        </w:numPr>
        <w:ind w:left="426" w:hanging="426"/>
        <w:jc w:val="both"/>
        <w:rPr>
          <w:rFonts w:cs="Arial"/>
          <w:szCs w:val="22"/>
        </w:rPr>
      </w:pPr>
      <w:r>
        <w:rPr>
          <w:rFonts w:cs="Arial"/>
          <w:szCs w:val="22"/>
        </w:rPr>
        <w:t>Pre prípad vzniku úrazov zamestnancov zhotoviteľa na pracoviskách objednávateľa a sledovania úrazovosti je zhotoviteľ povinný:</w:t>
      </w:r>
    </w:p>
    <w:p w:rsidR="00205747" w:rsidRDefault="00BA2779">
      <w:pPr>
        <w:numPr>
          <w:ilvl w:val="0"/>
          <w:numId w:val="48"/>
        </w:numPr>
        <w:ind w:hanging="294"/>
        <w:jc w:val="both"/>
        <w:rPr>
          <w:rFonts w:cs="Arial"/>
          <w:szCs w:val="22"/>
        </w:rPr>
      </w:pPr>
      <w:r>
        <w:rPr>
          <w:rFonts w:cs="Arial"/>
          <w:szCs w:val="22"/>
        </w:rPr>
        <w:t>určiť postup pre prípad záchranných prác, evakuácie a vzniku poškodenia zdravia vrátane poskytnutia prvej pomoci;</w:t>
      </w:r>
    </w:p>
    <w:p w:rsidR="00205747" w:rsidRDefault="00BA2779">
      <w:pPr>
        <w:numPr>
          <w:ilvl w:val="0"/>
          <w:numId w:val="48"/>
        </w:numPr>
        <w:ind w:hanging="294"/>
        <w:jc w:val="both"/>
        <w:rPr>
          <w:rFonts w:cs="Arial"/>
          <w:szCs w:val="22"/>
        </w:rPr>
      </w:pPr>
      <w:r>
        <w:rPr>
          <w:rFonts w:cs="Arial"/>
          <w:szCs w:val="22"/>
        </w:rPr>
        <w:t>registrovať a evidovať pracovné úrazy svojich zamestnancov, plniť si oznamovaciu povinnosť podľa ust. § 17 zák.  č. 124/2006 Z. z. voči príslušným štátnym orgánom a vznik takejto udalosti bezodkladne oznámiť aj objednávateľovi (vedúcemu úseku alebo referentovi BOZP, PO a CO), s cieľom zabezpečiť objektívne vyšetrovanie;</w:t>
      </w:r>
    </w:p>
    <w:p w:rsidR="00205747" w:rsidRDefault="00BA2779">
      <w:pPr>
        <w:numPr>
          <w:ilvl w:val="0"/>
          <w:numId w:val="48"/>
        </w:numPr>
        <w:ind w:hanging="294"/>
        <w:jc w:val="both"/>
        <w:rPr>
          <w:rFonts w:cs="Arial"/>
          <w:szCs w:val="22"/>
        </w:rPr>
      </w:pPr>
      <w:r>
        <w:rPr>
          <w:rFonts w:cs="Arial"/>
          <w:szCs w:val="22"/>
        </w:rPr>
        <w:t xml:space="preserve">zabezpečiť lekárničku s potrebnými prostriedkami prvej pomoci, zároveň v každej pracovnej skupine zabezpečiť dostatočný  počet vyškolených zamestnancov na poskytovanie prvej pomoci. </w:t>
      </w:r>
    </w:p>
    <w:p w:rsidR="00205747" w:rsidRDefault="00BA2779">
      <w:pPr>
        <w:pStyle w:val="Odsekzoznamu"/>
        <w:numPr>
          <w:ilvl w:val="0"/>
          <w:numId w:val="46"/>
        </w:numPr>
        <w:spacing w:after="120"/>
        <w:ind w:left="426" w:hanging="426"/>
        <w:jc w:val="both"/>
        <w:rPr>
          <w:rFonts w:cs="Arial"/>
          <w:szCs w:val="22"/>
        </w:rPr>
      </w:pPr>
      <w:r>
        <w:rPr>
          <w:rFonts w:cs="Arial"/>
          <w:szCs w:val="22"/>
        </w:rPr>
        <w:t>Objednávateľ je oprávnený požiadať zamestnancov zhotoviteľa o vykonanie dychovej skúšky pri kontrolách, resp. požadovať vykonanie rozboru krvi na prítomnosť uvedených látok u zamestnancov zhotoviteľa v prípade podozrenia, že tento zákaz je porušený. Náklady na zabezpečenie krvnej skúšky v prípade pozitívneho výsledku znáša zhotoviteľ.</w:t>
      </w:r>
    </w:p>
    <w:p w:rsidR="00205747" w:rsidRDefault="00205747">
      <w:pPr>
        <w:jc w:val="center"/>
        <w:rPr>
          <w:rFonts w:cs="Arial"/>
          <w:b/>
          <w:szCs w:val="22"/>
        </w:rPr>
      </w:pPr>
    </w:p>
    <w:p w:rsidR="00205747" w:rsidRDefault="00BA2779">
      <w:pPr>
        <w:jc w:val="center"/>
        <w:rPr>
          <w:rFonts w:cs="Arial"/>
          <w:b/>
          <w:szCs w:val="22"/>
        </w:rPr>
      </w:pPr>
      <w:r>
        <w:rPr>
          <w:rFonts w:cs="Arial"/>
          <w:b/>
          <w:szCs w:val="22"/>
        </w:rPr>
        <w:t>Čl. 8</w:t>
      </w:r>
    </w:p>
    <w:p w:rsidR="00205747" w:rsidRDefault="00BA2779">
      <w:pPr>
        <w:jc w:val="center"/>
        <w:rPr>
          <w:rFonts w:cs="Arial"/>
          <w:b/>
          <w:szCs w:val="22"/>
        </w:rPr>
      </w:pPr>
      <w:r>
        <w:rPr>
          <w:rFonts w:cs="Arial"/>
          <w:b/>
          <w:szCs w:val="22"/>
        </w:rPr>
        <w:t>Ochrana životného prostredia</w:t>
      </w:r>
    </w:p>
    <w:p w:rsidR="00205747" w:rsidRDefault="00BA2779">
      <w:pPr>
        <w:numPr>
          <w:ilvl w:val="0"/>
          <w:numId w:val="49"/>
        </w:numPr>
        <w:ind w:left="425" w:hanging="425"/>
        <w:jc w:val="both"/>
        <w:rPr>
          <w:rFonts w:cs="Arial"/>
          <w:szCs w:val="22"/>
        </w:rPr>
      </w:pPr>
      <w:r>
        <w:rPr>
          <w:rFonts w:cs="Arial"/>
          <w:szCs w:val="22"/>
        </w:rPr>
        <w:t>Zhotoviteľ je zodpovedný za dodržiavanie platných a účinných právnych predpisov a požiadaviek objednávateľa v oblasti ochrany životného prostredia svojimi zamestnancami i zamestnancami svojich subdodávateľov podieľajúcich sa na prácach pre objednávateľa, a to najmä za dodržiavanie zákona č. 364/2004 Z. z. o vodách a o zmene zákona Slovenskej národnej rady č. 372/1990 Zb. o priestupkoch v znení neskorších predpisov, zák. č. 79/2015 Z. z. o odpadoch a o zmene a doplnení niektorých zákonov, zák. č. 543/2002 Z. z. o ochrane prírody a krajiny v znení neskorších predpisov a zák. č. 137/2010 Z. z. o ovzduší v znení neskorších právnych predpisov.</w:t>
      </w:r>
    </w:p>
    <w:p w:rsidR="00205747" w:rsidRDefault="00BA2779">
      <w:pPr>
        <w:numPr>
          <w:ilvl w:val="0"/>
          <w:numId w:val="49"/>
        </w:numPr>
        <w:ind w:left="425" w:hanging="425"/>
        <w:jc w:val="both"/>
        <w:rPr>
          <w:rFonts w:cs="Arial"/>
          <w:szCs w:val="22"/>
        </w:rPr>
      </w:pPr>
      <w:r>
        <w:rPr>
          <w:rFonts w:cs="Arial"/>
          <w:szCs w:val="22"/>
        </w:rPr>
        <w:t>Zhotoviteľ vyhlasuje, že použité materiály a technológie v súvislosti s plnením zmluvy, ktoré majú vplyv na všetky zložky životného prostredia (voda, pôda, ovzdušie, rastlinstvo, živočíchy) budú hygienicky nezávadné, biologicky odbúrateľné alebo recyklovateľné.</w:t>
      </w:r>
    </w:p>
    <w:p w:rsidR="00205747" w:rsidRDefault="00BA2779">
      <w:pPr>
        <w:numPr>
          <w:ilvl w:val="0"/>
          <w:numId w:val="49"/>
        </w:numPr>
        <w:ind w:left="425" w:hanging="425"/>
        <w:jc w:val="both"/>
        <w:rPr>
          <w:rFonts w:cs="Arial"/>
          <w:szCs w:val="22"/>
        </w:rPr>
      </w:pPr>
      <w:r>
        <w:rPr>
          <w:rFonts w:cs="Arial"/>
          <w:szCs w:val="22"/>
        </w:rPr>
        <w:t xml:space="preserve">V prípade, ak existuje reálna možnosť úniku škodlivých látok (ako sú ropné látky, žieraviny do pôdy, podzemných a povrchových vôd, toxických alebo nebezpečných plynov do ovzdušia) pri výkone činností alebo pri ich príprave, zhotoviteľ je povinný vopred vypracovať opatrenia a postupy na dekontamináciu znečisteného prostredia a v prípade potreby zabezpečiť jej vykonanie vlastnými určenými prostriedkami a dohodnúť spôsob nahlásenia úniku uvedených látok objednávateľovi, s uvedením ich druhu a množstva. </w:t>
      </w:r>
    </w:p>
    <w:p w:rsidR="00205747" w:rsidRDefault="00205747">
      <w:pPr>
        <w:jc w:val="center"/>
        <w:rPr>
          <w:rFonts w:cs="Arial"/>
          <w:b/>
          <w:szCs w:val="22"/>
        </w:rPr>
      </w:pPr>
    </w:p>
    <w:p w:rsidR="00205747" w:rsidRDefault="00BA2779">
      <w:pPr>
        <w:jc w:val="center"/>
        <w:rPr>
          <w:rFonts w:cs="Arial"/>
          <w:b/>
          <w:szCs w:val="22"/>
        </w:rPr>
      </w:pPr>
      <w:r>
        <w:rPr>
          <w:rFonts w:cs="Arial"/>
          <w:b/>
          <w:szCs w:val="22"/>
        </w:rPr>
        <w:t>Čl. 9</w:t>
      </w:r>
    </w:p>
    <w:p w:rsidR="00205747" w:rsidRDefault="00BA2779">
      <w:pPr>
        <w:jc w:val="center"/>
        <w:rPr>
          <w:rFonts w:cs="Arial"/>
          <w:b/>
          <w:szCs w:val="22"/>
        </w:rPr>
      </w:pPr>
      <w:r>
        <w:rPr>
          <w:rFonts w:cs="Arial"/>
          <w:b/>
          <w:szCs w:val="22"/>
        </w:rPr>
        <w:t>Sankcie</w:t>
      </w:r>
    </w:p>
    <w:p w:rsidR="00205747" w:rsidRDefault="00BA2779">
      <w:pPr>
        <w:numPr>
          <w:ilvl w:val="0"/>
          <w:numId w:val="50"/>
        </w:numPr>
        <w:ind w:left="425" w:hanging="425"/>
        <w:jc w:val="both"/>
        <w:rPr>
          <w:rFonts w:cs="Arial"/>
          <w:szCs w:val="22"/>
        </w:rPr>
      </w:pPr>
      <w:r>
        <w:rPr>
          <w:rFonts w:cs="Arial"/>
          <w:szCs w:val="22"/>
        </w:rPr>
        <w:t>V prípade zistenia porušenia povinnosti vyplývajúcej z tejto dohody, objednávateľ na túto skutočnosť upozorní zhotoviteľa a zmluvné strany zistené porušenie zaznamenajú do stavebného denníka.</w:t>
      </w:r>
    </w:p>
    <w:p w:rsidR="00205747" w:rsidRDefault="00BA2779">
      <w:pPr>
        <w:numPr>
          <w:ilvl w:val="0"/>
          <w:numId w:val="50"/>
        </w:numPr>
        <w:ind w:left="425" w:hanging="425"/>
        <w:jc w:val="both"/>
        <w:rPr>
          <w:rFonts w:cs="Arial"/>
          <w:szCs w:val="22"/>
        </w:rPr>
      </w:pPr>
      <w:r>
        <w:rPr>
          <w:rFonts w:cs="Arial"/>
          <w:szCs w:val="22"/>
        </w:rPr>
        <w:t xml:space="preserve">Zhotoviteľ je povinný v dohodnutom termíne nedostatky odstrániť. V prípade, ak tak neurobí, je objednávateľ oprávnený nariadiť prerušenie prác. V takom prípade je zhotoviteľ zodpovedný za škodu vzniknutú z dôvodu prerušenia prác, ako aj za ďalšie následky z toho vyplývajúce. </w:t>
      </w:r>
    </w:p>
    <w:p w:rsidR="00205747" w:rsidRDefault="00BA2779">
      <w:pPr>
        <w:numPr>
          <w:ilvl w:val="0"/>
          <w:numId w:val="50"/>
        </w:numPr>
        <w:ind w:left="425" w:hanging="425"/>
        <w:jc w:val="both"/>
        <w:rPr>
          <w:rFonts w:cs="Arial"/>
          <w:szCs w:val="22"/>
        </w:rPr>
      </w:pPr>
      <w:r>
        <w:rPr>
          <w:rFonts w:cs="Arial"/>
          <w:szCs w:val="22"/>
        </w:rPr>
        <w:t>Za každú samostatne porušujúcu osobu a za každé jednotlivé porušenie povinnosti podľa tejto dohody má objednávateľ nárok na zmluvnú pokutu vo výške 200,00 €, ak nie je v tejto dohode uvedené inak. Zaplatením zmluvnej pokuty nie je dotknutý nárok objednávateľa na náhradu škody v rozsahu prevyšujúcom zmluvnú pokutu.</w:t>
      </w:r>
    </w:p>
    <w:p w:rsidR="00205747" w:rsidRDefault="00BA2779">
      <w:pPr>
        <w:numPr>
          <w:ilvl w:val="0"/>
          <w:numId w:val="50"/>
        </w:numPr>
        <w:ind w:left="425" w:hanging="425"/>
        <w:jc w:val="both"/>
        <w:rPr>
          <w:rFonts w:cs="Arial"/>
          <w:szCs w:val="22"/>
        </w:rPr>
      </w:pPr>
      <w:r>
        <w:rPr>
          <w:rFonts w:cs="Arial"/>
          <w:szCs w:val="22"/>
        </w:rPr>
        <w:t>Zamestnancovi zhotoviteľa, ktorý porušil povinnosti podľa tejto dohody opakovane, môže byť zakázaný vstup do priestorov a na pracoviská objednávateľa.</w:t>
      </w:r>
    </w:p>
    <w:p w:rsidR="00205747" w:rsidRDefault="00BA2779">
      <w:pPr>
        <w:numPr>
          <w:ilvl w:val="0"/>
          <w:numId w:val="50"/>
        </w:numPr>
        <w:ind w:left="425" w:hanging="425"/>
        <w:jc w:val="both"/>
        <w:rPr>
          <w:rFonts w:cs="Arial"/>
          <w:szCs w:val="22"/>
        </w:rPr>
      </w:pPr>
      <w:r>
        <w:rPr>
          <w:rFonts w:cs="Arial"/>
          <w:szCs w:val="22"/>
        </w:rPr>
        <w:lastRenderedPageBreak/>
        <w:t>Zhotoviteľ je povinný nahradiť objednávateľovi škodu, ktorú spôsobil neplnením zmluvných povinností.</w:t>
      </w:r>
    </w:p>
    <w:p w:rsidR="00205747" w:rsidRDefault="00BA2779">
      <w:pPr>
        <w:numPr>
          <w:ilvl w:val="0"/>
          <w:numId w:val="50"/>
        </w:numPr>
        <w:ind w:left="425" w:hanging="425"/>
        <w:jc w:val="both"/>
        <w:rPr>
          <w:rFonts w:cs="Arial"/>
          <w:szCs w:val="22"/>
        </w:rPr>
      </w:pPr>
      <w:r>
        <w:rPr>
          <w:rFonts w:cs="Arial"/>
          <w:szCs w:val="22"/>
        </w:rPr>
        <w:t xml:space="preserve">Ak zamestnanec zhotoviteľa odcudzí majetok objednávateľa, prípad bude postúpený na prešetrenie príslušnému útvaru Policajného zboru. </w:t>
      </w:r>
    </w:p>
    <w:p w:rsidR="00205747" w:rsidRDefault="00BA2779">
      <w:pPr>
        <w:numPr>
          <w:ilvl w:val="0"/>
          <w:numId w:val="50"/>
        </w:numPr>
        <w:ind w:left="426" w:hanging="426"/>
        <w:jc w:val="both"/>
        <w:rPr>
          <w:rFonts w:cs="Arial"/>
          <w:szCs w:val="22"/>
        </w:rPr>
      </w:pPr>
      <w:r>
        <w:rPr>
          <w:rFonts w:cs="Arial"/>
          <w:szCs w:val="22"/>
        </w:rPr>
        <w:t>Postihy za požitie alkoholických nápojov a/alebo iných omamných a psychotropných látok pri vykonávaní prác na pracovisku (stavenisku) a v priestoroch objednávateľa sú nasledovné:</w:t>
      </w:r>
    </w:p>
    <w:p w:rsidR="00205747" w:rsidRDefault="00BA2779">
      <w:pPr>
        <w:numPr>
          <w:ilvl w:val="0"/>
          <w:numId w:val="51"/>
        </w:numPr>
        <w:jc w:val="both"/>
        <w:rPr>
          <w:rFonts w:cs="Arial"/>
          <w:szCs w:val="22"/>
        </w:rPr>
      </w:pPr>
      <w:r>
        <w:rPr>
          <w:rFonts w:cs="Arial"/>
          <w:szCs w:val="22"/>
        </w:rPr>
        <w:t xml:space="preserve">pri požití alkoholických nápojov (pozitívna dychová alebo krvná skúška) a/alebo požití iných omamných a psychotropných látok (pozitívna krvná skúška) zamestnanca zhotoviteľa, objednávateľ natrvalo zakáže zamestnancovi zhotoviteľa vstup do priestorov a na pracoviská objednávateľa a zároveň bude voči zhotoviteľovi uplatnená zmluvná pokuta vo výške 500,00 EUR za každé jednotlivé porušenie; </w:t>
      </w:r>
    </w:p>
    <w:p w:rsidR="00205747" w:rsidRDefault="00BA2779">
      <w:pPr>
        <w:numPr>
          <w:ilvl w:val="0"/>
          <w:numId w:val="51"/>
        </w:numPr>
        <w:jc w:val="both"/>
        <w:rPr>
          <w:rFonts w:cs="Arial"/>
          <w:szCs w:val="22"/>
        </w:rPr>
      </w:pPr>
      <w:r>
        <w:rPr>
          <w:rFonts w:cs="Arial"/>
          <w:szCs w:val="22"/>
        </w:rPr>
        <w:t xml:space="preserve">ak zamestnanec zhotoviteľa nesúhlasí s výsledkom skúšky na alkohol (pozitívna dychová skúška), môže byť vykonaná krvná skúška, pričom krvná skúška musí byť zabezpečená vedúcim zamestnancom zhotoviteľa a musí byť vykonaná bezodkladne od vykonania dychovej skúšky, náklady na vykonanie krvnej skúšky znáša zhotoviteľ; </w:t>
      </w:r>
    </w:p>
    <w:p w:rsidR="00205747" w:rsidRDefault="00BA2779">
      <w:pPr>
        <w:numPr>
          <w:ilvl w:val="0"/>
          <w:numId w:val="51"/>
        </w:numPr>
        <w:jc w:val="both"/>
        <w:rPr>
          <w:rFonts w:cs="Arial"/>
          <w:szCs w:val="22"/>
        </w:rPr>
      </w:pPr>
      <w:r>
        <w:rPr>
          <w:rFonts w:cs="Arial"/>
          <w:szCs w:val="22"/>
        </w:rPr>
        <w:t>v prípade, ak zamestnanec zhotoviteľa sa odmietne podrobiť dychovej skúšky a/alebo skúšky na požitie iných omamných a psychotropných látok vykonávanej zamestnancami objednávateľa, alebo sa odmietne podrobiť odberu krvi či lekárskemu vyšetreniu za účelom zistenia požitia alkoholických nápojov a/alebo iných omamných a psychotropných látok alebo svojvoľne opustí pracovisko v čase vykonávania tejto skúšky, považuje sa to za pozitívnu skúšku a postupuje sa v zmysle ods. 7 písm. a) tohto článku dohody. Objednávateľ je oprávnený prerušiť práce, resp. zmluvné činnosti zhotoviteľa do vyriešenia konkrétneho prípadu zodpovedným vedúcim zhotoviteľa. O takomto prerušení práce musí byť okamžite vykonaný záznam v stavebnom denníku. Škodu vzniknutú z dôvodu prerušenia prác, ako aj ďalšie následky z toho vyplývajúce, znáša zhotoviteľ.</w:t>
      </w:r>
    </w:p>
    <w:p w:rsidR="00205747" w:rsidRDefault="00BA2779">
      <w:pPr>
        <w:numPr>
          <w:ilvl w:val="0"/>
          <w:numId w:val="50"/>
        </w:numPr>
        <w:ind w:left="425" w:hanging="425"/>
        <w:jc w:val="both"/>
        <w:rPr>
          <w:rFonts w:cs="Arial"/>
          <w:szCs w:val="22"/>
        </w:rPr>
      </w:pPr>
      <w:r>
        <w:rPr>
          <w:rFonts w:cs="Arial"/>
          <w:szCs w:val="22"/>
        </w:rPr>
        <w:t>Ak konanie zhotoviteľa a jeho zamestnancov pri realizácii diela má za následok porušenie predpisov v oblasti BOZP, OPP a OŽP a tieto porušenia budú mať za následok udelenie pokuty alebo iných sankcií zo strany orgánov verejnej alebo štátnej správy podľa príslušných právnych predpisov, zhotoviteľ je povinný nahradiť objednávateľovi škodu spôsobenú uhradením uvedenej sankcie, a to v celej výške zaplatenej pokuty alebo inej sankcie.</w:t>
      </w:r>
    </w:p>
    <w:p w:rsidR="00205747" w:rsidRDefault="00BA2779">
      <w:pPr>
        <w:numPr>
          <w:ilvl w:val="0"/>
          <w:numId w:val="50"/>
        </w:numPr>
        <w:ind w:left="426" w:hanging="426"/>
        <w:jc w:val="both"/>
        <w:rPr>
          <w:rFonts w:cs="Arial"/>
          <w:szCs w:val="22"/>
        </w:rPr>
      </w:pPr>
      <w:r>
        <w:rPr>
          <w:rFonts w:cs="Arial"/>
          <w:szCs w:val="22"/>
        </w:rPr>
        <w:t xml:space="preserve">V prípade nedodržania ustanovení ochrany životného prostredia zo strany zhotoviteľa, je zhotoviteľ povinný uhradiť objednávateľovi škodu tým spôsobenú v celom rozsahu. </w:t>
      </w:r>
    </w:p>
    <w:p w:rsidR="00205747" w:rsidRDefault="00205747">
      <w:pPr>
        <w:jc w:val="center"/>
        <w:rPr>
          <w:rFonts w:cs="Arial"/>
          <w:b/>
          <w:szCs w:val="22"/>
        </w:rPr>
      </w:pPr>
    </w:p>
    <w:p w:rsidR="00205747" w:rsidRDefault="00BA2779">
      <w:pPr>
        <w:jc w:val="center"/>
        <w:rPr>
          <w:rFonts w:cs="Arial"/>
          <w:b/>
          <w:szCs w:val="22"/>
        </w:rPr>
      </w:pPr>
      <w:r>
        <w:rPr>
          <w:rFonts w:cs="Arial"/>
          <w:b/>
          <w:szCs w:val="22"/>
        </w:rPr>
        <w:t>Čl. 10</w:t>
      </w:r>
    </w:p>
    <w:p w:rsidR="00205747" w:rsidRDefault="00BA2779">
      <w:pPr>
        <w:jc w:val="center"/>
        <w:rPr>
          <w:rFonts w:cs="Arial"/>
          <w:b/>
          <w:szCs w:val="22"/>
        </w:rPr>
      </w:pPr>
      <w:r>
        <w:rPr>
          <w:rFonts w:cs="Arial"/>
          <w:b/>
          <w:szCs w:val="22"/>
        </w:rPr>
        <w:t>Záverečné ustanovenia</w:t>
      </w:r>
    </w:p>
    <w:p w:rsidR="00205747" w:rsidRDefault="00BA2779">
      <w:pPr>
        <w:numPr>
          <w:ilvl w:val="0"/>
          <w:numId w:val="52"/>
        </w:numPr>
        <w:ind w:left="425" w:hanging="425"/>
        <w:jc w:val="both"/>
        <w:rPr>
          <w:rFonts w:cs="Arial"/>
          <w:szCs w:val="22"/>
        </w:rPr>
      </w:pPr>
      <w:r>
        <w:rPr>
          <w:rFonts w:cs="Arial"/>
          <w:szCs w:val="22"/>
        </w:rPr>
        <w:t>Zhotoviteľ podpisom tejto dohody potvrdzuje, že bol oboznámený s podmienkami a ustanoveniami v nej obsiahnutými a súhlasí s nimi.</w:t>
      </w:r>
    </w:p>
    <w:p w:rsidR="00205747" w:rsidRDefault="00BA2779">
      <w:pPr>
        <w:numPr>
          <w:ilvl w:val="0"/>
          <w:numId w:val="52"/>
        </w:numPr>
        <w:ind w:left="425" w:hanging="425"/>
        <w:jc w:val="both"/>
        <w:rPr>
          <w:rFonts w:cs="Arial"/>
          <w:szCs w:val="22"/>
        </w:rPr>
      </w:pPr>
      <w:r>
        <w:rPr>
          <w:rFonts w:cs="Arial"/>
          <w:szCs w:val="22"/>
        </w:rPr>
        <w:t>Táto dohoda nadobúda platnosť a účinnosť dňom nadobudnutia platnosti a účinnosti zmluvy podľa čl. 2 tejto dohody.</w:t>
      </w:r>
    </w:p>
    <w:p w:rsidR="00205747" w:rsidRDefault="00BA2779">
      <w:pPr>
        <w:numPr>
          <w:ilvl w:val="0"/>
          <w:numId w:val="52"/>
        </w:numPr>
        <w:ind w:left="425" w:hanging="425"/>
        <w:jc w:val="both"/>
        <w:rPr>
          <w:rFonts w:cs="Arial"/>
          <w:szCs w:val="22"/>
        </w:rPr>
      </w:pPr>
      <w:r>
        <w:rPr>
          <w:rFonts w:cs="Arial"/>
          <w:szCs w:val="22"/>
        </w:rPr>
        <w:t>Táto dohoda sa uzatvára na dobu trvania zmluvy podľa čl. 2 tejto dohody.</w:t>
      </w:r>
    </w:p>
    <w:p w:rsidR="00205747" w:rsidRDefault="00BA2779">
      <w:pPr>
        <w:numPr>
          <w:ilvl w:val="0"/>
          <w:numId w:val="52"/>
        </w:numPr>
        <w:ind w:left="425" w:hanging="425"/>
        <w:jc w:val="both"/>
        <w:rPr>
          <w:rFonts w:cs="Arial"/>
          <w:szCs w:val="22"/>
        </w:rPr>
      </w:pPr>
      <w:r>
        <w:rPr>
          <w:rFonts w:cs="Arial"/>
          <w:szCs w:val="22"/>
        </w:rPr>
        <w:t>Zmluvné strany vyhlasujú, že ustanoveniam tejto dohody porozumeli čo do obsahu i rozsahu, neuzatvorili ju v tiesni, ani za inak nápadne nevýhodných podmienok, pod psychickým, či fyzickým nátlakom, dohoda vyjadruje ich vôľu, naznak čoho k nej pripájajú svoje podpisy.</w:t>
      </w:r>
    </w:p>
    <w:p w:rsidR="00205747" w:rsidRDefault="00205747">
      <w:pPr>
        <w:tabs>
          <w:tab w:val="left" w:pos="4962"/>
        </w:tabs>
        <w:jc w:val="both"/>
        <w:rPr>
          <w:rFonts w:cs="Arial"/>
          <w:szCs w:val="22"/>
        </w:rPr>
      </w:pPr>
    </w:p>
    <w:p w:rsidR="00205747" w:rsidRDefault="00205747">
      <w:pPr>
        <w:tabs>
          <w:tab w:val="left" w:pos="4111"/>
        </w:tabs>
        <w:jc w:val="both"/>
        <w:rPr>
          <w:rFonts w:cs="Arial"/>
          <w:szCs w:val="22"/>
          <w:lang w:eastAsia="cs-CZ"/>
        </w:rPr>
      </w:pPr>
    </w:p>
    <w:p w:rsidR="00205747" w:rsidRDefault="00BA2779">
      <w:pPr>
        <w:tabs>
          <w:tab w:val="left" w:pos="4111"/>
        </w:tabs>
        <w:jc w:val="both"/>
        <w:rPr>
          <w:rFonts w:cs="Arial"/>
          <w:szCs w:val="22"/>
          <w:lang w:eastAsia="cs-CZ"/>
        </w:rPr>
      </w:pPr>
      <w:r>
        <w:rPr>
          <w:rFonts w:cs="Arial"/>
          <w:szCs w:val="22"/>
          <w:lang w:eastAsia="cs-CZ"/>
        </w:rPr>
        <w:t>V ...................... dňa.............................           V Košiciach dňa ............................</w:t>
      </w:r>
    </w:p>
    <w:p w:rsidR="00205747" w:rsidRDefault="00205747">
      <w:pPr>
        <w:tabs>
          <w:tab w:val="left" w:pos="4962"/>
        </w:tabs>
        <w:jc w:val="both"/>
        <w:rPr>
          <w:rFonts w:cs="Arial"/>
          <w:szCs w:val="22"/>
        </w:rPr>
      </w:pPr>
    </w:p>
    <w:p w:rsidR="00205747" w:rsidRDefault="00205747">
      <w:pPr>
        <w:tabs>
          <w:tab w:val="left" w:pos="4962"/>
        </w:tabs>
        <w:jc w:val="both"/>
        <w:rPr>
          <w:rFonts w:cs="Arial"/>
          <w:b/>
          <w:bCs/>
          <w:szCs w:val="22"/>
          <w:lang w:eastAsia="cs-CZ"/>
        </w:rPr>
      </w:pPr>
    </w:p>
    <w:p w:rsidR="00205747" w:rsidRDefault="00BA2779">
      <w:pPr>
        <w:tabs>
          <w:tab w:val="left" w:pos="4962"/>
        </w:tabs>
        <w:jc w:val="both"/>
        <w:rPr>
          <w:rFonts w:cs="Arial"/>
          <w:b/>
          <w:bCs/>
          <w:szCs w:val="22"/>
          <w:lang w:eastAsia="cs-CZ"/>
        </w:rPr>
      </w:pPr>
      <w:r>
        <w:rPr>
          <w:rFonts w:cs="Arial"/>
          <w:b/>
          <w:bCs/>
          <w:szCs w:val="22"/>
          <w:lang w:eastAsia="cs-CZ"/>
        </w:rPr>
        <w:t>Za zhotoviteľa:</w:t>
      </w:r>
      <w:r>
        <w:rPr>
          <w:rFonts w:cs="Arial"/>
          <w:b/>
          <w:bCs/>
          <w:szCs w:val="22"/>
          <w:lang w:eastAsia="cs-CZ"/>
        </w:rPr>
        <w:tab/>
        <w:t xml:space="preserve"> Za objednávateľa:</w:t>
      </w:r>
    </w:p>
    <w:p w:rsidR="00205747" w:rsidRDefault="00205747">
      <w:pPr>
        <w:tabs>
          <w:tab w:val="left" w:pos="426"/>
        </w:tabs>
        <w:ind w:left="284"/>
        <w:jc w:val="both"/>
        <w:rPr>
          <w:rFonts w:cs="Arial"/>
          <w:szCs w:val="22"/>
        </w:rPr>
      </w:pPr>
    </w:p>
    <w:p w:rsidR="00205747" w:rsidRDefault="00205747">
      <w:pPr>
        <w:tabs>
          <w:tab w:val="left" w:pos="426"/>
        </w:tabs>
        <w:ind w:left="284"/>
        <w:jc w:val="both"/>
        <w:rPr>
          <w:rFonts w:cs="Arial"/>
          <w:szCs w:val="22"/>
        </w:rPr>
      </w:pPr>
    </w:p>
    <w:p w:rsidR="00205747" w:rsidRDefault="00205747">
      <w:pPr>
        <w:jc w:val="both"/>
        <w:rPr>
          <w:rFonts w:cs="Arial"/>
          <w:szCs w:val="22"/>
          <w:lang w:eastAsia="cs-CZ"/>
        </w:rPr>
      </w:pPr>
    </w:p>
    <w:p w:rsidR="00205747" w:rsidRDefault="00BA2779">
      <w:pPr>
        <w:jc w:val="both"/>
        <w:rPr>
          <w:rFonts w:cs="Arial"/>
          <w:szCs w:val="22"/>
        </w:rPr>
      </w:pPr>
      <w:r>
        <w:rPr>
          <w:rFonts w:cs="Arial"/>
          <w:szCs w:val="22"/>
        </w:rPr>
        <w:t>......................................................................</w:t>
      </w:r>
      <w:r>
        <w:rPr>
          <w:rFonts w:cs="Arial"/>
          <w:szCs w:val="22"/>
        </w:rPr>
        <w:tab/>
        <w:t xml:space="preserve">       </w:t>
      </w:r>
      <w:r>
        <w:rPr>
          <w:rFonts w:cs="Arial"/>
          <w:szCs w:val="22"/>
        </w:rPr>
        <w:tab/>
        <w:t>...............................................................</w:t>
      </w:r>
    </w:p>
    <w:p w:rsidR="00205747" w:rsidRDefault="00BA2779">
      <w:pPr>
        <w:rPr>
          <w:rFonts w:cs="Arial"/>
          <w:szCs w:val="22"/>
          <w:highlight w:val="yellow"/>
        </w:rPr>
      </w:pPr>
      <w:r>
        <w:rPr>
          <w:rFonts w:cs="Arial"/>
          <w:i/>
          <w:iCs/>
          <w:szCs w:val="22"/>
          <w:lang w:eastAsia="cs-CZ"/>
        </w:rPr>
        <w:t>meno, priezvisko, titul, funkcia</w:t>
      </w:r>
      <w:r>
        <w:rPr>
          <w:rFonts w:cs="Arial"/>
          <w:szCs w:val="22"/>
        </w:rPr>
        <w:tab/>
      </w:r>
      <w:r>
        <w:rPr>
          <w:rFonts w:cs="Arial"/>
          <w:szCs w:val="22"/>
        </w:rPr>
        <w:tab/>
      </w:r>
      <w:r>
        <w:rPr>
          <w:rFonts w:cs="Arial"/>
          <w:szCs w:val="22"/>
        </w:rPr>
        <w:tab/>
        <w:t xml:space="preserve">     prof. RNDr. Pavol Sovák, CSc.</w:t>
      </w:r>
    </w:p>
    <w:p w:rsidR="00205747" w:rsidRDefault="00BA2779">
      <w:pPr>
        <w:jc w:val="both"/>
        <w:rPr>
          <w:rFonts w:cs="Arial"/>
          <w:szCs w:val="22"/>
        </w:rPr>
      </w:pPr>
      <w:r>
        <w:rPr>
          <w:rFonts w:cs="Arial"/>
          <w:i/>
          <w:iCs/>
          <w:szCs w:val="22"/>
          <w:lang w:eastAsia="cs-CZ"/>
        </w:rPr>
        <w:t>podpis oprávnenej osoby(osôb) zhotoviteľa</w:t>
      </w:r>
      <w:r>
        <w:rPr>
          <w:rFonts w:cs="Arial"/>
          <w:i/>
          <w:szCs w:val="22"/>
          <w:lang w:eastAsia="cs-CZ"/>
        </w:rPr>
        <w:tab/>
      </w:r>
      <w:r>
        <w:rPr>
          <w:rFonts w:cs="Arial"/>
          <w:szCs w:val="22"/>
        </w:rPr>
        <w:t xml:space="preserve">                       rektor</w:t>
      </w:r>
    </w:p>
    <w:p w:rsidR="00205747" w:rsidRDefault="00205747">
      <w:pPr>
        <w:pStyle w:val="Style103"/>
        <w:spacing w:line="240" w:lineRule="exact"/>
        <w:jc w:val="both"/>
        <w:rPr>
          <w:rStyle w:val="FontStyle141"/>
          <w:b w:val="0"/>
          <w:sz w:val="22"/>
          <w:szCs w:val="22"/>
        </w:rPr>
      </w:pPr>
    </w:p>
    <w:p w:rsidR="00205747" w:rsidRDefault="00205747">
      <w:pPr>
        <w:pStyle w:val="Style103"/>
        <w:spacing w:line="240" w:lineRule="exact"/>
        <w:jc w:val="left"/>
        <w:rPr>
          <w:rStyle w:val="FontStyle141"/>
          <w:b w:val="0"/>
          <w:sz w:val="22"/>
          <w:szCs w:val="22"/>
        </w:rPr>
      </w:pPr>
    </w:p>
    <w:p w:rsidR="00205747" w:rsidRDefault="00205747">
      <w:pPr>
        <w:pStyle w:val="Style103"/>
        <w:spacing w:line="240" w:lineRule="exact"/>
      </w:pPr>
    </w:p>
    <w:sectPr w:rsidR="00205747">
      <w:footerReference w:type="default" r:id="rId14"/>
      <w:pgSz w:w="11906" w:h="16838"/>
      <w:pgMar w:top="907" w:right="1134" w:bottom="1134" w:left="1134" w:header="0" w:footer="284"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22D" w:rsidRDefault="00BD122D">
      <w:r>
        <w:separator/>
      </w:r>
    </w:p>
  </w:endnote>
  <w:endnote w:type="continuationSeparator" w:id="0">
    <w:p w:rsidR="00BD122D" w:rsidRDefault="00BD1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Impact">
    <w:panose1 w:val="020B0806030902050204"/>
    <w:charset w:val="EE"/>
    <w:family w:val="swiss"/>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22D" w:rsidRDefault="00BD122D">
    <w:pPr>
      <w:pStyle w:val="Pta"/>
      <w:jc w:val="center"/>
    </w:pPr>
    <w:r>
      <w:fldChar w:fldCharType="begin"/>
    </w:r>
    <w:r>
      <w:instrText xml:space="preserve"> PAGE </w:instrText>
    </w:r>
    <w:r>
      <w:fldChar w:fldCharType="separate"/>
    </w:r>
    <w:r w:rsidR="00E07791">
      <w:rPr>
        <w:noProof/>
      </w:rPr>
      <w:t>13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22D" w:rsidRDefault="00BD122D">
      <w:r>
        <w:separator/>
      </w:r>
    </w:p>
  </w:footnote>
  <w:footnote w:type="continuationSeparator" w:id="0">
    <w:p w:rsidR="00BD122D" w:rsidRDefault="00BD122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33048"/>
    <w:multiLevelType w:val="multilevel"/>
    <w:tmpl w:val="D63407DA"/>
    <w:lvl w:ilvl="0">
      <w:start w:val="1"/>
      <w:numFmt w:val="decimal"/>
      <w:lvlText w:val="%1."/>
      <w:lvlJc w:val="left"/>
      <w:pPr>
        <w:ind w:left="720" w:hanging="360"/>
      </w:pPr>
      <w:rPr>
        <w:rFonts w:ascii="Arial" w:hAnsi="Arial" w:cs="Times New Roman"/>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8875AF7"/>
    <w:multiLevelType w:val="multilevel"/>
    <w:tmpl w:val="F61C5674"/>
    <w:lvl w:ilvl="0">
      <w:start w:val="1"/>
      <w:numFmt w:val="decimal"/>
      <w:lvlText w:val="%1."/>
      <w:lvlJc w:val="left"/>
      <w:pPr>
        <w:ind w:left="720" w:hanging="360"/>
      </w:pPr>
      <w:rPr>
        <w:rFonts w:cs="Times New Roman"/>
        <w:b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8CF287D"/>
    <w:multiLevelType w:val="multilevel"/>
    <w:tmpl w:val="E6B4298C"/>
    <w:lvl w:ilvl="0">
      <w:start w:val="1"/>
      <w:numFmt w:val="lowerLetter"/>
      <w:lvlText w:val="%1)"/>
      <w:lvlJc w:val="left"/>
      <w:pPr>
        <w:tabs>
          <w:tab w:val="num" w:pos="720"/>
        </w:tabs>
        <w:ind w:left="720" w:hanging="360"/>
      </w:pPr>
      <w:rPr>
        <w:rFonts w:ascii="Arial" w:eastAsia="Times New Roman" w:hAnsi="Arial" w:cs="Arial"/>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B3A6DF9"/>
    <w:multiLevelType w:val="multilevel"/>
    <w:tmpl w:val="88BAE038"/>
    <w:lvl w:ilvl="0">
      <w:start w:val="1"/>
      <w:numFmt w:val="decimal"/>
      <w:lvlText w:val="%1."/>
      <w:lvlJc w:val="left"/>
      <w:pPr>
        <w:ind w:left="720" w:hanging="360"/>
      </w:pPr>
      <w:rPr>
        <w:rFonts w:cs="Times New Roman"/>
        <w:b w:val="0"/>
        <w:sz w:val="22"/>
      </w:rPr>
    </w:lvl>
    <w:lvl w:ilvl="1">
      <w:start w:val="2"/>
      <w:numFmt w:val="decimal"/>
      <w:lvlText w:val="%1.%2"/>
      <w:lvlJc w:val="left"/>
      <w:pPr>
        <w:ind w:left="1108" w:hanging="645"/>
      </w:pPr>
      <w:rPr>
        <w:rFonts w:cs="Times New Roman"/>
      </w:rPr>
    </w:lvl>
    <w:lvl w:ilvl="2">
      <w:start w:val="1"/>
      <w:numFmt w:val="decimal"/>
      <w:lvlText w:val="%1.%2.%3"/>
      <w:lvlJc w:val="left"/>
      <w:pPr>
        <w:ind w:left="1286" w:hanging="720"/>
      </w:pPr>
      <w:rPr>
        <w:rFonts w:cs="Times New Roman"/>
      </w:rPr>
    </w:lvl>
    <w:lvl w:ilvl="3">
      <w:start w:val="1"/>
      <w:numFmt w:val="decimal"/>
      <w:lvlText w:val="%1.%2.%3.%4"/>
      <w:lvlJc w:val="left"/>
      <w:pPr>
        <w:ind w:left="1389" w:hanging="720"/>
      </w:pPr>
      <w:rPr>
        <w:rFonts w:cs="Times New Roman"/>
      </w:rPr>
    </w:lvl>
    <w:lvl w:ilvl="4">
      <w:start w:val="1"/>
      <w:numFmt w:val="decimal"/>
      <w:lvlText w:val="%1.%2.%3.%4.%5"/>
      <w:lvlJc w:val="left"/>
      <w:pPr>
        <w:ind w:left="1852" w:hanging="1080"/>
      </w:pPr>
      <w:rPr>
        <w:rFonts w:cs="Times New Roman"/>
      </w:rPr>
    </w:lvl>
    <w:lvl w:ilvl="5">
      <w:start w:val="1"/>
      <w:numFmt w:val="decimal"/>
      <w:lvlText w:val="%1.%2.%3.%4.%5.%6"/>
      <w:lvlJc w:val="left"/>
      <w:pPr>
        <w:ind w:left="1955" w:hanging="1080"/>
      </w:pPr>
      <w:rPr>
        <w:rFonts w:cs="Times New Roman"/>
      </w:rPr>
    </w:lvl>
    <w:lvl w:ilvl="6">
      <w:start w:val="1"/>
      <w:numFmt w:val="decimal"/>
      <w:lvlText w:val="%1.%2.%3.%4.%5.%6.%7"/>
      <w:lvlJc w:val="left"/>
      <w:pPr>
        <w:ind w:left="2418" w:hanging="1440"/>
      </w:pPr>
      <w:rPr>
        <w:rFonts w:cs="Times New Roman"/>
      </w:rPr>
    </w:lvl>
    <w:lvl w:ilvl="7">
      <w:start w:val="1"/>
      <w:numFmt w:val="decimal"/>
      <w:lvlText w:val="%1.%2.%3.%4.%5.%6.%7.%8"/>
      <w:lvlJc w:val="left"/>
      <w:pPr>
        <w:ind w:left="2521" w:hanging="1440"/>
      </w:pPr>
      <w:rPr>
        <w:rFonts w:cs="Times New Roman"/>
      </w:rPr>
    </w:lvl>
    <w:lvl w:ilvl="8">
      <w:start w:val="1"/>
      <w:numFmt w:val="decimal"/>
      <w:lvlText w:val="%1.%2.%3.%4.%5.%6.%7.%8.%9"/>
      <w:lvlJc w:val="left"/>
      <w:pPr>
        <w:ind w:left="2984" w:hanging="1800"/>
      </w:pPr>
      <w:rPr>
        <w:rFonts w:cs="Times New Roman"/>
      </w:rPr>
    </w:lvl>
  </w:abstractNum>
  <w:abstractNum w:abstractNumId="4" w15:restartNumberingAfterBreak="0">
    <w:nsid w:val="0BBC4F69"/>
    <w:multiLevelType w:val="multilevel"/>
    <w:tmpl w:val="47CE3B62"/>
    <w:lvl w:ilvl="0">
      <w:start w:val="1"/>
      <w:numFmt w:val="decimal"/>
      <w:lvlText w:val="%1."/>
      <w:lvlJc w:val="left"/>
      <w:pPr>
        <w:ind w:left="720" w:hanging="360"/>
      </w:pPr>
      <w:rPr>
        <w:rFonts w:cs="Times New Roman"/>
        <w:b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0D994FAE"/>
    <w:multiLevelType w:val="multilevel"/>
    <w:tmpl w:val="13B8DE84"/>
    <w:lvl w:ilvl="0">
      <w:start w:val="1"/>
      <w:numFmt w:val="bullet"/>
      <w:lvlText w:val=""/>
      <w:lvlJc w:val="left"/>
      <w:pPr>
        <w:ind w:left="1854" w:hanging="360"/>
      </w:pPr>
      <w:rPr>
        <w:rFonts w:ascii="Symbol" w:hAnsi="Symbol" w:cs="Symbol" w:hint="default"/>
        <w:b w:val="0"/>
        <w:sz w:val="22"/>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cs="Wingdings" w:hint="default"/>
      </w:rPr>
    </w:lvl>
    <w:lvl w:ilvl="3">
      <w:start w:val="1"/>
      <w:numFmt w:val="bullet"/>
      <w:lvlText w:val=""/>
      <w:lvlJc w:val="left"/>
      <w:pPr>
        <w:ind w:left="4014" w:hanging="360"/>
      </w:pPr>
      <w:rPr>
        <w:rFonts w:ascii="Symbol" w:hAnsi="Symbol" w:cs="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cs="Wingdings" w:hint="default"/>
      </w:rPr>
    </w:lvl>
    <w:lvl w:ilvl="6">
      <w:start w:val="1"/>
      <w:numFmt w:val="bullet"/>
      <w:lvlText w:val=""/>
      <w:lvlJc w:val="left"/>
      <w:pPr>
        <w:ind w:left="6174" w:hanging="360"/>
      </w:pPr>
      <w:rPr>
        <w:rFonts w:ascii="Symbol" w:hAnsi="Symbol" w:cs="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cs="Wingdings" w:hint="default"/>
      </w:rPr>
    </w:lvl>
  </w:abstractNum>
  <w:abstractNum w:abstractNumId="6" w15:restartNumberingAfterBreak="0">
    <w:nsid w:val="0F4A4047"/>
    <w:multiLevelType w:val="multilevel"/>
    <w:tmpl w:val="587AD4A4"/>
    <w:lvl w:ilvl="0">
      <w:start w:val="1"/>
      <w:numFmt w:val="lowerLetter"/>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10967163"/>
    <w:multiLevelType w:val="multilevel"/>
    <w:tmpl w:val="69C89136"/>
    <w:lvl w:ilvl="0">
      <w:start w:val="1"/>
      <w:numFmt w:val="lowerLetter"/>
      <w:lvlText w:val="%1)"/>
      <w:lvlJc w:val="left"/>
      <w:pPr>
        <w:ind w:left="720" w:hanging="360"/>
      </w:pPr>
      <w:rPr>
        <w:rFonts w:cs="Times New Roman"/>
        <w:b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15B33960"/>
    <w:multiLevelType w:val="multilevel"/>
    <w:tmpl w:val="BC5E1BC4"/>
    <w:lvl w:ilvl="0">
      <w:start w:val="1"/>
      <w:numFmt w:val="lowerLetter"/>
      <w:lvlText w:val="%1)"/>
      <w:lvlJc w:val="left"/>
      <w:pPr>
        <w:ind w:left="720" w:hanging="360"/>
      </w:pPr>
      <w:rPr>
        <w:rFonts w:cs="Times New Roman"/>
        <w:b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168F1F4C"/>
    <w:multiLevelType w:val="multilevel"/>
    <w:tmpl w:val="D2024B8C"/>
    <w:lvl w:ilvl="0">
      <w:start w:val="1"/>
      <w:numFmt w:val="lowerLetter"/>
      <w:lvlText w:val="%1)"/>
      <w:lvlJc w:val="left"/>
      <w:pPr>
        <w:ind w:left="720" w:hanging="360"/>
      </w:pPr>
      <w:rPr>
        <w:rFonts w:cs="Times New Roman"/>
        <w:b w:val="0"/>
        <w:bCs w:val="0"/>
        <w:color w:val="auto"/>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1BF41E14"/>
    <w:multiLevelType w:val="multilevel"/>
    <w:tmpl w:val="2EEA2F5E"/>
    <w:lvl w:ilvl="0">
      <w:start w:val="1"/>
      <w:numFmt w:val="lowerLetter"/>
      <w:lvlText w:val="%1)"/>
      <w:lvlJc w:val="left"/>
      <w:pPr>
        <w:ind w:left="1287" w:hanging="360"/>
      </w:pPr>
      <w:rPr>
        <w:rFonts w:cs="Times New Roman"/>
        <w:b w:val="0"/>
        <w:i w:val="0"/>
        <w:sz w:val="22"/>
        <w:szCs w:val="22"/>
      </w:rPr>
    </w:lvl>
    <w:lvl w:ilvl="1">
      <w:start w:val="1"/>
      <w:numFmt w:val="lowerLetter"/>
      <w:lvlText w:val="%2."/>
      <w:lvlJc w:val="left"/>
      <w:pPr>
        <w:ind w:left="2007" w:hanging="360"/>
      </w:pPr>
      <w:rPr>
        <w:rFonts w:cs="Times New Roman"/>
      </w:rPr>
    </w:lvl>
    <w:lvl w:ilvl="2">
      <w:start w:val="1"/>
      <w:numFmt w:val="lowerRoman"/>
      <w:lvlText w:val="%3."/>
      <w:lvlJc w:val="right"/>
      <w:pPr>
        <w:ind w:left="2727" w:hanging="180"/>
      </w:pPr>
      <w:rPr>
        <w:rFonts w:cs="Times New Roman"/>
      </w:rPr>
    </w:lvl>
    <w:lvl w:ilvl="3">
      <w:start w:val="1"/>
      <w:numFmt w:val="decimal"/>
      <w:lvlText w:val="%4."/>
      <w:lvlJc w:val="left"/>
      <w:pPr>
        <w:ind w:left="3447" w:hanging="36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11" w15:restartNumberingAfterBreak="0">
    <w:nsid w:val="1CC55816"/>
    <w:multiLevelType w:val="multilevel"/>
    <w:tmpl w:val="02F0FDAA"/>
    <w:lvl w:ilvl="0">
      <w:start w:val="1"/>
      <w:numFmt w:val="decimal"/>
      <w:lvlText w:val="%1."/>
      <w:lvlJc w:val="left"/>
      <w:pPr>
        <w:ind w:left="720" w:hanging="360"/>
      </w:pPr>
      <w:rPr>
        <w:rFonts w:cs="Times New Roman"/>
        <w:b/>
        <w:i w:val="0"/>
        <w:sz w:val="22"/>
      </w:rPr>
    </w:lvl>
    <w:lvl w:ilvl="1">
      <w:start w:val="1"/>
      <w:numFmt w:val="decimal"/>
      <w:lvlText w:val="%1.%2"/>
      <w:lvlJc w:val="left"/>
      <w:pPr>
        <w:ind w:left="1353" w:hanging="360"/>
      </w:pPr>
    </w:lvl>
    <w:lvl w:ilvl="2">
      <w:start w:val="1"/>
      <w:numFmt w:val="decimal"/>
      <w:lvlText w:val="%1.%2.%3"/>
      <w:lvlJc w:val="left"/>
      <w:pPr>
        <w:ind w:left="2346" w:hanging="720"/>
      </w:pPr>
    </w:lvl>
    <w:lvl w:ilvl="3">
      <w:start w:val="1"/>
      <w:numFmt w:val="decimal"/>
      <w:lvlText w:val="%1.%2.%3.%4"/>
      <w:lvlJc w:val="left"/>
      <w:pPr>
        <w:ind w:left="2979" w:hanging="720"/>
      </w:pPr>
    </w:lvl>
    <w:lvl w:ilvl="4">
      <w:start w:val="1"/>
      <w:numFmt w:val="decimal"/>
      <w:lvlText w:val="%1.%2.%3.%4.%5"/>
      <w:lvlJc w:val="left"/>
      <w:pPr>
        <w:ind w:left="3972" w:hanging="1080"/>
      </w:pPr>
    </w:lvl>
    <w:lvl w:ilvl="5">
      <w:start w:val="1"/>
      <w:numFmt w:val="decimal"/>
      <w:lvlText w:val="%1.%2.%3.%4.%5.%6"/>
      <w:lvlJc w:val="left"/>
      <w:pPr>
        <w:ind w:left="4605" w:hanging="1080"/>
      </w:pPr>
    </w:lvl>
    <w:lvl w:ilvl="6">
      <w:start w:val="1"/>
      <w:numFmt w:val="decimal"/>
      <w:lvlText w:val="%1.%2.%3.%4.%5.%6.%7"/>
      <w:lvlJc w:val="left"/>
      <w:pPr>
        <w:ind w:left="5598" w:hanging="1440"/>
      </w:pPr>
    </w:lvl>
    <w:lvl w:ilvl="7">
      <w:start w:val="1"/>
      <w:numFmt w:val="decimal"/>
      <w:lvlText w:val="%1.%2.%3.%4.%5.%6.%7.%8"/>
      <w:lvlJc w:val="left"/>
      <w:pPr>
        <w:ind w:left="6231" w:hanging="1440"/>
      </w:pPr>
    </w:lvl>
    <w:lvl w:ilvl="8">
      <w:start w:val="1"/>
      <w:numFmt w:val="decimal"/>
      <w:lvlText w:val="%1.%2.%3.%4.%5.%6.%7.%8.%9"/>
      <w:lvlJc w:val="left"/>
      <w:pPr>
        <w:ind w:left="7224" w:hanging="1800"/>
      </w:pPr>
    </w:lvl>
  </w:abstractNum>
  <w:abstractNum w:abstractNumId="12" w15:restartNumberingAfterBreak="0">
    <w:nsid w:val="1E863B48"/>
    <w:multiLevelType w:val="multilevel"/>
    <w:tmpl w:val="10C23714"/>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1F484D1F"/>
    <w:multiLevelType w:val="multilevel"/>
    <w:tmpl w:val="EBCCB59C"/>
    <w:lvl w:ilvl="0">
      <w:start w:val="1"/>
      <w:numFmt w:val="decimal"/>
      <w:lvlText w:val="%1."/>
      <w:lvlJc w:val="left"/>
      <w:pPr>
        <w:ind w:left="720" w:hanging="360"/>
      </w:pPr>
      <w:rPr>
        <w:rFonts w:ascii="Arial" w:hAnsi="Arial" w:cs="Times New Roman"/>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23385BC6"/>
    <w:multiLevelType w:val="multilevel"/>
    <w:tmpl w:val="15769492"/>
    <w:lvl w:ilvl="0">
      <w:start w:val="1"/>
      <w:numFmt w:val="decimal"/>
      <w:lvlText w:val="%1."/>
      <w:lvlJc w:val="left"/>
      <w:pPr>
        <w:ind w:left="720" w:hanging="360"/>
      </w:pPr>
      <w:rPr>
        <w:rFonts w:cs="Times New Roman"/>
        <w:b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268B53E7"/>
    <w:multiLevelType w:val="multilevel"/>
    <w:tmpl w:val="1892E226"/>
    <w:lvl w:ilvl="0">
      <w:start w:val="1"/>
      <w:numFmt w:val="lowerLetter"/>
      <w:lvlText w:val="%1)"/>
      <w:lvlJc w:val="left"/>
      <w:pPr>
        <w:ind w:left="720" w:hanging="360"/>
      </w:pPr>
      <w:rPr>
        <w:rFonts w:cs="Times New Roman"/>
        <w:b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2C6139D2"/>
    <w:multiLevelType w:val="multilevel"/>
    <w:tmpl w:val="F98ABAEE"/>
    <w:lvl w:ilvl="0">
      <w:start w:val="1"/>
      <w:numFmt w:val="decimal"/>
      <w:lvlText w:val="%1."/>
      <w:lvlJc w:val="left"/>
      <w:pPr>
        <w:ind w:left="648" w:hanging="360"/>
      </w:pPr>
      <w:rPr>
        <w:rFonts w:ascii="Arial" w:hAnsi="Arial" w:cs="Times New Roman"/>
        <w:b/>
        <w:sz w:val="22"/>
      </w:rPr>
    </w:lvl>
    <w:lvl w:ilvl="1">
      <w:start w:val="1"/>
      <w:numFmt w:val="lowerLetter"/>
      <w:lvlText w:val="%2."/>
      <w:lvlJc w:val="left"/>
      <w:pPr>
        <w:ind w:left="1368" w:hanging="360"/>
      </w:pPr>
      <w:rPr>
        <w:rFonts w:cs="Times New Roman"/>
      </w:rPr>
    </w:lvl>
    <w:lvl w:ilvl="2">
      <w:start w:val="1"/>
      <w:numFmt w:val="lowerRoman"/>
      <w:lvlText w:val="%3."/>
      <w:lvlJc w:val="right"/>
      <w:pPr>
        <w:ind w:left="2088" w:hanging="180"/>
      </w:pPr>
      <w:rPr>
        <w:rFonts w:cs="Times New Roman"/>
      </w:rPr>
    </w:lvl>
    <w:lvl w:ilvl="3">
      <w:start w:val="1"/>
      <w:numFmt w:val="decimal"/>
      <w:lvlText w:val="%4."/>
      <w:lvlJc w:val="left"/>
      <w:pPr>
        <w:ind w:left="2808" w:hanging="360"/>
      </w:pPr>
      <w:rPr>
        <w:rFonts w:cs="Times New Roman"/>
      </w:rPr>
    </w:lvl>
    <w:lvl w:ilvl="4">
      <w:start w:val="1"/>
      <w:numFmt w:val="lowerLetter"/>
      <w:lvlText w:val="%5."/>
      <w:lvlJc w:val="left"/>
      <w:pPr>
        <w:ind w:left="3528" w:hanging="360"/>
      </w:pPr>
      <w:rPr>
        <w:rFonts w:cs="Times New Roman"/>
      </w:rPr>
    </w:lvl>
    <w:lvl w:ilvl="5">
      <w:start w:val="1"/>
      <w:numFmt w:val="lowerRoman"/>
      <w:lvlText w:val="%6."/>
      <w:lvlJc w:val="right"/>
      <w:pPr>
        <w:ind w:left="4248" w:hanging="180"/>
      </w:pPr>
      <w:rPr>
        <w:rFonts w:cs="Times New Roman"/>
      </w:rPr>
    </w:lvl>
    <w:lvl w:ilvl="6">
      <w:start w:val="1"/>
      <w:numFmt w:val="decimal"/>
      <w:lvlText w:val="%7."/>
      <w:lvlJc w:val="left"/>
      <w:pPr>
        <w:ind w:left="4968" w:hanging="360"/>
      </w:pPr>
      <w:rPr>
        <w:rFonts w:cs="Times New Roman"/>
      </w:rPr>
    </w:lvl>
    <w:lvl w:ilvl="7">
      <w:start w:val="1"/>
      <w:numFmt w:val="lowerLetter"/>
      <w:lvlText w:val="%8."/>
      <w:lvlJc w:val="left"/>
      <w:pPr>
        <w:ind w:left="5688" w:hanging="360"/>
      </w:pPr>
      <w:rPr>
        <w:rFonts w:cs="Times New Roman"/>
      </w:rPr>
    </w:lvl>
    <w:lvl w:ilvl="8">
      <w:start w:val="1"/>
      <w:numFmt w:val="lowerRoman"/>
      <w:lvlText w:val="%9."/>
      <w:lvlJc w:val="right"/>
      <w:pPr>
        <w:ind w:left="6408" w:hanging="180"/>
      </w:pPr>
      <w:rPr>
        <w:rFonts w:cs="Times New Roman"/>
      </w:rPr>
    </w:lvl>
  </w:abstractNum>
  <w:abstractNum w:abstractNumId="17" w15:restartNumberingAfterBreak="0">
    <w:nsid w:val="2D154529"/>
    <w:multiLevelType w:val="multilevel"/>
    <w:tmpl w:val="00AE86CE"/>
    <w:lvl w:ilvl="0">
      <w:start w:val="1"/>
      <w:numFmt w:val="lowerLetter"/>
      <w:lvlText w:val="%1)"/>
      <w:lvlJc w:val="left"/>
      <w:pPr>
        <w:ind w:left="720" w:hanging="360"/>
      </w:pPr>
      <w:rPr>
        <w:rFonts w:cs="Times New Roman"/>
        <w:b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2DE02632"/>
    <w:multiLevelType w:val="multilevel"/>
    <w:tmpl w:val="314A416E"/>
    <w:lvl w:ilvl="0">
      <w:start w:val="1"/>
      <w:numFmt w:val="lowerLetter"/>
      <w:lvlText w:val="%1)"/>
      <w:lvlJc w:val="left"/>
      <w:pPr>
        <w:ind w:left="720" w:hanging="360"/>
      </w:pPr>
      <w:rPr>
        <w:rFonts w:cs="Times New Roman"/>
        <w:b w:val="0"/>
        <w:sz w:val="22"/>
      </w:rPr>
    </w:lvl>
    <w:lvl w:ilvl="1">
      <w:start w:val="1"/>
      <w:numFmt w:val="bullet"/>
      <w:lvlText w:val="-"/>
      <w:lvlJc w:val="left"/>
      <w:pPr>
        <w:ind w:left="1800" w:hanging="720"/>
      </w:pPr>
      <w:rPr>
        <w:rFonts w:ascii="Arial" w:hAnsi="Arial" w:cs="Arial"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30CF4410"/>
    <w:multiLevelType w:val="multilevel"/>
    <w:tmpl w:val="CAEC78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2D60389"/>
    <w:multiLevelType w:val="multilevel"/>
    <w:tmpl w:val="82080BA0"/>
    <w:lvl w:ilvl="0">
      <w:start w:val="1"/>
      <w:numFmt w:val="lowerLetter"/>
      <w:lvlText w:val="%1)"/>
      <w:lvlJc w:val="left"/>
      <w:pPr>
        <w:ind w:left="720" w:hanging="360"/>
      </w:pPr>
      <w:rPr>
        <w:rFonts w:cs="Times New Roman"/>
        <w:b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337674A6"/>
    <w:multiLevelType w:val="multilevel"/>
    <w:tmpl w:val="CF48BDD6"/>
    <w:lvl w:ilvl="0">
      <w:start w:val="1"/>
      <w:numFmt w:val="lowerLetter"/>
      <w:lvlText w:val="%1)"/>
      <w:lvlJc w:val="left"/>
      <w:pPr>
        <w:ind w:left="720" w:hanging="360"/>
      </w:pPr>
      <w:rPr>
        <w:rFonts w:cs="Times New Roman"/>
        <w:b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339B7609"/>
    <w:multiLevelType w:val="multilevel"/>
    <w:tmpl w:val="F9828EC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34EB5A3F"/>
    <w:multiLevelType w:val="multilevel"/>
    <w:tmpl w:val="DF30DF94"/>
    <w:lvl w:ilvl="0">
      <w:start w:val="1"/>
      <w:numFmt w:val="decimal"/>
      <w:lvlText w:val="%1."/>
      <w:lvlJc w:val="left"/>
      <w:pPr>
        <w:ind w:left="720" w:hanging="360"/>
      </w:pPr>
      <w:rPr>
        <w:rFonts w:cs="Times New Roman"/>
        <w:b w:val="0"/>
        <w:sz w:val="22"/>
      </w:rPr>
    </w:lvl>
    <w:lvl w:ilvl="1">
      <w:start w:val="1"/>
      <w:numFmt w:val="bullet"/>
      <w:lvlText w:val="-"/>
      <w:lvlJc w:val="left"/>
      <w:pPr>
        <w:ind w:left="1800" w:hanging="720"/>
      </w:pPr>
      <w:rPr>
        <w:rFonts w:ascii="Arial" w:hAnsi="Arial" w:cs="Arial"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363A0ABE"/>
    <w:multiLevelType w:val="multilevel"/>
    <w:tmpl w:val="93AA8EB0"/>
    <w:lvl w:ilvl="0">
      <w:start w:val="2"/>
      <w:numFmt w:val="lowerLetter"/>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5" w15:restartNumberingAfterBreak="0">
    <w:nsid w:val="38B52EDE"/>
    <w:multiLevelType w:val="multilevel"/>
    <w:tmpl w:val="7994BCE2"/>
    <w:lvl w:ilvl="0">
      <w:start w:val="1"/>
      <w:numFmt w:val="decimal"/>
      <w:lvlText w:val="%1"/>
      <w:lvlJc w:val="left"/>
      <w:pPr>
        <w:ind w:left="360" w:hanging="360"/>
      </w:pPr>
      <w:rPr>
        <w:rFonts w:cs="Symbol"/>
        <w:b w:val="0"/>
        <w:sz w:val="22"/>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6" w15:restartNumberingAfterBreak="0">
    <w:nsid w:val="3B0F63A8"/>
    <w:multiLevelType w:val="multilevel"/>
    <w:tmpl w:val="D7AA147E"/>
    <w:lvl w:ilvl="0">
      <w:start w:val="1"/>
      <w:numFmt w:val="lowerLetter"/>
      <w:lvlText w:val="%1)"/>
      <w:lvlJc w:val="left"/>
      <w:pPr>
        <w:ind w:left="720" w:hanging="360"/>
      </w:pPr>
      <w:rPr>
        <w:rFonts w:cs="Times New Roman"/>
        <w:b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3BF72985"/>
    <w:multiLevelType w:val="multilevel"/>
    <w:tmpl w:val="3402B224"/>
    <w:lvl w:ilvl="0">
      <w:start w:val="1"/>
      <w:numFmt w:val="lowerLetter"/>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3C1B0549"/>
    <w:multiLevelType w:val="multilevel"/>
    <w:tmpl w:val="D6FE7B00"/>
    <w:lvl w:ilvl="0">
      <w:start w:val="1"/>
      <w:numFmt w:val="decimal"/>
      <w:lvlText w:val="%1."/>
      <w:lvlJc w:val="left"/>
      <w:pPr>
        <w:ind w:left="720" w:hanging="360"/>
      </w:pPr>
      <w:rPr>
        <w:rFonts w:ascii="Arial" w:hAnsi="Arial" w:cs="Times New Roman"/>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40E5469F"/>
    <w:multiLevelType w:val="multilevel"/>
    <w:tmpl w:val="F260E7D6"/>
    <w:lvl w:ilvl="0">
      <w:start w:val="1"/>
      <w:numFmt w:val="decimal"/>
      <w:lvlText w:val="%1."/>
      <w:lvlJc w:val="left"/>
      <w:pPr>
        <w:ind w:left="720" w:hanging="360"/>
      </w:pPr>
      <w:rPr>
        <w:rFonts w:ascii="Arial" w:hAnsi="Arial" w:cs="Times New Roman"/>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43240690"/>
    <w:multiLevelType w:val="multilevel"/>
    <w:tmpl w:val="BEEE5098"/>
    <w:lvl w:ilvl="0">
      <w:start w:val="1"/>
      <w:numFmt w:val="lowerLetter"/>
      <w:lvlText w:val="%1)"/>
      <w:lvlJc w:val="left"/>
      <w:pPr>
        <w:ind w:left="720" w:hanging="360"/>
      </w:pPr>
      <w:rPr>
        <w:rFonts w:cs="Times New Roman"/>
        <w:b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45E355DE"/>
    <w:multiLevelType w:val="multilevel"/>
    <w:tmpl w:val="C5C6D194"/>
    <w:lvl w:ilvl="0">
      <w:start w:val="1"/>
      <w:numFmt w:val="decimal"/>
      <w:lvlText w:val="%1."/>
      <w:lvlJc w:val="left"/>
      <w:pPr>
        <w:ind w:left="720" w:hanging="360"/>
      </w:pPr>
      <w:rPr>
        <w:rFonts w:cs="Times New Roman"/>
        <w:b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481344F4"/>
    <w:multiLevelType w:val="multilevel"/>
    <w:tmpl w:val="1BEA1E82"/>
    <w:lvl w:ilvl="0">
      <w:start w:val="1"/>
      <w:numFmt w:val="decimal"/>
      <w:lvlText w:val="%1."/>
      <w:lvlJc w:val="left"/>
      <w:pPr>
        <w:ind w:left="720" w:hanging="360"/>
      </w:pPr>
      <w:rPr>
        <w:rFonts w:cs="Times New Roman"/>
        <w:b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15:restartNumberingAfterBreak="0">
    <w:nsid w:val="48F11133"/>
    <w:multiLevelType w:val="multilevel"/>
    <w:tmpl w:val="2F2296D8"/>
    <w:lvl w:ilvl="0">
      <w:start w:val="1"/>
      <w:numFmt w:val="decimal"/>
      <w:lvlText w:val="%1."/>
      <w:lvlJc w:val="left"/>
      <w:pPr>
        <w:ind w:left="720" w:hanging="360"/>
      </w:pPr>
      <w:rPr>
        <w:rFonts w:cs="Times New Roman"/>
        <w:b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15:restartNumberingAfterBreak="0">
    <w:nsid w:val="49F03317"/>
    <w:multiLevelType w:val="multilevel"/>
    <w:tmpl w:val="66961E9C"/>
    <w:lvl w:ilvl="0">
      <w:start w:val="1"/>
      <w:numFmt w:val="lowerLetter"/>
      <w:lvlText w:val="%1)"/>
      <w:lvlJc w:val="left"/>
      <w:pPr>
        <w:ind w:left="1287" w:hanging="360"/>
      </w:pPr>
      <w:rPr>
        <w:rFonts w:cs="Times New Roman"/>
        <w:b w:val="0"/>
        <w:i w:val="0"/>
        <w:sz w:val="22"/>
        <w:szCs w:val="22"/>
      </w:rPr>
    </w:lvl>
    <w:lvl w:ilvl="1">
      <w:start w:val="1"/>
      <w:numFmt w:val="lowerLetter"/>
      <w:lvlText w:val="%2."/>
      <w:lvlJc w:val="left"/>
      <w:pPr>
        <w:ind w:left="2007" w:hanging="360"/>
      </w:pPr>
      <w:rPr>
        <w:rFonts w:cs="Times New Roman"/>
      </w:rPr>
    </w:lvl>
    <w:lvl w:ilvl="2">
      <w:start w:val="1"/>
      <w:numFmt w:val="lowerRoman"/>
      <w:lvlText w:val="%3."/>
      <w:lvlJc w:val="right"/>
      <w:pPr>
        <w:ind w:left="2727" w:hanging="180"/>
      </w:pPr>
      <w:rPr>
        <w:rFonts w:cs="Times New Roman"/>
      </w:rPr>
    </w:lvl>
    <w:lvl w:ilvl="3">
      <w:start w:val="1"/>
      <w:numFmt w:val="decimal"/>
      <w:lvlText w:val="%4."/>
      <w:lvlJc w:val="left"/>
      <w:pPr>
        <w:ind w:left="3447" w:hanging="36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35" w15:restartNumberingAfterBreak="0">
    <w:nsid w:val="4EC34430"/>
    <w:multiLevelType w:val="multilevel"/>
    <w:tmpl w:val="6AA81B9A"/>
    <w:lvl w:ilvl="0">
      <w:start w:val="1"/>
      <w:numFmt w:val="decimal"/>
      <w:lvlText w:val="%1."/>
      <w:lvlJc w:val="left"/>
      <w:pPr>
        <w:ind w:left="720" w:hanging="360"/>
      </w:pPr>
      <w:rPr>
        <w:rFonts w:cs="Times New Roman"/>
        <w:b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15:restartNumberingAfterBreak="0">
    <w:nsid w:val="50354764"/>
    <w:multiLevelType w:val="multilevel"/>
    <w:tmpl w:val="FEA25920"/>
    <w:lvl w:ilvl="0">
      <w:start w:val="1"/>
      <w:numFmt w:val="decimal"/>
      <w:lvlText w:val="%1."/>
      <w:lvlJc w:val="left"/>
      <w:pPr>
        <w:ind w:left="720" w:hanging="360"/>
      </w:pPr>
      <w:rPr>
        <w:rFonts w:ascii="Arial" w:hAnsi="Arial" w:cs="Times New Roman"/>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7" w15:restartNumberingAfterBreak="0">
    <w:nsid w:val="512C5D2A"/>
    <w:multiLevelType w:val="multilevel"/>
    <w:tmpl w:val="972C11CA"/>
    <w:lvl w:ilvl="0">
      <w:start w:val="1"/>
      <w:numFmt w:val="lowerLetter"/>
      <w:lvlText w:val="%1)"/>
      <w:lvlJc w:val="left"/>
      <w:pPr>
        <w:ind w:left="720" w:hanging="360"/>
      </w:pPr>
      <w:rPr>
        <w:rFonts w:ascii="Arial" w:hAnsi="Arial" w:cs="Times New Roman"/>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8" w15:restartNumberingAfterBreak="0">
    <w:nsid w:val="51630747"/>
    <w:multiLevelType w:val="multilevel"/>
    <w:tmpl w:val="CDD2A366"/>
    <w:lvl w:ilvl="0">
      <w:start w:val="1"/>
      <w:numFmt w:val="lowerLetter"/>
      <w:lvlText w:val="%1)"/>
      <w:lvlJc w:val="left"/>
      <w:pPr>
        <w:ind w:left="720" w:hanging="360"/>
      </w:pPr>
      <w:rPr>
        <w:rFonts w:cs="Times New Roman"/>
        <w:b w:val="0"/>
        <w:bCs w:val="0"/>
        <w:color w:val="auto"/>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9" w15:restartNumberingAfterBreak="0">
    <w:nsid w:val="51933084"/>
    <w:multiLevelType w:val="multilevel"/>
    <w:tmpl w:val="C7FC9336"/>
    <w:lvl w:ilvl="0">
      <w:start w:val="1"/>
      <w:numFmt w:val="lowerLetter"/>
      <w:lvlText w:val="%1)"/>
      <w:lvlJc w:val="left"/>
      <w:pPr>
        <w:ind w:left="720" w:hanging="360"/>
      </w:pPr>
      <w:rPr>
        <w:rFonts w:ascii="Arial" w:hAnsi="Arial" w:cs="Times New Roman"/>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0" w15:restartNumberingAfterBreak="0">
    <w:nsid w:val="51DE0197"/>
    <w:multiLevelType w:val="multilevel"/>
    <w:tmpl w:val="7A464922"/>
    <w:lvl w:ilvl="0">
      <w:start w:val="1"/>
      <w:numFmt w:val="decimal"/>
      <w:lvlText w:val="%1."/>
      <w:lvlJc w:val="left"/>
      <w:pPr>
        <w:ind w:left="1353" w:hanging="360"/>
      </w:pPr>
      <w:rPr>
        <w:rFonts w:cs="Arial"/>
        <w:b w:val="0"/>
        <w:sz w:val="22"/>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41" w15:restartNumberingAfterBreak="0">
    <w:nsid w:val="51F15B78"/>
    <w:multiLevelType w:val="multilevel"/>
    <w:tmpl w:val="92DEF9E8"/>
    <w:lvl w:ilvl="0">
      <w:start w:val="1"/>
      <w:numFmt w:val="decimal"/>
      <w:lvlText w:val="%1."/>
      <w:lvlJc w:val="left"/>
      <w:pPr>
        <w:ind w:left="720" w:hanging="360"/>
      </w:pPr>
      <w:rPr>
        <w:rFonts w:cs="Times New Roman"/>
        <w:b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2" w15:restartNumberingAfterBreak="0">
    <w:nsid w:val="587A1C0E"/>
    <w:multiLevelType w:val="multilevel"/>
    <w:tmpl w:val="DF66F79E"/>
    <w:lvl w:ilvl="0">
      <w:start w:val="1"/>
      <w:numFmt w:val="lowerLetter"/>
      <w:lvlText w:val="%1)"/>
      <w:lvlJc w:val="left"/>
      <w:pPr>
        <w:ind w:left="1374" w:hanging="360"/>
      </w:pPr>
      <w:rPr>
        <w:rFonts w:ascii="Arial" w:hAnsi="Arial" w:cs="Times New Roman"/>
        <w:sz w:val="22"/>
      </w:rPr>
    </w:lvl>
    <w:lvl w:ilvl="1">
      <w:start w:val="1"/>
      <w:numFmt w:val="lowerLetter"/>
      <w:lvlText w:val="%2."/>
      <w:lvlJc w:val="left"/>
      <w:pPr>
        <w:ind w:left="2094" w:hanging="360"/>
      </w:pPr>
      <w:rPr>
        <w:rFonts w:cs="Times New Roman"/>
      </w:rPr>
    </w:lvl>
    <w:lvl w:ilvl="2">
      <w:start w:val="1"/>
      <w:numFmt w:val="lowerRoman"/>
      <w:lvlText w:val="%3."/>
      <w:lvlJc w:val="right"/>
      <w:pPr>
        <w:ind w:left="2814" w:hanging="180"/>
      </w:pPr>
      <w:rPr>
        <w:rFonts w:cs="Times New Roman"/>
      </w:rPr>
    </w:lvl>
    <w:lvl w:ilvl="3">
      <w:start w:val="1"/>
      <w:numFmt w:val="decimal"/>
      <w:lvlText w:val="%4."/>
      <w:lvlJc w:val="left"/>
      <w:pPr>
        <w:ind w:left="3534" w:hanging="360"/>
      </w:pPr>
      <w:rPr>
        <w:rFonts w:cs="Times New Roman"/>
      </w:rPr>
    </w:lvl>
    <w:lvl w:ilvl="4">
      <w:start w:val="1"/>
      <w:numFmt w:val="lowerLetter"/>
      <w:lvlText w:val="%5."/>
      <w:lvlJc w:val="left"/>
      <w:pPr>
        <w:ind w:left="4254" w:hanging="360"/>
      </w:pPr>
      <w:rPr>
        <w:rFonts w:cs="Times New Roman"/>
      </w:rPr>
    </w:lvl>
    <w:lvl w:ilvl="5">
      <w:start w:val="1"/>
      <w:numFmt w:val="lowerRoman"/>
      <w:lvlText w:val="%6."/>
      <w:lvlJc w:val="right"/>
      <w:pPr>
        <w:ind w:left="4974" w:hanging="180"/>
      </w:pPr>
      <w:rPr>
        <w:rFonts w:cs="Times New Roman"/>
      </w:rPr>
    </w:lvl>
    <w:lvl w:ilvl="6">
      <w:start w:val="1"/>
      <w:numFmt w:val="decimal"/>
      <w:lvlText w:val="%7."/>
      <w:lvlJc w:val="left"/>
      <w:pPr>
        <w:ind w:left="5694" w:hanging="360"/>
      </w:pPr>
      <w:rPr>
        <w:rFonts w:cs="Times New Roman"/>
      </w:rPr>
    </w:lvl>
    <w:lvl w:ilvl="7">
      <w:start w:val="1"/>
      <w:numFmt w:val="lowerLetter"/>
      <w:lvlText w:val="%8."/>
      <w:lvlJc w:val="left"/>
      <w:pPr>
        <w:ind w:left="6414" w:hanging="360"/>
      </w:pPr>
      <w:rPr>
        <w:rFonts w:cs="Times New Roman"/>
      </w:rPr>
    </w:lvl>
    <w:lvl w:ilvl="8">
      <w:start w:val="1"/>
      <w:numFmt w:val="lowerRoman"/>
      <w:lvlText w:val="%9."/>
      <w:lvlJc w:val="right"/>
      <w:pPr>
        <w:ind w:left="7134" w:hanging="180"/>
      </w:pPr>
      <w:rPr>
        <w:rFonts w:cs="Times New Roman"/>
      </w:rPr>
    </w:lvl>
  </w:abstractNum>
  <w:abstractNum w:abstractNumId="43" w15:restartNumberingAfterBreak="0">
    <w:nsid w:val="59E3112D"/>
    <w:multiLevelType w:val="multilevel"/>
    <w:tmpl w:val="63287B9A"/>
    <w:lvl w:ilvl="0">
      <w:start w:val="1"/>
      <w:numFmt w:val="lowerLetter"/>
      <w:lvlText w:val="%1)"/>
      <w:lvlJc w:val="left"/>
      <w:pPr>
        <w:ind w:left="720" w:hanging="360"/>
      </w:pPr>
      <w:rPr>
        <w:rFonts w:cs="Times New Roman"/>
        <w:b w:val="0"/>
        <w:sz w:val="22"/>
      </w:rPr>
    </w:lvl>
    <w:lvl w:ilvl="1">
      <w:start w:val="1"/>
      <w:numFmt w:val="bullet"/>
      <w:lvlText w:val="-"/>
      <w:lvlJc w:val="left"/>
      <w:pPr>
        <w:ind w:left="1800" w:hanging="720"/>
      </w:pPr>
      <w:rPr>
        <w:rFonts w:ascii="Arial" w:hAnsi="Arial" w:cs="Arial"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4" w15:restartNumberingAfterBreak="0">
    <w:nsid w:val="5E472642"/>
    <w:multiLevelType w:val="multilevel"/>
    <w:tmpl w:val="D7940BBC"/>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5" w15:restartNumberingAfterBreak="0">
    <w:nsid w:val="5EFF37F1"/>
    <w:multiLevelType w:val="multilevel"/>
    <w:tmpl w:val="D4EE4DD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6" w15:restartNumberingAfterBreak="0">
    <w:nsid w:val="5F522373"/>
    <w:multiLevelType w:val="multilevel"/>
    <w:tmpl w:val="6EC60292"/>
    <w:lvl w:ilvl="0">
      <w:start w:val="1"/>
      <w:numFmt w:val="bullet"/>
      <w:lvlText w:val=""/>
      <w:lvlJc w:val="left"/>
      <w:pPr>
        <w:ind w:left="720" w:hanging="360"/>
      </w:pPr>
      <w:rPr>
        <w:rFonts w:ascii="Symbol" w:hAnsi="Symbol" w:cs="Symbol" w:hint="default"/>
        <w:b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7" w15:restartNumberingAfterBreak="0">
    <w:nsid w:val="6CE14559"/>
    <w:multiLevelType w:val="multilevel"/>
    <w:tmpl w:val="38625890"/>
    <w:lvl w:ilvl="0">
      <w:start w:val="1"/>
      <w:numFmt w:val="lowerLetter"/>
      <w:lvlText w:val="%1)"/>
      <w:lvlJc w:val="left"/>
      <w:pPr>
        <w:ind w:left="1287" w:hanging="360"/>
      </w:pPr>
      <w:rPr>
        <w:rFonts w:cs="Times New Roman"/>
        <w:b w:val="0"/>
        <w:sz w:val="22"/>
      </w:rPr>
    </w:lvl>
    <w:lvl w:ilvl="1">
      <w:start w:val="1"/>
      <w:numFmt w:val="lowerLetter"/>
      <w:lvlText w:val="%2."/>
      <w:lvlJc w:val="left"/>
      <w:pPr>
        <w:ind w:left="2007" w:hanging="360"/>
      </w:pPr>
      <w:rPr>
        <w:rFonts w:cs="Times New Roman"/>
      </w:rPr>
    </w:lvl>
    <w:lvl w:ilvl="2">
      <w:start w:val="1"/>
      <w:numFmt w:val="lowerRoman"/>
      <w:lvlText w:val="%3."/>
      <w:lvlJc w:val="right"/>
      <w:pPr>
        <w:ind w:left="2727" w:hanging="180"/>
      </w:pPr>
      <w:rPr>
        <w:rFonts w:cs="Times New Roman"/>
      </w:rPr>
    </w:lvl>
    <w:lvl w:ilvl="3">
      <w:start w:val="1"/>
      <w:numFmt w:val="decimal"/>
      <w:lvlText w:val="%4."/>
      <w:lvlJc w:val="left"/>
      <w:pPr>
        <w:ind w:left="3447" w:hanging="36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48" w15:restartNumberingAfterBreak="0">
    <w:nsid w:val="6D4A0767"/>
    <w:multiLevelType w:val="multilevel"/>
    <w:tmpl w:val="76EE1498"/>
    <w:lvl w:ilvl="0">
      <w:start w:val="1"/>
      <w:numFmt w:val="lowerLetter"/>
      <w:lvlText w:val="%1)"/>
      <w:lvlJc w:val="left"/>
      <w:pPr>
        <w:ind w:left="720" w:hanging="360"/>
      </w:pPr>
      <w:rPr>
        <w:rFonts w:ascii="Arial" w:hAnsi="Arial" w:cs="Times New Roman"/>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9" w15:restartNumberingAfterBreak="0">
    <w:nsid w:val="6EEB07AD"/>
    <w:multiLevelType w:val="multilevel"/>
    <w:tmpl w:val="3AC61860"/>
    <w:lvl w:ilvl="0">
      <w:start w:val="1"/>
      <w:numFmt w:val="decimal"/>
      <w:lvlText w:val="%1."/>
      <w:lvlJc w:val="left"/>
      <w:pPr>
        <w:ind w:left="720" w:hanging="360"/>
      </w:pPr>
      <w:rPr>
        <w:rFonts w:cs="Times New Roman"/>
        <w:b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0" w15:restartNumberingAfterBreak="0">
    <w:nsid w:val="79A3367C"/>
    <w:multiLevelType w:val="multilevel"/>
    <w:tmpl w:val="FD2061E2"/>
    <w:lvl w:ilvl="0">
      <w:start w:val="1"/>
      <w:numFmt w:val="lowerLetter"/>
      <w:lvlText w:val="%1)"/>
      <w:lvlJc w:val="left"/>
      <w:pPr>
        <w:ind w:left="720" w:hanging="360"/>
      </w:pPr>
      <w:rPr>
        <w:rFonts w:ascii="Arial" w:hAnsi="Arial" w:cs="Times New Roman"/>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1" w15:restartNumberingAfterBreak="0">
    <w:nsid w:val="7BA54DDC"/>
    <w:multiLevelType w:val="multilevel"/>
    <w:tmpl w:val="721036FE"/>
    <w:lvl w:ilvl="0">
      <w:start w:val="1"/>
      <w:numFmt w:val="decimal"/>
      <w:lvlText w:val="%1."/>
      <w:lvlJc w:val="left"/>
      <w:pPr>
        <w:ind w:left="720" w:hanging="360"/>
      </w:pPr>
      <w:rPr>
        <w:rFonts w:ascii="Arial" w:hAnsi="Arial" w:cs="Times New Roman"/>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2" w15:restartNumberingAfterBreak="0">
    <w:nsid w:val="7C59335D"/>
    <w:multiLevelType w:val="multilevel"/>
    <w:tmpl w:val="6F940D46"/>
    <w:lvl w:ilvl="0">
      <w:start w:val="1"/>
      <w:numFmt w:val="decimal"/>
      <w:lvlText w:val="%1."/>
      <w:lvlJc w:val="left"/>
      <w:pPr>
        <w:ind w:left="927" w:hanging="360"/>
      </w:pPr>
      <w:rPr>
        <w:rFonts w:cs="Arial"/>
        <w:b w:val="0"/>
        <w:sz w:val="22"/>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3" w15:restartNumberingAfterBreak="0">
    <w:nsid w:val="7DD23B40"/>
    <w:multiLevelType w:val="multilevel"/>
    <w:tmpl w:val="667C0B1E"/>
    <w:lvl w:ilvl="0">
      <w:start w:val="1"/>
      <w:numFmt w:val="decimal"/>
      <w:lvlText w:val="%1."/>
      <w:lvlJc w:val="left"/>
      <w:pPr>
        <w:ind w:left="720" w:hanging="360"/>
      </w:pPr>
      <w:rPr>
        <w:rFonts w:cs="Times New Roman"/>
        <w:b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1"/>
  </w:num>
  <w:num w:numId="2">
    <w:abstractNumId w:val="53"/>
  </w:num>
  <w:num w:numId="3">
    <w:abstractNumId w:val="47"/>
  </w:num>
  <w:num w:numId="4">
    <w:abstractNumId w:val="49"/>
  </w:num>
  <w:num w:numId="5">
    <w:abstractNumId w:val="35"/>
  </w:num>
  <w:num w:numId="6">
    <w:abstractNumId w:val="17"/>
  </w:num>
  <w:num w:numId="7">
    <w:abstractNumId w:val="7"/>
  </w:num>
  <w:num w:numId="8">
    <w:abstractNumId w:val="23"/>
  </w:num>
  <w:num w:numId="9">
    <w:abstractNumId w:val="43"/>
  </w:num>
  <w:num w:numId="10">
    <w:abstractNumId w:val="18"/>
  </w:num>
  <w:num w:numId="11">
    <w:abstractNumId w:val="41"/>
  </w:num>
  <w:num w:numId="12">
    <w:abstractNumId w:val="46"/>
  </w:num>
  <w:num w:numId="13">
    <w:abstractNumId w:val="4"/>
  </w:num>
  <w:num w:numId="14">
    <w:abstractNumId w:val="31"/>
  </w:num>
  <w:num w:numId="15">
    <w:abstractNumId w:val="32"/>
  </w:num>
  <w:num w:numId="16">
    <w:abstractNumId w:val="44"/>
  </w:num>
  <w:num w:numId="17">
    <w:abstractNumId w:val="30"/>
  </w:num>
  <w:num w:numId="18">
    <w:abstractNumId w:val="8"/>
  </w:num>
  <w:num w:numId="19">
    <w:abstractNumId w:val="26"/>
  </w:num>
  <w:num w:numId="20">
    <w:abstractNumId w:val="33"/>
  </w:num>
  <w:num w:numId="21">
    <w:abstractNumId w:val="20"/>
  </w:num>
  <w:num w:numId="22">
    <w:abstractNumId w:val="21"/>
  </w:num>
  <w:num w:numId="23">
    <w:abstractNumId w:val="15"/>
  </w:num>
  <w:num w:numId="24">
    <w:abstractNumId w:val="14"/>
  </w:num>
  <w:num w:numId="25">
    <w:abstractNumId w:val="9"/>
  </w:num>
  <w:num w:numId="26">
    <w:abstractNumId w:val="38"/>
  </w:num>
  <w:num w:numId="27">
    <w:abstractNumId w:val="5"/>
  </w:num>
  <w:num w:numId="28">
    <w:abstractNumId w:val="1"/>
  </w:num>
  <w:num w:numId="29">
    <w:abstractNumId w:val="10"/>
  </w:num>
  <w:num w:numId="30">
    <w:abstractNumId w:val="34"/>
  </w:num>
  <w:num w:numId="31">
    <w:abstractNumId w:val="40"/>
  </w:num>
  <w:num w:numId="32">
    <w:abstractNumId w:val="52"/>
  </w:num>
  <w:num w:numId="33">
    <w:abstractNumId w:val="27"/>
  </w:num>
  <w:num w:numId="34">
    <w:abstractNumId w:val="45"/>
  </w:num>
  <w:num w:numId="35">
    <w:abstractNumId w:val="6"/>
  </w:num>
  <w:num w:numId="36">
    <w:abstractNumId w:val="12"/>
  </w:num>
  <w:num w:numId="37">
    <w:abstractNumId w:val="24"/>
  </w:num>
  <w:num w:numId="38">
    <w:abstractNumId w:val="16"/>
  </w:num>
  <w:num w:numId="39">
    <w:abstractNumId w:val="48"/>
  </w:num>
  <w:num w:numId="40">
    <w:abstractNumId w:val="19"/>
  </w:num>
  <w:num w:numId="41">
    <w:abstractNumId w:val="2"/>
  </w:num>
  <w:num w:numId="42">
    <w:abstractNumId w:val="22"/>
  </w:num>
  <w:num w:numId="43">
    <w:abstractNumId w:val="36"/>
  </w:num>
  <w:num w:numId="44">
    <w:abstractNumId w:val="29"/>
  </w:num>
  <w:num w:numId="45">
    <w:abstractNumId w:val="39"/>
  </w:num>
  <w:num w:numId="46">
    <w:abstractNumId w:val="0"/>
  </w:num>
  <w:num w:numId="47">
    <w:abstractNumId w:val="42"/>
  </w:num>
  <w:num w:numId="48">
    <w:abstractNumId w:val="50"/>
  </w:num>
  <w:num w:numId="49">
    <w:abstractNumId w:val="28"/>
  </w:num>
  <w:num w:numId="50">
    <w:abstractNumId w:val="13"/>
  </w:num>
  <w:num w:numId="51">
    <w:abstractNumId w:val="37"/>
  </w:num>
  <w:num w:numId="52">
    <w:abstractNumId w:val="51"/>
  </w:num>
  <w:num w:numId="53">
    <w:abstractNumId w:val="3"/>
  </w:num>
  <w:num w:numId="54">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05747"/>
    <w:rsid w:val="00172BA2"/>
    <w:rsid w:val="00205747"/>
    <w:rsid w:val="00246BFE"/>
    <w:rsid w:val="00262CA9"/>
    <w:rsid w:val="002B5EFE"/>
    <w:rsid w:val="00350398"/>
    <w:rsid w:val="00350E8D"/>
    <w:rsid w:val="003A3D7A"/>
    <w:rsid w:val="0048425D"/>
    <w:rsid w:val="006141CE"/>
    <w:rsid w:val="006304C0"/>
    <w:rsid w:val="006C4C63"/>
    <w:rsid w:val="007B2196"/>
    <w:rsid w:val="00852F1F"/>
    <w:rsid w:val="009053A2"/>
    <w:rsid w:val="00B06E4A"/>
    <w:rsid w:val="00BA2779"/>
    <w:rsid w:val="00BD122D"/>
    <w:rsid w:val="00C7348D"/>
    <w:rsid w:val="00CA1366"/>
    <w:rsid w:val="00E07791"/>
    <w:rsid w:val="00E318A1"/>
    <w:rsid w:val="00EA29E7"/>
    <w:rsid w:val="00FF5AA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237D4"/>
  <w15:docId w15:val="{F8E01A17-CE26-4400-9319-FFC099FD8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99"/>
    <w:qFormat/>
    <w:rPr>
      <w:sz w:val="22"/>
    </w:rPr>
  </w:style>
  <w:style w:type="paragraph" w:styleId="Nadpis1">
    <w:name w:val="heading 1"/>
    <w:link w:val="Nadpis1Char"/>
    <w:uiPriority w:val="9"/>
    <w:qFormat/>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link w:val="Nadpis2Char"/>
    <w:uiPriority w:val="9"/>
    <w:semiHidden/>
    <w:unhideWhenUsed/>
    <w:qFormat/>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Nadpis3">
    <w:name w:val="heading 3"/>
    <w:link w:val="Nadpis3Char"/>
    <w:uiPriority w:val="9"/>
    <w:semiHidden/>
    <w:unhideWhenUsed/>
    <w:qFormat/>
    <w:pPr>
      <w:keepNext/>
      <w:keepLines/>
      <w:spacing w:before="200" w:line="276" w:lineRule="auto"/>
      <w:outlineLvl w:val="2"/>
    </w:pPr>
    <w:rPr>
      <w:rFonts w:asciiTheme="majorHAnsi" w:eastAsiaTheme="majorEastAsia" w:hAnsiTheme="majorHAnsi" w:cstheme="majorBidi"/>
      <w:b/>
      <w:bCs/>
      <w:color w:val="4F81BD" w:themeColor="accent1"/>
      <w:sz w:val="22"/>
    </w:rPr>
  </w:style>
  <w:style w:type="paragraph" w:styleId="Nadpis4">
    <w:name w:val="heading 4"/>
    <w:link w:val="Nadpis4Char"/>
    <w:uiPriority w:val="9"/>
    <w:semiHidden/>
    <w:unhideWhenUsed/>
    <w:qFormat/>
    <w:pPr>
      <w:keepNext/>
      <w:keepLines/>
      <w:spacing w:before="200" w:line="276" w:lineRule="auto"/>
      <w:outlineLvl w:val="3"/>
    </w:pPr>
    <w:rPr>
      <w:rFonts w:asciiTheme="majorHAnsi" w:eastAsiaTheme="majorEastAsia" w:hAnsiTheme="majorHAnsi" w:cstheme="majorBidi"/>
      <w:b/>
      <w:bCs/>
      <w:i/>
      <w:iCs/>
      <w:color w:val="4F81BD" w:themeColor="accent1"/>
      <w:sz w:val="22"/>
    </w:rPr>
  </w:style>
  <w:style w:type="paragraph" w:styleId="Nadpis5">
    <w:name w:val="heading 5"/>
    <w:link w:val="Nadpis5Char"/>
    <w:uiPriority w:val="9"/>
    <w:semiHidden/>
    <w:unhideWhenUsed/>
    <w:qFormat/>
    <w:pPr>
      <w:keepNext/>
      <w:keepLines/>
      <w:spacing w:before="200" w:line="276" w:lineRule="auto"/>
      <w:outlineLvl w:val="4"/>
    </w:pPr>
    <w:rPr>
      <w:rFonts w:asciiTheme="majorHAnsi" w:eastAsiaTheme="majorEastAsia" w:hAnsiTheme="majorHAnsi" w:cstheme="majorBidi"/>
      <w:color w:val="243F60" w:themeColor="accent1" w:themeShade="7F"/>
      <w:sz w:val="22"/>
    </w:rPr>
  </w:style>
  <w:style w:type="paragraph" w:styleId="Nadpis6">
    <w:name w:val="heading 6"/>
    <w:link w:val="Nadpis6Char"/>
    <w:uiPriority w:val="9"/>
    <w:semiHidden/>
    <w:unhideWhenUsed/>
    <w:qFormat/>
    <w:pPr>
      <w:keepNext/>
      <w:keepLines/>
      <w:spacing w:before="200" w:line="276" w:lineRule="auto"/>
      <w:outlineLvl w:val="5"/>
    </w:pPr>
    <w:rPr>
      <w:rFonts w:asciiTheme="majorHAnsi" w:eastAsiaTheme="majorEastAsia" w:hAnsiTheme="majorHAnsi" w:cstheme="majorBidi"/>
      <w:i/>
      <w:iCs/>
      <w:color w:val="243F60" w:themeColor="accent1" w:themeShade="7F"/>
      <w:sz w:val="22"/>
    </w:rPr>
  </w:style>
  <w:style w:type="paragraph" w:styleId="Nadpis7">
    <w:name w:val="heading 7"/>
    <w:link w:val="Nadpis7Char"/>
    <w:uiPriority w:val="9"/>
    <w:semiHidden/>
    <w:unhideWhenUsed/>
    <w:qFormat/>
    <w:pPr>
      <w:keepNext/>
      <w:keepLines/>
      <w:spacing w:before="200" w:line="276" w:lineRule="auto"/>
      <w:outlineLvl w:val="6"/>
    </w:pPr>
    <w:rPr>
      <w:rFonts w:asciiTheme="majorHAnsi" w:eastAsiaTheme="majorEastAsia" w:hAnsiTheme="majorHAnsi" w:cstheme="majorBidi"/>
      <w:i/>
      <w:iCs/>
      <w:color w:val="404040" w:themeColor="text1" w:themeTint="BF"/>
      <w:sz w:val="22"/>
    </w:rPr>
  </w:style>
  <w:style w:type="paragraph" w:styleId="Nadpis8">
    <w:name w:val="heading 8"/>
    <w:link w:val="Nadpis8Char"/>
    <w:uiPriority w:val="9"/>
    <w:semiHidden/>
    <w:unhideWhenUsed/>
    <w:qFormat/>
    <w:pPr>
      <w:keepNext/>
      <w:keepLines/>
      <w:spacing w:before="200" w:line="276" w:lineRule="auto"/>
      <w:outlineLvl w:val="7"/>
    </w:pPr>
    <w:rPr>
      <w:rFonts w:asciiTheme="majorHAnsi" w:eastAsiaTheme="majorEastAsia" w:hAnsiTheme="majorHAnsi" w:cstheme="majorBidi"/>
      <w:color w:val="404040" w:themeColor="text1" w:themeTint="BF"/>
    </w:rPr>
  </w:style>
  <w:style w:type="paragraph" w:styleId="Nadpis9">
    <w:name w:val="heading 9"/>
    <w:link w:val="Nadpis9Char"/>
    <w:uiPriority w:val="9"/>
    <w:semiHidden/>
    <w:unhideWhenUsed/>
    <w:qFormat/>
    <w:pPr>
      <w:keepNext/>
      <w:keepLines/>
      <w:spacing w:before="200" w:line="276" w:lineRule="auto"/>
      <w:outlineLvl w:val="8"/>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vraznenie">
    <w:name w:val="Emphasis"/>
    <w:basedOn w:val="Predvolenpsmoodseku"/>
    <w:uiPriority w:val="20"/>
    <w:qFormat/>
    <w:rPr>
      <w:i/>
      <w:iCs/>
    </w:rPr>
  </w:style>
  <w:style w:type="character" w:styleId="Hypertextovprepojenie">
    <w:name w:val="Hyperlink"/>
    <w:basedOn w:val="Predvolenpsmoodseku"/>
    <w:uiPriority w:val="99"/>
    <w:unhideWhenUsed/>
    <w:rPr>
      <w:color w:val="0000FF" w:themeColor="hyperlink"/>
      <w:u w:val="single"/>
    </w:rPr>
  </w:style>
  <w:style w:type="character" w:customStyle="1" w:styleId="Heading1Char">
    <w:name w:val="Heading 1 Char"/>
    <w:basedOn w:val="Predvolenpsmoodseku"/>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Predvolenpsmoodseku"/>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Predvolenpsmoodseku"/>
    <w:uiPriority w:val="9"/>
    <w:qFormat/>
    <w:rPr>
      <w:rFonts w:asciiTheme="majorHAnsi" w:eastAsiaTheme="majorEastAsia" w:hAnsiTheme="majorHAnsi" w:cstheme="majorBidi"/>
      <w:b/>
      <w:bCs/>
      <w:color w:val="4F81BD" w:themeColor="accent1"/>
    </w:rPr>
  </w:style>
  <w:style w:type="character" w:customStyle="1" w:styleId="Heading4Char">
    <w:name w:val="Heading 4 Char"/>
    <w:basedOn w:val="Predvolenpsmoodseku"/>
    <w:uiPriority w:val="9"/>
    <w:qFormat/>
    <w:rPr>
      <w:rFonts w:asciiTheme="majorHAnsi" w:eastAsiaTheme="majorEastAsia" w:hAnsiTheme="majorHAnsi" w:cstheme="majorBidi"/>
      <w:b/>
      <w:bCs/>
      <w:i/>
      <w:iCs/>
      <w:color w:val="4F81BD" w:themeColor="accent1"/>
    </w:rPr>
  </w:style>
  <w:style w:type="character" w:customStyle="1" w:styleId="Heading5Char">
    <w:name w:val="Heading 5 Char"/>
    <w:basedOn w:val="Predvolenpsmoodseku"/>
    <w:uiPriority w:val="9"/>
    <w:qFormat/>
    <w:rPr>
      <w:rFonts w:asciiTheme="majorHAnsi" w:eastAsiaTheme="majorEastAsia" w:hAnsiTheme="majorHAnsi" w:cstheme="majorBidi"/>
      <w:color w:val="243F60" w:themeColor="accent1" w:themeShade="7F"/>
    </w:rPr>
  </w:style>
  <w:style w:type="character" w:customStyle="1" w:styleId="Heading6Char">
    <w:name w:val="Heading 6 Char"/>
    <w:basedOn w:val="Predvolenpsmoodseku"/>
    <w:uiPriority w:val="9"/>
    <w:qFormat/>
    <w:rPr>
      <w:rFonts w:asciiTheme="majorHAnsi" w:eastAsiaTheme="majorEastAsia" w:hAnsiTheme="majorHAnsi" w:cstheme="majorBidi"/>
      <w:i/>
      <w:iCs/>
      <w:color w:val="243F60" w:themeColor="accent1" w:themeShade="7F"/>
    </w:rPr>
  </w:style>
  <w:style w:type="character" w:customStyle="1" w:styleId="Heading7Char">
    <w:name w:val="Heading 7 Char"/>
    <w:basedOn w:val="Predvolenpsmoodseku"/>
    <w:uiPriority w:val="9"/>
    <w:qFormat/>
    <w:rPr>
      <w:rFonts w:asciiTheme="majorHAnsi" w:eastAsiaTheme="majorEastAsia" w:hAnsiTheme="majorHAnsi" w:cstheme="majorBidi"/>
      <w:i/>
      <w:iCs/>
      <w:color w:val="404040" w:themeColor="text1" w:themeTint="BF"/>
    </w:rPr>
  </w:style>
  <w:style w:type="character" w:customStyle="1" w:styleId="Heading8Char">
    <w:name w:val="Heading 8 Char"/>
    <w:basedOn w:val="Predvolenpsmoodseku"/>
    <w:uiPriority w:val="9"/>
    <w:qFormat/>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Predvolenpsmoodseku"/>
    <w:uiPriority w:val="9"/>
    <w:qFormat/>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Predvolenpsmoodseku"/>
    <w:uiPriority w:val="10"/>
    <w:qFormat/>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basedOn w:val="Predvolenpsmoodseku"/>
    <w:uiPriority w:val="11"/>
    <w:qFormat/>
    <w:rPr>
      <w:rFonts w:asciiTheme="majorHAnsi" w:eastAsiaTheme="majorEastAsia" w:hAnsiTheme="majorHAnsi" w:cstheme="majorBidi"/>
      <w:i/>
      <w:iCs/>
      <w:color w:val="4F81BD" w:themeColor="accent1"/>
      <w:spacing w:val="15"/>
      <w:sz w:val="24"/>
      <w:szCs w:val="24"/>
    </w:rPr>
  </w:style>
  <w:style w:type="character" w:customStyle="1" w:styleId="Zdraznenie">
    <w:name w:val="Zdôraznenie"/>
    <w:uiPriority w:val="20"/>
    <w:qFormat/>
    <w:rPr>
      <w:i/>
      <w:iCs/>
    </w:rPr>
  </w:style>
  <w:style w:type="character" w:customStyle="1" w:styleId="CitciaChar1">
    <w:name w:val="Citácia Char1"/>
    <w:basedOn w:val="Predvolenpsmoodseku"/>
    <w:link w:val="Citcia"/>
    <w:uiPriority w:val="29"/>
    <w:qFormat/>
    <w:rPr>
      <w:i/>
      <w:iCs/>
      <w:color w:val="000000" w:themeColor="text1"/>
    </w:rPr>
  </w:style>
  <w:style w:type="character" w:customStyle="1" w:styleId="ZvraznencitciaChar1">
    <w:name w:val="Zvýraznená citácia Char1"/>
    <w:basedOn w:val="Predvolenpsmoodseku"/>
    <w:link w:val="Zvraznencitcia"/>
    <w:uiPriority w:val="30"/>
    <w:qFormat/>
    <w:rPr>
      <w:b/>
      <w:bCs/>
      <w:i/>
      <w:iCs/>
      <w:color w:val="4F81BD" w:themeColor="accent1"/>
    </w:rPr>
  </w:style>
  <w:style w:type="character" w:customStyle="1" w:styleId="TextpoznmkypodiarouChar1">
    <w:name w:val="Text poznámky pod čiarou Char1"/>
    <w:basedOn w:val="Predvolenpsmoodseku"/>
    <w:link w:val="Textpoznmkypodiarou"/>
    <w:uiPriority w:val="99"/>
    <w:semiHidden/>
    <w:qFormat/>
    <w:rPr>
      <w:sz w:val="20"/>
      <w:szCs w:val="20"/>
    </w:rPr>
  </w:style>
  <w:style w:type="character" w:customStyle="1" w:styleId="Ukotveniepoznmkypodiarou">
    <w:name w:val="Ukotvenie poznámky pod čiarou"/>
    <w:uiPriority w:val="99"/>
    <w:rPr>
      <w:vertAlign w:val="superscript"/>
    </w:rPr>
  </w:style>
  <w:style w:type="character" w:styleId="Odkaznapoznmkupodiarou">
    <w:name w:val="footnote reference"/>
    <w:basedOn w:val="Predvolenpsmoodseku"/>
    <w:uiPriority w:val="99"/>
    <w:semiHidden/>
    <w:unhideWhenUsed/>
    <w:qFormat/>
    <w:rPr>
      <w:vertAlign w:val="superscript"/>
    </w:rPr>
  </w:style>
  <w:style w:type="character" w:customStyle="1" w:styleId="TextvysvetlivkyChar1">
    <w:name w:val="Text vysvetlivky Char1"/>
    <w:basedOn w:val="Predvolenpsmoodseku"/>
    <w:link w:val="Textvysvetlivky"/>
    <w:uiPriority w:val="99"/>
    <w:semiHidden/>
    <w:qFormat/>
    <w:rPr>
      <w:sz w:val="20"/>
      <w:szCs w:val="20"/>
    </w:rPr>
  </w:style>
  <w:style w:type="character" w:customStyle="1" w:styleId="Ukotveniekoncovejpoznmky">
    <w:name w:val="Ukotvenie koncovej poznámky"/>
    <w:uiPriority w:val="99"/>
    <w:rPr>
      <w:vertAlign w:val="superscript"/>
    </w:rPr>
  </w:style>
  <w:style w:type="character" w:styleId="Odkaznavysvetlivku">
    <w:name w:val="endnote reference"/>
    <w:basedOn w:val="Predvolenpsmoodseku"/>
    <w:uiPriority w:val="99"/>
    <w:semiHidden/>
    <w:unhideWhenUsed/>
    <w:qFormat/>
    <w:rPr>
      <w:vertAlign w:val="superscript"/>
    </w:rPr>
  </w:style>
  <w:style w:type="character" w:customStyle="1" w:styleId="Internetovodkaz">
    <w:name w:val="Internetový odkaz"/>
    <w:basedOn w:val="Predvolenpsmoodseku"/>
    <w:uiPriority w:val="99"/>
    <w:rPr>
      <w:rFonts w:cs="Times New Roman"/>
      <w:color w:val="0066CC"/>
      <w:u w:val="single"/>
    </w:rPr>
  </w:style>
  <w:style w:type="character" w:customStyle="1" w:styleId="ObyajntextChar1">
    <w:name w:val="Obyčajný text Char1"/>
    <w:basedOn w:val="Predvolenpsmoodseku"/>
    <w:link w:val="Obyajntext"/>
    <w:uiPriority w:val="99"/>
    <w:qFormat/>
    <w:rPr>
      <w:rFonts w:ascii="Courier New" w:hAnsi="Courier New" w:cs="Courier New"/>
      <w:sz w:val="21"/>
      <w:szCs w:val="21"/>
    </w:rPr>
  </w:style>
  <w:style w:type="character" w:customStyle="1" w:styleId="Nadpis1Char">
    <w:name w:val="Nadpis 1 Char"/>
    <w:link w:val="Nadpis1"/>
    <w:uiPriority w:val="9"/>
    <w:qFormat/>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link w:val="Nadpis2"/>
    <w:uiPriority w:val="9"/>
    <w:qFormat/>
    <w:rPr>
      <w:rFonts w:asciiTheme="majorHAnsi" w:eastAsiaTheme="majorEastAsia" w:hAnsiTheme="majorHAnsi" w:cstheme="majorBidi"/>
      <w:b/>
      <w:bCs/>
      <w:color w:val="4F81BD" w:themeColor="accent1"/>
      <w:sz w:val="26"/>
      <w:szCs w:val="26"/>
    </w:rPr>
  </w:style>
  <w:style w:type="character" w:customStyle="1" w:styleId="Nadpis3Char">
    <w:name w:val="Nadpis 3 Char"/>
    <w:link w:val="Nadpis3"/>
    <w:uiPriority w:val="9"/>
    <w:qFormat/>
    <w:rPr>
      <w:rFonts w:asciiTheme="majorHAnsi" w:eastAsiaTheme="majorEastAsia" w:hAnsiTheme="majorHAnsi" w:cstheme="majorBidi"/>
      <w:b/>
      <w:bCs/>
      <w:color w:val="4F81BD" w:themeColor="accent1"/>
    </w:rPr>
  </w:style>
  <w:style w:type="character" w:customStyle="1" w:styleId="Nadpis4Char">
    <w:name w:val="Nadpis 4 Char"/>
    <w:link w:val="Nadpis4"/>
    <w:uiPriority w:val="9"/>
    <w:qFormat/>
    <w:rPr>
      <w:rFonts w:asciiTheme="majorHAnsi" w:eastAsiaTheme="majorEastAsia" w:hAnsiTheme="majorHAnsi" w:cstheme="majorBidi"/>
      <w:b/>
      <w:bCs/>
      <w:i/>
      <w:iCs/>
      <w:color w:val="4F81BD" w:themeColor="accent1"/>
    </w:rPr>
  </w:style>
  <w:style w:type="character" w:customStyle="1" w:styleId="Nadpis5Char">
    <w:name w:val="Nadpis 5 Char"/>
    <w:link w:val="Nadpis5"/>
    <w:uiPriority w:val="9"/>
    <w:qFormat/>
    <w:rPr>
      <w:rFonts w:asciiTheme="majorHAnsi" w:eastAsiaTheme="majorEastAsia" w:hAnsiTheme="majorHAnsi" w:cstheme="majorBidi"/>
      <w:color w:val="243F60" w:themeColor="accent1" w:themeShade="7F"/>
    </w:rPr>
  </w:style>
  <w:style w:type="character" w:customStyle="1" w:styleId="Nadpis6Char">
    <w:name w:val="Nadpis 6 Char"/>
    <w:link w:val="Nadpis6"/>
    <w:uiPriority w:val="9"/>
    <w:qFormat/>
    <w:rPr>
      <w:rFonts w:asciiTheme="majorHAnsi" w:eastAsiaTheme="majorEastAsia" w:hAnsiTheme="majorHAnsi" w:cstheme="majorBidi"/>
      <w:i/>
      <w:iCs/>
      <w:color w:val="243F60" w:themeColor="accent1" w:themeShade="7F"/>
    </w:rPr>
  </w:style>
  <w:style w:type="character" w:customStyle="1" w:styleId="Nadpis7Char">
    <w:name w:val="Nadpis 7 Char"/>
    <w:link w:val="Nadpis7"/>
    <w:uiPriority w:val="9"/>
    <w:qFormat/>
    <w:rPr>
      <w:rFonts w:asciiTheme="majorHAnsi" w:eastAsiaTheme="majorEastAsia" w:hAnsiTheme="majorHAnsi" w:cstheme="majorBidi"/>
      <w:i/>
      <w:iCs/>
      <w:color w:val="404040" w:themeColor="text1" w:themeTint="BF"/>
    </w:rPr>
  </w:style>
  <w:style w:type="character" w:customStyle="1" w:styleId="Nadpis8Char">
    <w:name w:val="Nadpis 8 Char"/>
    <w:link w:val="Nadpis8"/>
    <w:uiPriority w:val="9"/>
    <w:qFormat/>
    <w:rPr>
      <w:rFonts w:asciiTheme="majorHAnsi" w:eastAsiaTheme="majorEastAsia" w:hAnsiTheme="majorHAnsi" w:cstheme="majorBidi"/>
      <w:color w:val="404040" w:themeColor="text1" w:themeTint="BF"/>
      <w:sz w:val="20"/>
      <w:szCs w:val="20"/>
    </w:rPr>
  </w:style>
  <w:style w:type="character" w:customStyle="1" w:styleId="Nadpis9Char">
    <w:name w:val="Nadpis 9 Char"/>
    <w:link w:val="Nadpis9"/>
    <w:uiPriority w:val="9"/>
    <w:qFormat/>
    <w:rPr>
      <w:rFonts w:asciiTheme="majorHAnsi" w:eastAsiaTheme="majorEastAsia" w:hAnsiTheme="majorHAnsi" w:cstheme="majorBidi"/>
      <w:i/>
      <w:iCs/>
      <w:color w:val="404040" w:themeColor="text1" w:themeTint="BF"/>
      <w:sz w:val="20"/>
      <w:szCs w:val="20"/>
    </w:rPr>
  </w:style>
  <w:style w:type="character" w:customStyle="1" w:styleId="NzovChar">
    <w:name w:val="Názov Char"/>
    <w:uiPriority w:val="10"/>
    <w:qFormat/>
    <w:rPr>
      <w:rFonts w:asciiTheme="majorHAnsi" w:eastAsiaTheme="majorEastAsia" w:hAnsiTheme="majorHAnsi" w:cstheme="majorBidi"/>
      <w:color w:val="17365D" w:themeColor="text2" w:themeShade="BF"/>
      <w:spacing w:val="5"/>
      <w:sz w:val="52"/>
      <w:szCs w:val="52"/>
    </w:rPr>
  </w:style>
  <w:style w:type="character" w:customStyle="1" w:styleId="PodtitulChar">
    <w:name w:val="Podtitul Char"/>
    <w:link w:val="Podtitul"/>
    <w:uiPriority w:val="11"/>
    <w:qFormat/>
    <w:rPr>
      <w:rFonts w:asciiTheme="majorHAnsi" w:eastAsiaTheme="majorEastAsia" w:hAnsiTheme="majorHAnsi" w:cstheme="majorBidi"/>
      <w:i/>
      <w:iCs/>
      <w:color w:val="4F81BD" w:themeColor="accent1"/>
      <w:spacing w:val="15"/>
      <w:sz w:val="24"/>
      <w:szCs w:val="24"/>
    </w:rPr>
  </w:style>
  <w:style w:type="character" w:styleId="Jemnzvraznenie">
    <w:name w:val="Subtle Emphasis"/>
    <w:uiPriority w:val="19"/>
    <w:qFormat/>
    <w:rPr>
      <w:i/>
      <w:iCs/>
      <w:color w:val="808080" w:themeColor="text1" w:themeTint="7F"/>
    </w:rPr>
  </w:style>
  <w:style w:type="character" w:styleId="Intenzvnezvraznenie">
    <w:name w:val="Intense Emphasis"/>
    <w:uiPriority w:val="21"/>
    <w:qFormat/>
    <w:rPr>
      <w:b/>
      <w:bCs/>
      <w:i/>
      <w:iCs/>
      <w:color w:val="4F81BD" w:themeColor="accent1"/>
    </w:rPr>
  </w:style>
  <w:style w:type="character" w:styleId="Siln">
    <w:name w:val="Strong"/>
    <w:uiPriority w:val="22"/>
    <w:qFormat/>
    <w:rPr>
      <w:b/>
      <w:bCs/>
    </w:rPr>
  </w:style>
  <w:style w:type="character" w:customStyle="1" w:styleId="CitciaChar">
    <w:name w:val="Citácia Char"/>
    <w:uiPriority w:val="29"/>
    <w:qFormat/>
    <w:rPr>
      <w:i/>
      <w:iCs/>
      <w:color w:val="000000" w:themeColor="text1"/>
    </w:rPr>
  </w:style>
  <w:style w:type="character" w:customStyle="1" w:styleId="ZvraznencitciaChar">
    <w:name w:val="Zvýraznená citácia Char"/>
    <w:uiPriority w:val="30"/>
    <w:qFormat/>
    <w:rPr>
      <w:b/>
      <w:bCs/>
      <w:i/>
      <w:iCs/>
      <w:color w:val="4F81BD" w:themeColor="accent1"/>
    </w:rPr>
  </w:style>
  <w:style w:type="character" w:styleId="Jemnodkaz">
    <w:name w:val="Subtle Reference"/>
    <w:uiPriority w:val="31"/>
    <w:qFormat/>
    <w:rPr>
      <w:smallCaps/>
      <w:color w:val="C0504D" w:themeColor="accent2"/>
      <w:u w:val="single"/>
    </w:rPr>
  </w:style>
  <w:style w:type="character" w:styleId="Intenzvnyodkaz">
    <w:name w:val="Intense Reference"/>
    <w:uiPriority w:val="32"/>
    <w:qFormat/>
    <w:rPr>
      <w:b/>
      <w:bCs/>
      <w:smallCaps/>
      <w:color w:val="C0504D" w:themeColor="accent2"/>
      <w:spacing w:val="5"/>
      <w:u w:val="single"/>
    </w:rPr>
  </w:style>
  <w:style w:type="character" w:styleId="Nzovknihy">
    <w:name w:val="Book Title"/>
    <w:uiPriority w:val="33"/>
    <w:qFormat/>
    <w:rPr>
      <w:b/>
      <w:bCs/>
      <w:smallCaps/>
      <w:spacing w:val="5"/>
    </w:rPr>
  </w:style>
  <w:style w:type="character" w:customStyle="1" w:styleId="TextpoznmkypodiarouChar">
    <w:name w:val="Text poznámky pod čiarou Char"/>
    <w:uiPriority w:val="99"/>
    <w:semiHidden/>
    <w:qFormat/>
    <w:rPr>
      <w:sz w:val="20"/>
      <w:szCs w:val="20"/>
    </w:rPr>
  </w:style>
  <w:style w:type="character" w:customStyle="1" w:styleId="FootnoteCharacters">
    <w:name w:val="Footnote Characters"/>
    <w:uiPriority w:val="99"/>
    <w:semiHidden/>
    <w:unhideWhenUsed/>
    <w:qFormat/>
    <w:rPr>
      <w:vertAlign w:val="superscript"/>
    </w:rPr>
  </w:style>
  <w:style w:type="character" w:customStyle="1" w:styleId="TextvysvetlivkyChar">
    <w:name w:val="Text vysvetlivky Char"/>
    <w:uiPriority w:val="99"/>
    <w:semiHidden/>
    <w:qFormat/>
    <w:rPr>
      <w:sz w:val="20"/>
      <w:szCs w:val="20"/>
    </w:rPr>
  </w:style>
  <w:style w:type="character" w:customStyle="1" w:styleId="EndnoteCharacters">
    <w:name w:val="Endnote Characters"/>
    <w:uiPriority w:val="99"/>
    <w:semiHidden/>
    <w:unhideWhenUsed/>
    <w:qFormat/>
    <w:rPr>
      <w:vertAlign w:val="superscript"/>
    </w:rPr>
  </w:style>
  <w:style w:type="character" w:customStyle="1" w:styleId="ObyajntextChar">
    <w:name w:val="Obyčajný text Char"/>
    <w:uiPriority w:val="99"/>
    <w:qFormat/>
    <w:rPr>
      <w:rFonts w:ascii="Courier New" w:hAnsi="Courier New" w:cs="Courier New"/>
      <w:sz w:val="21"/>
      <w:szCs w:val="21"/>
    </w:rPr>
  </w:style>
  <w:style w:type="character" w:customStyle="1" w:styleId="HeaderChar">
    <w:name w:val="Header Char"/>
    <w:uiPriority w:val="99"/>
    <w:qFormat/>
  </w:style>
  <w:style w:type="character" w:customStyle="1" w:styleId="FooterChar">
    <w:name w:val="Footer Char"/>
    <w:uiPriority w:val="99"/>
    <w:qFormat/>
  </w:style>
  <w:style w:type="character" w:customStyle="1" w:styleId="FontStyle130">
    <w:name w:val="Font Style130"/>
    <w:basedOn w:val="Predvolenpsmoodseku"/>
    <w:uiPriority w:val="99"/>
    <w:qFormat/>
    <w:rPr>
      <w:rFonts w:ascii="Impact" w:hAnsi="Impact" w:cs="Impact"/>
      <w:color w:val="000000"/>
      <w:spacing w:val="20"/>
      <w:sz w:val="26"/>
      <w:szCs w:val="26"/>
    </w:rPr>
  </w:style>
  <w:style w:type="character" w:customStyle="1" w:styleId="FontStyle131">
    <w:name w:val="Font Style131"/>
    <w:basedOn w:val="Predvolenpsmoodseku"/>
    <w:uiPriority w:val="99"/>
    <w:qFormat/>
    <w:rPr>
      <w:rFonts w:ascii="Arial" w:hAnsi="Arial" w:cs="Arial"/>
      <w:b/>
      <w:bCs/>
      <w:color w:val="000000"/>
      <w:sz w:val="28"/>
      <w:szCs w:val="28"/>
    </w:rPr>
  </w:style>
  <w:style w:type="character" w:customStyle="1" w:styleId="FontStyle132">
    <w:name w:val="Font Style132"/>
    <w:basedOn w:val="Predvolenpsmoodseku"/>
    <w:uiPriority w:val="99"/>
    <w:qFormat/>
    <w:rPr>
      <w:rFonts w:ascii="Arial" w:hAnsi="Arial" w:cs="Arial"/>
      <w:i/>
      <w:iCs/>
      <w:color w:val="000000"/>
      <w:sz w:val="16"/>
      <w:szCs w:val="16"/>
    </w:rPr>
  </w:style>
  <w:style w:type="character" w:customStyle="1" w:styleId="FontStyle133">
    <w:name w:val="Font Style133"/>
    <w:basedOn w:val="Predvolenpsmoodseku"/>
    <w:uiPriority w:val="99"/>
    <w:qFormat/>
    <w:rPr>
      <w:rFonts w:ascii="Arial" w:hAnsi="Arial" w:cs="Arial"/>
      <w:b/>
      <w:bCs/>
      <w:color w:val="000000"/>
      <w:w w:val="150"/>
      <w:sz w:val="38"/>
      <w:szCs w:val="38"/>
    </w:rPr>
  </w:style>
  <w:style w:type="character" w:customStyle="1" w:styleId="FontStyle134">
    <w:name w:val="Font Style134"/>
    <w:basedOn w:val="Predvolenpsmoodseku"/>
    <w:uiPriority w:val="99"/>
    <w:qFormat/>
    <w:rPr>
      <w:rFonts w:ascii="Arial Black" w:hAnsi="Arial Black" w:cs="Arial Black"/>
      <w:color w:val="000000"/>
      <w:sz w:val="20"/>
      <w:szCs w:val="20"/>
    </w:rPr>
  </w:style>
  <w:style w:type="character" w:customStyle="1" w:styleId="FontStyle135">
    <w:name w:val="Font Style135"/>
    <w:basedOn w:val="Predvolenpsmoodseku"/>
    <w:uiPriority w:val="99"/>
    <w:qFormat/>
    <w:rPr>
      <w:rFonts w:ascii="Bookman Old Style" w:hAnsi="Bookman Old Style" w:cs="Bookman Old Style"/>
      <w:i/>
      <w:iCs/>
      <w:color w:val="000000"/>
      <w:sz w:val="74"/>
      <w:szCs w:val="74"/>
    </w:rPr>
  </w:style>
  <w:style w:type="character" w:customStyle="1" w:styleId="FontStyle136">
    <w:name w:val="Font Style136"/>
    <w:basedOn w:val="Predvolenpsmoodseku"/>
    <w:uiPriority w:val="99"/>
    <w:qFormat/>
    <w:rPr>
      <w:rFonts w:ascii="Bookman Old Style" w:hAnsi="Bookman Old Style" w:cs="Bookman Old Style"/>
      <w:color w:val="000000"/>
      <w:sz w:val="32"/>
      <w:szCs w:val="32"/>
    </w:rPr>
  </w:style>
  <w:style w:type="character" w:customStyle="1" w:styleId="FontStyle137">
    <w:name w:val="Font Style137"/>
    <w:basedOn w:val="Predvolenpsmoodseku"/>
    <w:uiPriority w:val="99"/>
    <w:qFormat/>
    <w:rPr>
      <w:rFonts w:ascii="Arial" w:hAnsi="Arial" w:cs="Arial"/>
      <w:color w:val="000000"/>
      <w:w w:val="150"/>
      <w:sz w:val="16"/>
      <w:szCs w:val="16"/>
    </w:rPr>
  </w:style>
  <w:style w:type="character" w:customStyle="1" w:styleId="FontStyle138">
    <w:name w:val="Font Style138"/>
    <w:basedOn w:val="Predvolenpsmoodseku"/>
    <w:uiPriority w:val="99"/>
    <w:qFormat/>
    <w:rPr>
      <w:rFonts w:ascii="Georgia" w:hAnsi="Georgia" w:cs="Georgia"/>
      <w:b/>
      <w:bCs/>
      <w:color w:val="000000"/>
      <w:sz w:val="18"/>
      <w:szCs w:val="18"/>
    </w:rPr>
  </w:style>
  <w:style w:type="character" w:customStyle="1" w:styleId="FontStyle139">
    <w:name w:val="Font Style139"/>
    <w:basedOn w:val="Predvolenpsmoodseku"/>
    <w:uiPriority w:val="99"/>
    <w:qFormat/>
    <w:rPr>
      <w:rFonts w:ascii="Arial" w:hAnsi="Arial" w:cs="Arial"/>
      <w:color w:val="000000"/>
      <w:sz w:val="20"/>
      <w:szCs w:val="20"/>
    </w:rPr>
  </w:style>
  <w:style w:type="character" w:customStyle="1" w:styleId="FontStyle140">
    <w:name w:val="Font Style140"/>
    <w:basedOn w:val="Predvolenpsmoodseku"/>
    <w:uiPriority w:val="99"/>
    <w:qFormat/>
    <w:rPr>
      <w:rFonts w:ascii="Arial" w:hAnsi="Arial" w:cs="Arial"/>
      <w:i/>
      <w:iCs/>
      <w:color w:val="000000"/>
      <w:sz w:val="20"/>
      <w:szCs w:val="20"/>
    </w:rPr>
  </w:style>
  <w:style w:type="character" w:customStyle="1" w:styleId="FontStyle141">
    <w:name w:val="Font Style141"/>
    <w:basedOn w:val="Predvolenpsmoodseku"/>
    <w:uiPriority w:val="99"/>
    <w:qFormat/>
    <w:rPr>
      <w:rFonts w:ascii="Arial" w:hAnsi="Arial" w:cs="Arial"/>
      <w:b/>
      <w:bCs/>
      <w:color w:val="000000"/>
      <w:sz w:val="20"/>
      <w:szCs w:val="20"/>
    </w:rPr>
  </w:style>
  <w:style w:type="character" w:customStyle="1" w:styleId="FontStyle142">
    <w:name w:val="Font Style142"/>
    <w:basedOn w:val="Predvolenpsmoodseku"/>
    <w:uiPriority w:val="99"/>
    <w:qFormat/>
    <w:rPr>
      <w:rFonts w:ascii="Arial" w:hAnsi="Arial" w:cs="Arial"/>
      <w:color w:val="000000"/>
      <w:sz w:val="18"/>
      <w:szCs w:val="18"/>
    </w:rPr>
  </w:style>
  <w:style w:type="character" w:customStyle="1" w:styleId="FontStyle143">
    <w:name w:val="Font Style143"/>
    <w:basedOn w:val="Predvolenpsmoodseku"/>
    <w:uiPriority w:val="99"/>
    <w:qFormat/>
    <w:rPr>
      <w:rFonts w:ascii="Arial" w:hAnsi="Arial" w:cs="Arial"/>
      <w:b/>
      <w:bCs/>
      <w:i/>
      <w:iCs/>
      <w:color w:val="000000"/>
      <w:sz w:val="20"/>
      <w:szCs w:val="20"/>
    </w:rPr>
  </w:style>
  <w:style w:type="character" w:customStyle="1" w:styleId="FontStyle144">
    <w:name w:val="Font Style144"/>
    <w:basedOn w:val="Predvolenpsmoodseku"/>
    <w:uiPriority w:val="99"/>
    <w:qFormat/>
    <w:rPr>
      <w:rFonts w:ascii="Arial" w:hAnsi="Arial" w:cs="Arial"/>
      <w:i/>
      <w:iCs/>
      <w:color w:val="000000"/>
      <w:sz w:val="14"/>
      <w:szCs w:val="14"/>
    </w:rPr>
  </w:style>
  <w:style w:type="character" w:customStyle="1" w:styleId="FontStyle145">
    <w:name w:val="Font Style145"/>
    <w:basedOn w:val="Predvolenpsmoodseku"/>
    <w:uiPriority w:val="99"/>
    <w:qFormat/>
    <w:rPr>
      <w:rFonts w:ascii="Arial" w:hAnsi="Arial" w:cs="Arial"/>
      <w:b/>
      <w:bCs/>
      <w:i/>
      <w:iCs/>
      <w:color w:val="000000"/>
      <w:sz w:val="14"/>
      <w:szCs w:val="14"/>
    </w:rPr>
  </w:style>
  <w:style w:type="character" w:customStyle="1" w:styleId="FontStyle146">
    <w:name w:val="Font Style146"/>
    <w:basedOn w:val="Predvolenpsmoodseku"/>
    <w:uiPriority w:val="99"/>
    <w:qFormat/>
    <w:rPr>
      <w:rFonts w:ascii="Arial" w:hAnsi="Arial" w:cs="Arial"/>
      <w:color w:val="000000"/>
      <w:w w:val="150"/>
      <w:sz w:val="26"/>
      <w:szCs w:val="26"/>
    </w:rPr>
  </w:style>
  <w:style w:type="character" w:customStyle="1" w:styleId="FontStyle147">
    <w:name w:val="Font Style147"/>
    <w:basedOn w:val="Predvolenpsmoodseku"/>
    <w:uiPriority w:val="99"/>
    <w:qFormat/>
    <w:rPr>
      <w:rFonts w:ascii="Impact" w:hAnsi="Impact" w:cs="Impact"/>
      <w:color w:val="000000"/>
      <w:spacing w:val="10"/>
      <w:sz w:val="30"/>
      <w:szCs w:val="30"/>
    </w:rPr>
  </w:style>
  <w:style w:type="character" w:customStyle="1" w:styleId="FontStyle148">
    <w:name w:val="Font Style148"/>
    <w:basedOn w:val="Predvolenpsmoodseku"/>
    <w:uiPriority w:val="99"/>
    <w:qFormat/>
    <w:rPr>
      <w:rFonts w:ascii="Arial" w:hAnsi="Arial" w:cs="Arial"/>
      <w:b/>
      <w:bCs/>
      <w:color w:val="000000"/>
      <w:spacing w:val="70"/>
      <w:sz w:val="22"/>
      <w:szCs w:val="22"/>
    </w:rPr>
  </w:style>
  <w:style w:type="character" w:customStyle="1" w:styleId="FontStyle149">
    <w:name w:val="Font Style149"/>
    <w:basedOn w:val="Predvolenpsmoodseku"/>
    <w:uiPriority w:val="99"/>
    <w:qFormat/>
    <w:rPr>
      <w:rFonts w:ascii="Arial" w:hAnsi="Arial" w:cs="Arial"/>
      <w:color w:val="000000"/>
      <w:sz w:val="20"/>
      <w:szCs w:val="20"/>
    </w:rPr>
  </w:style>
  <w:style w:type="character" w:customStyle="1" w:styleId="FontStyle150">
    <w:name w:val="Font Style150"/>
    <w:basedOn w:val="Predvolenpsmoodseku"/>
    <w:uiPriority w:val="99"/>
    <w:qFormat/>
    <w:rPr>
      <w:rFonts w:ascii="Impact" w:hAnsi="Impact" w:cs="Impact"/>
      <w:color w:val="000000"/>
      <w:spacing w:val="20"/>
      <w:sz w:val="32"/>
      <w:szCs w:val="32"/>
    </w:rPr>
  </w:style>
  <w:style w:type="character" w:customStyle="1" w:styleId="FontStyle151">
    <w:name w:val="Font Style151"/>
    <w:basedOn w:val="Predvolenpsmoodseku"/>
    <w:uiPriority w:val="99"/>
    <w:qFormat/>
    <w:rPr>
      <w:rFonts w:ascii="Arial" w:hAnsi="Arial" w:cs="Arial"/>
      <w:b/>
      <w:bCs/>
      <w:color w:val="000000"/>
      <w:spacing w:val="30"/>
      <w:sz w:val="48"/>
      <w:szCs w:val="48"/>
    </w:rPr>
  </w:style>
  <w:style w:type="character" w:customStyle="1" w:styleId="FontStyle152">
    <w:name w:val="Font Style152"/>
    <w:basedOn w:val="Predvolenpsmoodseku"/>
    <w:uiPriority w:val="99"/>
    <w:qFormat/>
    <w:rPr>
      <w:rFonts w:ascii="Arial" w:hAnsi="Arial" w:cs="Arial"/>
      <w:color w:val="000000"/>
      <w:sz w:val="26"/>
      <w:szCs w:val="26"/>
    </w:rPr>
  </w:style>
  <w:style w:type="character" w:customStyle="1" w:styleId="FontStyle153">
    <w:name w:val="Font Style153"/>
    <w:basedOn w:val="Predvolenpsmoodseku"/>
    <w:uiPriority w:val="99"/>
    <w:qFormat/>
    <w:rPr>
      <w:rFonts w:ascii="Arial" w:hAnsi="Arial" w:cs="Arial"/>
      <w:b/>
      <w:bCs/>
      <w:color w:val="000000"/>
      <w:sz w:val="12"/>
      <w:szCs w:val="12"/>
    </w:rPr>
  </w:style>
  <w:style w:type="character" w:customStyle="1" w:styleId="FontStyle154">
    <w:name w:val="Font Style154"/>
    <w:basedOn w:val="Predvolenpsmoodseku"/>
    <w:uiPriority w:val="99"/>
    <w:qFormat/>
    <w:rPr>
      <w:rFonts w:ascii="Calibri" w:hAnsi="Calibri" w:cs="Calibri"/>
      <w:color w:val="000000"/>
      <w:sz w:val="22"/>
      <w:szCs w:val="22"/>
    </w:rPr>
  </w:style>
  <w:style w:type="character" w:customStyle="1" w:styleId="FontStyle155">
    <w:name w:val="Font Style155"/>
    <w:basedOn w:val="Predvolenpsmoodseku"/>
    <w:uiPriority w:val="99"/>
    <w:qFormat/>
    <w:rPr>
      <w:rFonts w:ascii="Arial" w:hAnsi="Arial" w:cs="Arial"/>
      <w:b/>
      <w:bCs/>
      <w:color w:val="000000"/>
      <w:sz w:val="28"/>
      <w:szCs w:val="28"/>
    </w:rPr>
  </w:style>
  <w:style w:type="character" w:customStyle="1" w:styleId="FontStyle156">
    <w:name w:val="Font Style156"/>
    <w:basedOn w:val="Predvolenpsmoodseku"/>
    <w:uiPriority w:val="99"/>
    <w:qFormat/>
    <w:rPr>
      <w:rFonts w:ascii="Arial" w:hAnsi="Arial" w:cs="Arial"/>
      <w:b/>
      <w:bCs/>
      <w:smallCaps/>
      <w:color w:val="000000"/>
      <w:sz w:val="28"/>
      <w:szCs w:val="28"/>
    </w:rPr>
  </w:style>
  <w:style w:type="character" w:customStyle="1" w:styleId="FontStyle157">
    <w:name w:val="Font Style157"/>
    <w:basedOn w:val="Predvolenpsmoodseku"/>
    <w:uiPriority w:val="99"/>
    <w:qFormat/>
    <w:rPr>
      <w:rFonts w:ascii="Arial" w:hAnsi="Arial" w:cs="Arial"/>
      <w:b/>
      <w:bCs/>
      <w:color w:val="000000"/>
      <w:sz w:val="16"/>
      <w:szCs w:val="16"/>
    </w:rPr>
  </w:style>
  <w:style w:type="character" w:customStyle="1" w:styleId="FontStyle158">
    <w:name w:val="Font Style158"/>
    <w:basedOn w:val="Predvolenpsmoodseku"/>
    <w:uiPriority w:val="99"/>
    <w:qFormat/>
    <w:rPr>
      <w:rFonts w:ascii="Bookman Old Style" w:hAnsi="Bookman Old Style" w:cs="Bookman Old Style"/>
      <w:color w:val="000000"/>
      <w:sz w:val="20"/>
      <w:szCs w:val="20"/>
    </w:rPr>
  </w:style>
  <w:style w:type="character" w:customStyle="1" w:styleId="FontStyle159">
    <w:name w:val="Font Style159"/>
    <w:basedOn w:val="Predvolenpsmoodseku"/>
    <w:uiPriority w:val="99"/>
    <w:qFormat/>
    <w:rPr>
      <w:rFonts w:ascii="Arial" w:hAnsi="Arial" w:cs="Arial"/>
      <w:color w:val="000000"/>
      <w:sz w:val="20"/>
      <w:szCs w:val="20"/>
    </w:rPr>
  </w:style>
  <w:style w:type="character" w:customStyle="1" w:styleId="FontStyle160">
    <w:name w:val="Font Style160"/>
    <w:basedOn w:val="Predvolenpsmoodseku"/>
    <w:uiPriority w:val="99"/>
    <w:qFormat/>
    <w:rPr>
      <w:rFonts w:ascii="Lucida Sans Unicode" w:hAnsi="Lucida Sans Unicode" w:cs="Lucida Sans Unicode"/>
      <w:b/>
      <w:bCs/>
      <w:color w:val="000000"/>
      <w:sz w:val="22"/>
      <w:szCs w:val="22"/>
    </w:rPr>
  </w:style>
  <w:style w:type="character" w:customStyle="1" w:styleId="FontStyle161">
    <w:name w:val="Font Style161"/>
    <w:basedOn w:val="Predvolenpsmoodseku"/>
    <w:uiPriority w:val="99"/>
    <w:qFormat/>
    <w:rPr>
      <w:rFonts w:ascii="Arial" w:hAnsi="Arial" w:cs="Arial"/>
      <w:b/>
      <w:bCs/>
      <w:smallCaps/>
      <w:color w:val="000000"/>
      <w:sz w:val="12"/>
      <w:szCs w:val="12"/>
    </w:rPr>
  </w:style>
  <w:style w:type="character" w:customStyle="1" w:styleId="FontStyle162">
    <w:name w:val="Font Style162"/>
    <w:basedOn w:val="Predvolenpsmoodseku"/>
    <w:uiPriority w:val="99"/>
    <w:qFormat/>
    <w:rPr>
      <w:rFonts w:ascii="Bookman Old Style" w:hAnsi="Bookman Old Style" w:cs="Bookman Old Style"/>
      <w:b/>
      <w:bCs/>
      <w:color w:val="000000"/>
      <w:sz w:val="20"/>
      <w:szCs w:val="20"/>
    </w:rPr>
  </w:style>
  <w:style w:type="character" w:customStyle="1" w:styleId="FontStyle163">
    <w:name w:val="Font Style163"/>
    <w:basedOn w:val="Predvolenpsmoodseku"/>
    <w:uiPriority w:val="99"/>
    <w:qFormat/>
    <w:rPr>
      <w:rFonts w:ascii="Bookman Old Style" w:hAnsi="Bookman Old Style" w:cs="Bookman Old Style"/>
      <w:color w:val="000000"/>
      <w:sz w:val="26"/>
      <w:szCs w:val="26"/>
    </w:rPr>
  </w:style>
  <w:style w:type="character" w:customStyle="1" w:styleId="FontStyle164">
    <w:name w:val="Font Style164"/>
    <w:basedOn w:val="Predvolenpsmoodseku"/>
    <w:uiPriority w:val="99"/>
    <w:qFormat/>
    <w:rPr>
      <w:rFonts w:ascii="Impact" w:hAnsi="Impact" w:cs="Impact"/>
      <w:smallCaps/>
      <w:color w:val="000000"/>
      <w:sz w:val="24"/>
      <w:szCs w:val="24"/>
    </w:rPr>
  </w:style>
  <w:style w:type="character" w:customStyle="1" w:styleId="FontStyle165">
    <w:name w:val="Font Style165"/>
    <w:basedOn w:val="Predvolenpsmoodseku"/>
    <w:uiPriority w:val="99"/>
    <w:qFormat/>
    <w:rPr>
      <w:rFonts w:ascii="Arial" w:hAnsi="Arial" w:cs="Arial"/>
      <w:b/>
      <w:bCs/>
      <w:i/>
      <w:iCs/>
      <w:color w:val="000000"/>
      <w:sz w:val="16"/>
      <w:szCs w:val="16"/>
    </w:rPr>
  </w:style>
  <w:style w:type="character" w:customStyle="1" w:styleId="FontStyle166">
    <w:name w:val="Font Style166"/>
    <w:basedOn w:val="Predvolenpsmoodseku"/>
    <w:uiPriority w:val="99"/>
    <w:qFormat/>
    <w:rPr>
      <w:rFonts w:ascii="Bookman Old Style" w:hAnsi="Bookman Old Style" w:cs="Bookman Old Style"/>
      <w:color w:val="000000"/>
      <w:sz w:val="28"/>
      <w:szCs w:val="28"/>
    </w:rPr>
  </w:style>
  <w:style w:type="character" w:customStyle="1" w:styleId="FontStyle167">
    <w:name w:val="Font Style167"/>
    <w:basedOn w:val="Predvolenpsmoodseku"/>
    <w:uiPriority w:val="99"/>
    <w:qFormat/>
    <w:rPr>
      <w:rFonts w:ascii="Arial" w:hAnsi="Arial" w:cs="Arial"/>
      <w:b/>
      <w:bCs/>
      <w:color w:val="000000"/>
      <w:spacing w:val="-10"/>
      <w:sz w:val="26"/>
      <w:szCs w:val="26"/>
    </w:rPr>
  </w:style>
  <w:style w:type="character" w:customStyle="1" w:styleId="FontStyle168">
    <w:name w:val="Font Style168"/>
    <w:basedOn w:val="Predvolenpsmoodseku"/>
    <w:uiPriority w:val="99"/>
    <w:qFormat/>
    <w:rPr>
      <w:rFonts w:ascii="Arial" w:hAnsi="Arial" w:cs="Arial"/>
      <w:color w:val="000000"/>
      <w:sz w:val="16"/>
      <w:szCs w:val="16"/>
    </w:rPr>
  </w:style>
  <w:style w:type="character" w:customStyle="1" w:styleId="FontStyle169">
    <w:name w:val="Font Style169"/>
    <w:basedOn w:val="Predvolenpsmoodseku"/>
    <w:uiPriority w:val="99"/>
    <w:qFormat/>
    <w:rPr>
      <w:rFonts w:ascii="Calibri" w:hAnsi="Calibri" w:cs="Calibri"/>
      <w:b/>
      <w:bCs/>
      <w:color w:val="000000"/>
      <w:spacing w:val="-10"/>
      <w:sz w:val="22"/>
      <w:szCs w:val="22"/>
    </w:rPr>
  </w:style>
  <w:style w:type="character" w:customStyle="1" w:styleId="FontStyle170">
    <w:name w:val="Font Style170"/>
    <w:basedOn w:val="Predvolenpsmoodseku"/>
    <w:uiPriority w:val="99"/>
    <w:qFormat/>
    <w:rPr>
      <w:rFonts w:ascii="Arial" w:hAnsi="Arial" w:cs="Arial"/>
      <w:color w:val="000000"/>
      <w:sz w:val="22"/>
      <w:szCs w:val="22"/>
    </w:rPr>
  </w:style>
  <w:style w:type="character" w:customStyle="1" w:styleId="HlavikaChar">
    <w:name w:val="Hlavička Char"/>
    <w:basedOn w:val="Predvolenpsmoodseku"/>
    <w:uiPriority w:val="99"/>
    <w:qFormat/>
    <w:rPr>
      <w:rFonts w:cs="Times New Roman"/>
      <w:sz w:val="24"/>
      <w:szCs w:val="24"/>
    </w:rPr>
  </w:style>
  <w:style w:type="character" w:customStyle="1" w:styleId="PtaChar">
    <w:name w:val="Päta Char"/>
    <w:basedOn w:val="Predvolenpsmoodseku"/>
    <w:uiPriority w:val="99"/>
    <w:qFormat/>
    <w:rPr>
      <w:rFonts w:cs="Times New Roman"/>
      <w:sz w:val="24"/>
      <w:szCs w:val="24"/>
    </w:rPr>
  </w:style>
  <w:style w:type="character" w:customStyle="1" w:styleId="TextbublinyChar">
    <w:name w:val="Text bubliny Char"/>
    <w:basedOn w:val="Predvolenpsmoodseku"/>
    <w:link w:val="Textbubliny"/>
    <w:uiPriority w:val="99"/>
    <w:semiHidden/>
    <w:qFormat/>
    <w:rPr>
      <w:rFonts w:ascii="Tahoma" w:hAnsi="Tahoma" w:cs="Tahoma"/>
      <w:sz w:val="16"/>
      <w:szCs w:val="16"/>
    </w:rPr>
  </w:style>
  <w:style w:type="character" w:styleId="Odkaznakomentr">
    <w:name w:val="annotation reference"/>
    <w:basedOn w:val="Predvolenpsmoodseku"/>
    <w:uiPriority w:val="99"/>
    <w:qFormat/>
    <w:rPr>
      <w:rFonts w:cs="Times New Roman"/>
      <w:sz w:val="16"/>
      <w:szCs w:val="16"/>
    </w:rPr>
  </w:style>
  <w:style w:type="character" w:customStyle="1" w:styleId="TextkomentraChar">
    <w:name w:val="Text komentára Char"/>
    <w:basedOn w:val="Predvolenpsmoodseku"/>
    <w:uiPriority w:val="99"/>
    <w:qFormat/>
    <w:rPr>
      <w:rFonts w:cs="Times New Roman"/>
      <w:sz w:val="20"/>
      <w:szCs w:val="20"/>
    </w:rPr>
  </w:style>
  <w:style w:type="character" w:customStyle="1" w:styleId="PredmetkomentraChar">
    <w:name w:val="Predmet komentára Char"/>
    <w:basedOn w:val="TextkomentraChar"/>
    <w:uiPriority w:val="99"/>
    <w:qFormat/>
    <w:rPr>
      <w:rFonts w:cs="Times New Roman"/>
      <w:b/>
      <w:bCs/>
      <w:sz w:val="20"/>
      <w:szCs w:val="20"/>
    </w:rPr>
  </w:style>
  <w:style w:type="character" w:customStyle="1" w:styleId="OdsekzoznamuChar">
    <w:name w:val="Odsek zoznamu Char"/>
    <w:link w:val="Odsekzoznamu"/>
    <w:uiPriority w:val="34"/>
    <w:qFormat/>
    <w:rPr>
      <w:rFonts w:ascii="Arial" w:hAnsi="Arial"/>
      <w:sz w:val="24"/>
    </w:rPr>
  </w:style>
  <w:style w:type="character" w:customStyle="1" w:styleId="ZkladntextChar">
    <w:name w:val="Základný text Char"/>
    <w:basedOn w:val="Predvolenpsmoodseku"/>
    <w:uiPriority w:val="99"/>
    <w:qFormat/>
    <w:rPr>
      <w:rFonts w:ascii="Arial" w:hAnsi="Arial" w:cs="Arial"/>
      <w:sz w:val="20"/>
      <w:szCs w:val="20"/>
    </w:rPr>
  </w:style>
  <w:style w:type="character" w:customStyle="1" w:styleId="Fontstyle01">
    <w:name w:val="Fontstyle01"/>
    <w:basedOn w:val="Predvolenpsmoodseku"/>
    <w:uiPriority w:val="99"/>
    <w:qFormat/>
    <w:rPr>
      <w:rFonts w:ascii="Arial" w:hAnsi="Arial" w:cs="Arial"/>
      <w:b w:val="0"/>
      <w:bCs w:val="0"/>
      <w:i w:val="0"/>
      <w:iCs w:val="0"/>
      <w:color w:val="000000"/>
      <w:sz w:val="24"/>
      <w:szCs w:val="24"/>
    </w:rPr>
  </w:style>
  <w:style w:type="character" w:customStyle="1" w:styleId="ListLabel1">
    <w:name w:val="ListLabel 1"/>
    <w:uiPriority w:val="99"/>
    <w:qFormat/>
    <w:rPr>
      <w:rFonts w:cs="Times New Roman"/>
      <w:b/>
      <w:i w:val="0"/>
      <w:sz w:val="22"/>
    </w:rPr>
  </w:style>
  <w:style w:type="character" w:customStyle="1" w:styleId="ListLabel2">
    <w:name w:val="ListLabel 2"/>
    <w:uiPriority w:val="99"/>
    <w:qFormat/>
    <w:rPr>
      <w:rFonts w:cs="Times New Roman"/>
      <w:b w:val="0"/>
      <w:sz w:val="22"/>
    </w:rPr>
  </w:style>
  <w:style w:type="character" w:customStyle="1" w:styleId="ListLabel3">
    <w:name w:val="ListLabel 3"/>
    <w:uiPriority w:val="99"/>
    <w:qFormat/>
    <w:rPr>
      <w:rFonts w:cs="Times New Roman"/>
    </w:rPr>
  </w:style>
  <w:style w:type="character" w:customStyle="1" w:styleId="ListLabel4">
    <w:name w:val="ListLabel 4"/>
    <w:uiPriority w:val="99"/>
    <w:qFormat/>
    <w:rPr>
      <w:rFonts w:cs="Times New Roman"/>
    </w:rPr>
  </w:style>
  <w:style w:type="character" w:customStyle="1" w:styleId="ListLabel5">
    <w:name w:val="ListLabel 5"/>
    <w:uiPriority w:val="99"/>
    <w:qFormat/>
    <w:rPr>
      <w:rFonts w:cs="Times New Roman"/>
    </w:rPr>
  </w:style>
  <w:style w:type="character" w:customStyle="1" w:styleId="ListLabel6">
    <w:name w:val="ListLabel 6"/>
    <w:uiPriority w:val="99"/>
    <w:qFormat/>
    <w:rPr>
      <w:rFonts w:cs="Times New Roman"/>
    </w:rPr>
  </w:style>
  <w:style w:type="character" w:customStyle="1" w:styleId="ListLabel7">
    <w:name w:val="ListLabel 7"/>
    <w:uiPriority w:val="99"/>
    <w:qFormat/>
    <w:rPr>
      <w:rFonts w:cs="Times New Roman"/>
    </w:rPr>
  </w:style>
  <w:style w:type="character" w:customStyle="1" w:styleId="ListLabel8">
    <w:name w:val="ListLabel 8"/>
    <w:uiPriority w:val="99"/>
    <w:qFormat/>
    <w:rPr>
      <w:rFonts w:cs="Times New Roman"/>
    </w:rPr>
  </w:style>
  <w:style w:type="character" w:customStyle="1" w:styleId="ListLabel9">
    <w:name w:val="ListLabel 9"/>
    <w:uiPriority w:val="99"/>
    <w:qFormat/>
    <w:rPr>
      <w:rFonts w:cs="Times New Roman"/>
    </w:rPr>
  </w:style>
  <w:style w:type="character" w:customStyle="1" w:styleId="ListLabel10">
    <w:name w:val="ListLabel 10"/>
    <w:uiPriority w:val="99"/>
    <w:qFormat/>
    <w:rPr>
      <w:rFonts w:cs="Times New Roman"/>
    </w:rPr>
  </w:style>
  <w:style w:type="character" w:customStyle="1" w:styleId="ListLabel11">
    <w:name w:val="ListLabel 11"/>
    <w:uiPriority w:val="99"/>
    <w:qFormat/>
    <w:rPr>
      <w:rFonts w:cs="Times New Roman"/>
      <w:b w:val="0"/>
      <w:sz w:val="22"/>
    </w:rPr>
  </w:style>
  <w:style w:type="character" w:customStyle="1" w:styleId="ListLabel12">
    <w:name w:val="ListLabel 12"/>
    <w:uiPriority w:val="99"/>
    <w:qFormat/>
    <w:rPr>
      <w:rFonts w:cs="Times New Roman"/>
    </w:rPr>
  </w:style>
  <w:style w:type="character" w:customStyle="1" w:styleId="ListLabel13">
    <w:name w:val="ListLabel 13"/>
    <w:uiPriority w:val="99"/>
    <w:qFormat/>
    <w:rPr>
      <w:rFonts w:cs="Times New Roman"/>
    </w:rPr>
  </w:style>
  <w:style w:type="character" w:customStyle="1" w:styleId="ListLabel14">
    <w:name w:val="ListLabel 14"/>
    <w:uiPriority w:val="99"/>
    <w:qFormat/>
    <w:rPr>
      <w:rFonts w:cs="Times New Roman"/>
    </w:rPr>
  </w:style>
  <w:style w:type="character" w:customStyle="1" w:styleId="ListLabel15">
    <w:name w:val="ListLabel 15"/>
    <w:uiPriority w:val="99"/>
    <w:qFormat/>
    <w:rPr>
      <w:rFonts w:cs="Times New Roman"/>
    </w:rPr>
  </w:style>
  <w:style w:type="character" w:customStyle="1" w:styleId="ListLabel16">
    <w:name w:val="ListLabel 16"/>
    <w:uiPriority w:val="99"/>
    <w:qFormat/>
    <w:rPr>
      <w:rFonts w:cs="Times New Roman"/>
    </w:rPr>
  </w:style>
  <w:style w:type="character" w:customStyle="1" w:styleId="ListLabel17">
    <w:name w:val="ListLabel 17"/>
    <w:uiPriority w:val="99"/>
    <w:qFormat/>
    <w:rPr>
      <w:rFonts w:cs="Times New Roman"/>
    </w:rPr>
  </w:style>
  <w:style w:type="character" w:customStyle="1" w:styleId="ListLabel18">
    <w:name w:val="ListLabel 18"/>
    <w:uiPriority w:val="99"/>
    <w:qFormat/>
    <w:rPr>
      <w:rFonts w:cs="Times New Roman"/>
    </w:rPr>
  </w:style>
  <w:style w:type="character" w:customStyle="1" w:styleId="ListLabel19">
    <w:name w:val="ListLabel 19"/>
    <w:uiPriority w:val="99"/>
    <w:qFormat/>
    <w:rPr>
      <w:rFonts w:cs="Times New Roman"/>
    </w:rPr>
  </w:style>
  <w:style w:type="character" w:customStyle="1" w:styleId="ListLabel20">
    <w:name w:val="ListLabel 20"/>
    <w:uiPriority w:val="99"/>
    <w:qFormat/>
    <w:rPr>
      <w:rFonts w:cs="Times New Roman"/>
      <w:b w:val="0"/>
      <w:sz w:val="22"/>
    </w:rPr>
  </w:style>
  <w:style w:type="character" w:customStyle="1" w:styleId="ListLabel21">
    <w:name w:val="ListLabel 21"/>
    <w:uiPriority w:val="99"/>
    <w:qFormat/>
    <w:rPr>
      <w:rFonts w:cs="Times New Roman"/>
    </w:rPr>
  </w:style>
  <w:style w:type="character" w:customStyle="1" w:styleId="ListLabel22">
    <w:name w:val="ListLabel 22"/>
    <w:uiPriority w:val="99"/>
    <w:qFormat/>
    <w:rPr>
      <w:rFonts w:cs="Times New Roman"/>
    </w:rPr>
  </w:style>
  <w:style w:type="character" w:customStyle="1" w:styleId="ListLabel23">
    <w:name w:val="ListLabel 23"/>
    <w:uiPriority w:val="99"/>
    <w:qFormat/>
    <w:rPr>
      <w:rFonts w:cs="Times New Roman"/>
    </w:rPr>
  </w:style>
  <w:style w:type="character" w:customStyle="1" w:styleId="ListLabel24">
    <w:name w:val="ListLabel 24"/>
    <w:uiPriority w:val="99"/>
    <w:qFormat/>
    <w:rPr>
      <w:rFonts w:cs="Times New Roman"/>
    </w:rPr>
  </w:style>
  <w:style w:type="character" w:customStyle="1" w:styleId="ListLabel25">
    <w:name w:val="ListLabel 25"/>
    <w:uiPriority w:val="99"/>
    <w:qFormat/>
    <w:rPr>
      <w:rFonts w:cs="Times New Roman"/>
    </w:rPr>
  </w:style>
  <w:style w:type="character" w:customStyle="1" w:styleId="ListLabel26">
    <w:name w:val="ListLabel 26"/>
    <w:uiPriority w:val="99"/>
    <w:qFormat/>
    <w:rPr>
      <w:rFonts w:cs="Times New Roman"/>
    </w:rPr>
  </w:style>
  <w:style w:type="character" w:customStyle="1" w:styleId="ListLabel27">
    <w:name w:val="ListLabel 27"/>
    <w:uiPriority w:val="99"/>
    <w:qFormat/>
    <w:rPr>
      <w:rFonts w:cs="Times New Roman"/>
    </w:rPr>
  </w:style>
  <w:style w:type="character" w:customStyle="1" w:styleId="ListLabel28">
    <w:name w:val="ListLabel 28"/>
    <w:uiPriority w:val="99"/>
    <w:qFormat/>
    <w:rPr>
      <w:rFonts w:cs="Times New Roman"/>
    </w:rPr>
  </w:style>
  <w:style w:type="character" w:customStyle="1" w:styleId="ListLabel29">
    <w:name w:val="ListLabel 29"/>
    <w:uiPriority w:val="99"/>
    <w:qFormat/>
    <w:rPr>
      <w:rFonts w:cs="Times New Roman"/>
      <w:b w:val="0"/>
      <w:sz w:val="22"/>
    </w:rPr>
  </w:style>
  <w:style w:type="character" w:customStyle="1" w:styleId="ListLabel30">
    <w:name w:val="ListLabel 30"/>
    <w:uiPriority w:val="99"/>
    <w:qFormat/>
    <w:rPr>
      <w:rFonts w:cs="Times New Roman"/>
    </w:rPr>
  </w:style>
  <w:style w:type="character" w:customStyle="1" w:styleId="ListLabel31">
    <w:name w:val="ListLabel 31"/>
    <w:uiPriority w:val="99"/>
    <w:qFormat/>
    <w:rPr>
      <w:rFonts w:cs="Times New Roman"/>
    </w:rPr>
  </w:style>
  <w:style w:type="character" w:customStyle="1" w:styleId="ListLabel32">
    <w:name w:val="ListLabel 32"/>
    <w:uiPriority w:val="99"/>
    <w:qFormat/>
    <w:rPr>
      <w:rFonts w:cs="Times New Roman"/>
    </w:rPr>
  </w:style>
  <w:style w:type="character" w:customStyle="1" w:styleId="ListLabel33">
    <w:name w:val="ListLabel 33"/>
    <w:uiPriority w:val="99"/>
    <w:qFormat/>
    <w:rPr>
      <w:rFonts w:cs="Times New Roman"/>
    </w:rPr>
  </w:style>
  <w:style w:type="character" w:customStyle="1" w:styleId="ListLabel34">
    <w:name w:val="ListLabel 34"/>
    <w:uiPriority w:val="99"/>
    <w:qFormat/>
    <w:rPr>
      <w:rFonts w:cs="Times New Roman"/>
    </w:rPr>
  </w:style>
  <w:style w:type="character" w:customStyle="1" w:styleId="ListLabel35">
    <w:name w:val="ListLabel 35"/>
    <w:uiPriority w:val="99"/>
    <w:qFormat/>
    <w:rPr>
      <w:rFonts w:cs="Times New Roman"/>
    </w:rPr>
  </w:style>
  <w:style w:type="character" w:customStyle="1" w:styleId="ListLabel36">
    <w:name w:val="ListLabel 36"/>
    <w:uiPriority w:val="99"/>
    <w:qFormat/>
    <w:rPr>
      <w:rFonts w:cs="Times New Roman"/>
    </w:rPr>
  </w:style>
  <w:style w:type="character" w:customStyle="1" w:styleId="ListLabel37">
    <w:name w:val="ListLabel 37"/>
    <w:uiPriority w:val="99"/>
    <w:qFormat/>
    <w:rPr>
      <w:rFonts w:cs="Times New Roman"/>
    </w:rPr>
  </w:style>
  <w:style w:type="character" w:customStyle="1" w:styleId="ListLabel38">
    <w:name w:val="ListLabel 38"/>
    <w:uiPriority w:val="99"/>
    <w:qFormat/>
    <w:rPr>
      <w:rFonts w:cs="Times New Roman"/>
      <w:b w:val="0"/>
      <w:sz w:val="22"/>
    </w:rPr>
  </w:style>
  <w:style w:type="character" w:customStyle="1" w:styleId="ListLabel39">
    <w:name w:val="ListLabel 39"/>
    <w:uiPriority w:val="99"/>
    <w:qFormat/>
    <w:rPr>
      <w:rFonts w:cs="Times New Roman"/>
    </w:rPr>
  </w:style>
  <w:style w:type="character" w:customStyle="1" w:styleId="ListLabel40">
    <w:name w:val="ListLabel 40"/>
    <w:uiPriority w:val="99"/>
    <w:qFormat/>
    <w:rPr>
      <w:rFonts w:cs="Times New Roman"/>
    </w:rPr>
  </w:style>
  <w:style w:type="character" w:customStyle="1" w:styleId="ListLabel41">
    <w:name w:val="ListLabel 41"/>
    <w:uiPriority w:val="99"/>
    <w:qFormat/>
    <w:rPr>
      <w:rFonts w:cs="Times New Roman"/>
    </w:rPr>
  </w:style>
  <w:style w:type="character" w:customStyle="1" w:styleId="ListLabel42">
    <w:name w:val="ListLabel 42"/>
    <w:uiPriority w:val="99"/>
    <w:qFormat/>
    <w:rPr>
      <w:rFonts w:cs="Times New Roman"/>
    </w:rPr>
  </w:style>
  <w:style w:type="character" w:customStyle="1" w:styleId="ListLabel43">
    <w:name w:val="ListLabel 43"/>
    <w:uiPriority w:val="99"/>
    <w:qFormat/>
    <w:rPr>
      <w:rFonts w:cs="Times New Roman"/>
    </w:rPr>
  </w:style>
  <w:style w:type="character" w:customStyle="1" w:styleId="ListLabel44">
    <w:name w:val="ListLabel 44"/>
    <w:uiPriority w:val="99"/>
    <w:qFormat/>
    <w:rPr>
      <w:rFonts w:cs="Times New Roman"/>
    </w:rPr>
  </w:style>
  <w:style w:type="character" w:customStyle="1" w:styleId="ListLabel45">
    <w:name w:val="ListLabel 45"/>
    <w:uiPriority w:val="99"/>
    <w:qFormat/>
    <w:rPr>
      <w:rFonts w:cs="Times New Roman"/>
    </w:rPr>
  </w:style>
  <w:style w:type="character" w:customStyle="1" w:styleId="ListLabel46">
    <w:name w:val="ListLabel 46"/>
    <w:uiPriority w:val="99"/>
    <w:qFormat/>
    <w:rPr>
      <w:rFonts w:cs="Times New Roman"/>
    </w:rPr>
  </w:style>
  <w:style w:type="character" w:customStyle="1" w:styleId="ListLabel47">
    <w:name w:val="ListLabel 47"/>
    <w:uiPriority w:val="99"/>
    <w:qFormat/>
    <w:rPr>
      <w:rFonts w:cs="Times New Roman"/>
      <w:b w:val="0"/>
      <w:sz w:val="22"/>
    </w:rPr>
  </w:style>
  <w:style w:type="character" w:customStyle="1" w:styleId="ListLabel48">
    <w:name w:val="ListLabel 48"/>
    <w:uiPriority w:val="99"/>
    <w:qFormat/>
    <w:rPr>
      <w:rFonts w:cs="Times New Roman"/>
    </w:rPr>
  </w:style>
  <w:style w:type="character" w:customStyle="1" w:styleId="ListLabel49">
    <w:name w:val="ListLabel 49"/>
    <w:uiPriority w:val="99"/>
    <w:qFormat/>
    <w:rPr>
      <w:rFonts w:cs="Times New Roman"/>
    </w:rPr>
  </w:style>
  <w:style w:type="character" w:customStyle="1" w:styleId="ListLabel50">
    <w:name w:val="ListLabel 50"/>
    <w:uiPriority w:val="99"/>
    <w:qFormat/>
    <w:rPr>
      <w:rFonts w:cs="Times New Roman"/>
    </w:rPr>
  </w:style>
  <w:style w:type="character" w:customStyle="1" w:styleId="ListLabel51">
    <w:name w:val="ListLabel 51"/>
    <w:uiPriority w:val="99"/>
    <w:qFormat/>
    <w:rPr>
      <w:rFonts w:cs="Times New Roman"/>
    </w:rPr>
  </w:style>
  <w:style w:type="character" w:customStyle="1" w:styleId="ListLabel52">
    <w:name w:val="ListLabel 52"/>
    <w:uiPriority w:val="99"/>
    <w:qFormat/>
    <w:rPr>
      <w:rFonts w:cs="Times New Roman"/>
    </w:rPr>
  </w:style>
  <w:style w:type="character" w:customStyle="1" w:styleId="ListLabel53">
    <w:name w:val="ListLabel 53"/>
    <w:uiPriority w:val="99"/>
    <w:qFormat/>
    <w:rPr>
      <w:rFonts w:cs="Times New Roman"/>
    </w:rPr>
  </w:style>
  <w:style w:type="character" w:customStyle="1" w:styleId="ListLabel54">
    <w:name w:val="ListLabel 54"/>
    <w:uiPriority w:val="99"/>
    <w:qFormat/>
    <w:rPr>
      <w:rFonts w:cs="Times New Roman"/>
    </w:rPr>
  </w:style>
  <w:style w:type="character" w:customStyle="1" w:styleId="ListLabel55">
    <w:name w:val="ListLabel 55"/>
    <w:uiPriority w:val="99"/>
    <w:qFormat/>
    <w:rPr>
      <w:rFonts w:cs="Times New Roman"/>
    </w:rPr>
  </w:style>
  <w:style w:type="character" w:customStyle="1" w:styleId="ListLabel56">
    <w:name w:val="ListLabel 56"/>
    <w:uiPriority w:val="99"/>
    <w:qFormat/>
    <w:rPr>
      <w:rFonts w:cs="Times New Roman"/>
      <w:b w:val="0"/>
      <w:sz w:val="22"/>
    </w:rPr>
  </w:style>
  <w:style w:type="character" w:customStyle="1" w:styleId="ListLabel57">
    <w:name w:val="ListLabel 57"/>
    <w:uiPriority w:val="99"/>
    <w:qFormat/>
  </w:style>
  <w:style w:type="character" w:customStyle="1" w:styleId="ListLabel58">
    <w:name w:val="ListLabel 58"/>
    <w:uiPriority w:val="99"/>
    <w:qFormat/>
    <w:rPr>
      <w:rFonts w:cs="Times New Roman"/>
    </w:rPr>
  </w:style>
  <w:style w:type="character" w:customStyle="1" w:styleId="ListLabel59">
    <w:name w:val="ListLabel 59"/>
    <w:uiPriority w:val="99"/>
    <w:qFormat/>
    <w:rPr>
      <w:rFonts w:cs="Times New Roman"/>
    </w:rPr>
  </w:style>
  <w:style w:type="character" w:customStyle="1" w:styleId="ListLabel60">
    <w:name w:val="ListLabel 60"/>
    <w:uiPriority w:val="99"/>
    <w:qFormat/>
    <w:rPr>
      <w:rFonts w:cs="Times New Roman"/>
    </w:rPr>
  </w:style>
  <w:style w:type="character" w:customStyle="1" w:styleId="ListLabel61">
    <w:name w:val="ListLabel 61"/>
    <w:uiPriority w:val="99"/>
    <w:qFormat/>
    <w:rPr>
      <w:rFonts w:cs="Times New Roman"/>
    </w:rPr>
  </w:style>
  <w:style w:type="character" w:customStyle="1" w:styleId="ListLabel62">
    <w:name w:val="ListLabel 62"/>
    <w:uiPriority w:val="99"/>
    <w:qFormat/>
    <w:rPr>
      <w:rFonts w:cs="Times New Roman"/>
    </w:rPr>
  </w:style>
  <w:style w:type="character" w:customStyle="1" w:styleId="ListLabel63">
    <w:name w:val="ListLabel 63"/>
    <w:uiPriority w:val="99"/>
    <w:qFormat/>
    <w:rPr>
      <w:rFonts w:cs="Times New Roman"/>
    </w:rPr>
  </w:style>
  <w:style w:type="character" w:customStyle="1" w:styleId="ListLabel64">
    <w:name w:val="ListLabel 64"/>
    <w:uiPriority w:val="99"/>
    <w:qFormat/>
    <w:rPr>
      <w:rFonts w:cs="Times New Roman"/>
    </w:rPr>
  </w:style>
  <w:style w:type="character" w:customStyle="1" w:styleId="ListLabel65">
    <w:name w:val="ListLabel 65"/>
    <w:uiPriority w:val="99"/>
    <w:qFormat/>
    <w:rPr>
      <w:rFonts w:cs="Times New Roman"/>
      <w:b w:val="0"/>
      <w:sz w:val="22"/>
    </w:rPr>
  </w:style>
  <w:style w:type="character" w:customStyle="1" w:styleId="ListLabel66">
    <w:name w:val="ListLabel 66"/>
    <w:uiPriority w:val="99"/>
    <w:qFormat/>
  </w:style>
  <w:style w:type="character" w:customStyle="1" w:styleId="ListLabel67">
    <w:name w:val="ListLabel 67"/>
    <w:uiPriority w:val="99"/>
    <w:qFormat/>
    <w:rPr>
      <w:rFonts w:cs="Times New Roman"/>
    </w:rPr>
  </w:style>
  <w:style w:type="character" w:customStyle="1" w:styleId="ListLabel68">
    <w:name w:val="ListLabel 68"/>
    <w:uiPriority w:val="99"/>
    <w:qFormat/>
    <w:rPr>
      <w:rFonts w:cs="Times New Roman"/>
    </w:rPr>
  </w:style>
  <w:style w:type="character" w:customStyle="1" w:styleId="ListLabel69">
    <w:name w:val="ListLabel 69"/>
    <w:uiPriority w:val="99"/>
    <w:qFormat/>
    <w:rPr>
      <w:rFonts w:cs="Times New Roman"/>
    </w:rPr>
  </w:style>
  <w:style w:type="character" w:customStyle="1" w:styleId="ListLabel70">
    <w:name w:val="ListLabel 70"/>
    <w:uiPriority w:val="99"/>
    <w:qFormat/>
    <w:rPr>
      <w:rFonts w:cs="Times New Roman"/>
    </w:rPr>
  </w:style>
  <w:style w:type="character" w:customStyle="1" w:styleId="ListLabel71">
    <w:name w:val="ListLabel 71"/>
    <w:uiPriority w:val="99"/>
    <w:qFormat/>
    <w:rPr>
      <w:rFonts w:cs="Times New Roman"/>
    </w:rPr>
  </w:style>
  <w:style w:type="character" w:customStyle="1" w:styleId="ListLabel72">
    <w:name w:val="ListLabel 72"/>
    <w:uiPriority w:val="99"/>
    <w:qFormat/>
    <w:rPr>
      <w:rFonts w:cs="Times New Roman"/>
    </w:rPr>
  </w:style>
  <w:style w:type="character" w:customStyle="1" w:styleId="ListLabel73">
    <w:name w:val="ListLabel 73"/>
    <w:uiPriority w:val="99"/>
    <w:qFormat/>
    <w:rPr>
      <w:rFonts w:cs="Times New Roman"/>
    </w:rPr>
  </w:style>
  <w:style w:type="character" w:customStyle="1" w:styleId="ListLabel74">
    <w:name w:val="ListLabel 74"/>
    <w:uiPriority w:val="99"/>
    <w:qFormat/>
    <w:rPr>
      <w:rFonts w:cs="Times New Roman"/>
      <w:b w:val="0"/>
      <w:sz w:val="22"/>
    </w:rPr>
  </w:style>
  <w:style w:type="character" w:customStyle="1" w:styleId="ListLabel75">
    <w:name w:val="ListLabel 75"/>
    <w:uiPriority w:val="99"/>
    <w:qFormat/>
  </w:style>
  <w:style w:type="character" w:customStyle="1" w:styleId="ListLabel76">
    <w:name w:val="ListLabel 76"/>
    <w:uiPriority w:val="99"/>
    <w:qFormat/>
    <w:rPr>
      <w:rFonts w:cs="Times New Roman"/>
    </w:rPr>
  </w:style>
  <w:style w:type="character" w:customStyle="1" w:styleId="ListLabel77">
    <w:name w:val="ListLabel 77"/>
    <w:uiPriority w:val="99"/>
    <w:qFormat/>
    <w:rPr>
      <w:rFonts w:cs="Times New Roman"/>
    </w:rPr>
  </w:style>
  <w:style w:type="character" w:customStyle="1" w:styleId="ListLabel78">
    <w:name w:val="ListLabel 78"/>
    <w:uiPriority w:val="99"/>
    <w:qFormat/>
    <w:rPr>
      <w:rFonts w:cs="Times New Roman"/>
    </w:rPr>
  </w:style>
  <w:style w:type="character" w:customStyle="1" w:styleId="ListLabel79">
    <w:name w:val="ListLabel 79"/>
    <w:uiPriority w:val="99"/>
    <w:qFormat/>
    <w:rPr>
      <w:rFonts w:cs="Times New Roman"/>
    </w:rPr>
  </w:style>
  <w:style w:type="character" w:customStyle="1" w:styleId="ListLabel80">
    <w:name w:val="ListLabel 80"/>
    <w:uiPriority w:val="99"/>
    <w:qFormat/>
    <w:rPr>
      <w:rFonts w:cs="Times New Roman"/>
    </w:rPr>
  </w:style>
  <w:style w:type="character" w:customStyle="1" w:styleId="ListLabel81">
    <w:name w:val="ListLabel 81"/>
    <w:uiPriority w:val="99"/>
    <w:qFormat/>
    <w:rPr>
      <w:rFonts w:cs="Times New Roman"/>
    </w:rPr>
  </w:style>
  <w:style w:type="character" w:customStyle="1" w:styleId="ListLabel82">
    <w:name w:val="ListLabel 82"/>
    <w:uiPriority w:val="99"/>
    <w:qFormat/>
    <w:rPr>
      <w:rFonts w:cs="Times New Roman"/>
    </w:rPr>
  </w:style>
  <w:style w:type="character" w:customStyle="1" w:styleId="ListLabel83">
    <w:name w:val="ListLabel 83"/>
    <w:uiPriority w:val="99"/>
    <w:qFormat/>
    <w:rPr>
      <w:rFonts w:cs="Times New Roman"/>
      <w:b w:val="0"/>
      <w:sz w:val="22"/>
    </w:rPr>
  </w:style>
  <w:style w:type="character" w:customStyle="1" w:styleId="ListLabel84">
    <w:name w:val="ListLabel 84"/>
    <w:uiPriority w:val="99"/>
    <w:qFormat/>
    <w:rPr>
      <w:rFonts w:cs="Times New Roman"/>
    </w:rPr>
  </w:style>
  <w:style w:type="character" w:customStyle="1" w:styleId="ListLabel85">
    <w:name w:val="ListLabel 85"/>
    <w:uiPriority w:val="99"/>
    <w:qFormat/>
    <w:rPr>
      <w:rFonts w:cs="Times New Roman"/>
    </w:rPr>
  </w:style>
  <w:style w:type="character" w:customStyle="1" w:styleId="ListLabel86">
    <w:name w:val="ListLabel 86"/>
    <w:uiPriority w:val="99"/>
    <w:qFormat/>
    <w:rPr>
      <w:rFonts w:cs="Times New Roman"/>
    </w:rPr>
  </w:style>
  <w:style w:type="character" w:customStyle="1" w:styleId="ListLabel87">
    <w:name w:val="ListLabel 87"/>
    <w:uiPriority w:val="99"/>
    <w:qFormat/>
    <w:rPr>
      <w:rFonts w:cs="Times New Roman"/>
    </w:rPr>
  </w:style>
  <w:style w:type="character" w:customStyle="1" w:styleId="ListLabel88">
    <w:name w:val="ListLabel 88"/>
    <w:uiPriority w:val="99"/>
    <w:qFormat/>
    <w:rPr>
      <w:rFonts w:cs="Times New Roman"/>
    </w:rPr>
  </w:style>
  <w:style w:type="character" w:customStyle="1" w:styleId="ListLabel89">
    <w:name w:val="ListLabel 89"/>
    <w:uiPriority w:val="99"/>
    <w:qFormat/>
    <w:rPr>
      <w:rFonts w:cs="Times New Roman"/>
    </w:rPr>
  </w:style>
  <w:style w:type="character" w:customStyle="1" w:styleId="ListLabel90">
    <w:name w:val="ListLabel 90"/>
    <w:uiPriority w:val="99"/>
    <w:qFormat/>
    <w:rPr>
      <w:rFonts w:cs="Times New Roman"/>
    </w:rPr>
  </w:style>
  <w:style w:type="character" w:customStyle="1" w:styleId="ListLabel91">
    <w:name w:val="ListLabel 91"/>
    <w:uiPriority w:val="99"/>
    <w:qFormat/>
    <w:rPr>
      <w:rFonts w:cs="Times New Roman"/>
    </w:rPr>
  </w:style>
  <w:style w:type="character" w:customStyle="1" w:styleId="ListLabel92">
    <w:name w:val="ListLabel 92"/>
    <w:uiPriority w:val="99"/>
    <w:qFormat/>
    <w:rPr>
      <w:rFonts w:cs="Times New Roman"/>
    </w:rPr>
  </w:style>
  <w:style w:type="character" w:customStyle="1" w:styleId="ListLabel93">
    <w:name w:val="ListLabel 93"/>
    <w:uiPriority w:val="99"/>
    <w:qFormat/>
    <w:rPr>
      <w:rFonts w:cs="Times New Roman"/>
    </w:rPr>
  </w:style>
  <w:style w:type="character" w:customStyle="1" w:styleId="ListLabel94">
    <w:name w:val="ListLabel 94"/>
    <w:uiPriority w:val="99"/>
    <w:qFormat/>
    <w:rPr>
      <w:rFonts w:cs="Times New Roman"/>
    </w:rPr>
  </w:style>
  <w:style w:type="character" w:customStyle="1" w:styleId="ListLabel95">
    <w:name w:val="ListLabel 95"/>
    <w:uiPriority w:val="99"/>
    <w:qFormat/>
    <w:rPr>
      <w:rFonts w:cs="Times New Roman"/>
    </w:rPr>
  </w:style>
  <w:style w:type="character" w:customStyle="1" w:styleId="ListLabel96">
    <w:name w:val="ListLabel 96"/>
    <w:uiPriority w:val="99"/>
    <w:qFormat/>
    <w:rPr>
      <w:rFonts w:cs="Times New Roman"/>
    </w:rPr>
  </w:style>
  <w:style w:type="character" w:customStyle="1" w:styleId="ListLabel97">
    <w:name w:val="ListLabel 97"/>
    <w:uiPriority w:val="99"/>
    <w:qFormat/>
    <w:rPr>
      <w:rFonts w:cs="Times New Roman"/>
    </w:rPr>
  </w:style>
  <w:style w:type="character" w:customStyle="1" w:styleId="ListLabel98">
    <w:name w:val="ListLabel 98"/>
    <w:uiPriority w:val="99"/>
    <w:qFormat/>
    <w:rPr>
      <w:rFonts w:cs="Times New Roman"/>
    </w:rPr>
  </w:style>
  <w:style w:type="character" w:customStyle="1" w:styleId="ListLabel99">
    <w:name w:val="ListLabel 99"/>
    <w:uiPriority w:val="99"/>
    <w:qFormat/>
    <w:rPr>
      <w:rFonts w:cs="Times New Roman"/>
    </w:rPr>
  </w:style>
  <w:style w:type="character" w:customStyle="1" w:styleId="ListLabel100">
    <w:name w:val="ListLabel 100"/>
    <w:uiPriority w:val="99"/>
    <w:qFormat/>
    <w:rPr>
      <w:rFonts w:cs="Times New Roman"/>
      <w:b w:val="0"/>
      <w:sz w:val="22"/>
    </w:rPr>
  </w:style>
  <w:style w:type="character" w:customStyle="1" w:styleId="ListLabel101">
    <w:name w:val="ListLabel 101"/>
    <w:uiPriority w:val="99"/>
    <w:qFormat/>
    <w:rPr>
      <w:rFonts w:cs="Times New Roman"/>
    </w:rPr>
  </w:style>
  <w:style w:type="character" w:customStyle="1" w:styleId="ListLabel102">
    <w:name w:val="ListLabel 102"/>
    <w:uiPriority w:val="99"/>
    <w:qFormat/>
    <w:rPr>
      <w:rFonts w:cs="Times New Roman"/>
    </w:rPr>
  </w:style>
  <w:style w:type="character" w:customStyle="1" w:styleId="ListLabel103">
    <w:name w:val="ListLabel 103"/>
    <w:uiPriority w:val="99"/>
    <w:qFormat/>
    <w:rPr>
      <w:rFonts w:cs="Times New Roman"/>
    </w:rPr>
  </w:style>
  <w:style w:type="character" w:customStyle="1" w:styleId="ListLabel104">
    <w:name w:val="ListLabel 104"/>
    <w:uiPriority w:val="99"/>
    <w:qFormat/>
    <w:rPr>
      <w:rFonts w:cs="Times New Roman"/>
    </w:rPr>
  </w:style>
  <w:style w:type="character" w:customStyle="1" w:styleId="ListLabel105">
    <w:name w:val="ListLabel 105"/>
    <w:uiPriority w:val="99"/>
    <w:qFormat/>
    <w:rPr>
      <w:rFonts w:cs="Times New Roman"/>
    </w:rPr>
  </w:style>
  <w:style w:type="character" w:customStyle="1" w:styleId="ListLabel106">
    <w:name w:val="ListLabel 106"/>
    <w:uiPriority w:val="99"/>
    <w:qFormat/>
    <w:rPr>
      <w:rFonts w:cs="Times New Roman"/>
    </w:rPr>
  </w:style>
  <w:style w:type="character" w:customStyle="1" w:styleId="ListLabel107">
    <w:name w:val="ListLabel 107"/>
    <w:uiPriority w:val="99"/>
    <w:qFormat/>
    <w:rPr>
      <w:rFonts w:cs="Times New Roman"/>
    </w:rPr>
  </w:style>
  <w:style w:type="character" w:customStyle="1" w:styleId="ListLabel108">
    <w:name w:val="ListLabel 108"/>
    <w:uiPriority w:val="99"/>
    <w:qFormat/>
    <w:rPr>
      <w:rFonts w:cs="Times New Roman"/>
    </w:rPr>
  </w:style>
  <w:style w:type="character" w:customStyle="1" w:styleId="ListLabel109">
    <w:name w:val="ListLabel 109"/>
    <w:uiPriority w:val="99"/>
    <w:qFormat/>
    <w:rPr>
      <w:rFonts w:cs="Times New Roman"/>
      <w:b w:val="0"/>
      <w:sz w:val="22"/>
    </w:rPr>
  </w:style>
  <w:style w:type="character" w:customStyle="1" w:styleId="ListLabel110">
    <w:name w:val="ListLabel 110"/>
    <w:uiPriority w:val="99"/>
    <w:qFormat/>
    <w:rPr>
      <w:rFonts w:cs="Times New Roman"/>
    </w:rPr>
  </w:style>
  <w:style w:type="character" w:customStyle="1" w:styleId="ListLabel111">
    <w:name w:val="ListLabel 111"/>
    <w:uiPriority w:val="99"/>
    <w:qFormat/>
    <w:rPr>
      <w:rFonts w:cs="Times New Roman"/>
    </w:rPr>
  </w:style>
  <w:style w:type="character" w:customStyle="1" w:styleId="ListLabel112">
    <w:name w:val="ListLabel 112"/>
    <w:uiPriority w:val="99"/>
    <w:qFormat/>
    <w:rPr>
      <w:rFonts w:cs="Times New Roman"/>
    </w:rPr>
  </w:style>
  <w:style w:type="character" w:customStyle="1" w:styleId="ListLabel113">
    <w:name w:val="ListLabel 113"/>
    <w:uiPriority w:val="99"/>
    <w:qFormat/>
    <w:rPr>
      <w:rFonts w:cs="Times New Roman"/>
    </w:rPr>
  </w:style>
  <w:style w:type="character" w:customStyle="1" w:styleId="ListLabel114">
    <w:name w:val="ListLabel 114"/>
    <w:uiPriority w:val="99"/>
    <w:qFormat/>
    <w:rPr>
      <w:rFonts w:cs="Times New Roman"/>
    </w:rPr>
  </w:style>
  <w:style w:type="character" w:customStyle="1" w:styleId="ListLabel115">
    <w:name w:val="ListLabel 115"/>
    <w:uiPriority w:val="99"/>
    <w:qFormat/>
    <w:rPr>
      <w:rFonts w:cs="Times New Roman"/>
    </w:rPr>
  </w:style>
  <w:style w:type="character" w:customStyle="1" w:styleId="ListLabel116">
    <w:name w:val="ListLabel 116"/>
    <w:uiPriority w:val="99"/>
    <w:qFormat/>
    <w:rPr>
      <w:rFonts w:cs="Times New Roman"/>
    </w:rPr>
  </w:style>
  <w:style w:type="character" w:customStyle="1" w:styleId="ListLabel117">
    <w:name w:val="ListLabel 117"/>
    <w:uiPriority w:val="99"/>
    <w:qFormat/>
    <w:rPr>
      <w:rFonts w:cs="Times New Roman"/>
    </w:rPr>
  </w:style>
  <w:style w:type="character" w:customStyle="1" w:styleId="ListLabel118">
    <w:name w:val="ListLabel 118"/>
    <w:uiPriority w:val="99"/>
    <w:qFormat/>
    <w:rPr>
      <w:rFonts w:cs="Times New Roman"/>
      <w:b w:val="0"/>
      <w:sz w:val="22"/>
    </w:rPr>
  </w:style>
  <w:style w:type="character" w:customStyle="1" w:styleId="ListLabel119">
    <w:name w:val="ListLabel 119"/>
    <w:uiPriority w:val="99"/>
    <w:qFormat/>
    <w:rPr>
      <w:rFonts w:cs="Times New Roman"/>
    </w:rPr>
  </w:style>
  <w:style w:type="character" w:customStyle="1" w:styleId="ListLabel120">
    <w:name w:val="ListLabel 120"/>
    <w:uiPriority w:val="99"/>
    <w:qFormat/>
    <w:rPr>
      <w:rFonts w:cs="Times New Roman"/>
    </w:rPr>
  </w:style>
  <w:style w:type="character" w:customStyle="1" w:styleId="ListLabel121">
    <w:name w:val="ListLabel 121"/>
    <w:uiPriority w:val="99"/>
    <w:qFormat/>
    <w:rPr>
      <w:rFonts w:cs="Times New Roman"/>
    </w:rPr>
  </w:style>
  <w:style w:type="character" w:customStyle="1" w:styleId="ListLabel122">
    <w:name w:val="ListLabel 122"/>
    <w:uiPriority w:val="99"/>
    <w:qFormat/>
    <w:rPr>
      <w:rFonts w:cs="Times New Roman"/>
    </w:rPr>
  </w:style>
  <w:style w:type="character" w:customStyle="1" w:styleId="ListLabel123">
    <w:name w:val="ListLabel 123"/>
    <w:uiPriority w:val="99"/>
    <w:qFormat/>
    <w:rPr>
      <w:rFonts w:cs="Times New Roman"/>
    </w:rPr>
  </w:style>
  <w:style w:type="character" w:customStyle="1" w:styleId="ListLabel124">
    <w:name w:val="ListLabel 124"/>
    <w:uiPriority w:val="99"/>
    <w:qFormat/>
    <w:rPr>
      <w:rFonts w:cs="Times New Roman"/>
    </w:rPr>
  </w:style>
  <w:style w:type="character" w:customStyle="1" w:styleId="ListLabel125">
    <w:name w:val="ListLabel 125"/>
    <w:uiPriority w:val="99"/>
    <w:qFormat/>
    <w:rPr>
      <w:rFonts w:cs="Times New Roman"/>
    </w:rPr>
  </w:style>
  <w:style w:type="character" w:customStyle="1" w:styleId="ListLabel126">
    <w:name w:val="ListLabel 126"/>
    <w:uiPriority w:val="99"/>
    <w:qFormat/>
    <w:rPr>
      <w:rFonts w:cs="Times New Roman"/>
    </w:rPr>
  </w:style>
  <w:style w:type="character" w:customStyle="1" w:styleId="ListLabel127">
    <w:name w:val="ListLabel 127"/>
    <w:uiPriority w:val="99"/>
    <w:qFormat/>
    <w:rPr>
      <w:rFonts w:cs="Times New Roman"/>
    </w:rPr>
  </w:style>
  <w:style w:type="character" w:customStyle="1" w:styleId="ListLabel128">
    <w:name w:val="ListLabel 128"/>
    <w:uiPriority w:val="99"/>
    <w:qFormat/>
    <w:rPr>
      <w:rFonts w:cs="Times New Roman"/>
    </w:rPr>
  </w:style>
  <w:style w:type="character" w:customStyle="1" w:styleId="ListLabel129">
    <w:name w:val="ListLabel 129"/>
    <w:uiPriority w:val="99"/>
    <w:qFormat/>
    <w:rPr>
      <w:rFonts w:cs="Times New Roman"/>
    </w:rPr>
  </w:style>
  <w:style w:type="character" w:customStyle="1" w:styleId="ListLabel130">
    <w:name w:val="ListLabel 130"/>
    <w:uiPriority w:val="99"/>
    <w:qFormat/>
    <w:rPr>
      <w:rFonts w:cs="Times New Roman"/>
    </w:rPr>
  </w:style>
  <w:style w:type="character" w:customStyle="1" w:styleId="ListLabel131">
    <w:name w:val="ListLabel 131"/>
    <w:uiPriority w:val="99"/>
    <w:qFormat/>
    <w:rPr>
      <w:rFonts w:cs="Times New Roman"/>
    </w:rPr>
  </w:style>
  <w:style w:type="character" w:customStyle="1" w:styleId="ListLabel132">
    <w:name w:val="ListLabel 132"/>
    <w:uiPriority w:val="99"/>
    <w:qFormat/>
    <w:rPr>
      <w:rFonts w:cs="Times New Roman"/>
    </w:rPr>
  </w:style>
  <w:style w:type="character" w:customStyle="1" w:styleId="ListLabel133">
    <w:name w:val="ListLabel 133"/>
    <w:uiPriority w:val="99"/>
    <w:qFormat/>
    <w:rPr>
      <w:rFonts w:cs="Times New Roman"/>
    </w:rPr>
  </w:style>
  <w:style w:type="character" w:customStyle="1" w:styleId="ListLabel134">
    <w:name w:val="ListLabel 134"/>
    <w:uiPriority w:val="99"/>
    <w:qFormat/>
    <w:rPr>
      <w:rFonts w:cs="Times New Roman"/>
    </w:rPr>
  </w:style>
  <w:style w:type="character" w:customStyle="1" w:styleId="ListLabel135">
    <w:name w:val="ListLabel 135"/>
    <w:uiPriority w:val="99"/>
    <w:qFormat/>
    <w:rPr>
      <w:rFonts w:cs="Times New Roman"/>
      <w:b w:val="0"/>
      <w:sz w:val="22"/>
    </w:rPr>
  </w:style>
  <w:style w:type="character" w:customStyle="1" w:styleId="ListLabel136">
    <w:name w:val="ListLabel 136"/>
    <w:uiPriority w:val="99"/>
    <w:qFormat/>
    <w:rPr>
      <w:rFonts w:cs="Times New Roman"/>
    </w:rPr>
  </w:style>
  <w:style w:type="character" w:customStyle="1" w:styleId="ListLabel137">
    <w:name w:val="ListLabel 137"/>
    <w:uiPriority w:val="99"/>
    <w:qFormat/>
    <w:rPr>
      <w:rFonts w:cs="Times New Roman"/>
    </w:rPr>
  </w:style>
  <w:style w:type="character" w:customStyle="1" w:styleId="ListLabel138">
    <w:name w:val="ListLabel 138"/>
    <w:uiPriority w:val="99"/>
    <w:qFormat/>
    <w:rPr>
      <w:rFonts w:cs="Times New Roman"/>
    </w:rPr>
  </w:style>
  <w:style w:type="character" w:customStyle="1" w:styleId="ListLabel139">
    <w:name w:val="ListLabel 139"/>
    <w:uiPriority w:val="99"/>
    <w:qFormat/>
    <w:rPr>
      <w:rFonts w:cs="Times New Roman"/>
    </w:rPr>
  </w:style>
  <w:style w:type="character" w:customStyle="1" w:styleId="ListLabel140">
    <w:name w:val="ListLabel 140"/>
    <w:uiPriority w:val="99"/>
    <w:qFormat/>
    <w:rPr>
      <w:rFonts w:cs="Times New Roman"/>
    </w:rPr>
  </w:style>
  <w:style w:type="character" w:customStyle="1" w:styleId="ListLabel141">
    <w:name w:val="ListLabel 141"/>
    <w:uiPriority w:val="99"/>
    <w:qFormat/>
    <w:rPr>
      <w:rFonts w:cs="Times New Roman"/>
    </w:rPr>
  </w:style>
  <w:style w:type="character" w:customStyle="1" w:styleId="ListLabel142">
    <w:name w:val="ListLabel 142"/>
    <w:uiPriority w:val="99"/>
    <w:qFormat/>
    <w:rPr>
      <w:rFonts w:cs="Times New Roman"/>
    </w:rPr>
  </w:style>
  <w:style w:type="character" w:customStyle="1" w:styleId="ListLabel143">
    <w:name w:val="ListLabel 143"/>
    <w:uiPriority w:val="99"/>
    <w:qFormat/>
    <w:rPr>
      <w:rFonts w:cs="Times New Roman"/>
    </w:rPr>
  </w:style>
  <w:style w:type="character" w:customStyle="1" w:styleId="ListLabel144">
    <w:name w:val="ListLabel 144"/>
    <w:uiPriority w:val="99"/>
    <w:qFormat/>
    <w:rPr>
      <w:rFonts w:cs="Times New Roman"/>
      <w:b w:val="0"/>
      <w:sz w:val="22"/>
    </w:rPr>
  </w:style>
  <w:style w:type="character" w:customStyle="1" w:styleId="ListLabel145">
    <w:name w:val="ListLabel 145"/>
    <w:uiPriority w:val="99"/>
    <w:qFormat/>
    <w:rPr>
      <w:rFonts w:cs="Times New Roman"/>
    </w:rPr>
  </w:style>
  <w:style w:type="character" w:customStyle="1" w:styleId="ListLabel146">
    <w:name w:val="ListLabel 146"/>
    <w:uiPriority w:val="99"/>
    <w:qFormat/>
    <w:rPr>
      <w:rFonts w:cs="Times New Roman"/>
    </w:rPr>
  </w:style>
  <w:style w:type="character" w:customStyle="1" w:styleId="ListLabel147">
    <w:name w:val="ListLabel 147"/>
    <w:uiPriority w:val="99"/>
    <w:qFormat/>
    <w:rPr>
      <w:rFonts w:cs="Times New Roman"/>
    </w:rPr>
  </w:style>
  <w:style w:type="character" w:customStyle="1" w:styleId="ListLabel148">
    <w:name w:val="ListLabel 148"/>
    <w:uiPriority w:val="99"/>
    <w:qFormat/>
    <w:rPr>
      <w:rFonts w:cs="Times New Roman"/>
    </w:rPr>
  </w:style>
  <w:style w:type="character" w:customStyle="1" w:styleId="ListLabel149">
    <w:name w:val="ListLabel 149"/>
    <w:uiPriority w:val="99"/>
    <w:qFormat/>
    <w:rPr>
      <w:rFonts w:cs="Times New Roman"/>
    </w:rPr>
  </w:style>
  <w:style w:type="character" w:customStyle="1" w:styleId="ListLabel150">
    <w:name w:val="ListLabel 150"/>
    <w:uiPriority w:val="99"/>
    <w:qFormat/>
    <w:rPr>
      <w:rFonts w:cs="Times New Roman"/>
    </w:rPr>
  </w:style>
  <w:style w:type="character" w:customStyle="1" w:styleId="ListLabel151">
    <w:name w:val="ListLabel 151"/>
    <w:uiPriority w:val="99"/>
    <w:qFormat/>
    <w:rPr>
      <w:rFonts w:cs="Times New Roman"/>
    </w:rPr>
  </w:style>
  <w:style w:type="character" w:customStyle="1" w:styleId="ListLabel152">
    <w:name w:val="ListLabel 152"/>
    <w:uiPriority w:val="99"/>
    <w:qFormat/>
    <w:rPr>
      <w:rFonts w:cs="Times New Roman"/>
    </w:rPr>
  </w:style>
  <w:style w:type="character" w:customStyle="1" w:styleId="ListLabel153">
    <w:name w:val="ListLabel 153"/>
    <w:uiPriority w:val="99"/>
    <w:qFormat/>
    <w:rPr>
      <w:rFonts w:cs="Times New Roman"/>
      <w:b w:val="0"/>
      <w:sz w:val="22"/>
    </w:rPr>
  </w:style>
  <w:style w:type="character" w:customStyle="1" w:styleId="ListLabel154">
    <w:name w:val="ListLabel 154"/>
    <w:uiPriority w:val="99"/>
    <w:qFormat/>
    <w:rPr>
      <w:rFonts w:cs="Times New Roman"/>
    </w:rPr>
  </w:style>
  <w:style w:type="character" w:customStyle="1" w:styleId="ListLabel155">
    <w:name w:val="ListLabel 155"/>
    <w:uiPriority w:val="99"/>
    <w:qFormat/>
    <w:rPr>
      <w:rFonts w:cs="Times New Roman"/>
    </w:rPr>
  </w:style>
  <w:style w:type="character" w:customStyle="1" w:styleId="ListLabel156">
    <w:name w:val="ListLabel 156"/>
    <w:uiPriority w:val="99"/>
    <w:qFormat/>
    <w:rPr>
      <w:rFonts w:cs="Times New Roman"/>
    </w:rPr>
  </w:style>
  <w:style w:type="character" w:customStyle="1" w:styleId="ListLabel157">
    <w:name w:val="ListLabel 157"/>
    <w:uiPriority w:val="99"/>
    <w:qFormat/>
    <w:rPr>
      <w:rFonts w:cs="Times New Roman"/>
    </w:rPr>
  </w:style>
  <w:style w:type="character" w:customStyle="1" w:styleId="ListLabel158">
    <w:name w:val="ListLabel 158"/>
    <w:uiPriority w:val="99"/>
    <w:qFormat/>
    <w:rPr>
      <w:rFonts w:cs="Times New Roman"/>
    </w:rPr>
  </w:style>
  <w:style w:type="character" w:customStyle="1" w:styleId="ListLabel159">
    <w:name w:val="ListLabel 159"/>
    <w:uiPriority w:val="99"/>
    <w:qFormat/>
    <w:rPr>
      <w:rFonts w:cs="Times New Roman"/>
    </w:rPr>
  </w:style>
  <w:style w:type="character" w:customStyle="1" w:styleId="ListLabel160">
    <w:name w:val="ListLabel 160"/>
    <w:uiPriority w:val="99"/>
    <w:qFormat/>
    <w:rPr>
      <w:rFonts w:cs="Times New Roman"/>
    </w:rPr>
  </w:style>
  <w:style w:type="character" w:customStyle="1" w:styleId="ListLabel161">
    <w:name w:val="ListLabel 161"/>
    <w:uiPriority w:val="99"/>
    <w:qFormat/>
    <w:rPr>
      <w:rFonts w:cs="Times New Roman"/>
    </w:rPr>
  </w:style>
  <w:style w:type="character" w:customStyle="1" w:styleId="ListLabel162">
    <w:name w:val="ListLabel 162"/>
    <w:uiPriority w:val="99"/>
    <w:qFormat/>
    <w:rPr>
      <w:rFonts w:cs="Times New Roman"/>
      <w:b w:val="0"/>
      <w:sz w:val="22"/>
    </w:rPr>
  </w:style>
  <w:style w:type="character" w:customStyle="1" w:styleId="ListLabel163">
    <w:name w:val="ListLabel 163"/>
    <w:uiPriority w:val="99"/>
    <w:qFormat/>
    <w:rPr>
      <w:rFonts w:cs="Times New Roman"/>
    </w:rPr>
  </w:style>
  <w:style w:type="character" w:customStyle="1" w:styleId="ListLabel164">
    <w:name w:val="ListLabel 164"/>
    <w:uiPriority w:val="99"/>
    <w:qFormat/>
    <w:rPr>
      <w:rFonts w:cs="Times New Roman"/>
    </w:rPr>
  </w:style>
  <w:style w:type="character" w:customStyle="1" w:styleId="ListLabel165">
    <w:name w:val="ListLabel 165"/>
    <w:uiPriority w:val="99"/>
    <w:qFormat/>
    <w:rPr>
      <w:rFonts w:cs="Times New Roman"/>
    </w:rPr>
  </w:style>
  <w:style w:type="character" w:customStyle="1" w:styleId="ListLabel166">
    <w:name w:val="ListLabel 166"/>
    <w:uiPriority w:val="99"/>
    <w:qFormat/>
    <w:rPr>
      <w:rFonts w:cs="Times New Roman"/>
    </w:rPr>
  </w:style>
  <w:style w:type="character" w:customStyle="1" w:styleId="ListLabel167">
    <w:name w:val="ListLabel 167"/>
    <w:uiPriority w:val="99"/>
    <w:qFormat/>
    <w:rPr>
      <w:rFonts w:cs="Times New Roman"/>
    </w:rPr>
  </w:style>
  <w:style w:type="character" w:customStyle="1" w:styleId="ListLabel168">
    <w:name w:val="ListLabel 168"/>
    <w:uiPriority w:val="99"/>
    <w:qFormat/>
    <w:rPr>
      <w:rFonts w:cs="Times New Roman"/>
    </w:rPr>
  </w:style>
  <w:style w:type="character" w:customStyle="1" w:styleId="ListLabel169">
    <w:name w:val="ListLabel 169"/>
    <w:uiPriority w:val="99"/>
    <w:qFormat/>
    <w:rPr>
      <w:rFonts w:cs="Times New Roman"/>
    </w:rPr>
  </w:style>
  <w:style w:type="character" w:customStyle="1" w:styleId="ListLabel170">
    <w:name w:val="ListLabel 170"/>
    <w:uiPriority w:val="99"/>
    <w:qFormat/>
    <w:rPr>
      <w:rFonts w:cs="Times New Roman"/>
    </w:rPr>
  </w:style>
  <w:style w:type="character" w:customStyle="1" w:styleId="ListLabel171">
    <w:name w:val="ListLabel 171"/>
    <w:uiPriority w:val="99"/>
    <w:qFormat/>
    <w:rPr>
      <w:rFonts w:cs="Times New Roman"/>
      <w:b w:val="0"/>
      <w:sz w:val="22"/>
    </w:rPr>
  </w:style>
  <w:style w:type="character" w:customStyle="1" w:styleId="ListLabel172">
    <w:name w:val="ListLabel 172"/>
    <w:uiPriority w:val="99"/>
    <w:qFormat/>
    <w:rPr>
      <w:rFonts w:cs="Times New Roman"/>
    </w:rPr>
  </w:style>
  <w:style w:type="character" w:customStyle="1" w:styleId="ListLabel173">
    <w:name w:val="ListLabel 173"/>
    <w:uiPriority w:val="99"/>
    <w:qFormat/>
    <w:rPr>
      <w:rFonts w:cs="Times New Roman"/>
    </w:rPr>
  </w:style>
  <w:style w:type="character" w:customStyle="1" w:styleId="ListLabel174">
    <w:name w:val="ListLabel 174"/>
    <w:uiPriority w:val="99"/>
    <w:qFormat/>
    <w:rPr>
      <w:rFonts w:cs="Times New Roman"/>
    </w:rPr>
  </w:style>
  <w:style w:type="character" w:customStyle="1" w:styleId="ListLabel175">
    <w:name w:val="ListLabel 175"/>
    <w:uiPriority w:val="99"/>
    <w:qFormat/>
    <w:rPr>
      <w:rFonts w:cs="Times New Roman"/>
    </w:rPr>
  </w:style>
  <w:style w:type="character" w:customStyle="1" w:styleId="ListLabel176">
    <w:name w:val="ListLabel 176"/>
    <w:uiPriority w:val="99"/>
    <w:qFormat/>
    <w:rPr>
      <w:rFonts w:cs="Times New Roman"/>
    </w:rPr>
  </w:style>
  <w:style w:type="character" w:customStyle="1" w:styleId="ListLabel177">
    <w:name w:val="ListLabel 177"/>
    <w:uiPriority w:val="99"/>
    <w:qFormat/>
    <w:rPr>
      <w:rFonts w:cs="Times New Roman"/>
    </w:rPr>
  </w:style>
  <w:style w:type="character" w:customStyle="1" w:styleId="ListLabel178">
    <w:name w:val="ListLabel 178"/>
    <w:uiPriority w:val="99"/>
    <w:qFormat/>
    <w:rPr>
      <w:rFonts w:cs="Times New Roman"/>
    </w:rPr>
  </w:style>
  <w:style w:type="character" w:customStyle="1" w:styleId="ListLabel179">
    <w:name w:val="ListLabel 179"/>
    <w:uiPriority w:val="99"/>
    <w:qFormat/>
    <w:rPr>
      <w:rFonts w:cs="Times New Roman"/>
    </w:rPr>
  </w:style>
  <w:style w:type="character" w:customStyle="1" w:styleId="ListLabel180">
    <w:name w:val="ListLabel 180"/>
    <w:uiPriority w:val="99"/>
    <w:qFormat/>
    <w:rPr>
      <w:rFonts w:cs="Times New Roman"/>
      <w:b w:val="0"/>
      <w:sz w:val="22"/>
    </w:rPr>
  </w:style>
  <w:style w:type="character" w:customStyle="1" w:styleId="ListLabel181">
    <w:name w:val="ListLabel 181"/>
    <w:uiPriority w:val="99"/>
    <w:qFormat/>
    <w:rPr>
      <w:rFonts w:cs="Times New Roman"/>
    </w:rPr>
  </w:style>
  <w:style w:type="character" w:customStyle="1" w:styleId="ListLabel182">
    <w:name w:val="ListLabel 182"/>
    <w:uiPriority w:val="99"/>
    <w:qFormat/>
    <w:rPr>
      <w:rFonts w:cs="Times New Roman"/>
    </w:rPr>
  </w:style>
  <w:style w:type="character" w:customStyle="1" w:styleId="ListLabel183">
    <w:name w:val="ListLabel 183"/>
    <w:uiPriority w:val="99"/>
    <w:qFormat/>
    <w:rPr>
      <w:rFonts w:cs="Times New Roman"/>
    </w:rPr>
  </w:style>
  <w:style w:type="character" w:customStyle="1" w:styleId="ListLabel184">
    <w:name w:val="ListLabel 184"/>
    <w:uiPriority w:val="99"/>
    <w:qFormat/>
    <w:rPr>
      <w:rFonts w:cs="Times New Roman"/>
    </w:rPr>
  </w:style>
  <w:style w:type="character" w:customStyle="1" w:styleId="ListLabel185">
    <w:name w:val="ListLabel 185"/>
    <w:uiPriority w:val="99"/>
    <w:qFormat/>
    <w:rPr>
      <w:rFonts w:cs="Times New Roman"/>
    </w:rPr>
  </w:style>
  <w:style w:type="character" w:customStyle="1" w:styleId="ListLabel186">
    <w:name w:val="ListLabel 186"/>
    <w:uiPriority w:val="99"/>
    <w:qFormat/>
    <w:rPr>
      <w:rFonts w:cs="Times New Roman"/>
    </w:rPr>
  </w:style>
  <w:style w:type="character" w:customStyle="1" w:styleId="ListLabel187">
    <w:name w:val="ListLabel 187"/>
    <w:uiPriority w:val="99"/>
    <w:qFormat/>
    <w:rPr>
      <w:rFonts w:cs="Times New Roman"/>
    </w:rPr>
  </w:style>
  <w:style w:type="character" w:customStyle="1" w:styleId="ListLabel188">
    <w:name w:val="ListLabel 188"/>
    <w:uiPriority w:val="99"/>
    <w:qFormat/>
    <w:rPr>
      <w:rFonts w:cs="Times New Roman"/>
    </w:rPr>
  </w:style>
  <w:style w:type="character" w:customStyle="1" w:styleId="ListLabel189">
    <w:name w:val="ListLabel 189"/>
    <w:uiPriority w:val="99"/>
    <w:qFormat/>
    <w:rPr>
      <w:rFonts w:cs="Times New Roman"/>
      <w:b w:val="0"/>
      <w:sz w:val="22"/>
    </w:rPr>
  </w:style>
  <w:style w:type="character" w:customStyle="1" w:styleId="ListLabel190">
    <w:name w:val="ListLabel 190"/>
    <w:uiPriority w:val="99"/>
    <w:qFormat/>
    <w:rPr>
      <w:rFonts w:cs="Times New Roman"/>
    </w:rPr>
  </w:style>
  <w:style w:type="character" w:customStyle="1" w:styleId="ListLabel191">
    <w:name w:val="ListLabel 191"/>
    <w:uiPriority w:val="99"/>
    <w:qFormat/>
    <w:rPr>
      <w:rFonts w:cs="Times New Roman"/>
    </w:rPr>
  </w:style>
  <w:style w:type="character" w:customStyle="1" w:styleId="ListLabel192">
    <w:name w:val="ListLabel 192"/>
    <w:uiPriority w:val="99"/>
    <w:qFormat/>
    <w:rPr>
      <w:rFonts w:cs="Times New Roman"/>
    </w:rPr>
  </w:style>
  <w:style w:type="character" w:customStyle="1" w:styleId="ListLabel193">
    <w:name w:val="ListLabel 193"/>
    <w:uiPriority w:val="99"/>
    <w:qFormat/>
    <w:rPr>
      <w:rFonts w:cs="Times New Roman"/>
    </w:rPr>
  </w:style>
  <w:style w:type="character" w:customStyle="1" w:styleId="ListLabel194">
    <w:name w:val="ListLabel 194"/>
    <w:uiPriority w:val="99"/>
    <w:qFormat/>
    <w:rPr>
      <w:rFonts w:cs="Times New Roman"/>
    </w:rPr>
  </w:style>
  <w:style w:type="character" w:customStyle="1" w:styleId="ListLabel195">
    <w:name w:val="ListLabel 195"/>
    <w:uiPriority w:val="99"/>
    <w:qFormat/>
    <w:rPr>
      <w:rFonts w:cs="Times New Roman"/>
    </w:rPr>
  </w:style>
  <w:style w:type="character" w:customStyle="1" w:styleId="ListLabel196">
    <w:name w:val="ListLabel 196"/>
    <w:uiPriority w:val="99"/>
    <w:qFormat/>
    <w:rPr>
      <w:rFonts w:cs="Times New Roman"/>
    </w:rPr>
  </w:style>
  <w:style w:type="character" w:customStyle="1" w:styleId="ListLabel197">
    <w:name w:val="ListLabel 197"/>
    <w:uiPriority w:val="99"/>
    <w:qFormat/>
    <w:rPr>
      <w:rFonts w:cs="Times New Roman"/>
    </w:rPr>
  </w:style>
  <w:style w:type="character" w:customStyle="1" w:styleId="ListLabel198">
    <w:name w:val="ListLabel 198"/>
    <w:uiPriority w:val="99"/>
    <w:qFormat/>
    <w:rPr>
      <w:rFonts w:cs="Times New Roman"/>
      <w:b w:val="0"/>
      <w:sz w:val="22"/>
    </w:rPr>
  </w:style>
  <w:style w:type="character" w:customStyle="1" w:styleId="ListLabel199">
    <w:name w:val="ListLabel 199"/>
    <w:uiPriority w:val="99"/>
    <w:qFormat/>
    <w:rPr>
      <w:rFonts w:cs="Times New Roman"/>
    </w:rPr>
  </w:style>
  <w:style w:type="character" w:customStyle="1" w:styleId="ListLabel200">
    <w:name w:val="ListLabel 200"/>
    <w:uiPriority w:val="99"/>
    <w:qFormat/>
    <w:rPr>
      <w:rFonts w:cs="Times New Roman"/>
    </w:rPr>
  </w:style>
  <w:style w:type="character" w:customStyle="1" w:styleId="ListLabel201">
    <w:name w:val="ListLabel 201"/>
    <w:uiPriority w:val="99"/>
    <w:qFormat/>
    <w:rPr>
      <w:rFonts w:cs="Times New Roman"/>
    </w:rPr>
  </w:style>
  <w:style w:type="character" w:customStyle="1" w:styleId="ListLabel202">
    <w:name w:val="ListLabel 202"/>
    <w:uiPriority w:val="99"/>
    <w:qFormat/>
    <w:rPr>
      <w:rFonts w:cs="Times New Roman"/>
    </w:rPr>
  </w:style>
  <w:style w:type="character" w:customStyle="1" w:styleId="ListLabel203">
    <w:name w:val="ListLabel 203"/>
    <w:uiPriority w:val="99"/>
    <w:qFormat/>
    <w:rPr>
      <w:rFonts w:cs="Times New Roman"/>
    </w:rPr>
  </w:style>
  <w:style w:type="character" w:customStyle="1" w:styleId="ListLabel204">
    <w:name w:val="ListLabel 204"/>
    <w:uiPriority w:val="99"/>
    <w:qFormat/>
    <w:rPr>
      <w:rFonts w:cs="Times New Roman"/>
    </w:rPr>
  </w:style>
  <w:style w:type="character" w:customStyle="1" w:styleId="ListLabel205">
    <w:name w:val="ListLabel 205"/>
    <w:uiPriority w:val="99"/>
    <w:qFormat/>
    <w:rPr>
      <w:rFonts w:cs="Times New Roman"/>
    </w:rPr>
  </w:style>
  <w:style w:type="character" w:customStyle="1" w:styleId="ListLabel206">
    <w:name w:val="ListLabel 206"/>
    <w:uiPriority w:val="99"/>
    <w:qFormat/>
    <w:rPr>
      <w:rFonts w:cs="Times New Roman"/>
    </w:rPr>
  </w:style>
  <w:style w:type="character" w:customStyle="1" w:styleId="ListLabel207">
    <w:name w:val="ListLabel 207"/>
    <w:uiPriority w:val="99"/>
    <w:qFormat/>
    <w:rPr>
      <w:rFonts w:eastAsia="Times New Roman" w:cs="Arial"/>
    </w:rPr>
  </w:style>
  <w:style w:type="character" w:customStyle="1" w:styleId="ListLabel208">
    <w:name w:val="ListLabel 208"/>
    <w:uiPriority w:val="99"/>
    <w:qFormat/>
    <w:rPr>
      <w:rFonts w:cs="Times New Roman"/>
    </w:rPr>
  </w:style>
  <w:style w:type="character" w:customStyle="1" w:styleId="ListLabel209">
    <w:name w:val="ListLabel 209"/>
    <w:uiPriority w:val="99"/>
    <w:qFormat/>
    <w:rPr>
      <w:rFonts w:cs="Times New Roman"/>
    </w:rPr>
  </w:style>
  <w:style w:type="character" w:customStyle="1" w:styleId="ListLabel210">
    <w:name w:val="ListLabel 210"/>
    <w:uiPriority w:val="99"/>
    <w:qFormat/>
    <w:rPr>
      <w:rFonts w:cs="Times New Roman"/>
    </w:rPr>
  </w:style>
  <w:style w:type="character" w:customStyle="1" w:styleId="ListLabel211">
    <w:name w:val="ListLabel 211"/>
    <w:uiPriority w:val="99"/>
    <w:qFormat/>
    <w:rPr>
      <w:rFonts w:cs="Times New Roman"/>
    </w:rPr>
  </w:style>
  <w:style w:type="character" w:customStyle="1" w:styleId="ListLabel212">
    <w:name w:val="ListLabel 212"/>
    <w:uiPriority w:val="99"/>
    <w:qFormat/>
    <w:rPr>
      <w:rFonts w:cs="Times New Roman"/>
    </w:rPr>
  </w:style>
  <w:style w:type="character" w:customStyle="1" w:styleId="ListLabel213">
    <w:name w:val="ListLabel 213"/>
    <w:uiPriority w:val="99"/>
    <w:qFormat/>
    <w:rPr>
      <w:rFonts w:cs="Times New Roman"/>
    </w:rPr>
  </w:style>
  <w:style w:type="character" w:customStyle="1" w:styleId="ListLabel214">
    <w:name w:val="ListLabel 214"/>
    <w:uiPriority w:val="99"/>
    <w:qFormat/>
    <w:rPr>
      <w:rFonts w:cs="Times New Roman"/>
    </w:rPr>
  </w:style>
  <w:style w:type="character" w:customStyle="1" w:styleId="ListLabel215">
    <w:name w:val="ListLabel 215"/>
    <w:uiPriority w:val="99"/>
    <w:qFormat/>
    <w:rPr>
      <w:rFonts w:cs="Times New Roman"/>
    </w:rPr>
  </w:style>
  <w:style w:type="character" w:customStyle="1" w:styleId="ListLabel216">
    <w:name w:val="ListLabel 216"/>
    <w:uiPriority w:val="99"/>
    <w:qFormat/>
    <w:rPr>
      <w:rFonts w:cs="Times New Roman"/>
      <w:b/>
    </w:rPr>
  </w:style>
  <w:style w:type="character" w:customStyle="1" w:styleId="ListLabel217">
    <w:name w:val="ListLabel 217"/>
    <w:uiPriority w:val="99"/>
    <w:qFormat/>
    <w:rPr>
      <w:rFonts w:cs="Times New Roman"/>
    </w:rPr>
  </w:style>
  <w:style w:type="character" w:customStyle="1" w:styleId="ListLabel218">
    <w:name w:val="ListLabel 218"/>
    <w:uiPriority w:val="99"/>
    <w:qFormat/>
    <w:rPr>
      <w:rFonts w:cs="Times New Roman"/>
    </w:rPr>
  </w:style>
  <w:style w:type="character" w:customStyle="1" w:styleId="ListLabel219">
    <w:name w:val="ListLabel 219"/>
    <w:uiPriority w:val="99"/>
    <w:qFormat/>
    <w:rPr>
      <w:rFonts w:cs="Times New Roman"/>
    </w:rPr>
  </w:style>
  <w:style w:type="character" w:customStyle="1" w:styleId="ListLabel220">
    <w:name w:val="ListLabel 220"/>
    <w:uiPriority w:val="99"/>
    <w:qFormat/>
    <w:rPr>
      <w:rFonts w:cs="Times New Roman"/>
    </w:rPr>
  </w:style>
  <w:style w:type="character" w:customStyle="1" w:styleId="ListLabel221">
    <w:name w:val="ListLabel 221"/>
    <w:uiPriority w:val="99"/>
    <w:qFormat/>
    <w:rPr>
      <w:rFonts w:cs="Times New Roman"/>
    </w:rPr>
  </w:style>
  <w:style w:type="character" w:customStyle="1" w:styleId="ListLabel222">
    <w:name w:val="ListLabel 222"/>
    <w:uiPriority w:val="99"/>
    <w:qFormat/>
    <w:rPr>
      <w:rFonts w:cs="Times New Roman"/>
    </w:rPr>
  </w:style>
  <w:style w:type="character" w:customStyle="1" w:styleId="ListLabel223">
    <w:name w:val="ListLabel 223"/>
    <w:uiPriority w:val="99"/>
    <w:qFormat/>
    <w:rPr>
      <w:rFonts w:cs="Times New Roman"/>
    </w:rPr>
  </w:style>
  <w:style w:type="character" w:customStyle="1" w:styleId="ListLabel224">
    <w:name w:val="ListLabel 224"/>
    <w:uiPriority w:val="99"/>
    <w:qFormat/>
    <w:rPr>
      <w:rFonts w:cs="Times New Roman"/>
    </w:rPr>
  </w:style>
  <w:style w:type="character" w:customStyle="1" w:styleId="ListLabel225">
    <w:name w:val="ListLabel 225"/>
    <w:uiPriority w:val="99"/>
    <w:qFormat/>
    <w:rPr>
      <w:rFonts w:cs="Times New Roman"/>
    </w:rPr>
  </w:style>
  <w:style w:type="character" w:customStyle="1" w:styleId="ListLabel226">
    <w:name w:val="ListLabel 226"/>
    <w:uiPriority w:val="99"/>
    <w:qFormat/>
    <w:rPr>
      <w:rFonts w:cs="Times New Roman"/>
    </w:rPr>
  </w:style>
  <w:style w:type="character" w:customStyle="1" w:styleId="ListLabel227">
    <w:name w:val="ListLabel 227"/>
    <w:uiPriority w:val="99"/>
    <w:qFormat/>
    <w:rPr>
      <w:rFonts w:cs="Times New Roman"/>
    </w:rPr>
  </w:style>
  <w:style w:type="character" w:customStyle="1" w:styleId="ListLabel228">
    <w:name w:val="ListLabel 228"/>
    <w:uiPriority w:val="99"/>
    <w:qFormat/>
    <w:rPr>
      <w:rFonts w:cs="Times New Roman"/>
    </w:rPr>
  </w:style>
  <w:style w:type="character" w:customStyle="1" w:styleId="ListLabel229">
    <w:name w:val="ListLabel 229"/>
    <w:uiPriority w:val="99"/>
    <w:qFormat/>
    <w:rPr>
      <w:rFonts w:cs="Times New Roman"/>
    </w:rPr>
  </w:style>
  <w:style w:type="character" w:customStyle="1" w:styleId="ListLabel230">
    <w:name w:val="ListLabel 230"/>
    <w:uiPriority w:val="99"/>
    <w:qFormat/>
    <w:rPr>
      <w:rFonts w:cs="Times New Roman"/>
    </w:rPr>
  </w:style>
  <w:style w:type="character" w:customStyle="1" w:styleId="ListLabel231">
    <w:name w:val="ListLabel 231"/>
    <w:uiPriority w:val="99"/>
    <w:qFormat/>
    <w:rPr>
      <w:rFonts w:cs="Times New Roman"/>
    </w:rPr>
  </w:style>
  <w:style w:type="character" w:customStyle="1" w:styleId="ListLabel232">
    <w:name w:val="ListLabel 232"/>
    <w:uiPriority w:val="99"/>
    <w:qFormat/>
    <w:rPr>
      <w:rFonts w:cs="Times New Roman"/>
    </w:rPr>
  </w:style>
  <w:style w:type="character" w:customStyle="1" w:styleId="ListLabel233">
    <w:name w:val="ListLabel 233"/>
    <w:uiPriority w:val="99"/>
    <w:qFormat/>
    <w:rPr>
      <w:rFonts w:cs="Times New Roman"/>
    </w:rPr>
  </w:style>
  <w:style w:type="character" w:customStyle="1" w:styleId="ListLabel234">
    <w:name w:val="ListLabel 234"/>
    <w:uiPriority w:val="99"/>
    <w:qFormat/>
    <w:rPr>
      <w:rFonts w:cs="Times New Roman"/>
    </w:rPr>
  </w:style>
  <w:style w:type="character" w:customStyle="1" w:styleId="ListLabel235">
    <w:name w:val="ListLabel 235"/>
    <w:uiPriority w:val="99"/>
    <w:qFormat/>
    <w:rPr>
      <w:rFonts w:cs="Times New Roman"/>
    </w:rPr>
  </w:style>
  <w:style w:type="character" w:customStyle="1" w:styleId="ListLabel236">
    <w:name w:val="ListLabel 236"/>
    <w:uiPriority w:val="99"/>
    <w:qFormat/>
    <w:rPr>
      <w:rFonts w:cs="Times New Roman"/>
    </w:rPr>
  </w:style>
  <w:style w:type="character" w:customStyle="1" w:styleId="ListLabel237">
    <w:name w:val="ListLabel 237"/>
    <w:uiPriority w:val="99"/>
    <w:qFormat/>
    <w:rPr>
      <w:rFonts w:cs="Times New Roman"/>
    </w:rPr>
  </w:style>
  <w:style w:type="character" w:customStyle="1" w:styleId="ListLabel238">
    <w:name w:val="ListLabel 238"/>
    <w:uiPriority w:val="99"/>
    <w:qFormat/>
    <w:rPr>
      <w:rFonts w:cs="Times New Roman"/>
    </w:rPr>
  </w:style>
  <w:style w:type="character" w:customStyle="1" w:styleId="ListLabel239">
    <w:name w:val="ListLabel 239"/>
    <w:uiPriority w:val="99"/>
    <w:qFormat/>
    <w:rPr>
      <w:rFonts w:cs="Times New Roman"/>
    </w:rPr>
  </w:style>
  <w:style w:type="character" w:customStyle="1" w:styleId="ListLabel240">
    <w:name w:val="ListLabel 240"/>
    <w:uiPriority w:val="99"/>
    <w:qFormat/>
    <w:rPr>
      <w:rFonts w:cs="Times New Roman"/>
    </w:rPr>
  </w:style>
  <w:style w:type="character" w:customStyle="1" w:styleId="ListLabel241">
    <w:name w:val="ListLabel 241"/>
    <w:uiPriority w:val="99"/>
    <w:qFormat/>
    <w:rPr>
      <w:rFonts w:cs="Times New Roman"/>
    </w:rPr>
  </w:style>
  <w:style w:type="character" w:customStyle="1" w:styleId="ListLabel242">
    <w:name w:val="ListLabel 242"/>
    <w:uiPriority w:val="99"/>
    <w:qFormat/>
    <w:rPr>
      <w:rFonts w:cs="Times New Roman"/>
    </w:rPr>
  </w:style>
  <w:style w:type="character" w:customStyle="1" w:styleId="ListLabel243">
    <w:name w:val="ListLabel 243"/>
    <w:uiPriority w:val="99"/>
    <w:qFormat/>
    <w:rPr>
      <w:rFonts w:cs="Times New Roman"/>
    </w:rPr>
  </w:style>
  <w:style w:type="character" w:customStyle="1" w:styleId="ListLabel244">
    <w:name w:val="ListLabel 244"/>
    <w:uiPriority w:val="99"/>
    <w:qFormat/>
    <w:rPr>
      <w:rFonts w:cs="Times New Roman"/>
    </w:rPr>
  </w:style>
  <w:style w:type="character" w:customStyle="1" w:styleId="ListLabel245">
    <w:name w:val="ListLabel 245"/>
    <w:uiPriority w:val="99"/>
    <w:qFormat/>
    <w:rPr>
      <w:rFonts w:cs="Times New Roman"/>
    </w:rPr>
  </w:style>
  <w:style w:type="character" w:customStyle="1" w:styleId="ListLabel246">
    <w:name w:val="ListLabel 246"/>
    <w:uiPriority w:val="99"/>
    <w:qFormat/>
    <w:rPr>
      <w:rFonts w:cs="Times New Roman"/>
    </w:rPr>
  </w:style>
  <w:style w:type="character" w:customStyle="1" w:styleId="ListLabel247">
    <w:name w:val="ListLabel 247"/>
    <w:uiPriority w:val="99"/>
    <w:qFormat/>
    <w:rPr>
      <w:rFonts w:cs="Times New Roman"/>
    </w:rPr>
  </w:style>
  <w:style w:type="character" w:customStyle="1" w:styleId="ListLabel248">
    <w:name w:val="ListLabel 248"/>
    <w:uiPriority w:val="99"/>
    <w:qFormat/>
    <w:rPr>
      <w:rFonts w:cs="Times New Roman"/>
    </w:rPr>
  </w:style>
  <w:style w:type="character" w:customStyle="1" w:styleId="ListLabel249">
    <w:name w:val="ListLabel 249"/>
    <w:uiPriority w:val="99"/>
    <w:qFormat/>
    <w:rPr>
      <w:rFonts w:cs="Times New Roman"/>
    </w:rPr>
  </w:style>
  <w:style w:type="character" w:customStyle="1" w:styleId="ListLabel250">
    <w:name w:val="ListLabel 250"/>
    <w:uiPriority w:val="99"/>
    <w:qFormat/>
    <w:rPr>
      <w:rFonts w:cs="Times New Roman"/>
    </w:rPr>
  </w:style>
  <w:style w:type="character" w:customStyle="1" w:styleId="ListLabel251">
    <w:name w:val="ListLabel 251"/>
    <w:uiPriority w:val="99"/>
    <w:qFormat/>
    <w:rPr>
      <w:rFonts w:cs="Times New Roman"/>
    </w:rPr>
  </w:style>
  <w:style w:type="character" w:customStyle="1" w:styleId="ListLabel252">
    <w:name w:val="ListLabel 252"/>
    <w:uiPriority w:val="99"/>
    <w:qFormat/>
    <w:rPr>
      <w:rFonts w:cs="Times New Roman"/>
    </w:rPr>
  </w:style>
  <w:style w:type="character" w:customStyle="1" w:styleId="ListLabel253">
    <w:name w:val="ListLabel 253"/>
    <w:uiPriority w:val="99"/>
    <w:qFormat/>
    <w:rPr>
      <w:rFonts w:cs="Times New Roman"/>
    </w:rPr>
  </w:style>
  <w:style w:type="character" w:customStyle="1" w:styleId="ListLabel254">
    <w:name w:val="ListLabel 254"/>
    <w:uiPriority w:val="99"/>
    <w:qFormat/>
    <w:rPr>
      <w:rFonts w:cs="Times New Roman"/>
    </w:rPr>
  </w:style>
  <w:style w:type="character" w:customStyle="1" w:styleId="ListLabel255">
    <w:name w:val="ListLabel 255"/>
    <w:uiPriority w:val="99"/>
    <w:qFormat/>
    <w:rPr>
      <w:rFonts w:cs="Times New Roman"/>
    </w:rPr>
  </w:style>
  <w:style w:type="character" w:customStyle="1" w:styleId="ListLabel256">
    <w:name w:val="ListLabel 256"/>
    <w:uiPriority w:val="99"/>
    <w:qFormat/>
    <w:rPr>
      <w:rFonts w:cs="Times New Roman"/>
    </w:rPr>
  </w:style>
  <w:style w:type="character" w:customStyle="1" w:styleId="ListLabel257">
    <w:name w:val="ListLabel 257"/>
    <w:uiPriority w:val="99"/>
    <w:qFormat/>
    <w:rPr>
      <w:rFonts w:cs="Times New Roman"/>
    </w:rPr>
  </w:style>
  <w:style w:type="character" w:customStyle="1" w:styleId="ListLabel258">
    <w:name w:val="ListLabel 258"/>
    <w:uiPriority w:val="99"/>
    <w:qFormat/>
    <w:rPr>
      <w:rFonts w:cs="Times New Roman"/>
    </w:rPr>
  </w:style>
  <w:style w:type="character" w:customStyle="1" w:styleId="ListLabel259">
    <w:name w:val="ListLabel 259"/>
    <w:uiPriority w:val="99"/>
    <w:qFormat/>
    <w:rPr>
      <w:rFonts w:cs="Times New Roman"/>
    </w:rPr>
  </w:style>
  <w:style w:type="character" w:customStyle="1" w:styleId="ListLabel260">
    <w:name w:val="ListLabel 260"/>
    <w:uiPriority w:val="99"/>
    <w:qFormat/>
    <w:rPr>
      <w:rFonts w:cs="Times New Roman"/>
    </w:rPr>
  </w:style>
  <w:style w:type="character" w:customStyle="1" w:styleId="ListLabel261">
    <w:name w:val="ListLabel 261"/>
    <w:uiPriority w:val="99"/>
    <w:qFormat/>
    <w:rPr>
      <w:rFonts w:cs="Times New Roman"/>
    </w:rPr>
  </w:style>
  <w:style w:type="character" w:customStyle="1" w:styleId="ListLabel262">
    <w:name w:val="ListLabel 262"/>
    <w:uiPriority w:val="99"/>
    <w:qFormat/>
    <w:rPr>
      <w:rFonts w:cs="Times New Roman"/>
    </w:rPr>
  </w:style>
  <w:style w:type="character" w:customStyle="1" w:styleId="ListLabel263">
    <w:name w:val="ListLabel 263"/>
    <w:uiPriority w:val="99"/>
    <w:qFormat/>
    <w:rPr>
      <w:rFonts w:cs="Times New Roman"/>
    </w:rPr>
  </w:style>
  <w:style w:type="character" w:customStyle="1" w:styleId="ListLabel264">
    <w:name w:val="ListLabel 264"/>
    <w:uiPriority w:val="99"/>
    <w:qFormat/>
    <w:rPr>
      <w:rFonts w:cs="Times New Roman"/>
    </w:rPr>
  </w:style>
  <w:style w:type="character" w:customStyle="1" w:styleId="ListLabel265">
    <w:name w:val="ListLabel 265"/>
    <w:uiPriority w:val="99"/>
    <w:qFormat/>
    <w:rPr>
      <w:rFonts w:cs="Times New Roman"/>
    </w:rPr>
  </w:style>
  <w:style w:type="character" w:customStyle="1" w:styleId="ListLabel266">
    <w:name w:val="ListLabel 266"/>
    <w:uiPriority w:val="99"/>
    <w:qFormat/>
    <w:rPr>
      <w:rFonts w:cs="Times New Roman"/>
    </w:rPr>
  </w:style>
  <w:style w:type="character" w:customStyle="1" w:styleId="ListLabel267">
    <w:name w:val="ListLabel 267"/>
    <w:uiPriority w:val="99"/>
    <w:qFormat/>
    <w:rPr>
      <w:rFonts w:cs="Times New Roman"/>
    </w:rPr>
  </w:style>
  <w:style w:type="character" w:customStyle="1" w:styleId="ListLabel268">
    <w:name w:val="ListLabel 268"/>
    <w:uiPriority w:val="99"/>
    <w:qFormat/>
    <w:rPr>
      <w:rFonts w:cs="Times New Roman"/>
    </w:rPr>
  </w:style>
  <w:style w:type="character" w:customStyle="1" w:styleId="ListLabel269">
    <w:name w:val="ListLabel 269"/>
    <w:uiPriority w:val="99"/>
    <w:qFormat/>
    <w:rPr>
      <w:rFonts w:cs="Times New Roman"/>
    </w:rPr>
  </w:style>
  <w:style w:type="character" w:customStyle="1" w:styleId="ListLabel270">
    <w:name w:val="ListLabel 270"/>
    <w:uiPriority w:val="99"/>
    <w:qFormat/>
    <w:rPr>
      <w:rFonts w:cs="Times New Roman"/>
    </w:rPr>
  </w:style>
  <w:style w:type="character" w:customStyle="1" w:styleId="ListLabel271">
    <w:name w:val="ListLabel 271"/>
    <w:uiPriority w:val="99"/>
    <w:qFormat/>
    <w:rPr>
      <w:rFonts w:cs="Times New Roman"/>
    </w:rPr>
  </w:style>
  <w:style w:type="character" w:customStyle="1" w:styleId="ListLabel272">
    <w:name w:val="ListLabel 272"/>
    <w:uiPriority w:val="99"/>
    <w:qFormat/>
    <w:rPr>
      <w:rFonts w:cs="Times New Roman"/>
    </w:rPr>
  </w:style>
  <w:style w:type="character" w:customStyle="1" w:styleId="ListLabel273">
    <w:name w:val="ListLabel 273"/>
    <w:uiPriority w:val="99"/>
    <w:qFormat/>
    <w:rPr>
      <w:rFonts w:cs="Times New Roman"/>
    </w:rPr>
  </w:style>
  <w:style w:type="character" w:customStyle="1" w:styleId="ListLabel274">
    <w:name w:val="ListLabel 274"/>
    <w:uiPriority w:val="99"/>
    <w:qFormat/>
    <w:rPr>
      <w:rFonts w:cs="Times New Roman"/>
    </w:rPr>
  </w:style>
  <w:style w:type="character" w:customStyle="1" w:styleId="ListLabel275">
    <w:name w:val="ListLabel 275"/>
    <w:uiPriority w:val="99"/>
    <w:qFormat/>
    <w:rPr>
      <w:rFonts w:cs="Times New Roman"/>
    </w:rPr>
  </w:style>
  <w:style w:type="character" w:customStyle="1" w:styleId="ListLabel276">
    <w:name w:val="ListLabel 276"/>
    <w:uiPriority w:val="99"/>
    <w:qFormat/>
    <w:rPr>
      <w:rFonts w:cs="Times New Roman"/>
    </w:rPr>
  </w:style>
  <w:style w:type="character" w:customStyle="1" w:styleId="ListLabel277">
    <w:name w:val="ListLabel 277"/>
    <w:uiPriority w:val="99"/>
    <w:qFormat/>
    <w:rPr>
      <w:rFonts w:cs="Times New Roman"/>
    </w:rPr>
  </w:style>
  <w:style w:type="character" w:customStyle="1" w:styleId="ListLabel278">
    <w:name w:val="ListLabel 278"/>
    <w:uiPriority w:val="99"/>
    <w:qFormat/>
    <w:rPr>
      <w:rFonts w:cs="Times New Roman"/>
    </w:rPr>
  </w:style>
  <w:style w:type="character" w:customStyle="1" w:styleId="ListLabel279">
    <w:name w:val="ListLabel 279"/>
    <w:uiPriority w:val="99"/>
    <w:qFormat/>
    <w:rPr>
      <w:rFonts w:cs="Times New Roman"/>
    </w:rPr>
  </w:style>
  <w:style w:type="character" w:customStyle="1" w:styleId="ListLabel280">
    <w:name w:val="ListLabel 280"/>
    <w:uiPriority w:val="99"/>
    <w:qFormat/>
    <w:rPr>
      <w:rFonts w:cs="Times New Roman"/>
    </w:rPr>
  </w:style>
  <w:style w:type="character" w:customStyle="1" w:styleId="ListLabel281">
    <w:name w:val="ListLabel 281"/>
    <w:uiPriority w:val="99"/>
    <w:qFormat/>
    <w:rPr>
      <w:rFonts w:cs="Times New Roman"/>
    </w:rPr>
  </w:style>
  <w:style w:type="character" w:customStyle="1" w:styleId="ListLabel282">
    <w:name w:val="ListLabel 282"/>
    <w:uiPriority w:val="99"/>
    <w:qFormat/>
    <w:rPr>
      <w:rFonts w:cs="Times New Roman"/>
    </w:rPr>
  </w:style>
  <w:style w:type="character" w:customStyle="1" w:styleId="ListLabel283">
    <w:name w:val="ListLabel 283"/>
    <w:uiPriority w:val="99"/>
    <w:qFormat/>
    <w:rPr>
      <w:rFonts w:cs="Times New Roman"/>
    </w:rPr>
  </w:style>
  <w:style w:type="character" w:customStyle="1" w:styleId="ListLabel284">
    <w:name w:val="ListLabel 284"/>
    <w:uiPriority w:val="99"/>
    <w:qFormat/>
    <w:rPr>
      <w:rFonts w:cs="Times New Roman"/>
    </w:rPr>
  </w:style>
  <w:style w:type="character" w:customStyle="1" w:styleId="ListLabel285">
    <w:name w:val="ListLabel 285"/>
    <w:uiPriority w:val="99"/>
    <w:qFormat/>
    <w:rPr>
      <w:rFonts w:cs="Times New Roman"/>
    </w:rPr>
  </w:style>
  <w:style w:type="character" w:customStyle="1" w:styleId="ListLabel286">
    <w:name w:val="ListLabel 286"/>
    <w:uiPriority w:val="99"/>
    <w:qFormat/>
    <w:rPr>
      <w:rFonts w:cs="Times New Roman"/>
    </w:rPr>
  </w:style>
  <w:style w:type="character" w:customStyle="1" w:styleId="ListLabel287">
    <w:name w:val="ListLabel 287"/>
    <w:uiPriority w:val="99"/>
    <w:qFormat/>
    <w:rPr>
      <w:rFonts w:cs="Times New Roman"/>
    </w:rPr>
  </w:style>
  <w:style w:type="character" w:customStyle="1" w:styleId="ListLabel288">
    <w:name w:val="ListLabel 288"/>
    <w:uiPriority w:val="99"/>
    <w:qFormat/>
    <w:rPr>
      <w:rFonts w:cs="Times New Roman"/>
    </w:rPr>
  </w:style>
  <w:style w:type="character" w:customStyle="1" w:styleId="ListLabel289">
    <w:name w:val="ListLabel 289"/>
    <w:uiPriority w:val="99"/>
    <w:qFormat/>
    <w:rPr>
      <w:rFonts w:cs="Times New Roman"/>
    </w:rPr>
  </w:style>
  <w:style w:type="character" w:customStyle="1" w:styleId="ListLabel290">
    <w:name w:val="ListLabel 290"/>
    <w:uiPriority w:val="99"/>
    <w:qFormat/>
    <w:rPr>
      <w:rFonts w:cs="Times New Roman"/>
    </w:rPr>
  </w:style>
  <w:style w:type="character" w:customStyle="1" w:styleId="ListLabel291">
    <w:name w:val="ListLabel 291"/>
    <w:uiPriority w:val="99"/>
    <w:qFormat/>
    <w:rPr>
      <w:rFonts w:cs="Times New Roman"/>
    </w:rPr>
  </w:style>
  <w:style w:type="character" w:customStyle="1" w:styleId="ListLabel292">
    <w:name w:val="ListLabel 292"/>
    <w:uiPriority w:val="99"/>
    <w:qFormat/>
    <w:rPr>
      <w:rFonts w:cs="Times New Roman"/>
    </w:rPr>
  </w:style>
  <w:style w:type="character" w:customStyle="1" w:styleId="ListLabel293">
    <w:name w:val="ListLabel 293"/>
    <w:uiPriority w:val="99"/>
    <w:qFormat/>
    <w:rPr>
      <w:rFonts w:cs="Times New Roman"/>
    </w:rPr>
  </w:style>
  <w:style w:type="character" w:customStyle="1" w:styleId="ListLabel294">
    <w:name w:val="ListLabel 294"/>
    <w:uiPriority w:val="99"/>
    <w:qFormat/>
    <w:rPr>
      <w:rFonts w:cs="Times New Roman"/>
    </w:rPr>
  </w:style>
  <w:style w:type="character" w:customStyle="1" w:styleId="ListLabel295">
    <w:name w:val="ListLabel 295"/>
    <w:uiPriority w:val="99"/>
    <w:qFormat/>
    <w:rPr>
      <w:rFonts w:cs="Times New Roman"/>
    </w:rPr>
  </w:style>
  <w:style w:type="character" w:customStyle="1" w:styleId="ListLabel296">
    <w:name w:val="ListLabel 296"/>
    <w:uiPriority w:val="99"/>
    <w:qFormat/>
    <w:rPr>
      <w:rFonts w:cs="Times New Roman"/>
    </w:rPr>
  </w:style>
  <w:style w:type="character" w:customStyle="1" w:styleId="ListLabel297">
    <w:name w:val="ListLabel 297"/>
    <w:uiPriority w:val="99"/>
    <w:qFormat/>
    <w:rPr>
      <w:rFonts w:cs="Times New Roman"/>
    </w:rPr>
  </w:style>
  <w:style w:type="character" w:customStyle="1" w:styleId="ListLabel298">
    <w:name w:val="ListLabel 298"/>
    <w:uiPriority w:val="99"/>
    <w:qFormat/>
    <w:rPr>
      <w:rFonts w:cs="Times New Roman"/>
    </w:rPr>
  </w:style>
  <w:style w:type="character" w:customStyle="1" w:styleId="ListLabel299">
    <w:name w:val="ListLabel 299"/>
    <w:uiPriority w:val="99"/>
    <w:qFormat/>
    <w:rPr>
      <w:rFonts w:cs="Times New Roman"/>
    </w:rPr>
  </w:style>
  <w:style w:type="character" w:customStyle="1" w:styleId="ListLabel300">
    <w:name w:val="ListLabel 300"/>
    <w:uiPriority w:val="99"/>
    <w:qFormat/>
    <w:rPr>
      <w:rFonts w:cs="Times New Roman"/>
    </w:rPr>
  </w:style>
  <w:style w:type="character" w:customStyle="1" w:styleId="ListLabel301">
    <w:name w:val="ListLabel 301"/>
    <w:uiPriority w:val="99"/>
    <w:qFormat/>
    <w:rPr>
      <w:rFonts w:cs="Times New Roman"/>
    </w:rPr>
  </w:style>
  <w:style w:type="character" w:customStyle="1" w:styleId="ListLabel302">
    <w:name w:val="ListLabel 302"/>
    <w:uiPriority w:val="99"/>
    <w:qFormat/>
    <w:rPr>
      <w:rFonts w:cs="Times New Roman"/>
    </w:rPr>
  </w:style>
  <w:style w:type="character" w:customStyle="1" w:styleId="ListLabel303">
    <w:name w:val="ListLabel 303"/>
    <w:uiPriority w:val="99"/>
    <w:qFormat/>
    <w:rPr>
      <w:rFonts w:cs="Times New Roman"/>
    </w:rPr>
  </w:style>
  <w:style w:type="character" w:customStyle="1" w:styleId="ListLabel304">
    <w:name w:val="ListLabel 304"/>
    <w:uiPriority w:val="99"/>
    <w:qFormat/>
    <w:rPr>
      <w:rFonts w:cs="Times New Roman"/>
    </w:rPr>
  </w:style>
  <w:style w:type="character" w:customStyle="1" w:styleId="ListLabel305">
    <w:name w:val="ListLabel 305"/>
    <w:uiPriority w:val="99"/>
    <w:qFormat/>
    <w:rPr>
      <w:rFonts w:cs="Times New Roman"/>
    </w:rPr>
  </w:style>
  <w:style w:type="character" w:customStyle="1" w:styleId="ListLabel306">
    <w:name w:val="ListLabel 306"/>
    <w:uiPriority w:val="99"/>
    <w:qFormat/>
    <w:rPr>
      <w:rFonts w:cs="Times New Roman"/>
    </w:rPr>
  </w:style>
  <w:style w:type="character" w:customStyle="1" w:styleId="ListLabel307">
    <w:name w:val="ListLabel 307"/>
    <w:uiPriority w:val="99"/>
    <w:qFormat/>
    <w:rPr>
      <w:rFonts w:cs="Times New Roman"/>
    </w:rPr>
  </w:style>
  <w:style w:type="character" w:customStyle="1" w:styleId="ListLabel308">
    <w:name w:val="ListLabel 308"/>
    <w:uiPriority w:val="99"/>
    <w:qFormat/>
    <w:rPr>
      <w:rFonts w:cs="Times New Roman"/>
    </w:rPr>
  </w:style>
  <w:style w:type="character" w:customStyle="1" w:styleId="ListLabel309">
    <w:name w:val="ListLabel 309"/>
    <w:uiPriority w:val="99"/>
    <w:qFormat/>
    <w:rPr>
      <w:rFonts w:cs="Times New Roman"/>
    </w:rPr>
  </w:style>
  <w:style w:type="character" w:customStyle="1" w:styleId="ListLabel310">
    <w:name w:val="ListLabel 310"/>
    <w:uiPriority w:val="99"/>
    <w:qFormat/>
    <w:rPr>
      <w:rFonts w:cs="Times New Roman"/>
    </w:rPr>
  </w:style>
  <w:style w:type="character" w:customStyle="1" w:styleId="ListLabel311">
    <w:name w:val="ListLabel 311"/>
    <w:uiPriority w:val="99"/>
    <w:qFormat/>
    <w:rPr>
      <w:rFonts w:cs="Times New Roman"/>
    </w:rPr>
  </w:style>
  <w:style w:type="character" w:customStyle="1" w:styleId="ListLabel312">
    <w:name w:val="ListLabel 312"/>
    <w:uiPriority w:val="99"/>
    <w:qFormat/>
    <w:rPr>
      <w:rFonts w:cs="Times New Roman"/>
    </w:rPr>
  </w:style>
  <w:style w:type="character" w:customStyle="1" w:styleId="ListLabel313">
    <w:name w:val="ListLabel 313"/>
    <w:uiPriority w:val="99"/>
    <w:qFormat/>
    <w:rPr>
      <w:rFonts w:cs="Times New Roman"/>
    </w:rPr>
  </w:style>
  <w:style w:type="character" w:customStyle="1" w:styleId="ListLabel314">
    <w:name w:val="ListLabel 314"/>
    <w:uiPriority w:val="99"/>
    <w:qFormat/>
    <w:rPr>
      <w:rFonts w:cs="Times New Roman"/>
    </w:rPr>
  </w:style>
  <w:style w:type="character" w:customStyle="1" w:styleId="ListLabel315">
    <w:name w:val="ListLabel 315"/>
    <w:uiPriority w:val="99"/>
    <w:qFormat/>
    <w:rPr>
      <w:rFonts w:cs="Times New Roman"/>
    </w:rPr>
  </w:style>
  <w:style w:type="character" w:customStyle="1" w:styleId="ListLabel316">
    <w:name w:val="ListLabel 316"/>
    <w:uiPriority w:val="99"/>
    <w:qFormat/>
    <w:rPr>
      <w:rFonts w:cs="Times New Roman"/>
    </w:rPr>
  </w:style>
  <w:style w:type="character" w:customStyle="1" w:styleId="ListLabel317">
    <w:name w:val="ListLabel 317"/>
    <w:uiPriority w:val="99"/>
    <w:qFormat/>
    <w:rPr>
      <w:rFonts w:cs="Times New Roman"/>
    </w:rPr>
  </w:style>
  <w:style w:type="character" w:customStyle="1" w:styleId="ListLabel318">
    <w:name w:val="ListLabel 318"/>
    <w:uiPriority w:val="99"/>
    <w:qFormat/>
    <w:rPr>
      <w:rFonts w:cs="Times New Roman"/>
    </w:rPr>
  </w:style>
  <w:style w:type="character" w:customStyle="1" w:styleId="ListLabel319">
    <w:name w:val="ListLabel 319"/>
    <w:uiPriority w:val="99"/>
    <w:qFormat/>
    <w:rPr>
      <w:rFonts w:cs="Times New Roman"/>
    </w:rPr>
  </w:style>
  <w:style w:type="character" w:customStyle="1" w:styleId="ListLabel320">
    <w:name w:val="ListLabel 320"/>
    <w:uiPriority w:val="99"/>
    <w:qFormat/>
    <w:rPr>
      <w:rFonts w:cs="Times New Roman"/>
    </w:rPr>
  </w:style>
  <w:style w:type="character" w:customStyle="1" w:styleId="ListLabel321">
    <w:name w:val="ListLabel 321"/>
    <w:uiPriority w:val="99"/>
    <w:qFormat/>
    <w:rPr>
      <w:rFonts w:cs="Times New Roman"/>
    </w:rPr>
  </w:style>
  <w:style w:type="character" w:customStyle="1" w:styleId="ListLabel322">
    <w:name w:val="ListLabel 322"/>
    <w:uiPriority w:val="99"/>
    <w:qFormat/>
    <w:rPr>
      <w:rFonts w:cs="Times New Roman"/>
    </w:rPr>
  </w:style>
  <w:style w:type="character" w:customStyle="1" w:styleId="ListLabel323">
    <w:name w:val="ListLabel 323"/>
    <w:uiPriority w:val="99"/>
    <w:qFormat/>
    <w:rPr>
      <w:rFonts w:cs="Times New Roman"/>
    </w:rPr>
  </w:style>
  <w:style w:type="character" w:customStyle="1" w:styleId="ListLabel324">
    <w:name w:val="ListLabel 324"/>
    <w:uiPriority w:val="99"/>
    <w:qFormat/>
    <w:rPr>
      <w:rFonts w:cs="Times New Roman"/>
      <w:b w:val="0"/>
      <w:bCs w:val="0"/>
      <w:color w:val="auto"/>
      <w:sz w:val="22"/>
    </w:rPr>
  </w:style>
  <w:style w:type="character" w:customStyle="1" w:styleId="ListLabel325">
    <w:name w:val="ListLabel 325"/>
    <w:uiPriority w:val="99"/>
    <w:qFormat/>
    <w:rPr>
      <w:rFonts w:cs="Times New Roman"/>
    </w:rPr>
  </w:style>
  <w:style w:type="character" w:customStyle="1" w:styleId="ListLabel326">
    <w:name w:val="ListLabel 326"/>
    <w:uiPriority w:val="99"/>
    <w:qFormat/>
    <w:rPr>
      <w:rFonts w:cs="Times New Roman"/>
    </w:rPr>
  </w:style>
  <w:style w:type="character" w:customStyle="1" w:styleId="ListLabel327">
    <w:name w:val="ListLabel 327"/>
    <w:uiPriority w:val="99"/>
    <w:qFormat/>
    <w:rPr>
      <w:rFonts w:cs="Times New Roman"/>
    </w:rPr>
  </w:style>
  <w:style w:type="character" w:customStyle="1" w:styleId="ListLabel328">
    <w:name w:val="ListLabel 328"/>
    <w:uiPriority w:val="99"/>
    <w:qFormat/>
    <w:rPr>
      <w:rFonts w:cs="Times New Roman"/>
    </w:rPr>
  </w:style>
  <w:style w:type="character" w:customStyle="1" w:styleId="ListLabel329">
    <w:name w:val="ListLabel 329"/>
    <w:uiPriority w:val="99"/>
    <w:qFormat/>
    <w:rPr>
      <w:rFonts w:cs="Times New Roman"/>
    </w:rPr>
  </w:style>
  <w:style w:type="character" w:customStyle="1" w:styleId="ListLabel330">
    <w:name w:val="ListLabel 330"/>
    <w:uiPriority w:val="99"/>
    <w:qFormat/>
    <w:rPr>
      <w:rFonts w:cs="Times New Roman"/>
    </w:rPr>
  </w:style>
  <w:style w:type="character" w:customStyle="1" w:styleId="ListLabel331">
    <w:name w:val="ListLabel 331"/>
    <w:uiPriority w:val="99"/>
    <w:qFormat/>
    <w:rPr>
      <w:rFonts w:cs="Times New Roman"/>
    </w:rPr>
  </w:style>
  <w:style w:type="character" w:customStyle="1" w:styleId="ListLabel332">
    <w:name w:val="ListLabel 332"/>
    <w:uiPriority w:val="99"/>
    <w:qFormat/>
    <w:rPr>
      <w:rFonts w:cs="Times New Roman"/>
    </w:rPr>
  </w:style>
  <w:style w:type="character" w:customStyle="1" w:styleId="ListLabel333">
    <w:name w:val="ListLabel 333"/>
    <w:uiPriority w:val="99"/>
    <w:qFormat/>
    <w:rPr>
      <w:rFonts w:cs="Times New Roman"/>
      <w:b w:val="0"/>
      <w:bCs w:val="0"/>
      <w:color w:val="auto"/>
      <w:sz w:val="22"/>
    </w:rPr>
  </w:style>
  <w:style w:type="character" w:customStyle="1" w:styleId="ListLabel334">
    <w:name w:val="ListLabel 334"/>
    <w:uiPriority w:val="99"/>
    <w:qFormat/>
    <w:rPr>
      <w:rFonts w:cs="Times New Roman"/>
    </w:rPr>
  </w:style>
  <w:style w:type="character" w:customStyle="1" w:styleId="ListLabel335">
    <w:name w:val="ListLabel 335"/>
    <w:uiPriority w:val="99"/>
    <w:qFormat/>
    <w:rPr>
      <w:rFonts w:cs="Times New Roman"/>
    </w:rPr>
  </w:style>
  <w:style w:type="character" w:customStyle="1" w:styleId="ListLabel336">
    <w:name w:val="ListLabel 336"/>
    <w:uiPriority w:val="99"/>
    <w:qFormat/>
    <w:rPr>
      <w:rFonts w:cs="Times New Roman"/>
    </w:rPr>
  </w:style>
  <w:style w:type="character" w:customStyle="1" w:styleId="ListLabel337">
    <w:name w:val="ListLabel 337"/>
    <w:uiPriority w:val="99"/>
    <w:qFormat/>
    <w:rPr>
      <w:rFonts w:cs="Times New Roman"/>
    </w:rPr>
  </w:style>
  <w:style w:type="character" w:customStyle="1" w:styleId="ListLabel338">
    <w:name w:val="ListLabel 338"/>
    <w:uiPriority w:val="99"/>
    <w:qFormat/>
    <w:rPr>
      <w:rFonts w:cs="Times New Roman"/>
    </w:rPr>
  </w:style>
  <w:style w:type="character" w:customStyle="1" w:styleId="ListLabel339">
    <w:name w:val="ListLabel 339"/>
    <w:uiPriority w:val="99"/>
    <w:qFormat/>
    <w:rPr>
      <w:rFonts w:cs="Times New Roman"/>
    </w:rPr>
  </w:style>
  <w:style w:type="character" w:customStyle="1" w:styleId="ListLabel340">
    <w:name w:val="ListLabel 340"/>
    <w:uiPriority w:val="99"/>
    <w:qFormat/>
    <w:rPr>
      <w:rFonts w:cs="Times New Roman"/>
    </w:rPr>
  </w:style>
  <w:style w:type="character" w:customStyle="1" w:styleId="ListLabel341">
    <w:name w:val="ListLabel 341"/>
    <w:uiPriority w:val="99"/>
    <w:qFormat/>
    <w:rPr>
      <w:rFonts w:cs="Times New Roman"/>
    </w:rPr>
  </w:style>
  <w:style w:type="character" w:customStyle="1" w:styleId="ListLabel342">
    <w:name w:val="ListLabel 342"/>
    <w:uiPriority w:val="99"/>
    <w:qFormat/>
    <w:rPr>
      <w:rFonts w:cs="Times New Roman"/>
      <w:b w:val="0"/>
      <w:sz w:val="22"/>
    </w:rPr>
  </w:style>
  <w:style w:type="character" w:customStyle="1" w:styleId="ListLabel343">
    <w:name w:val="ListLabel 343"/>
    <w:uiPriority w:val="99"/>
    <w:qFormat/>
    <w:rPr>
      <w:rFonts w:cs="Times New Roman"/>
    </w:rPr>
  </w:style>
  <w:style w:type="character" w:customStyle="1" w:styleId="ListLabel344">
    <w:name w:val="ListLabel 344"/>
    <w:uiPriority w:val="99"/>
    <w:qFormat/>
    <w:rPr>
      <w:rFonts w:cs="Times New Roman"/>
    </w:rPr>
  </w:style>
  <w:style w:type="character" w:customStyle="1" w:styleId="ListLabel345">
    <w:name w:val="ListLabel 345"/>
    <w:uiPriority w:val="99"/>
    <w:qFormat/>
    <w:rPr>
      <w:rFonts w:cs="Times New Roman"/>
    </w:rPr>
  </w:style>
  <w:style w:type="character" w:customStyle="1" w:styleId="ListLabel346">
    <w:name w:val="ListLabel 346"/>
    <w:uiPriority w:val="99"/>
    <w:qFormat/>
    <w:rPr>
      <w:rFonts w:cs="Times New Roman"/>
    </w:rPr>
  </w:style>
  <w:style w:type="character" w:customStyle="1" w:styleId="ListLabel347">
    <w:name w:val="ListLabel 347"/>
    <w:uiPriority w:val="99"/>
    <w:qFormat/>
    <w:rPr>
      <w:rFonts w:cs="Times New Roman"/>
    </w:rPr>
  </w:style>
  <w:style w:type="character" w:customStyle="1" w:styleId="ListLabel348">
    <w:name w:val="ListLabel 348"/>
    <w:uiPriority w:val="99"/>
    <w:qFormat/>
    <w:rPr>
      <w:rFonts w:cs="Times New Roman"/>
    </w:rPr>
  </w:style>
  <w:style w:type="character" w:customStyle="1" w:styleId="ListLabel349">
    <w:name w:val="ListLabel 349"/>
    <w:uiPriority w:val="99"/>
    <w:qFormat/>
    <w:rPr>
      <w:rFonts w:cs="Times New Roman"/>
    </w:rPr>
  </w:style>
  <w:style w:type="character" w:customStyle="1" w:styleId="ListLabel350">
    <w:name w:val="ListLabel 350"/>
    <w:uiPriority w:val="99"/>
    <w:qFormat/>
    <w:rPr>
      <w:rFonts w:cs="Times New Roman"/>
    </w:rPr>
  </w:style>
  <w:style w:type="character" w:customStyle="1" w:styleId="ListLabel351">
    <w:name w:val="ListLabel 351"/>
    <w:uiPriority w:val="99"/>
    <w:qFormat/>
    <w:rPr>
      <w:rFonts w:cs="Times New Roman"/>
      <w:b w:val="0"/>
      <w:i w:val="0"/>
      <w:sz w:val="22"/>
      <w:szCs w:val="22"/>
    </w:rPr>
  </w:style>
  <w:style w:type="character" w:customStyle="1" w:styleId="ListLabel352">
    <w:name w:val="ListLabel 352"/>
    <w:uiPriority w:val="99"/>
    <w:qFormat/>
    <w:rPr>
      <w:rFonts w:cs="Times New Roman"/>
    </w:rPr>
  </w:style>
  <w:style w:type="character" w:customStyle="1" w:styleId="ListLabel353">
    <w:name w:val="ListLabel 353"/>
    <w:uiPriority w:val="99"/>
    <w:qFormat/>
    <w:rPr>
      <w:rFonts w:cs="Times New Roman"/>
    </w:rPr>
  </w:style>
  <w:style w:type="character" w:customStyle="1" w:styleId="ListLabel354">
    <w:name w:val="ListLabel 354"/>
    <w:uiPriority w:val="99"/>
    <w:qFormat/>
    <w:rPr>
      <w:rFonts w:cs="Times New Roman"/>
    </w:rPr>
  </w:style>
  <w:style w:type="character" w:customStyle="1" w:styleId="ListLabel355">
    <w:name w:val="ListLabel 355"/>
    <w:uiPriority w:val="99"/>
    <w:qFormat/>
    <w:rPr>
      <w:rFonts w:cs="Times New Roman"/>
    </w:rPr>
  </w:style>
  <w:style w:type="character" w:customStyle="1" w:styleId="ListLabel356">
    <w:name w:val="ListLabel 356"/>
    <w:uiPriority w:val="99"/>
    <w:qFormat/>
    <w:rPr>
      <w:rFonts w:cs="Times New Roman"/>
    </w:rPr>
  </w:style>
  <w:style w:type="character" w:customStyle="1" w:styleId="ListLabel357">
    <w:name w:val="ListLabel 357"/>
    <w:uiPriority w:val="99"/>
    <w:qFormat/>
    <w:rPr>
      <w:rFonts w:cs="Times New Roman"/>
    </w:rPr>
  </w:style>
  <w:style w:type="character" w:customStyle="1" w:styleId="ListLabel358">
    <w:name w:val="ListLabel 358"/>
    <w:uiPriority w:val="99"/>
    <w:qFormat/>
    <w:rPr>
      <w:rFonts w:cs="Times New Roman"/>
    </w:rPr>
  </w:style>
  <w:style w:type="character" w:customStyle="1" w:styleId="ListLabel359">
    <w:name w:val="ListLabel 359"/>
    <w:uiPriority w:val="99"/>
    <w:qFormat/>
    <w:rPr>
      <w:rFonts w:cs="Times New Roman"/>
    </w:rPr>
  </w:style>
  <w:style w:type="character" w:customStyle="1" w:styleId="ListLabel360">
    <w:name w:val="ListLabel 360"/>
    <w:uiPriority w:val="99"/>
    <w:qFormat/>
    <w:rPr>
      <w:rFonts w:cs="Times New Roman"/>
      <w:b w:val="0"/>
      <w:i w:val="0"/>
      <w:sz w:val="22"/>
      <w:szCs w:val="22"/>
    </w:rPr>
  </w:style>
  <w:style w:type="character" w:customStyle="1" w:styleId="ListLabel361">
    <w:name w:val="ListLabel 361"/>
    <w:uiPriority w:val="99"/>
    <w:qFormat/>
    <w:rPr>
      <w:rFonts w:cs="Times New Roman"/>
    </w:rPr>
  </w:style>
  <w:style w:type="character" w:customStyle="1" w:styleId="ListLabel362">
    <w:name w:val="ListLabel 362"/>
    <w:uiPriority w:val="99"/>
    <w:qFormat/>
    <w:rPr>
      <w:rFonts w:cs="Times New Roman"/>
    </w:rPr>
  </w:style>
  <w:style w:type="character" w:customStyle="1" w:styleId="ListLabel363">
    <w:name w:val="ListLabel 363"/>
    <w:uiPriority w:val="99"/>
    <w:qFormat/>
    <w:rPr>
      <w:rFonts w:cs="Times New Roman"/>
    </w:rPr>
  </w:style>
  <w:style w:type="character" w:customStyle="1" w:styleId="ListLabel364">
    <w:name w:val="ListLabel 364"/>
    <w:uiPriority w:val="99"/>
    <w:qFormat/>
    <w:rPr>
      <w:rFonts w:cs="Times New Roman"/>
    </w:rPr>
  </w:style>
  <w:style w:type="character" w:customStyle="1" w:styleId="ListLabel365">
    <w:name w:val="ListLabel 365"/>
    <w:uiPriority w:val="99"/>
    <w:qFormat/>
    <w:rPr>
      <w:rFonts w:cs="Times New Roman"/>
    </w:rPr>
  </w:style>
  <w:style w:type="character" w:customStyle="1" w:styleId="ListLabel366">
    <w:name w:val="ListLabel 366"/>
    <w:uiPriority w:val="99"/>
    <w:qFormat/>
    <w:rPr>
      <w:rFonts w:cs="Times New Roman"/>
    </w:rPr>
  </w:style>
  <w:style w:type="character" w:customStyle="1" w:styleId="ListLabel367">
    <w:name w:val="ListLabel 367"/>
    <w:uiPriority w:val="99"/>
    <w:qFormat/>
    <w:rPr>
      <w:rFonts w:cs="Times New Roman"/>
    </w:rPr>
  </w:style>
  <w:style w:type="character" w:customStyle="1" w:styleId="ListLabel368">
    <w:name w:val="ListLabel 368"/>
    <w:uiPriority w:val="99"/>
    <w:qFormat/>
    <w:rPr>
      <w:rFonts w:cs="Times New Roman"/>
    </w:rPr>
  </w:style>
  <w:style w:type="character" w:customStyle="1" w:styleId="ListLabel369">
    <w:name w:val="ListLabel 369"/>
    <w:uiPriority w:val="99"/>
    <w:qFormat/>
    <w:rPr>
      <w:rFonts w:cs="Arial"/>
      <w:b w:val="0"/>
      <w:sz w:val="22"/>
    </w:rPr>
  </w:style>
  <w:style w:type="character" w:customStyle="1" w:styleId="ListLabel370">
    <w:name w:val="ListLabel 370"/>
    <w:uiPriority w:val="99"/>
    <w:qFormat/>
    <w:rPr>
      <w:rFonts w:cs="Arial"/>
      <w:b w:val="0"/>
      <w:sz w:val="22"/>
    </w:rPr>
  </w:style>
  <w:style w:type="character" w:customStyle="1" w:styleId="ListLabel371">
    <w:name w:val="ListLabel 371"/>
    <w:uiPriority w:val="99"/>
    <w:qFormat/>
    <w:rPr>
      <w:rFonts w:cs="Times New Roman"/>
    </w:rPr>
  </w:style>
  <w:style w:type="character" w:customStyle="1" w:styleId="ListLabel372">
    <w:name w:val="ListLabel 372"/>
    <w:uiPriority w:val="99"/>
    <w:qFormat/>
    <w:rPr>
      <w:rFonts w:cs="Times New Roman"/>
    </w:rPr>
  </w:style>
  <w:style w:type="character" w:customStyle="1" w:styleId="ListLabel373">
    <w:name w:val="ListLabel 373"/>
    <w:uiPriority w:val="99"/>
    <w:qFormat/>
    <w:rPr>
      <w:rFonts w:cs="Times New Roman"/>
    </w:rPr>
  </w:style>
  <w:style w:type="character" w:customStyle="1" w:styleId="ListLabel374">
    <w:name w:val="ListLabel 374"/>
    <w:uiPriority w:val="99"/>
    <w:qFormat/>
    <w:rPr>
      <w:rFonts w:cs="Times New Roman"/>
    </w:rPr>
  </w:style>
  <w:style w:type="character" w:customStyle="1" w:styleId="ListLabel375">
    <w:name w:val="ListLabel 375"/>
    <w:uiPriority w:val="99"/>
    <w:qFormat/>
    <w:rPr>
      <w:rFonts w:cs="Times New Roman"/>
    </w:rPr>
  </w:style>
  <w:style w:type="character" w:customStyle="1" w:styleId="ListLabel376">
    <w:name w:val="ListLabel 376"/>
    <w:uiPriority w:val="99"/>
    <w:qFormat/>
    <w:rPr>
      <w:rFonts w:cs="Times New Roman"/>
    </w:rPr>
  </w:style>
  <w:style w:type="character" w:customStyle="1" w:styleId="ListLabel377">
    <w:name w:val="ListLabel 377"/>
    <w:uiPriority w:val="99"/>
    <w:qFormat/>
    <w:rPr>
      <w:rFonts w:cs="Times New Roman"/>
    </w:rPr>
  </w:style>
  <w:style w:type="character" w:customStyle="1" w:styleId="ListLabel378">
    <w:name w:val="ListLabel 378"/>
    <w:uiPriority w:val="99"/>
    <w:qFormat/>
    <w:rPr>
      <w:rFonts w:cs="Times New Roman"/>
    </w:rPr>
  </w:style>
  <w:style w:type="character" w:customStyle="1" w:styleId="ListLabel379">
    <w:name w:val="ListLabel 379"/>
    <w:uiPriority w:val="99"/>
    <w:qFormat/>
    <w:rPr>
      <w:rFonts w:cs="Times New Roman"/>
    </w:rPr>
  </w:style>
  <w:style w:type="character" w:customStyle="1" w:styleId="ListLabel380">
    <w:name w:val="ListLabel 380"/>
    <w:uiPriority w:val="99"/>
    <w:qFormat/>
    <w:rPr>
      <w:rFonts w:cs="Times New Roman"/>
    </w:rPr>
  </w:style>
  <w:style w:type="character" w:customStyle="1" w:styleId="ListLabel381">
    <w:name w:val="ListLabel 381"/>
    <w:uiPriority w:val="99"/>
    <w:qFormat/>
    <w:rPr>
      <w:rFonts w:cs="Times New Roman"/>
    </w:rPr>
  </w:style>
  <w:style w:type="character" w:customStyle="1" w:styleId="ListLabel382">
    <w:name w:val="ListLabel 382"/>
    <w:uiPriority w:val="99"/>
    <w:qFormat/>
    <w:rPr>
      <w:rFonts w:cs="Times New Roman"/>
    </w:rPr>
  </w:style>
  <w:style w:type="character" w:customStyle="1" w:styleId="ListLabel383">
    <w:name w:val="ListLabel 383"/>
    <w:uiPriority w:val="99"/>
    <w:qFormat/>
    <w:rPr>
      <w:rFonts w:cs="Times New Roman"/>
    </w:rPr>
  </w:style>
  <w:style w:type="character" w:customStyle="1" w:styleId="ListLabel384">
    <w:name w:val="ListLabel 384"/>
    <w:uiPriority w:val="99"/>
    <w:qFormat/>
    <w:rPr>
      <w:rFonts w:cs="Times New Roman"/>
    </w:rPr>
  </w:style>
  <w:style w:type="character" w:customStyle="1" w:styleId="ListLabel385">
    <w:name w:val="ListLabel 385"/>
    <w:uiPriority w:val="99"/>
    <w:qFormat/>
    <w:rPr>
      <w:rFonts w:cs="Times New Roman"/>
    </w:rPr>
  </w:style>
  <w:style w:type="character" w:customStyle="1" w:styleId="ListLabel386">
    <w:name w:val="ListLabel 386"/>
    <w:uiPriority w:val="99"/>
    <w:qFormat/>
    <w:rPr>
      <w:rFonts w:cs="Times New Roman"/>
    </w:rPr>
  </w:style>
  <w:style w:type="character" w:customStyle="1" w:styleId="ListLabel387">
    <w:name w:val="ListLabel 387"/>
    <w:uiPriority w:val="99"/>
    <w:qFormat/>
    <w:rPr>
      <w:rFonts w:eastAsia="Arial" w:cs="Arial"/>
      <w:szCs w:val="22"/>
    </w:rPr>
  </w:style>
  <w:style w:type="character" w:customStyle="1" w:styleId="ListLabel388">
    <w:name w:val="ListLabel 388"/>
    <w:uiPriority w:val="99"/>
    <w:qFormat/>
    <w:rPr>
      <w:rFonts w:cs="Times New Roman"/>
      <w:b/>
      <w:i w:val="0"/>
      <w:sz w:val="22"/>
    </w:rPr>
  </w:style>
  <w:style w:type="character" w:customStyle="1" w:styleId="ListLabel389">
    <w:name w:val="ListLabel 389"/>
    <w:uiPriority w:val="99"/>
    <w:qFormat/>
    <w:rPr>
      <w:rFonts w:cs="Times New Roman"/>
      <w:b w:val="0"/>
      <w:sz w:val="22"/>
    </w:rPr>
  </w:style>
  <w:style w:type="character" w:customStyle="1" w:styleId="ListLabel390">
    <w:name w:val="ListLabel 390"/>
    <w:uiPriority w:val="99"/>
    <w:qFormat/>
    <w:rPr>
      <w:rFonts w:cs="Times New Roman"/>
    </w:rPr>
  </w:style>
  <w:style w:type="character" w:customStyle="1" w:styleId="ListLabel391">
    <w:name w:val="ListLabel 391"/>
    <w:uiPriority w:val="99"/>
    <w:qFormat/>
    <w:rPr>
      <w:rFonts w:cs="Times New Roman"/>
    </w:rPr>
  </w:style>
  <w:style w:type="character" w:customStyle="1" w:styleId="ListLabel392">
    <w:name w:val="ListLabel 392"/>
    <w:uiPriority w:val="99"/>
    <w:qFormat/>
    <w:rPr>
      <w:rFonts w:cs="Times New Roman"/>
    </w:rPr>
  </w:style>
  <w:style w:type="character" w:customStyle="1" w:styleId="ListLabel393">
    <w:name w:val="ListLabel 393"/>
    <w:uiPriority w:val="99"/>
    <w:qFormat/>
    <w:rPr>
      <w:rFonts w:cs="Times New Roman"/>
    </w:rPr>
  </w:style>
  <w:style w:type="character" w:customStyle="1" w:styleId="ListLabel394">
    <w:name w:val="ListLabel 394"/>
    <w:uiPriority w:val="99"/>
    <w:qFormat/>
    <w:rPr>
      <w:rFonts w:cs="Times New Roman"/>
    </w:rPr>
  </w:style>
  <w:style w:type="character" w:customStyle="1" w:styleId="ListLabel395">
    <w:name w:val="ListLabel 395"/>
    <w:uiPriority w:val="99"/>
    <w:qFormat/>
    <w:rPr>
      <w:rFonts w:cs="Times New Roman"/>
    </w:rPr>
  </w:style>
  <w:style w:type="character" w:customStyle="1" w:styleId="ListLabel396">
    <w:name w:val="ListLabel 396"/>
    <w:uiPriority w:val="99"/>
    <w:qFormat/>
    <w:rPr>
      <w:rFonts w:cs="Times New Roman"/>
    </w:rPr>
  </w:style>
  <w:style w:type="character" w:customStyle="1" w:styleId="ListLabel397">
    <w:name w:val="ListLabel 397"/>
    <w:uiPriority w:val="99"/>
    <w:qFormat/>
    <w:rPr>
      <w:rFonts w:cs="Times New Roman"/>
    </w:rPr>
  </w:style>
  <w:style w:type="character" w:customStyle="1" w:styleId="ListLabel398">
    <w:name w:val="ListLabel 398"/>
    <w:uiPriority w:val="99"/>
    <w:qFormat/>
    <w:rPr>
      <w:rFonts w:cs="Times New Roman"/>
      <w:b w:val="0"/>
      <w:sz w:val="22"/>
    </w:rPr>
  </w:style>
  <w:style w:type="character" w:customStyle="1" w:styleId="ListLabel399">
    <w:name w:val="ListLabel 399"/>
    <w:uiPriority w:val="99"/>
    <w:qFormat/>
    <w:rPr>
      <w:rFonts w:cs="Times New Roman"/>
    </w:rPr>
  </w:style>
  <w:style w:type="character" w:customStyle="1" w:styleId="ListLabel400">
    <w:name w:val="ListLabel 400"/>
    <w:uiPriority w:val="99"/>
    <w:qFormat/>
    <w:rPr>
      <w:rFonts w:cs="Times New Roman"/>
    </w:rPr>
  </w:style>
  <w:style w:type="character" w:customStyle="1" w:styleId="ListLabel401">
    <w:name w:val="ListLabel 401"/>
    <w:uiPriority w:val="99"/>
    <w:qFormat/>
    <w:rPr>
      <w:rFonts w:cs="Times New Roman"/>
    </w:rPr>
  </w:style>
  <w:style w:type="character" w:customStyle="1" w:styleId="ListLabel402">
    <w:name w:val="ListLabel 402"/>
    <w:uiPriority w:val="99"/>
    <w:qFormat/>
    <w:rPr>
      <w:rFonts w:cs="Times New Roman"/>
    </w:rPr>
  </w:style>
  <w:style w:type="character" w:customStyle="1" w:styleId="ListLabel403">
    <w:name w:val="ListLabel 403"/>
    <w:uiPriority w:val="99"/>
    <w:qFormat/>
    <w:rPr>
      <w:rFonts w:cs="Times New Roman"/>
    </w:rPr>
  </w:style>
  <w:style w:type="character" w:customStyle="1" w:styleId="ListLabel404">
    <w:name w:val="ListLabel 404"/>
    <w:uiPriority w:val="99"/>
    <w:qFormat/>
    <w:rPr>
      <w:rFonts w:cs="Times New Roman"/>
    </w:rPr>
  </w:style>
  <w:style w:type="character" w:customStyle="1" w:styleId="ListLabel405">
    <w:name w:val="ListLabel 405"/>
    <w:uiPriority w:val="99"/>
    <w:qFormat/>
    <w:rPr>
      <w:rFonts w:cs="Times New Roman"/>
    </w:rPr>
  </w:style>
  <w:style w:type="character" w:customStyle="1" w:styleId="ListLabel406">
    <w:name w:val="ListLabel 406"/>
    <w:uiPriority w:val="99"/>
    <w:qFormat/>
    <w:rPr>
      <w:rFonts w:cs="Times New Roman"/>
    </w:rPr>
  </w:style>
  <w:style w:type="character" w:customStyle="1" w:styleId="ListLabel407">
    <w:name w:val="ListLabel 407"/>
    <w:uiPriority w:val="99"/>
    <w:qFormat/>
    <w:rPr>
      <w:rFonts w:cs="Times New Roman"/>
      <w:b w:val="0"/>
      <w:sz w:val="22"/>
    </w:rPr>
  </w:style>
  <w:style w:type="character" w:customStyle="1" w:styleId="ListLabel408">
    <w:name w:val="ListLabel 408"/>
    <w:uiPriority w:val="99"/>
    <w:qFormat/>
    <w:rPr>
      <w:rFonts w:cs="Times New Roman"/>
    </w:rPr>
  </w:style>
  <w:style w:type="character" w:customStyle="1" w:styleId="ListLabel409">
    <w:name w:val="ListLabel 409"/>
    <w:uiPriority w:val="99"/>
    <w:qFormat/>
    <w:rPr>
      <w:rFonts w:cs="Times New Roman"/>
    </w:rPr>
  </w:style>
  <w:style w:type="character" w:customStyle="1" w:styleId="ListLabel410">
    <w:name w:val="ListLabel 410"/>
    <w:uiPriority w:val="99"/>
    <w:qFormat/>
    <w:rPr>
      <w:rFonts w:cs="Times New Roman"/>
    </w:rPr>
  </w:style>
  <w:style w:type="character" w:customStyle="1" w:styleId="ListLabel411">
    <w:name w:val="ListLabel 411"/>
    <w:uiPriority w:val="99"/>
    <w:qFormat/>
    <w:rPr>
      <w:rFonts w:cs="Times New Roman"/>
    </w:rPr>
  </w:style>
  <w:style w:type="character" w:customStyle="1" w:styleId="ListLabel412">
    <w:name w:val="ListLabel 412"/>
    <w:uiPriority w:val="99"/>
    <w:qFormat/>
    <w:rPr>
      <w:rFonts w:cs="Times New Roman"/>
    </w:rPr>
  </w:style>
  <w:style w:type="character" w:customStyle="1" w:styleId="ListLabel413">
    <w:name w:val="ListLabel 413"/>
    <w:uiPriority w:val="99"/>
    <w:qFormat/>
    <w:rPr>
      <w:rFonts w:cs="Times New Roman"/>
    </w:rPr>
  </w:style>
  <w:style w:type="character" w:customStyle="1" w:styleId="ListLabel414">
    <w:name w:val="ListLabel 414"/>
    <w:uiPriority w:val="99"/>
    <w:qFormat/>
    <w:rPr>
      <w:rFonts w:cs="Times New Roman"/>
    </w:rPr>
  </w:style>
  <w:style w:type="character" w:customStyle="1" w:styleId="ListLabel415">
    <w:name w:val="ListLabel 415"/>
    <w:uiPriority w:val="99"/>
    <w:qFormat/>
    <w:rPr>
      <w:rFonts w:cs="Times New Roman"/>
    </w:rPr>
  </w:style>
  <w:style w:type="character" w:customStyle="1" w:styleId="ListLabel416">
    <w:name w:val="ListLabel 416"/>
    <w:uiPriority w:val="99"/>
    <w:qFormat/>
    <w:rPr>
      <w:rFonts w:cs="Times New Roman"/>
      <w:b w:val="0"/>
      <w:sz w:val="22"/>
    </w:rPr>
  </w:style>
  <w:style w:type="character" w:customStyle="1" w:styleId="ListLabel417">
    <w:name w:val="ListLabel 417"/>
    <w:uiPriority w:val="99"/>
    <w:qFormat/>
    <w:rPr>
      <w:rFonts w:cs="Times New Roman"/>
    </w:rPr>
  </w:style>
  <w:style w:type="character" w:customStyle="1" w:styleId="ListLabel418">
    <w:name w:val="ListLabel 418"/>
    <w:uiPriority w:val="99"/>
    <w:qFormat/>
    <w:rPr>
      <w:rFonts w:cs="Times New Roman"/>
    </w:rPr>
  </w:style>
  <w:style w:type="character" w:customStyle="1" w:styleId="ListLabel419">
    <w:name w:val="ListLabel 419"/>
    <w:uiPriority w:val="99"/>
    <w:qFormat/>
    <w:rPr>
      <w:rFonts w:cs="Times New Roman"/>
    </w:rPr>
  </w:style>
  <w:style w:type="character" w:customStyle="1" w:styleId="ListLabel420">
    <w:name w:val="ListLabel 420"/>
    <w:uiPriority w:val="99"/>
    <w:qFormat/>
    <w:rPr>
      <w:rFonts w:cs="Times New Roman"/>
    </w:rPr>
  </w:style>
  <w:style w:type="character" w:customStyle="1" w:styleId="ListLabel421">
    <w:name w:val="ListLabel 421"/>
    <w:uiPriority w:val="99"/>
    <w:qFormat/>
    <w:rPr>
      <w:rFonts w:cs="Times New Roman"/>
    </w:rPr>
  </w:style>
  <w:style w:type="character" w:customStyle="1" w:styleId="ListLabel422">
    <w:name w:val="ListLabel 422"/>
    <w:uiPriority w:val="99"/>
    <w:qFormat/>
    <w:rPr>
      <w:rFonts w:cs="Times New Roman"/>
    </w:rPr>
  </w:style>
  <w:style w:type="character" w:customStyle="1" w:styleId="ListLabel423">
    <w:name w:val="ListLabel 423"/>
    <w:uiPriority w:val="99"/>
    <w:qFormat/>
    <w:rPr>
      <w:rFonts w:cs="Times New Roman"/>
    </w:rPr>
  </w:style>
  <w:style w:type="character" w:customStyle="1" w:styleId="ListLabel424">
    <w:name w:val="ListLabel 424"/>
    <w:uiPriority w:val="99"/>
    <w:qFormat/>
    <w:rPr>
      <w:rFonts w:cs="Times New Roman"/>
    </w:rPr>
  </w:style>
  <w:style w:type="character" w:customStyle="1" w:styleId="ListLabel425">
    <w:name w:val="ListLabel 425"/>
    <w:uiPriority w:val="99"/>
    <w:qFormat/>
    <w:rPr>
      <w:rFonts w:cs="Times New Roman"/>
      <w:b w:val="0"/>
      <w:sz w:val="22"/>
    </w:rPr>
  </w:style>
  <w:style w:type="character" w:customStyle="1" w:styleId="ListLabel426">
    <w:name w:val="ListLabel 426"/>
    <w:uiPriority w:val="99"/>
    <w:qFormat/>
    <w:rPr>
      <w:rFonts w:cs="Times New Roman"/>
    </w:rPr>
  </w:style>
  <w:style w:type="character" w:customStyle="1" w:styleId="ListLabel427">
    <w:name w:val="ListLabel 427"/>
    <w:uiPriority w:val="99"/>
    <w:qFormat/>
    <w:rPr>
      <w:rFonts w:cs="Times New Roman"/>
    </w:rPr>
  </w:style>
  <w:style w:type="character" w:customStyle="1" w:styleId="ListLabel428">
    <w:name w:val="ListLabel 428"/>
    <w:uiPriority w:val="99"/>
    <w:qFormat/>
    <w:rPr>
      <w:rFonts w:cs="Times New Roman"/>
    </w:rPr>
  </w:style>
  <w:style w:type="character" w:customStyle="1" w:styleId="ListLabel429">
    <w:name w:val="ListLabel 429"/>
    <w:uiPriority w:val="99"/>
    <w:qFormat/>
    <w:rPr>
      <w:rFonts w:cs="Times New Roman"/>
    </w:rPr>
  </w:style>
  <w:style w:type="character" w:customStyle="1" w:styleId="ListLabel430">
    <w:name w:val="ListLabel 430"/>
    <w:uiPriority w:val="99"/>
    <w:qFormat/>
    <w:rPr>
      <w:rFonts w:cs="Times New Roman"/>
    </w:rPr>
  </w:style>
  <w:style w:type="character" w:customStyle="1" w:styleId="ListLabel431">
    <w:name w:val="ListLabel 431"/>
    <w:uiPriority w:val="99"/>
    <w:qFormat/>
    <w:rPr>
      <w:rFonts w:cs="Times New Roman"/>
    </w:rPr>
  </w:style>
  <w:style w:type="character" w:customStyle="1" w:styleId="ListLabel432">
    <w:name w:val="ListLabel 432"/>
    <w:uiPriority w:val="99"/>
    <w:qFormat/>
    <w:rPr>
      <w:rFonts w:cs="Times New Roman"/>
    </w:rPr>
  </w:style>
  <w:style w:type="character" w:customStyle="1" w:styleId="ListLabel433">
    <w:name w:val="ListLabel 433"/>
    <w:uiPriority w:val="99"/>
    <w:qFormat/>
    <w:rPr>
      <w:rFonts w:cs="Times New Roman"/>
    </w:rPr>
  </w:style>
  <w:style w:type="character" w:customStyle="1" w:styleId="ListLabel434">
    <w:name w:val="ListLabel 434"/>
    <w:uiPriority w:val="99"/>
    <w:qFormat/>
    <w:rPr>
      <w:rFonts w:cs="Times New Roman"/>
      <w:b w:val="0"/>
      <w:sz w:val="22"/>
    </w:rPr>
  </w:style>
  <w:style w:type="character" w:customStyle="1" w:styleId="ListLabel435">
    <w:name w:val="ListLabel 435"/>
    <w:uiPriority w:val="99"/>
    <w:qFormat/>
    <w:rPr>
      <w:rFonts w:cs="Times New Roman"/>
    </w:rPr>
  </w:style>
  <w:style w:type="character" w:customStyle="1" w:styleId="ListLabel436">
    <w:name w:val="ListLabel 436"/>
    <w:uiPriority w:val="99"/>
    <w:qFormat/>
    <w:rPr>
      <w:rFonts w:cs="Times New Roman"/>
    </w:rPr>
  </w:style>
  <w:style w:type="character" w:customStyle="1" w:styleId="ListLabel437">
    <w:name w:val="ListLabel 437"/>
    <w:uiPriority w:val="99"/>
    <w:qFormat/>
    <w:rPr>
      <w:rFonts w:cs="Times New Roman"/>
    </w:rPr>
  </w:style>
  <w:style w:type="character" w:customStyle="1" w:styleId="ListLabel438">
    <w:name w:val="ListLabel 438"/>
    <w:uiPriority w:val="99"/>
    <w:qFormat/>
    <w:rPr>
      <w:rFonts w:cs="Times New Roman"/>
    </w:rPr>
  </w:style>
  <w:style w:type="character" w:customStyle="1" w:styleId="ListLabel439">
    <w:name w:val="ListLabel 439"/>
    <w:uiPriority w:val="99"/>
    <w:qFormat/>
    <w:rPr>
      <w:rFonts w:cs="Times New Roman"/>
    </w:rPr>
  </w:style>
  <w:style w:type="character" w:customStyle="1" w:styleId="ListLabel440">
    <w:name w:val="ListLabel 440"/>
    <w:uiPriority w:val="99"/>
    <w:qFormat/>
    <w:rPr>
      <w:rFonts w:cs="Times New Roman"/>
    </w:rPr>
  </w:style>
  <w:style w:type="character" w:customStyle="1" w:styleId="ListLabel441">
    <w:name w:val="ListLabel 441"/>
    <w:uiPriority w:val="99"/>
    <w:qFormat/>
    <w:rPr>
      <w:rFonts w:cs="Times New Roman"/>
    </w:rPr>
  </w:style>
  <w:style w:type="character" w:customStyle="1" w:styleId="ListLabel442">
    <w:name w:val="ListLabel 442"/>
    <w:uiPriority w:val="99"/>
    <w:qFormat/>
    <w:rPr>
      <w:rFonts w:cs="Times New Roman"/>
    </w:rPr>
  </w:style>
  <w:style w:type="character" w:customStyle="1" w:styleId="ListLabel443">
    <w:name w:val="ListLabel 443"/>
    <w:uiPriority w:val="99"/>
    <w:qFormat/>
    <w:rPr>
      <w:rFonts w:cs="Times New Roman"/>
      <w:b w:val="0"/>
      <w:sz w:val="22"/>
    </w:rPr>
  </w:style>
  <w:style w:type="character" w:customStyle="1" w:styleId="ListLabel444">
    <w:name w:val="ListLabel 444"/>
    <w:uiPriority w:val="99"/>
    <w:qFormat/>
    <w:rPr>
      <w:rFonts w:cs="Arial"/>
    </w:rPr>
  </w:style>
  <w:style w:type="character" w:customStyle="1" w:styleId="ListLabel445">
    <w:name w:val="ListLabel 445"/>
    <w:uiPriority w:val="99"/>
    <w:qFormat/>
    <w:rPr>
      <w:rFonts w:cs="Times New Roman"/>
    </w:rPr>
  </w:style>
  <w:style w:type="character" w:customStyle="1" w:styleId="ListLabel446">
    <w:name w:val="ListLabel 446"/>
    <w:uiPriority w:val="99"/>
    <w:qFormat/>
    <w:rPr>
      <w:rFonts w:cs="Times New Roman"/>
    </w:rPr>
  </w:style>
  <w:style w:type="character" w:customStyle="1" w:styleId="ListLabel447">
    <w:name w:val="ListLabel 447"/>
    <w:uiPriority w:val="99"/>
    <w:qFormat/>
    <w:rPr>
      <w:rFonts w:cs="Times New Roman"/>
    </w:rPr>
  </w:style>
  <w:style w:type="character" w:customStyle="1" w:styleId="ListLabel448">
    <w:name w:val="ListLabel 448"/>
    <w:uiPriority w:val="99"/>
    <w:qFormat/>
    <w:rPr>
      <w:rFonts w:cs="Times New Roman"/>
    </w:rPr>
  </w:style>
  <w:style w:type="character" w:customStyle="1" w:styleId="ListLabel449">
    <w:name w:val="ListLabel 449"/>
    <w:uiPriority w:val="99"/>
    <w:qFormat/>
    <w:rPr>
      <w:rFonts w:cs="Times New Roman"/>
    </w:rPr>
  </w:style>
  <w:style w:type="character" w:customStyle="1" w:styleId="ListLabel450">
    <w:name w:val="ListLabel 450"/>
    <w:uiPriority w:val="99"/>
    <w:qFormat/>
    <w:rPr>
      <w:rFonts w:cs="Times New Roman"/>
    </w:rPr>
  </w:style>
  <w:style w:type="character" w:customStyle="1" w:styleId="ListLabel451">
    <w:name w:val="ListLabel 451"/>
    <w:uiPriority w:val="99"/>
    <w:qFormat/>
    <w:rPr>
      <w:rFonts w:cs="Times New Roman"/>
    </w:rPr>
  </w:style>
  <w:style w:type="character" w:customStyle="1" w:styleId="ListLabel452">
    <w:name w:val="ListLabel 452"/>
    <w:uiPriority w:val="99"/>
    <w:qFormat/>
    <w:rPr>
      <w:rFonts w:cs="Times New Roman"/>
      <w:b w:val="0"/>
      <w:sz w:val="22"/>
    </w:rPr>
  </w:style>
  <w:style w:type="character" w:customStyle="1" w:styleId="ListLabel453">
    <w:name w:val="ListLabel 453"/>
    <w:uiPriority w:val="99"/>
    <w:qFormat/>
    <w:rPr>
      <w:rFonts w:cs="Arial"/>
    </w:rPr>
  </w:style>
  <w:style w:type="character" w:customStyle="1" w:styleId="ListLabel454">
    <w:name w:val="ListLabel 454"/>
    <w:uiPriority w:val="99"/>
    <w:qFormat/>
    <w:rPr>
      <w:rFonts w:cs="Times New Roman"/>
    </w:rPr>
  </w:style>
  <w:style w:type="character" w:customStyle="1" w:styleId="ListLabel455">
    <w:name w:val="ListLabel 455"/>
    <w:uiPriority w:val="99"/>
    <w:qFormat/>
    <w:rPr>
      <w:rFonts w:cs="Times New Roman"/>
    </w:rPr>
  </w:style>
  <w:style w:type="character" w:customStyle="1" w:styleId="ListLabel456">
    <w:name w:val="ListLabel 456"/>
    <w:uiPriority w:val="99"/>
    <w:qFormat/>
    <w:rPr>
      <w:rFonts w:cs="Times New Roman"/>
    </w:rPr>
  </w:style>
  <w:style w:type="character" w:customStyle="1" w:styleId="ListLabel457">
    <w:name w:val="ListLabel 457"/>
    <w:uiPriority w:val="99"/>
    <w:qFormat/>
    <w:rPr>
      <w:rFonts w:cs="Times New Roman"/>
    </w:rPr>
  </w:style>
  <w:style w:type="character" w:customStyle="1" w:styleId="ListLabel458">
    <w:name w:val="ListLabel 458"/>
    <w:uiPriority w:val="99"/>
    <w:qFormat/>
    <w:rPr>
      <w:rFonts w:cs="Times New Roman"/>
    </w:rPr>
  </w:style>
  <w:style w:type="character" w:customStyle="1" w:styleId="ListLabel459">
    <w:name w:val="ListLabel 459"/>
    <w:uiPriority w:val="99"/>
    <w:qFormat/>
    <w:rPr>
      <w:rFonts w:cs="Times New Roman"/>
    </w:rPr>
  </w:style>
  <w:style w:type="character" w:customStyle="1" w:styleId="ListLabel460">
    <w:name w:val="ListLabel 460"/>
    <w:uiPriority w:val="99"/>
    <w:qFormat/>
    <w:rPr>
      <w:rFonts w:cs="Times New Roman"/>
    </w:rPr>
  </w:style>
  <w:style w:type="character" w:customStyle="1" w:styleId="ListLabel461">
    <w:name w:val="ListLabel 461"/>
    <w:uiPriority w:val="99"/>
    <w:qFormat/>
    <w:rPr>
      <w:rFonts w:cs="Times New Roman"/>
      <w:b w:val="0"/>
      <w:sz w:val="22"/>
    </w:rPr>
  </w:style>
  <w:style w:type="character" w:customStyle="1" w:styleId="ListLabel462">
    <w:name w:val="ListLabel 462"/>
    <w:uiPriority w:val="99"/>
    <w:qFormat/>
    <w:rPr>
      <w:rFonts w:cs="Arial"/>
    </w:rPr>
  </w:style>
  <w:style w:type="character" w:customStyle="1" w:styleId="ListLabel463">
    <w:name w:val="ListLabel 463"/>
    <w:uiPriority w:val="99"/>
    <w:qFormat/>
    <w:rPr>
      <w:rFonts w:cs="Times New Roman"/>
    </w:rPr>
  </w:style>
  <w:style w:type="character" w:customStyle="1" w:styleId="ListLabel464">
    <w:name w:val="ListLabel 464"/>
    <w:uiPriority w:val="99"/>
    <w:qFormat/>
    <w:rPr>
      <w:rFonts w:cs="Times New Roman"/>
    </w:rPr>
  </w:style>
  <w:style w:type="character" w:customStyle="1" w:styleId="ListLabel465">
    <w:name w:val="ListLabel 465"/>
    <w:uiPriority w:val="99"/>
    <w:qFormat/>
    <w:rPr>
      <w:rFonts w:cs="Times New Roman"/>
    </w:rPr>
  </w:style>
  <w:style w:type="character" w:customStyle="1" w:styleId="ListLabel466">
    <w:name w:val="ListLabel 466"/>
    <w:uiPriority w:val="99"/>
    <w:qFormat/>
    <w:rPr>
      <w:rFonts w:cs="Times New Roman"/>
    </w:rPr>
  </w:style>
  <w:style w:type="character" w:customStyle="1" w:styleId="ListLabel467">
    <w:name w:val="ListLabel 467"/>
    <w:uiPriority w:val="99"/>
    <w:qFormat/>
    <w:rPr>
      <w:rFonts w:cs="Times New Roman"/>
    </w:rPr>
  </w:style>
  <w:style w:type="character" w:customStyle="1" w:styleId="ListLabel468">
    <w:name w:val="ListLabel 468"/>
    <w:uiPriority w:val="99"/>
    <w:qFormat/>
    <w:rPr>
      <w:rFonts w:cs="Times New Roman"/>
    </w:rPr>
  </w:style>
  <w:style w:type="character" w:customStyle="1" w:styleId="ListLabel469">
    <w:name w:val="ListLabel 469"/>
    <w:uiPriority w:val="99"/>
    <w:qFormat/>
    <w:rPr>
      <w:rFonts w:cs="Times New Roman"/>
    </w:rPr>
  </w:style>
  <w:style w:type="character" w:customStyle="1" w:styleId="ListLabel470">
    <w:name w:val="ListLabel 470"/>
    <w:uiPriority w:val="99"/>
    <w:qFormat/>
    <w:rPr>
      <w:rFonts w:cs="Times New Roman"/>
      <w:b w:val="0"/>
      <w:sz w:val="22"/>
    </w:rPr>
  </w:style>
  <w:style w:type="character" w:customStyle="1" w:styleId="ListLabel471">
    <w:name w:val="ListLabel 471"/>
    <w:uiPriority w:val="99"/>
    <w:qFormat/>
    <w:rPr>
      <w:rFonts w:cs="Times New Roman"/>
    </w:rPr>
  </w:style>
  <w:style w:type="character" w:customStyle="1" w:styleId="ListLabel472">
    <w:name w:val="ListLabel 472"/>
    <w:uiPriority w:val="99"/>
    <w:qFormat/>
    <w:rPr>
      <w:rFonts w:cs="Times New Roman"/>
    </w:rPr>
  </w:style>
  <w:style w:type="character" w:customStyle="1" w:styleId="ListLabel473">
    <w:name w:val="ListLabel 473"/>
    <w:uiPriority w:val="99"/>
    <w:qFormat/>
    <w:rPr>
      <w:rFonts w:cs="Times New Roman"/>
    </w:rPr>
  </w:style>
  <w:style w:type="character" w:customStyle="1" w:styleId="ListLabel474">
    <w:name w:val="ListLabel 474"/>
    <w:uiPriority w:val="99"/>
    <w:qFormat/>
    <w:rPr>
      <w:rFonts w:cs="Times New Roman"/>
    </w:rPr>
  </w:style>
  <w:style w:type="character" w:customStyle="1" w:styleId="ListLabel475">
    <w:name w:val="ListLabel 475"/>
    <w:uiPriority w:val="99"/>
    <w:qFormat/>
    <w:rPr>
      <w:rFonts w:cs="Times New Roman"/>
    </w:rPr>
  </w:style>
  <w:style w:type="character" w:customStyle="1" w:styleId="ListLabel476">
    <w:name w:val="ListLabel 476"/>
    <w:uiPriority w:val="99"/>
    <w:qFormat/>
    <w:rPr>
      <w:rFonts w:cs="Times New Roman"/>
    </w:rPr>
  </w:style>
  <w:style w:type="character" w:customStyle="1" w:styleId="ListLabel477">
    <w:name w:val="ListLabel 477"/>
    <w:uiPriority w:val="99"/>
    <w:qFormat/>
    <w:rPr>
      <w:rFonts w:cs="Times New Roman"/>
    </w:rPr>
  </w:style>
  <w:style w:type="character" w:customStyle="1" w:styleId="ListLabel478">
    <w:name w:val="ListLabel 478"/>
    <w:uiPriority w:val="99"/>
    <w:qFormat/>
    <w:rPr>
      <w:rFonts w:cs="Times New Roman"/>
    </w:rPr>
  </w:style>
  <w:style w:type="character" w:customStyle="1" w:styleId="ListLabel479">
    <w:name w:val="ListLabel 479"/>
    <w:uiPriority w:val="99"/>
    <w:qFormat/>
    <w:rPr>
      <w:rFonts w:cs="Symbol"/>
      <w:b w:val="0"/>
      <w:sz w:val="22"/>
    </w:rPr>
  </w:style>
  <w:style w:type="character" w:customStyle="1" w:styleId="ListLabel480">
    <w:name w:val="ListLabel 480"/>
    <w:uiPriority w:val="99"/>
    <w:qFormat/>
    <w:rPr>
      <w:rFonts w:cs="Times New Roman"/>
    </w:rPr>
  </w:style>
  <w:style w:type="character" w:customStyle="1" w:styleId="ListLabel481">
    <w:name w:val="ListLabel 481"/>
    <w:uiPriority w:val="99"/>
    <w:qFormat/>
    <w:rPr>
      <w:rFonts w:cs="Times New Roman"/>
    </w:rPr>
  </w:style>
  <w:style w:type="character" w:customStyle="1" w:styleId="ListLabel482">
    <w:name w:val="ListLabel 482"/>
    <w:uiPriority w:val="99"/>
    <w:qFormat/>
    <w:rPr>
      <w:rFonts w:cs="Times New Roman"/>
    </w:rPr>
  </w:style>
  <w:style w:type="character" w:customStyle="1" w:styleId="ListLabel483">
    <w:name w:val="ListLabel 483"/>
    <w:uiPriority w:val="99"/>
    <w:qFormat/>
    <w:rPr>
      <w:rFonts w:cs="Times New Roman"/>
    </w:rPr>
  </w:style>
  <w:style w:type="character" w:customStyle="1" w:styleId="ListLabel484">
    <w:name w:val="ListLabel 484"/>
    <w:uiPriority w:val="99"/>
    <w:qFormat/>
    <w:rPr>
      <w:rFonts w:cs="Times New Roman"/>
    </w:rPr>
  </w:style>
  <w:style w:type="character" w:customStyle="1" w:styleId="ListLabel485">
    <w:name w:val="ListLabel 485"/>
    <w:uiPriority w:val="99"/>
    <w:qFormat/>
    <w:rPr>
      <w:rFonts w:cs="Times New Roman"/>
    </w:rPr>
  </w:style>
  <w:style w:type="character" w:customStyle="1" w:styleId="ListLabel486">
    <w:name w:val="ListLabel 486"/>
    <w:uiPriority w:val="99"/>
    <w:qFormat/>
    <w:rPr>
      <w:rFonts w:cs="Times New Roman"/>
    </w:rPr>
  </w:style>
  <w:style w:type="character" w:customStyle="1" w:styleId="ListLabel487">
    <w:name w:val="ListLabel 487"/>
    <w:uiPriority w:val="99"/>
    <w:qFormat/>
    <w:rPr>
      <w:rFonts w:cs="Times New Roman"/>
    </w:rPr>
  </w:style>
  <w:style w:type="character" w:customStyle="1" w:styleId="ListLabel488">
    <w:name w:val="ListLabel 488"/>
    <w:uiPriority w:val="99"/>
    <w:qFormat/>
    <w:rPr>
      <w:rFonts w:cs="Times New Roman"/>
      <w:b w:val="0"/>
      <w:sz w:val="22"/>
    </w:rPr>
  </w:style>
  <w:style w:type="character" w:customStyle="1" w:styleId="ListLabel489">
    <w:name w:val="ListLabel 489"/>
    <w:uiPriority w:val="99"/>
    <w:qFormat/>
    <w:rPr>
      <w:rFonts w:cs="Times New Roman"/>
    </w:rPr>
  </w:style>
  <w:style w:type="character" w:customStyle="1" w:styleId="ListLabel490">
    <w:name w:val="ListLabel 490"/>
    <w:uiPriority w:val="99"/>
    <w:qFormat/>
    <w:rPr>
      <w:rFonts w:cs="Times New Roman"/>
    </w:rPr>
  </w:style>
  <w:style w:type="character" w:customStyle="1" w:styleId="ListLabel491">
    <w:name w:val="ListLabel 491"/>
    <w:uiPriority w:val="99"/>
    <w:qFormat/>
    <w:rPr>
      <w:rFonts w:cs="Times New Roman"/>
    </w:rPr>
  </w:style>
  <w:style w:type="character" w:customStyle="1" w:styleId="ListLabel492">
    <w:name w:val="ListLabel 492"/>
    <w:uiPriority w:val="99"/>
    <w:qFormat/>
    <w:rPr>
      <w:rFonts w:cs="Times New Roman"/>
    </w:rPr>
  </w:style>
  <w:style w:type="character" w:customStyle="1" w:styleId="ListLabel493">
    <w:name w:val="ListLabel 493"/>
    <w:uiPriority w:val="99"/>
    <w:qFormat/>
    <w:rPr>
      <w:rFonts w:cs="Times New Roman"/>
    </w:rPr>
  </w:style>
  <w:style w:type="character" w:customStyle="1" w:styleId="ListLabel494">
    <w:name w:val="ListLabel 494"/>
    <w:uiPriority w:val="99"/>
    <w:qFormat/>
    <w:rPr>
      <w:rFonts w:cs="Times New Roman"/>
    </w:rPr>
  </w:style>
  <w:style w:type="character" w:customStyle="1" w:styleId="ListLabel495">
    <w:name w:val="ListLabel 495"/>
    <w:uiPriority w:val="99"/>
    <w:qFormat/>
    <w:rPr>
      <w:rFonts w:cs="Times New Roman"/>
    </w:rPr>
  </w:style>
  <w:style w:type="character" w:customStyle="1" w:styleId="ListLabel496">
    <w:name w:val="ListLabel 496"/>
    <w:uiPriority w:val="99"/>
    <w:qFormat/>
    <w:rPr>
      <w:rFonts w:cs="Times New Roman"/>
    </w:rPr>
  </w:style>
  <w:style w:type="character" w:customStyle="1" w:styleId="ListLabel497">
    <w:name w:val="ListLabel 497"/>
    <w:uiPriority w:val="99"/>
    <w:qFormat/>
    <w:rPr>
      <w:rFonts w:cs="Times New Roman"/>
      <w:b w:val="0"/>
      <w:sz w:val="22"/>
    </w:rPr>
  </w:style>
  <w:style w:type="character" w:customStyle="1" w:styleId="ListLabel498">
    <w:name w:val="ListLabel 498"/>
    <w:uiPriority w:val="99"/>
    <w:qFormat/>
    <w:rPr>
      <w:rFonts w:cs="Times New Roman"/>
    </w:rPr>
  </w:style>
  <w:style w:type="character" w:customStyle="1" w:styleId="ListLabel499">
    <w:name w:val="ListLabel 499"/>
    <w:uiPriority w:val="99"/>
    <w:qFormat/>
    <w:rPr>
      <w:rFonts w:cs="Times New Roman"/>
    </w:rPr>
  </w:style>
  <w:style w:type="character" w:customStyle="1" w:styleId="ListLabel500">
    <w:name w:val="ListLabel 500"/>
    <w:uiPriority w:val="99"/>
    <w:qFormat/>
    <w:rPr>
      <w:rFonts w:cs="Times New Roman"/>
    </w:rPr>
  </w:style>
  <w:style w:type="character" w:customStyle="1" w:styleId="ListLabel501">
    <w:name w:val="ListLabel 501"/>
    <w:uiPriority w:val="99"/>
    <w:qFormat/>
    <w:rPr>
      <w:rFonts w:cs="Times New Roman"/>
    </w:rPr>
  </w:style>
  <w:style w:type="character" w:customStyle="1" w:styleId="ListLabel502">
    <w:name w:val="ListLabel 502"/>
    <w:uiPriority w:val="99"/>
    <w:qFormat/>
    <w:rPr>
      <w:rFonts w:cs="Times New Roman"/>
    </w:rPr>
  </w:style>
  <w:style w:type="character" w:customStyle="1" w:styleId="ListLabel503">
    <w:name w:val="ListLabel 503"/>
    <w:uiPriority w:val="99"/>
    <w:qFormat/>
    <w:rPr>
      <w:rFonts w:cs="Times New Roman"/>
    </w:rPr>
  </w:style>
  <w:style w:type="character" w:customStyle="1" w:styleId="ListLabel504">
    <w:name w:val="ListLabel 504"/>
    <w:uiPriority w:val="99"/>
    <w:qFormat/>
    <w:rPr>
      <w:rFonts w:cs="Times New Roman"/>
    </w:rPr>
  </w:style>
  <w:style w:type="character" w:customStyle="1" w:styleId="ListLabel505">
    <w:name w:val="ListLabel 505"/>
    <w:uiPriority w:val="99"/>
    <w:qFormat/>
    <w:rPr>
      <w:rFonts w:cs="Times New Roman"/>
    </w:rPr>
  </w:style>
  <w:style w:type="character" w:customStyle="1" w:styleId="ListLabel506">
    <w:name w:val="ListLabel 506"/>
    <w:uiPriority w:val="99"/>
    <w:qFormat/>
    <w:rPr>
      <w:rFonts w:cs="Times New Roman"/>
      <w:b w:val="0"/>
      <w:sz w:val="22"/>
    </w:rPr>
  </w:style>
  <w:style w:type="character" w:customStyle="1" w:styleId="ListLabel507">
    <w:name w:val="ListLabel 507"/>
    <w:uiPriority w:val="99"/>
    <w:qFormat/>
    <w:rPr>
      <w:rFonts w:cs="Times New Roman"/>
    </w:rPr>
  </w:style>
  <w:style w:type="character" w:customStyle="1" w:styleId="ListLabel508">
    <w:name w:val="ListLabel 508"/>
    <w:uiPriority w:val="99"/>
    <w:qFormat/>
    <w:rPr>
      <w:rFonts w:cs="Times New Roman"/>
    </w:rPr>
  </w:style>
  <w:style w:type="character" w:customStyle="1" w:styleId="ListLabel509">
    <w:name w:val="ListLabel 509"/>
    <w:uiPriority w:val="99"/>
    <w:qFormat/>
    <w:rPr>
      <w:rFonts w:cs="Times New Roman"/>
    </w:rPr>
  </w:style>
  <w:style w:type="character" w:customStyle="1" w:styleId="ListLabel510">
    <w:name w:val="ListLabel 510"/>
    <w:uiPriority w:val="99"/>
    <w:qFormat/>
    <w:rPr>
      <w:rFonts w:cs="Times New Roman"/>
    </w:rPr>
  </w:style>
  <w:style w:type="character" w:customStyle="1" w:styleId="ListLabel511">
    <w:name w:val="ListLabel 511"/>
    <w:uiPriority w:val="99"/>
    <w:qFormat/>
    <w:rPr>
      <w:rFonts w:cs="Times New Roman"/>
    </w:rPr>
  </w:style>
  <w:style w:type="character" w:customStyle="1" w:styleId="ListLabel512">
    <w:name w:val="ListLabel 512"/>
    <w:uiPriority w:val="99"/>
    <w:qFormat/>
    <w:rPr>
      <w:rFonts w:cs="Times New Roman"/>
    </w:rPr>
  </w:style>
  <w:style w:type="character" w:customStyle="1" w:styleId="ListLabel513">
    <w:name w:val="ListLabel 513"/>
    <w:uiPriority w:val="99"/>
    <w:qFormat/>
    <w:rPr>
      <w:rFonts w:cs="Times New Roman"/>
    </w:rPr>
  </w:style>
  <w:style w:type="character" w:customStyle="1" w:styleId="ListLabel514">
    <w:name w:val="ListLabel 514"/>
    <w:uiPriority w:val="99"/>
    <w:qFormat/>
    <w:rPr>
      <w:rFonts w:cs="Times New Roman"/>
    </w:rPr>
  </w:style>
  <w:style w:type="character" w:customStyle="1" w:styleId="ListLabel515">
    <w:name w:val="ListLabel 515"/>
    <w:uiPriority w:val="99"/>
    <w:qFormat/>
    <w:rPr>
      <w:rFonts w:cs="Times New Roman"/>
    </w:rPr>
  </w:style>
  <w:style w:type="character" w:customStyle="1" w:styleId="ListLabel516">
    <w:name w:val="ListLabel 516"/>
    <w:uiPriority w:val="99"/>
    <w:qFormat/>
    <w:rPr>
      <w:rFonts w:cs="Times New Roman"/>
    </w:rPr>
  </w:style>
  <w:style w:type="character" w:customStyle="1" w:styleId="ListLabel517">
    <w:name w:val="ListLabel 517"/>
    <w:uiPriority w:val="99"/>
    <w:qFormat/>
    <w:rPr>
      <w:rFonts w:cs="Times New Roman"/>
    </w:rPr>
  </w:style>
  <w:style w:type="character" w:customStyle="1" w:styleId="ListLabel518">
    <w:name w:val="ListLabel 518"/>
    <w:uiPriority w:val="99"/>
    <w:qFormat/>
    <w:rPr>
      <w:rFonts w:cs="Times New Roman"/>
    </w:rPr>
  </w:style>
  <w:style w:type="character" w:customStyle="1" w:styleId="ListLabel519">
    <w:name w:val="ListLabel 519"/>
    <w:uiPriority w:val="99"/>
    <w:qFormat/>
    <w:rPr>
      <w:rFonts w:cs="Times New Roman"/>
    </w:rPr>
  </w:style>
  <w:style w:type="character" w:customStyle="1" w:styleId="ListLabel520">
    <w:name w:val="ListLabel 520"/>
    <w:uiPriority w:val="99"/>
    <w:qFormat/>
    <w:rPr>
      <w:rFonts w:cs="Times New Roman"/>
    </w:rPr>
  </w:style>
  <w:style w:type="character" w:customStyle="1" w:styleId="ListLabel521">
    <w:name w:val="ListLabel 521"/>
    <w:uiPriority w:val="99"/>
    <w:qFormat/>
    <w:rPr>
      <w:rFonts w:cs="Times New Roman"/>
    </w:rPr>
  </w:style>
  <w:style w:type="character" w:customStyle="1" w:styleId="ListLabel522">
    <w:name w:val="ListLabel 522"/>
    <w:uiPriority w:val="99"/>
    <w:qFormat/>
    <w:rPr>
      <w:rFonts w:cs="Times New Roman"/>
    </w:rPr>
  </w:style>
  <w:style w:type="character" w:customStyle="1" w:styleId="ListLabel523">
    <w:name w:val="ListLabel 523"/>
    <w:uiPriority w:val="99"/>
    <w:qFormat/>
    <w:rPr>
      <w:rFonts w:cs="Times New Roman"/>
      <w:b w:val="0"/>
      <w:sz w:val="22"/>
    </w:rPr>
  </w:style>
  <w:style w:type="character" w:customStyle="1" w:styleId="ListLabel524">
    <w:name w:val="ListLabel 524"/>
    <w:uiPriority w:val="99"/>
    <w:qFormat/>
    <w:rPr>
      <w:rFonts w:cs="Times New Roman"/>
    </w:rPr>
  </w:style>
  <w:style w:type="character" w:customStyle="1" w:styleId="ListLabel525">
    <w:name w:val="ListLabel 525"/>
    <w:uiPriority w:val="99"/>
    <w:qFormat/>
    <w:rPr>
      <w:rFonts w:cs="Times New Roman"/>
    </w:rPr>
  </w:style>
  <w:style w:type="character" w:customStyle="1" w:styleId="ListLabel526">
    <w:name w:val="ListLabel 526"/>
    <w:uiPriority w:val="99"/>
    <w:qFormat/>
    <w:rPr>
      <w:rFonts w:cs="Times New Roman"/>
    </w:rPr>
  </w:style>
  <w:style w:type="character" w:customStyle="1" w:styleId="ListLabel527">
    <w:name w:val="ListLabel 527"/>
    <w:uiPriority w:val="99"/>
    <w:qFormat/>
    <w:rPr>
      <w:rFonts w:cs="Times New Roman"/>
    </w:rPr>
  </w:style>
  <w:style w:type="character" w:customStyle="1" w:styleId="ListLabel528">
    <w:name w:val="ListLabel 528"/>
    <w:uiPriority w:val="99"/>
    <w:qFormat/>
    <w:rPr>
      <w:rFonts w:cs="Times New Roman"/>
    </w:rPr>
  </w:style>
  <w:style w:type="character" w:customStyle="1" w:styleId="ListLabel529">
    <w:name w:val="ListLabel 529"/>
    <w:uiPriority w:val="99"/>
    <w:qFormat/>
    <w:rPr>
      <w:rFonts w:cs="Times New Roman"/>
    </w:rPr>
  </w:style>
  <w:style w:type="character" w:customStyle="1" w:styleId="ListLabel530">
    <w:name w:val="ListLabel 530"/>
    <w:uiPriority w:val="99"/>
    <w:qFormat/>
    <w:rPr>
      <w:rFonts w:cs="Times New Roman"/>
    </w:rPr>
  </w:style>
  <w:style w:type="character" w:customStyle="1" w:styleId="ListLabel531">
    <w:name w:val="ListLabel 531"/>
    <w:uiPriority w:val="99"/>
    <w:qFormat/>
    <w:rPr>
      <w:rFonts w:cs="Times New Roman"/>
    </w:rPr>
  </w:style>
  <w:style w:type="character" w:customStyle="1" w:styleId="ListLabel532">
    <w:name w:val="ListLabel 532"/>
    <w:uiPriority w:val="99"/>
    <w:qFormat/>
    <w:rPr>
      <w:rFonts w:cs="Times New Roman"/>
      <w:b w:val="0"/>
      <w:sz w:val="22"/>
    </w:rPr>
  </w:style>
  <w:style w:type="character" w:customStyle="1" w:styleId="ListLabel533">
    <w:name w:val="ListLabel 533"/>
    <w:uiPriority w:val="99"/>
    <w:qFormat/>
    <w:rPr>
      <w:rFonts w:cs="Times New Roman"/>
    </w:rPr>
  </w:style>
  <w:style w:type="character" w:customStyle="1" w:styleId="ListLabel534">
    <w:name w:val="ListLabel 534"/>
    <w:uiPriority w:val="99"/>
    <w:qFormat/>
    <w:rPr>
      <w:rFonts w:cs="Times New Roman"/>
    </w:rPr>
  </w:style>
  <w:style w:type="character" w:customStyle="1" w:styleId="ListLabel535">
    <w:name w:val="ListLabel 535"/>
    <w:uiPriority w:val="99"/>
    <w:qFormat/>
    <w:rPr>
      <w:rFonts w:cs="Times New Roman"/>
    </w:rPr>
  </w:style>
  <w:style w:type="character" w:customStyle="1" w:styleId="ListLabel536">
    <w:name w:val="ListLabel 536"/>
    <w:uiPriority w:val="99"/>
    <w:qFormat/>
    <w:rPr>
      <w:rFonts w:cs="Times New Roman"/>
    </w:rPr>
  </w:style>
  <w:style w:type="character" w:customStyle="1" w:styleId="ListLabel537">
    <w:name w:val="ListLabel 537"/>
    <w:uiPriority w:val="99"/>
    <w:qFormat/>
    <w:rPr>
      <w:rFonts w:cs="Times New Roman"/>
    </w:rPr>
  </w:style>
  <w:style w:type="character" w:customStyle="1" w:styleId="ListLabel538">
    <w:name w:val="ListLabel 538"/>
    <w:uiPriority w:val="99"/>
    <w:qFormat/>
    <w:rPr>
      <w:rFonts w:cs="Times New Roman"/>
    </w:rPr>
  </w:style>
  <w:style w:type="character" w:customStyle="1" w:styleId="ListLabel539">
    <w:name w:val="ListLabel 539"/>
    <w:uiPriority w:val="99"/>
    <w:qFormat/>
    <w:rPr>
      <w:rFonts w:cs="Times New Roman"/>
    </w:rPr>
  </w:style>
  <w:style w:type="character" w:customStyle="1" w:styleId="ListLabel540">
    <w:name w:val="ListLabel 540"/>
    <w:uiPriority w:val="99"/>
    <w:qFormat/>
    <w:rPr>
      <w:rFonts w:cs="Times New Roman"/>
    </w:rPr>
  </w:style>
  <w:style w:type="character" w:customStyle="1" w:styleId="ListLabel541">
    <w:name w:val="ListLabel 541"/>
    <w:uiPriority w:val="99"/>
    <w:qFormat/>
    <w:rPr>
      <w:rFonts w:cs="Times New Roman"/>
      <w:b w:val="0"/>
      <w:sz w:val="22"/>
    </w:rPr>
  </w:style>
  <w:style w:type="character" w:customStyle="1" w:styleId="ListLabel542">
    <w:name w:val="ListLabel 542"/>
    <w:uiPriority w:val="99"/>
    <w:qFormat/>
    <w:rPr>
      <w:rFonts w:cs="Times New Roman"/>
    </w:rPr>
  </w:style>
  <w:style w:type="character" w:customStyle="1" w:styleId="ListLabel543">
    <w:name w:val="ListLabel 543"/>
    <w:uiPriority w:val="99"/>
    <w:qFormat/>
    <w:rPr>
      <w:rFonts w:cs="Times New Roman"/>
    </w:rPr>
  </w:style>
  <w:style w:type="character" w:customStyle="1" w:styleId="ListLabel544">
    <w:name w:val="ListLabel 544"/>
    <w:uiPriority w:val="99"/>
    <w:qFormat/>
    <w:rPr>
      <w:rFonts w:cs="Times New Roman"/>
    </w:rPr>
  </w:style>
  <w:style w:type="character" w:customStyle="1" w:styleId="ListLabel545">
    <w:name w:val="ListLabel 545"/>
    <w:uiPriority w:val="99"/>
    <w:qFormat/>
    <w:rPr>
      <w:rFonts w:cs="Times New Roman"/>
    </w:rPr>
  </w:style>
  <w:style w:type="character" w:customStyle="1" w:styleId="ListLabel546">
    <w:name w:val="ListLabel 546"/>
    <w:uiPriority w:val="99"/>
    <w:qFormat/>
    <w:rPr>
      <w:rFonts w:cs="Times New Roman"/>
    </w:rPr>
  </w:style>
  <w:style w:type="character" w:customStyle="1" w:styleId="ListLabel547">
    <w:name w:val="ListLabel 547"/>
    <w:uiPriority w:val="99"/>
    <w:qFormat/>
    <w:rPr>
      <w:rFonts w:cs="Times New Roman"/>
    </w:rPr>
  </w:style>
  <w:style w:type="character" w:customStyle="1" w:styleId="ListLabel548">
    <w:name w:val="ListLabel 548"/>
    <w:uiPriority w:val="99"/>
    <w:qFormat/>
    <w:rPr>
      <w:rFonts w:cs="Times New Roman"/>
    </w:rPr>
  </w:style>
  <w:style w:type="character" w:customStyle="1" w:styleId="ListLabel549">
    <w:name w:val="ListLabel 549"/>
    <w:uiPriority w:val="99"/>
    <w:qFormat/>
    <w:rPr>
      <w:rFonts w:cs="Times New Roman"/>
    </w:rPr>
  </w:style>
  <w:style w:type="character" w:customStyle="1" w:styleId="ListLabel550">
    <w:name w:val="ListLabel 550"/>
    <w:uiPriority w:val="99"/>
    <w:qFormat/>
    <w:rPr>
      <w:rFonts w:cs="Times New Roman"/>
      <w:b w:val="0"/>
      <w:sz w:val="22"/>
    </w:rPr>
  </w:style>
  <w:style w:type="character" w:customStyle="1" w:styleId="ListLabel551">
    <w:name w:val="ListLabel 551"/>
    <w:uiPriority w:val="99"/>
    <w:qFormat/>
    <w:rPr>
      <w:rFonts w:cs="Times New Roman"/>
    </w:rPr>
  </w:style>
  <w:style w:type="character" w:customStyle="1" w:styleId="ListLabel552">
    <w:name w:val="ListLabel 552"/>
    <w:uiPriority w:val="99"/>
    <w:qFormat/>
    <w:rPr>
      <w:rFonts w:cs="Times New Roman"/>
    </w:rPr>
  </w:style>
  <w:style w:type="character" w:customStyle="1" w:styleId="ListLabel553">
    <w:name w:val="ListLabel 553"/>
    <w:uiPriority w:val="99"/>
    <w:qFormat/>
    <w:rPr>
      <w:rFonts w:cs="Times New Roman"/>
    </w:rPr>
  </w:style>
  <w:style w:type="character" w:customStyle="1" w:styleId="ListLabel554">
    <w:name w:val="ListLabel 554"/>
    <w:uiPriority w:val="99"/>
    <w:qFormat/>
    <w:rPr>
      <w:rFonts w:cs="Times New Roman"/>
    </w:rPr>
  </w:style>
  <w:style w:type="character" w:customStyle="1" w:styleId="ListLabel555">
    <w:name w:val="ListLabel 555"/>
    <w:uiPriority w:val="99"/>
    <w:qFormat/>
    <w:rPr>
      <w:rFonts w:cs="Times New Roman"/>
    </w:rPr>
  </w:style>
  <w:style w:type="character" w:customStyle="1" w:styleId="ListLabel556">
    <w:name w:val="ListLabel 556"/>
    <w:uiPriority w:val="99"/>
    <w:qFormat/>
    <w:rPr>
      <w:rFonts w:cs="Times New Roman"/>
    </w:rPr>
  </w:style>
  <w:style w:type="character" w:customStyle="1" w:styleId="ListLabel557">
    <w:name w:val="ListLabel 557"/>
    <w:uiPriority w:val="99"/>
    <w:qFormat/>
    <w:rPr>
      <w:rFonts w:cs="Times New Roman"/>
    </w:rPr>
  </w:style>
  <w:style w:type="character" w:customStyle="1" w:styleId="ListLabel558">
    <w:name w:val="ListLabel 558"/>
    <w:uiPriority w:val="99"/>
    <w:qFormat/>
    <w:rPr>
      <w:rFonts w:cs="Times New Roman"/>
    </w:rPr>
  </w:style>
  <w:style w:type="character" w:customStyle="1" w:styleId="ListLabel559">
    <w:name w:val="ListLabel 559"/>
    <w:uiPriority w:val="99"/>
    <w:qFormat/>
    <w:rPr>
      <w:rFonts w:cs="Times New Roman"/>
      <w:b w:val="0"/>
      <w:sz w:val="22"/>
    </w:rPr>
  </w:style>
  <w:style w:type="character" w:customStyle="1" w:styleId="ListLabel560">
    <w:name w:val="ListLabel 560"/>
    <w:uiPriority w:val="99"/>
    <w:qFormat/>
    <w:rPr>
      <w:rFonts w:cs="Times New Roman"/>
    </w:rPr>
  </w:style>
  <w:style w:type="character" w:customStyle="1" w:styleId="ListLabel561">
    <w:name w:val="ListLabel 561"/>
    <w:uiPriority w:val="99"/>
    <w:qFormat/>
    <w:rPr>
      <w:rFonts w:cs="Times New Roman"/>
    </w:rPr>
  </w:style>
  <w:style w:type="character" w:customStyle="1" w:styleId="ListLabel562">
    <w:name w:val="ListLabel 562"/>
    <w:uiPriority w:val="99"/>
    <w:qFormat/>
    <w:rPr>
      <w:rFonts w:cs="Times New Roman"/>
    </w:rPr>
  </w:style>
  <w:style w:type="character" w:customStyle="1" w:styleId="ListLabel563">
    <w:name w:val="ListLabel 563"/>
    <w:uiPriority w:val="99"/>
    <w:qFormat/>
    <w:rPr>
      <w:rFonts w:cs="Times New Roman"/>
    </w:rPr>
  </w:style>
  <w:style w:type="character" w:customStyle="1" w:styleId="ListLabel564">
    <w:name w:val="ListLabel 564"/>
    <w:uiPriority w:val="99"/>
    <w:qFormat/>
    <w:rPr>
      <w:rFonts w:cs="Times New Roman"/>
    </w:rPr>
  </w:style>
  <w:style w:type="character" w:customStyle="1" w:styleId="ListLabel565">
    <w:name w:val="ListLabel 565"/>
    <w:uiPriority w:val="99"/>
    <w:qFormat/>
    <w:rPr>
      <w:rFonts w:cs="Times New Roman"/>
    </w:rPr>
  </w:style>
  <w:style w:type="character" w:customStyle="1" w:styleId="ListLabel566">
    <w:name w:val="ListLabel 566"/>
    <w:uiPriority w:val="99"/>
    <w:qFormat/>
    <w:rPr>
      <w:rFonts w:cs="Times New Roman"/>
    </w:rPr>
  </w:style>
  <w:style w:type="character" w:customStyle="1" w:styleId="ListLabel567">
    <w:name w:val="ListLabel 567"/>
    <w:uiPriority w:val="99"/>
    <w:qFormat/>
    <w:rPr>
      <w:rFonts w:cs="Times New Roman"/>
    </w:rPr>
  </w:style>
  <w:style w:type="character" w:customStyle="1" w:styleId="ListLabel568">
    <w:name w:val="ListLabel 568"/>
    <w:uiPriority w:val="99"/>
    <w:qFormat/>
    <w:rPr>
      <w:rFonts w:cs="Times New Roman"/>
      <w:b w:val="0"/>
      <w:sz w:val="22"/>
    </w:rPr>
  </w:style>
  <w:style w:type="character" w:customStyle="1" w:styleId="ListLabel569">
    <w:name w:val="ListLabel 569"/>
    <w:uiPriority w:val="99"/>
    <w:qFormat/>
    <w:rPr>
      <w:rFonts w:cs="Times New Roman"/>
    </w:rPr>
  </w:style>
  <w:style w:type="character" w:customStyle="1" w:styleId="ListLabel570">
    <w:name w:val="ListLabel 570"/>
    <w:uiPriority w:val="99"/>
    <w:qFormat/>
    <w:rPr>
      <w:rFonts w:cs="Times New Roman"/>
    </w:rPr>
  </w:style>
  <w:style w:type="character" w:customStyle="1" w:styleId="ListLabel571">
    <w:name w:val="ListLabel 571"/>
    <w:uiPriority w:val="99"/>
    <w:qFormat/>
    <w:rPr>
      <w:rFonts w:cs="Times New Roman"/>
    </w:rPr>
  </w:style>
  <w:style w:type="character" w:customStyle="1" w:styleId="ListLabel572">
    <w:name w:val="ListLabel 572"/>
    <w:uiPriority w:val="99"/>
    <w:qFormat/>
    <w:rPr>
      <w:rFonts w:cs="Times New Roman"/>
    </w:rPr>
  </w:style>
  <w:style w:type="character" w:customStyle="1" w:styleId="ListLabel573">
    <w:name w:val="ListLabel 573"/>
    <w:uiPriority w:val="99"/>
    <w:qFormat/>
    <w:rPr>
      <w:rFonts w:cs="Times New Roman"/>
    </w:rPr>
  </w:style>
  <w:style w:type="character" w:customStyle="1" w:styleId="ListLabel574">
    <w:name w:val="ListLabel 574"/>
    <w:uiPriority w:val="99"/>
    <w:qFormat/>
    <w:rPr>
      <w:rFonts w:cs="Times New Roman"/>
    </w:rPr>
  </w:style>
  <w:style w:type="character" w:customStyle="1" w:styleId="ListLabel575">
    <w:name w:val="ListLabel 575"/>
    <w:uiPriority w:val="99"/>
    <w:qFormat/>
    <w:rPr>
      <w:rFonts w:cs="Times New Roman"/>
    </w:rPr>
  </w:style>
  <w:style w:type="character" w:customStyle="1" w:styleId="ListLabel576">
    <w:name w:val="ListLabel 576"/>
    <w:uiPriority w:val="99"/>
    <w:qFormat/>
    <w:rPr>
      <w:rFonts w:cs="Times New Roman"/>
    </w:rPr>
  </w:style>
  <w:style w:type="character" w:customStyle="1" w:styleId="ListLabel577">
    <w:name w:val="ListLabel 577"/>
    <w:uiPriority w:val="99"/>
    <w:qFormat/>
    <w:rPr>
      <w:rFonts w:cs="Times New Roman"/>
      <w:b w:val="0"/>
      <w:sz w:val="22"/>
    </w:rPr>
  </w:style>
  <w:style w:type="character" w:customStyle="1" w:styleId="ListLabel578">
    <w:name w:val="ListLabel 578"/>
    <w:uiPriority w:val="99"/>
    <w:qFormat/>
    <w:rPr>
      <w:rFonts w:cs="Times New Roman"/>
    </w:rPr>
  </w:style>
  <w:style w:type="character" w:customStyle="1" w:styleId="ListLabel579">
    <w:name w:val="ListLabel 579"/>
    <w:uiPriority w:val="99"/>
    <w:qFormat/>
    <w:rPr>
      <w:rFonts w:cs="Times New Roman"/>
    </w:rPr>
  </w:style>
  <w:style w:type="character" w:customStyle="1" w:styleId="ListLabel580">
    <w:name w:val="ListLabel 580"/>
    <w:uiPriority w:val="99"/>
    <w:qFormat/>
    <w:rPr>
      <w:rFonts w:cs="Times New Roman"/>
    </w:rPr>
  </w:style>
  <w:style w:type="character" w:customStyle="1" w:styleId="ListLabel581">
    <w:name w:val="ListLabel 581"/>
    <w:uiPriority w:val="99"/>
    <w:qFormat/>
    <w:rPr>
      <w:rFonts w:cs="Times New Roman"/>
    </w:rPr>
  </w:style>
  <w:style w:type="character" w:customStyle="1" w:styleId="ListLabel582">
    <w:name w:val="ListLabel 582"/>
    <w:uiPriority w:val="99"/>
    <w:qFormat/>
    <w:rPr>
      <w:rFonts w:cs="Times New Roman"/>
    </w:rPr>
  </w:style>
  <w:style w:type="character" w:customStyle="1" w:styleId="ListLabel583">
    <w:name w:val="ListLabel 583"/>
    <w:uiPriority w:val="99"/>
    <w:qFormat/>
    <w:rPr>
      <w:rFonts w:cs="Times New Roman"/>
    </w:rPr>
  </w:style>
  <w:style w:type="character" w:customStyle="1" w:styleId="ListLabel584">
    <w:name w:val="ListLabel 584"/>
    <w:uiPriority w:val="99"/>
    <w:qFormat/>
    <w:rPr>
      <w:rFonts w:cs="Times New Roman"/>
    </w:rPr>
  </w:style>
  <w:style w:type="character" w:customStyle="1" w:styleId="ListLabel585">
    <w:name w:val="ListLabel 585"/>
    <w:uiPriority w:val="99"/>
    <w:qFormat/>
    <w:rPr>
      <w:rFonts w:cs="Times New Roman"/>
    </w:rPr>
  </w:style>
  <w:style w:type="character" w:customStyle="1" w:styleId="ListLabel586">
    <w:name w:val="ListLabel 586"/>
    <w:uiPriority w:val="99"/>
    <w:qFormat/>
    <w:rPr>
      <w:rFonts w:cs="Times New Roman"/>
      <w:b w:val="0"/>
      <w:sz w:val="22"/>
    </w:rPr>
  </w:style>
  <w:style w:type="character" w:customStyle="1" w:styleId="ListLabel587">
    <w:name w:val="ListLabel 587"/>
    <w:uiPriority w:val="99"/>
    <w:qFormat/>
    <w:rPr>
      <w:rFonts w:cs="Times New Roman"/>
    </w:rPr>
  </w:style>
  <w:style w:type="character" w:customStyle="1" w:styleId="ListLabel588">
    <w:name w:val="ListLabel 588"/>
    <w:uiPriority w:val="99"/>
    <w:qFormat/>
    <w:rPr>
      <w:rFonts w:cs="Times New Roman"/>
    </w:rPr>
  </w:style>
  <w:style w:type="character" w:customStyle="1" w:styleId="ListLabel589">
    <w:name w:val="ListLabel 589"/>
    <w:uiPriority w:val="99"/>
    <w:qFormat/>
    <w:rPr>
      <w:rFonts w:cs="Times New Roman"/>
    </w:rPr>
  </w:style>
  <w:style w:type="character" w:customStyle="1" w:styleId="ListLabel590">
    <w:name w:val="ListLabel 590"/>
    <w:uiPriority w:val="99"/>
    <w:qFormat/>
    <w:rPr>
      <w:rFonts w:cs="Times New Roman"/>
    </w:rPr>
  </w:style>
  <w:style w:type="character" w:customStyle="1" w:styleId="ListLabel591">
    <w:name w:val="ListLabel 591"/>
    <w:uiPriority w:val="99"/>
    <w:qFormat/>
    <w:rPr>
      <w:rFonts w:cs="Times New Roman"/>
    </w:rPr>
  </w:style>
  <w:style w:type="character" w:customStyle="1" w:styleId="ListLabel592">
    <w:name w:val="ListLabel 592"/>
    <w:uiPriority w:val="99"/>
    <w:qFormat/>
    <w:rPr>
      <w:rFonts w:cs="Times New Roman"/>
    </w:rPr>
  </w:style>
  <w:style w:type="character" w:customStyle="1" w:styleId="ListLabel593">
    <w:name w:val="ListLabel 593"/>
    <w:uiPriority w:val="99"/>
    <w:qFormat/>
    <w:rPr>
      <w:rFonts w:cs="Times New Roman"/>
    </w:rPr>
  </w:style>
  <w:style w:type="character" w:customStyle="1" w:styleId="ListLabel594">
    <w:name w:val="ListLabel 594"/>
    <w:uiPriority w:val="99"/>
    <w:qFormat/>
    <w:rPr>
      <w:rFonts w:cs="Times New Roman"/>
    </w:rPr>
  </w:style>
  <w:style w:type="character" w:customStyle="1" w:styleId="ListLabel595">
    <w:name w:val="ListLabel 595"/>
    <w:uiPriority w:val="99"/>
    <w:qFormat/>
    <w:rPr>
      <w:rFonts w:eastAsia="Times New Roman" w:cs="Arial"/>
    </w:rPr>
  </w:style>
  <w:style w:type="character" w:customStyle="1" w:styleId="ListLabel596">
    <w:name w:val="ListLabel 596"/>
    <w:uiPriority w:val="99"/>
    <w:qFormat/>
    <w:rPr>
      <w:rFonts w:cs="Times New Roman"/>
    </w:rPr>
  </w:style>
  <w:style w:type="character" w:customStyle="1" w:styleId="ListLabel597">
    <w:name w:val="ListLabel 597"/>
    <w:uiPriority w:val="99"/>
    <w:qFormat/>
    <w:rPr>
      <w:rFonts w:cs="Times New Roman"/>
    </w:rPr>
  </w:style>
  <w:style w:type="character" w:customStyle="1" w:styleId="ListLabel598">
    <w:name w:val="ListLabel 598"/>
    <w:uiPriority w:val="99"/>
    <w:qFormat/>
    <w:rPr>
      <w:rFonts w:cs="Times New Roman"/>
    </w:rPr>
  </w:style>
  <w:style w:type="character" w:customStyle="1" w:styleId="ListLabel599">
    <w:name w:val="ListLabel 599"/>
    <w:uiPriority w:val="99"/>
    <w:qFormat/>
    <w:rPr>
      <w:rFonts w:cs="Times New Roman"/>
    </w:rPr>
  </w:style>
  <w:style w:type="character" w:customStyle="1" w:styleId="ListLabel600">
    <w:name w:val="ListLabel 600"/>
    <w:uiPriority w:val="99"/>
    <w:qFormat/>
    <w:rPr>
      <w:rFonts w:cs="Times New Roman"/>
    </w:rPr>
  </w:style>
  <w:style w:type="character" w:customStyle="1" w:styleId="ListLabel601">
    <w:name w:val="ListLabel 601"/>
    <w:uiPriority w:val="99"/>
    <w:qFormat/>
    <w:rPr>
      <w:rFonts w:cs="Times New Roman"/>
    </w:rPr>
  </w:style>
  <w:style w:type="character" w:customStyle="1" w:styleId="ListLabel602">
    <w:name w:val="ListLabel 602"/>
    <w:uiPriority w:val="99"/>
    <w:qFormat/>
    <w:rPr>
      <w:rFonts w:cs="Times New Roman"/>
    </w:rPr>
  </w:style>
  <w:style w:type="character" w:customStyle="1" w:styleId="ListLabel603">
    <w:name w:val="ListLabel 603"/>
    <w:uiPriority w:val="99"/>
    <w:qFormat/>
    <w:rPr>
      <w:rFonts w:cs="Times New Roman"/>
    </w:rPr>
  </w:style>
  <w:style w:type="character" w:customStyle="1" w:styleId="ListLabel604">
    <w:name w:val="ListLabel 604"/>
    <w:uiPriority w:val="99"/>
    <w:qFormat/>
    <w:rPr>
      <w:rFonts w:cs="Times New Roman"/>
      <w:b/>
    </w:rPr>
  </w:style>
  <w:style w:type="character" w:customStyle="1" w:styleId="ListLabel605">
    <w:name w:val="ListLabel 605"/>
    <w:uiPriority w:val="99"/>
    <w:qFormat/>
    <w:rPr>
      <w:rFonts w:cs="Times New Roman"/>
    </w:rPr>
  </w:style>
  <w:style w:type="character" w:customStyle="1" w:styleId="ListLabel606">
    <w:name w:val="ListLabel 606"/>
    <w:uiPriority w:val="99"/>
    <w:qFormat/>
    <w:rPr>
      <w:rFonts w:cs="Times New Roman"/>
    </w:rPr>
  </w:style>
  <w:style w:type="character" w:customStyle="1" w:styleId="ListLabel607">
    <w:name w:val="ListLabel 607"/>
    <w:uiPriority w:val="99"/>
    <w:qFormat/>
    <w:rPr>
      <w:rFonts w:cs="Times New Roman"/>
    </w:rPr>
  </w:style>
  <w:style w:type="character" w:customStyle="1" w:styleId="ListLabel608">
    <w:name w:val="ListLabel 608"/>
    <w:uiPriority w:val="99"/>
    <w:qFormat/>
    <w:rPr>
      <w:rFonts w:cs="Times New Roman"/>
    </w:rPr>
  </w:style>
  <w:style w:type="character" w:customStyle="1" w:styleId="ListLabel609">
    <w:name w:val="ListLabel 609"/>
    <w:uiPriority w:val="99"/>
    <w:qFormat/>
    <w:rPr>
      <w:rFonts w:cs="Times New Roman"/>
    </w:rPr>
  </w:style>
  <w:style w:type="character" w:customStyle="1" w:styleId="ListLabel610">
    <w:name w:val="ListLabel 610"/>
    <w:uiPriority w:val="99"/>
    <w:qFormat/>
    <w:rPr>
      <w:rFonts w:cs="Times New Roman"/>
    </w:rPr>
  </w:style>
  <w:style w:type="character" w:customStyle="1" w:styleId="ListLabel611">
    <w:name w:val="ListLabel 611"/>
    <w:uiPriority w:val="99"/>
    <w:qFormat/>
    <w:rPr>
      <w:rFonts w:cs="Times New Roman"/>
    </w:rPr>
  </w:style>
  <w:style w:type="character" w:customStyle="1" w:styleId="ListLabel612">
    <w:name w:val="ListLabel 612"/>
    <w:uiPriority w:val="99"/>
    <w:qFormat/>
    <w:rPr>
      <w:rFonts w:cs="Times New Roman"/>
    </w:rPr>
  </w:style>
  <w:style w:type="character" w:customStyle="1" w:styleId="ListLabel613">
    <w:name w:val="ListLabel 613"/>
    <w:uiPriority w:val="99"/>
    <w:qFormat/>
    <w:rPr>
      <w:rFonts w:cs="Times New Roman"/>
    </w:rPr>
  </w:style>
  <w:style w:type="character" w:customStyle="1" w:styleId="ListLabel614">
    <w:name w:val="ListLabel 614"/>
    <w:uiPriority w:val="99"/>
    <w:qFormat/>
    <w:rPr>
      <w:rFonts w:cs="Times New Roman"/>
    </w:rPr>
  </w:style>
  <w:style w:type="character" w:customStyle="1" w:styleId="ListLabel615">
    <w:name w:val="ListLabel 615"/>
    <w:uiPriority w:val="99"/>
    <w:qFormat/>
    <w:rPr>
      <w:rFonts w:cs="Times New Roman"/>
    </w:rPr>
  </w:style>
  <w:style w:type="character" w:customStyle="1" w:styleId="ListLabel616">
    <w:name w:val="ListLabel 616"/>
    <w:uiPriority w:val="99"/>
    <w:qFormat/>
    <w:rPr>
      <w:rFonts w:cs="Times New Roman"/>
    </w:rPr>
  </w:style>
  <w:style w:type="character" w:customStyle="1" w:styleId="ListLabel617">
    <w:name w:val="ListLabel 617"/>
    <w:uiPriority w:val="99"/>
    <w:qFormat/>
    <w:rPr>
      <w:rFonts w:cs="Times New Roman"/>
    </w:rPr>
  </w:style>
  <w:style w:type="character" w:customStyle="1" w:styleId="ListLabel618">
    <w:name w:val="ListLabel 618"/>
    <w:uiPriority w:val="99"/>
    <w:qFormat/>
    <w:rPr>
      <w:rFonts w:cs="Times New Roman"/>
    </w:rPr>
  </w:style>
  <w:style w:type="character" w:customStyle="1" w:styleId="ListLabel619">
    <w:name w:val="ListLabel 619"/>
    <w:uiPriority w:val="99"/>
    <w:qFormat/>
    <w:rPr>
      <w:rFonts w:cs="Times New Roman"/>
    </w:rPr>
  </w:style>
  <w:style w:type="character" w:customStyle="1" w:styleId="ListLabel620">
    <w:name w:val="ListLabel 620"/>
    <w:uiPriority w:val="99"/>
    <w:qFormat/>
    <w:rPr>
      <w:rFonts w:cs="Times New Roman"/>
    </w:rPr>
  </w:style>
  <w:style w:type="character" w:customStyle="1" w:styleId="ListLabel621">
    <w:name w:val="ListLabel 621"/>
    <w:uiPriority w:val="99"/>
    <w:qFormat/>
    <w:rPr>
      <w:rFonts w:cs="Times New Roman"/>
    </w:rPr>
  </w:style>
  <w:style w:type="character" w:customStyle="1" w:styleId="ListLabel622">
    <w:name w:val="ListLabel 622"/>
    <w:uiPriority w:val="99"/>
    <w:qFormat/>
    <w:rPr>
      <w:rFonts w:cs="Times New Roman"/>
    </w:rPr>
  </w:style>
  <w:style w:type="character" w:customStyle="1" w:styleId="ListLabel623">
    <w:name w:val="ListLabel 623"/>
    <w:uiPriority w:val="99"/>
    <w:qFormat/>
    <w:rPr>
      <w:rFonts w:cs="Times New Roman"/>
    </w:rPr>
  </w:style>
  <w:style w:type="character" w:customStyle="1" w:styleId="ListLabel624">
    <w:name w:val="ListLabel 624"/>
    <w:uiPriority w:val="99"/>
    <w:qFormat/>
    <w:rPr>
      <w:rFonts w:cs="Times New Roman"/>
    </w:rPr>
  </w:style>
  <w:style w:type="character" w:customStyle="1" w:styleId="ListLabel625">
    <w:name w:val="ListLabel 625"/>
    <w:uiPriority w:val="99"/>
    <w:qFormat/>
    <w:rPr>
      <w:rFonts w:cs="Times New Roman"/>
    </w:rPr>
  </w:style>
  <w:style w:type="character" w:customStyle="1" w:styleId="ListLabel626">
    <w:name w:val="ListLabel 626"/>
    <w:uiPriority w:val="99"/>
    <w:qFormat/>
    <w:rPr>
      <w:rFonts w:cs="Times New Roman"/>
    </w:rPr>
  </w:style>
  <w:style w:type="character" w:customStyle="1" w:styleId="ListLabel627">
    <w:name w:val="ListLabel 627"/>
    <w:uiPriority w:val="99"/>
    <w:qFormat/>
    <w:rPr>
      <w:rFonts w:cs="Times New Roman"/>
    </w:rPr>
  </w:style>
  <w:style w:type="character" w:customStyle="1" w:styleId="ListLabel628">
    <w:name w:val="ListLabel 628"/>
    <w:uiPriority w:val="99"/>
    <w:qFormat/>
    <w:rPr>
      <w:rFonts w:cs="Times New Roman"/>
    </w:rPr>
  </w:style>
  <w:style w:type="character" w:customStyle="1" w:styleId="ListLabel629">
    <w:name w:val="ListLabel 629"/>
    <w:uiPriority w:val="99"/>
    <w:qFormat/>
    <w:rPr>
      <w:rFonts w:cs="Times New Roman"/>
    </w:rPr>
  </w:style>
  <w:style w:type="character" w:customStyle="1" w:styleId="ListLabel630">
    <w:name w:val="ListLabel 630"/>
    <w:uiPriority w:val="99"/>
    <w:qFormat/>
    <w:rPr>
      <w:rFonts w:cs="Times New Roman"/>
    </w:rPr>
  </w:style>
  <w:style w:type="character" w:customStyle="1" w:styleId="ListLabel631">
    <w:name w:val="ListLabel 631"/>
    <w:uiPriority w:val="99"/>
    <w:qFormat/>
    <w:rPr>
      <w:rFonts w:cs="Times New Roman"/>
    </w:rPr>
  </w:style>
  <w:style w:type="character" w:customStyle="1" w:styleId="ListLabel632">
    <w:name w:val="ListLabel 632"/>
    <w:uiPriority w:val="99"/>
    <w:qFormat/>
    <w:rPr>
      <w:rFonts w:cs="Times New Roman"/>
    </w:rPr>
  </w:style>
  <w:style w:type="character" w:customStyle="1" w:styleId="ListLabel633">
    <w:name w:val="ListLabel 633"/>
    <w:uiPriority w:val="99"/>
    <w:qFormat/>
    <w:rPr>
      <w:rFonts w:cs="Times New Roman"/>
    </w:rPr>
  </w:style>
  <w:style w:type="character" w:customStyle="1" w:styleId="ListLabel634">
    <w:name w:val="ListLabel 634"/>
    <w:uiPriority w:val="99"/>
    <w:qFormat/>
    <w:rPr>
      <w:rFonts w:cs="Times New Roman"/>
    </w:rPr>
  </w:style>
  <w:style w:type="character" w:customStyle="1" w:styleId="ListLabel635">
    <w:name w:val="ListLabel 635"/>
    <w:uiPriority w:val="99"/>
    <w:qFormat/>
    <w:rPr>
      <w:rFonts w:cs="Times New Roman"/>
    </w:rPr>
  </w:style>
  <w:style w:type="character" w:customStyle="1" w:styleId="ListLabel636">
    <w:name w:val="ListLabel 636"/>
    <w:uiPriority w:val="99"/>
    <w:qFormat/>
    <w:rPr>
      <w:rFonts w:cs="Times New Roman"/>
    </w:rPr>
  </w:style>
  <w:style w:type="character" w:customStyle="1" w:styleId="ListLabel637">
    <w:name w:val="ListLabel 637"/>
    <w:uiPriority w:val="99"/>
    <w:qFormat/>
    <w:rPr>
      <w:rFonts w:cs="Times New Roman"/>
    </w:rPr>
  </w:style>
  <w:style w:type="character" w:customStyle="1" w:styleId="ListLabel638">
    <w:name w:val="ListLabel 638"/>
    <w:uiPriority w:val="99"/>
    <w:qFormat/>
    <w:rPr>
      <w:rFonts w:cs="Times New Roman"/>
    </w:rPr>
  </w:style>
  <w:style w:type="character" w:customStyle="1" w:styleId="ListLabel639">
    <w:name w:val="ListLabel 639"/>
    <w:uiPriority w:val="99"/>
    <w:qFormat/>
    <w:rPr>
      <w:rFonts w:cs="Times New Roman"/>
    </w:rPr>
  </w:style>
  <w:style w:type="character" w:customStyle="1" w:styleId="ListLabel640">
    <w:name w:val="ListLabel 640"/>
    <w:uiPriority w:val="99"/>
    <w:qFormat/>
    <w:rPr>
      <w:rFonts w:cs="Times New Roman"/>
    </w:rPr>
  </w:style>
  <w:style w:type="character" w:customStyle="1" w:styleId="ListLabel641">
    <w:name w:val="ListLabel 641"/>
    <w:uiPriority w:val="99"/>
    <w:qFormat/>
    <w:rPr>
      <w:rFonts w:cs="Times New Roman"/>
    </w:rPr>
  </w:style>
  <w:style w:type="character" w:customStyle="1" w:styleId="ListLabel642">
    <w:name w:val="ListLabel 642"/>
    <w:uiPriority w:val="99"/>
    <w:qFormat/>
    <w:rPr>
      <w:rFonts w:cs="Times New Roman"/>
    </w:rPr>
  </w:style>
  <w:style w:type="character" w:customStyle="1" w:styleId="ListLabel643">
    <w:name w:val="ListLabel 643"/>
    <w:uiPriority w:val="99"/>
    <w:qFormat/>
    <w:rPr>
      <w:rFonts w:cs="Times New Roman"/>
    </w:rPr>
  </w:style>
  <w:style w:type="character" w:customStyle="1" w:styleId="ListLabel644">
    <w:name w:val="ListLabel 644"/>
    <w:uiPriority w:val="99"/>
    <w:qFormat/>
    <w:rPr>
      <w:rFonts w:cs="Times New Roman"/>
    </w:rPr>
  </w:style>
  <w:style w:type="character" w:customStyle="1" w:styleId="ListLabel645">
    <w:name w:val="ListLabel 645"/>
    <w:uiPriority w:val="99"/>
    <w:qFormat/>
    <w:rPr>
      <w:rFonts w:cs="Times New Roman"/>
    </w:rPr>
  </w:style>
  <w:style w:type="character" w:customStyle="1" w:styleId="ListLabel646">
    <w:name w:val="ListLabel 646"/>
    <w:uiPriority w:val="99"/>
    <w:qFormat/>
    <w:rPr>
      <w:rFonts w:cs="Times New Roman"/>
    </w:rPr>
  </w:style>
  <w:style w:type="character" w:customStyle="1" w:styleId="ListLabel647">
    <w:name w:val="ListLabel 647"/>
    <w:uiPriority w:val="99"/>
    <w:qFormat/>
    <w:rPr>
      <w:rFonts w:cs="Times New Roman"/>
    </w:rPr>
  </w:style>
  <w:style w:type="character" w:customStyle="1" w:styleId="ListLabel648">
    <w:name w:val="ListLabel 648"/>
    <w:uiPriority w:val="99"/>
    <w:qFormat/>
    <w:rPr>
      <w:rFonts w:cs="Times New Roman"/>
    </w:rPr>
  </w:style>
  <w:style w:type="character" w:customStyle="1" w:styleId="ListLabel649">
    <w:name w:val="ListLabel 649"/>
    <w:uiPriority w:val="99"/>
    <w:qFormat/>
    <w:rPr>
      <w:rFonts w:cs="Times New Roman"/>
    </w:rPr>
  </w:style>
  <w:style w:type="character" w:customStyle="1" w:styleId="ListLabel650">
    <w:name w:val="ListLabel 650"/>
    <w:uiPriority w:val="99"/>
    <w:qFormat/>
    <w:rPr>
      <w:rFonts w:cs="Times New Roman"/>
    </w:rPr>
  </w:style>
  <w:style w:type="character" w:customStyle="1" w:styleId="ListLabel651">
    <w:name w:val="ListLabel 651"/>
    <w:uiPriority w:val="99"/>
    <w:qFormat/>
    <w:rPr>
      <w:rFonts w:cs="Times New Roman"/>
    </w:rPr>
  </w:style>
  <w:style w:type="character" w:customStyle="1" w:styleId="ListLabel652">
    <w:name w:val="ListLabel 652"/>
    <w:uiPriority w:val="99"/>
    <w:qFormat/>
    <w:rPr>
      <w:rFonts w:cs="Times New Roman"/>
    </w:rPr>
  </w:style>
  <w:style w:type="character" w:customStyle="1" w:styleId="ListLabel653">
    <w:name w:val="ListLabel 653"/>
    <w:uiPriority w:val="99"/>
    <w:qFormat/>
    <w:rPr>
      <w:rFonts w:cs="Times New Roman"/>
    </w:rPr>
  </w:style>
  <w:style w:type="character" w:customStyle="1" w:styleId="ListLabel654">
    <w:name w:val="ListLabel 654"/>
    <w:uiPriority w:val="99"/>
    <w:qFormat/>
    <w:rPr>
      <w:rFonts w:cs="Times New Roman"/>
    </w:rPr>
  </w:style>
  <w:style w:type="character" w:customStyle="1" w:styleId="ListLabel655">
    <w:name w:val="ListLabel 655"/>
    <w:uiPriority w:val="99"/>
    <w:qFormat/>
    <w:rPr>
      <w:rFonts w:cs="Times New Roman"/>
    </w:rPr>
  </w:style>
  <w:style w:type="character" w:customStyle="1" w:styleId="ListLabel656">
    <w:name w:val="ListLabel 656"/>
    <w:uiPriority w:val="99"/>
    <w:qFormat/>
    <w:rPr>
      <w:rFonts w:cs="Times New Roman"/>
    </w:rPr>
  </w:style>
  <w:style w:type="character" w:customStyle="1" w:styleId="ListLabel657">
    <w:name w:val="ListLabel 657"/>
    <w:uiPriority w:val="99"/>
    <w:qFormat/>
    <w:rPr>
      <w:rFonts w:cs="Times New Roman"/>
    </w:rPr>
  </w:style>
  <w:style w:type="character" w:customStyle="1" w:styleId="ListLabel658">
    <w:name w:val="ListLabel 658"/>
    <w:uiPriority w:val="99"/>
    <w:qFormat/>
    <w:rPr>
      <w:rFonts w:cs="Times New Roman"/>
    </w:rPr>
  </w:style>
  <w:style w:type="character" w:customStyle="1" w:styleId="ListLabel659">
    <w:name w:val="ListLabel 659"/>
    <w:uiPriority w:val="99"/>
    <w:qFormat/>
    <w:rPr>
      <w:rFonts w:cs="Times New Roman"/>
    </w:rPr>
  </w:style>
  <w:style w:type="character" w:customStyle="1" w:styleId="ListLabel660">
    <w:name w:val="ListLabel 660"/>
    <w:uiPriority w:val="99"/>
    <w:qFormat/>
    <w:rPr>
      <w:rFonts w:cs="Times New Roman"/>
    </w:rPr>
  </w:style>
  <w:style w:type="character" w:customStyle="1" w:styleId="ListLabel661">
    <w:name w:val="ListLabel 661"/>
    <w:uiPriority w:val="99"/>
    <w:qFormat/>
    <w:rPr>
      <w:rFonts w:cs="Times New Roman"/>
    </w:rPr>
  </w:style>
  <w:style w:type="character" w:customStyle="1" w:styleId="ListLabel662">
    <w:name w:val="ListLabel 662"/>
    <w:uiPriority w:val="99"/>
    <w:qFormat/>
    <w:rPr>
      <w:rFonts w:cs="Times New Roman"/>
    </w:rPr>
  </w:style>
  <w:style w:type="character" w:customStyle="1" w:styleId="ListLabel663">
    <w:name w:val="ListLabel 663"/>
    <w:uiPriority w:val="99"/>
    <w:qFormat/>
    <w:rPr>
      <w:rFonts w:cs="Times New Roman"/>
    </w:rPr>
  </w:style>
  <w:style w:type="character" w:customStyle="1" w:styleId="ListLabel664">
    <w:name w:val="ListLabel 664"/>
    <w:uiPriority w:val="99"/>
    <w:qFormat/>
    <w:rPr>
      <w:rFonts w:cs="Times New Roman"/>
    </w:rPr>
  </w:style>
  <w:style w:type="character" w:customStyle="1" w:styleId="ListLabel665">
    <w:name w:val="ListLabel 665"/>
    <w:uiPriority w:val="99"/>
    <w:qFormat/>
    <w:rPr>
      <w:rFonts w:cs="Times New Roman"/>
    </w:rPr>
  </w:style>
  <w:style w:type="character" w:customStyle="1" w:styleId="ListLabel666">
    <w:name w:val="ListLabel 666"/>
    <w:uiPriority w:val="99"/>
    <w:qFormat/>
    <w:rPr>
      <w:rFonts w:cs="Times New Roman"/>
    </w:rPr>
  </w:style>
  <w:style w:type="character" w:customStyle="1" w:styleId="ListLabel667">
    <w:name w:val="ListLabel 667"/>
    <w:uiPriority w:val="99"/>
    <w:qFormat/>
    <w:rPr>
      <w:rFonts w:cs="Times New Roman"/>
    </w:rPr>
  </w:style>
  <w:style w:type="character" w:customStyle="1" w:styleId="ListLabel668">
    <w:name w:val="ListLabel 668"/>
    <w:uiPriority w:val="99"/>
    <w:qFormat/>
    <w:rPr>
      <w:rFonts w:cs="Times New Roman"/>
    </w:rPr>
  </w:style>
  <w:style w:type="character" w:customStyle="1" w:styleId="ListLabel669">
    <w:name w:val="ListLabel 669"/>
    <w:uiPriority w:val="99"/>
    <w:qFormat/>
    <w:rPr>
      <w:rFonts w:cs="Times New Roman"/>
    </w:rPr>
  </w:style>
  <w:style w:type="character" w:customStyle="1" w:styleId="ListLabel670">
    <w:name w:val="ListLabel 670"/>
    <w:uiPriority w:val="99"/>
    <w:qFormat/>
    <w:rPr>
      <w:rFonts w:cs="Times New Roman"/>
    </w:rPr>
  </w:style>
  <w:style w:type="character" w:customStyle="1" w:styleId="ListLabel671">
    <w:name w:val="ListLabel 671"/>
    <w:uiPriority w:val="99"/>
    <w:qFormat/>
    <w:rPr>
      <w:rFonts w:cs="Times New Roman"/>
    </w:rPr>
  </w:style>
  <w:style w:type="character" w:customStyle="1" w:styleId="ListLabel672">
    <w:name w:val="ListLabel 672"/>
    <w:uiPriority w:val="99"/>
    <w:qFormat/>
    <w:rPr>
      <w:rFonts w:cs="Times New Roman"/>
    </w:rPr>
  </w:style>
  <w:style w:type="character" w:customStyle="1" w:styleId="ListLabel673">
    <w:name w:val="ListLabel 673"/>
    <w:uiPriority w:val="99"/>
    <w:qFormat/>
    <w:rPr>
      <w:rFonts w:cs="Times New Roman"/>
    </w:rPr>
  </w:style>
  <w:style w:type="character" w:customStyle="1" w:styleId="ListLabel674">
    <w:name w:val="ListLabel 674"/>
    <w:uiPriority w:val="99"/>
    <w:qFormat/>
    <w:rPr>
      <w:rFonts w:cs="Times New Roman"/>
    </w:rPr>
  </w:style>
  <w:style w:type="character" w:customStyle="1" w:styleId="ListLabel675">
    <w:name w:val="ListLabel 675"/>
    <w:uiPriority w:val="99"/>
    <w:qFormat/>
    <w:rPr>
      <w:rFonts w:cs="Times New Roman"/>
    </w:rPr>
  </w:style>
  <w:style w:type="character" w:customStyle="1" w:styleId="ListLabel676">
    <w:name w:val="ListLabel 676"/>
    <w:uiPriority w:val="99"/>
    <w:qFormat/>
    <w:rPr>
      <w:rFonts w:cs="Times New Roman"/>
    </w:rPr>
  </w:style>
  <w:style w:type="character" w:customStyle="1" w:styleId="ListLabel677">
    <w:name w:val="ListLabel 677"/>
    <w:uiPriority w:val="99"/>
    <w:qFormat/>
    <w:rPr>
      <w:rFonts w:cs="Times New Roman"/>
    </w:rPr>
  </w:style>
  <w:style w:type="character" w:customStyle="1" w:styleId="ListLabel678">
    <w:name w:val="ListLabel 678"/>
    <w:uiPriority w:val="99"/>
    <w:qFormat/>
    <w:rPr>
      <w:rFonts w:cs="Times New Roman"/>
    </w:rPr>
  </w:style>
  <w:style w:type="character" w:customStyle="1" w:styleId="ListLabel679">
    <w:name w:val="ListLabel 679"/>
    <w:uiPriority w:val="99"/>
    <w:qFormat/>
    <w:rPr>
      <w:rFonts w:cs="Times New Roman"/>
    </w:rPr>
  </w:style>
  <w:style w:type="character" w:customStyle="1" w:styleId="ListLabel680">
    <w:name w:val="ListLabel 680"/>
    <w:uiPriority w:val="99"/>
    <w:qFormat/>
    <w:rPr>
      <w:rFonts w:cs="Times New Roman"/>
    </w:rPr>
  </w:style>
  <w:style w:type="character" w:customStyle="1" w:styleId="ListLabel681">
    <w:name w:val="ListLabel 681"/>
    <w:uiPriority w:val="99"/>
    <w:qFormat/>
    <w:rPr>
      <w:rFonts w:cs="Times New Roman"/>
    </w:rPr>
  </w:style>
  <w:style w:type="character" w:customStyle="1" w:styleId="ListLabel682">
    <w:name w:val="ListLabel 682"/>
    <w:uiPriority w:val="99"/>
    <w:qFormat/>
    <w:rPr>
      <w:rFonts w:cs="Times New Roman"/>
    </w:rPr>
  </w:style>
  <w:style w:type="character" w:customStyle="1" w:styleId="ListLabel683">
    <w:name w:val="ListLabel 683"/>
    <w:uiPriority w:val="99"/>
    <w:qFormat/>
    <w:rPr>
      <w:rFonts w:cs="Times New Roman"/>
    </w:rPr>
  </w:style>
  <w:style w:type="character" w:customStyle="1" w:styleId="ListLabel684">
    <w:name w:val="ListLabel 684"/>
    <w:uiPriority w:val="99"/>
    <w:qFormat/>
    <w:rPr>
      <w:rFonts w:cs="Times New Roman"/>
    </w:rPr>
  </w:style>
  <w:style w:type="character" w:customStyle="1" w:styleId="ListLabel685">
    <w:name w:val="ListLabel 685"/>
    <w:uiPriority w:val="99"/>
    <w:qFormat/>
    <w:rPr>
      <w:rFonts w:cs="Times New Roman"/>
    </w:rPr>
  </w:style>
  <w:style w:type="character" w:customStyle="1" w:styleId="ListLabel686">
    <w:name w:val="ListLabel 686"/>
    <w:uiPriority w:val="99"/>
    <w:qFormat/>
    <w:rPr>
      <w:rFonts w:cs="Times New Roman"/>
    </w:rPr>
  </w:style>
  <w:style w:type="character" w:customStyle="1" w:styleId="ListLabel687">
    <w:name w:val="ListLabel 687"/>
    <w:uiPriority w:val="99"/>
    <w:qFormat/>
    <w:rPr>
      <w:rFonts w:cs="Times New Roman"/>
    </w:rPr>
  </w:style>
  <w:style w:type="character" w:customStyle="1" w:styleId="ListLabel688">
    <w:name w:val="ListLabel 688"/>
    <w:uiPriority w:val="99"/>
    <w:qFormat/>
    <w:rPr>
      <w:rFonts w:cs="Times New Roman"/>
    </w:rPr>
  </w:style>
  <w:style w:type="character" w:customStyle="1" w:styleId="ListLabel689">
    <w:name w:val="ListLabel 689"/>
    <w:uiPriority w:val="99"/>
    <w:qFormat/>
    <w:rPr>
      <w:rFonts w:cs="Times New Roman"/>
    </w:rPr>
  </w:style>
  <w:style w:type="character" w:customStyle="1" w:styleId="ListLabel690">
    <w:name w:val="ListLabel 690"/>
    <w:uiPriority w:val="99"/>
    <w:qFormat/>
    <w:rPr>
      <w:rFonts w:cs="Times New Roman"/>
    </w:rPr>
  </w:style>
  <w:style w:type="character" w:customStyle="1" w:styleId="ListLabel691">
    <w:name w:val="ListLabel 691"/>
    <w:uiPriority w:val="99"/>
    <w:qFormat/>
    <w:rPr>
      <w:rFonts w:cs="Times New Roman"/>
    </w:rPr>
  </w:style>
  <w:style w:type="character" w:customStyle="1" w:styleId="ListLabel692">
    <w:name w:val="ListLabel 692"/>
    <w:uiPriority w:val="99"/>
    <w:qFormat/>
    <w:rPr>
      <w:rFonts w:cs="Times New Roman"/>
    </w:rPr>
  </w:style>
  <w:style w:type="character" w:customStyle="1" w:styleId="ListLabel693">
    <w:name w:val="ListLabel 693"/>
    <w:uiPriority w:val="99"/>
    <w:qFormat/>
    <w:rPr>
      <w:rFonts w:cs="Times New Roman"/>
    </w:rPr>
  </w:style>
  <w:style w:type="character" w:customStyle="1" w:styleId="ListLabel694">
    <w:name w:val="ListLabel 694"/>
    <w:uiPriority w:val="99"/>
    <w:qFormat/>
    <w:rPr>
      <w:rFonts w:cs="Times New Roman"/>
    </w:rPr>
  </w:style>
  <w:style w:type="character" w:customStyle="1" w:styleId="ListLabel695">
    <w:name w:val="ListLabel 695"/>
    <w:uiPriority w:val="99"/>
    <w:qFormat/>
    <w:rPr>
      <w:rFonts w:cs="Times New Roman"/>
    </w:rPr>
  </w:style>
  <w:style w:type="character" w:customStyle="1" w:styleId="ListLabel696">
    <w:name w:val="ListLabel 696"/>
    <w:uiPriority w:val="99"/>
    <w:qFormat/>
    <w:rPr>
      <w:rFonts w:cs="Times New Roman"/>
    </w:rPr>
  </w:style>
  <w:style w:type="character" w:customStyle="1" w:styleId="ListLabel697">
    <w:name w:val="ListLabel 697"/>
    <w:uiPriority w:val="99"/>
    <w:qFormat/>
    <w:rPr>
      <w:rFonts w:cs="Times New Roman"/>
    </w:rPr>
  </w:style>
  <w:style w:type="character" w:customStyle="1" w:styleId="ListLabel698">
    <w:name w:val="ListLabel 698"/>
    <w:uiPriority w:val="99"/>
    <w:qFormat/>
    <w:rPr>
      <w:rFonts w:cs="Times New Roman"/>
    </w:rPr>
  </w:style>
  <w:style w:type="character" w:customStyle="1" w:styleId="ListLabel699">
    <w:name w:val="ListLabel 699"/>
    <w:uiPriority w:val="99"/>
    <w:qFormat/>
    <w:rPr>
      <w:rFonts w:cs="Times New Roman"/>
    </w:rPr>
  </w:style>
  <w:style w:type="character" w:customStyle="1" w:styleId="ListLabel700">
    <w:name w:val="ListLabel 700"/>
    <w:uiPriority w:val="99"/>
    <w:qFormat/>
    <w:rPr>
      <w:rFonts w:cs="Times New Roman"/>
    </w:rPr>
  </w:style>
  <w:style w:type="character" w:customStyle="1" w:styleId="ListLabel701">
    <w:name w:val="ListLabel 701"/>
    <w:uiPriority w:val="99"/>
    <w:qFormat/>
    <w:rPr>
      <w:rFonts w:cs="Times New Roman"/>
    </w:rPr>
  </w:style>
  <w:style w:type="character" w:customStyle="1" w:styleId="ListLabel702">
    <w:name w:val="ListLabel 702"/>
    <w:uiPriority w:val="99"/>
    <w:qFormat/>
    <w:rPr>
      <w:rFonts w:cs="Times New Roman"/>
    </w:rPr>
  </w:style>
  <w:style w:type="character" w:customStyle="1" w:styleId="ListLabel703">
    <w:name w:val="ListLabel 703"/>
    <w:uiPriority w:val="99"/>
    <w:qFormat/>
    <w:rPr>
      <w:rFonts w:cs="Times New Roman"/>
    </w:rPr>
  </w:style>
  <w:style w:type="character" w:customStyle="1" w:styleId="ListLabel704">
    <w:name w:val="ListLabel 704"/>
    <w:uiPriority w:val="99"/>
    <w:qFormat/>
    <w:rPr>
      <w:rFonts w:cs="Times New Roman"/>
    </w:rPr>
  </w:style>
  <w:style w:type="character" w:customStyle="1" w:styleId="ListLabel705">
    <w:name w:val="ListLabel 705"/>
    <w:uiPriority w:val="99"/>
    <w:qFormat/>
    <w:rPr>
      <w:rFonts w:cs="Times New Roman"/>
    </w:rPr>
  </w:style>
  <w:style w:type="character" w:customStyle="1" w:styleId="ListLabel706">
    <w:name w:val="ListLabel 706"/>
    <w:uiPriority w:val="99"/>
    <w:qFormat/>
    <w:rPr>
      <w:rFonts w:cs="Times New Roman"/>
    </w:rPr>
  </w:style>
  <w:style w:type="character" w:customStyle="1" w:styleId="ListLabel707">
    <w:name w:val="ListLabel 707"/>
    <w:uiPriority w:val="99"/>
    <w:qFormat/>
    <w:rPr>
      <w:rFonts w:cs="Times New Roman"/>
    </w:rPr>
  </w:style>
  <w:style w:type="character" w:customStyle="1" w:styleId="ListLabel708">
    <w:name w:val="ListLabel 708"/>
    <w:uiPriority w:val="99"/>
    <w:qFormat/>
    <w:rPr>
      <w:rFonts w:cs="Times New Roman"/>
    </w:rPr>
  </w:style>
  <w:style w:type="character" w:customStyle="1" w:styleId="ListLabel709">
    <w:name w:val="ListLabel 709"/>
    <w:uiPriority w:val="99"/>
    <w:qFormat/>
    <w:rPr>
      <w:rFonts w:cs="Times New Roman"/>
    </w:rPr>
  </w:style>
  <w:style w:type="character" w:customStyle="1" w:styleId="ListLabel710">
    <w:name w:val="ListLabel 710"/>
    <w:uiPriority w:val="99"/>
    <w:qFormat/>
    <w:rPr>
      <w:rFonts w:cs="Times New Roman"/>
    </w:rPr>
  </w:style>
  <w:style w:type="character" w:customStyle="1" w:styleId="ListLabel711">
    <w:name w:val="ListLabel 711"/>
    <w:uiPriority w:val="99"/>
    <w:qFormat/>
    <w:rPr>
      <w:rFonts w:cs="Times New Roman"/>
    </w:rPr>
  </w:style>
  <w:style w:type="character" w:customStyle="1" w:styleId="ListLabel712">
    <w:name w:val="ListLabel 712"/>
    <w:uiPriority w:val="99"/>
    <w:qFormat/>
    <w:rPr>
      <w:rFonts w:cs="Times New Roman"/>
      <w:b w:val="0"/>
      <w:bCs w:val="0"/>
      <w:color w:val="auto"/>
      <w:sz w:val="22"/>
    </w:rPr>
  </w:style>
  <w:style w:type="character" w:customStyle="1" w:styleId="ListLabel713">
    <w:name w:val="ListLabel 713"/>
    <w:uiPriority w:val="99"/>
    <w:qFormat/>
    <w:rPr>
      <w:rFonts w:cs="Times New Roman"/>
    </w:rPr>
  </w:style>
  <w:style w:type="character" w:customStyle="1" w:styleId="ListLabel714">
    <w:name w:val="ListLabel 714"/>
    <w:uiPriority w:val="99"/>
    <w:qFormat/>
    <w:rPr>
      <w:rFonts w:cs="Times New Roman"/>
    </w:rPr>
  </w:style>
  <w:style w:type="character" w:customStyle="1" w:styleId="ListLabel715">
    <w:name w:val="ListLabel 715"/>
    <w:uiPriority w:val="99"/>
    <w:qFormat/>
    <w:rPr>
      <w:rFonts w:cs="Times New Roman"/>
    </w:rPr>
  </w:style>
  <w:style w:type="character" w:customStyle="1" w:styleId="ListLabel716">
    <w:name w:val="ListLabel 716"/>
    <w:uiPriority w:val="99"/>
    <w:qFormat/>
    <w:rPr>
      <w:rFonts w:cs="Times New Roman"/>
    </w:rPr>
  </w:style>
  <w:style w:type="character" w:customStyle="1" w:styleId="ListLabel717">
    <w:name w:val="ListLabel 717"/>
    <w:uiPriority w:val="99"/>
    <w:qFormat/>
    <w:rPr>
      <w:rFonts w:cs="Times New Roman"/>
    </w:rPr>
  </w:style>
  <w:style w:type="character" w:customStyle="1" w:styleId="ListLabel718">
    <w:name w:val="ListLabel 718"/>
    <w:uiPriority w:val="99"/>
    <w:qFormat/>
    <w:rPr>
      <w:rFonts w:cs="Times New Roman"/>
    </w:rPr>
  </w:style>
  <w:style w:type="character" w:customStyle="1" w:styleId="ListLabel719">
    <w:name w:val="ListLabel 719"/>
    <w:uiPriority w:val="99"/>
    <w:qFormat/>
    <w:rPr>
      <w:rFonts w:cs="Times New Roman"/>
    </w:rPr>
  </w:style>
  <w:style w:type="character" w:customStyle="1" w:styleId="ListLabel720">
    <w:name w:val="ListLabel 720"/>
    <w:uiPriority w:val="99"/>
    <w:qFormat/>
    <w:rPr>
      <w:rFonts w:cs="Times New Roman"/>
    </w:rPr>
  </w:style>
  <w:style w:type="character" w:customStyle="1" w:styleId="ListLabel721">
    <w:name w:val="ListLabel 721"/>
    <w:uiPriority w:val="99"/>
    <w:qFormat/>
    <w:rPr>
      <w:rFonts w:cs="Times New Roman"/>
      <w:b w:val="0"/>
      <w:bCs w:val="0"/>
      <w:color w:val="auto"/>
      <w:sz w:val="22"/>
    </w:rPr>
  </w:style>
  <w:style w:type="character" w:customStyle="1" w:styleId="ListLabel722">
    <w:name w:val="ListLabel 722"/>
    <w:uiPriority w:val="99"/>
    <w:qFormat/>
    <w:rPr>
      <w:rFonts w:cs="Times New Roman"/>
    </w:rPr>
  </w:style>
  <w:style w:type="character" w:customStyle="1" w:styleId="ListLabel723">
    <w:name w:val="ListLabel 723"/>
    <w:uiPriority w:val="99"/>
    <w:qFormat/>
    <w:rPr>
      <w:rFonts w:cs="Times New Roman"/>
    </w:rPr>
  </w:style>
  <w:style w:type="character" w:customStyle="1" w:styleId="ListLabel724">
    <w:name w:val="ListLabel 724"/>
    <w:uiPriority w:val="99"/>
    <w:qFormat/>
    <w:rPr>
      <w:rFonts w:cs="Times New Roman"/>
    </w:rPr>
  </w:style>
  <w:style w:type="character" w:customStyle="1" w:styleId="ListLabel725">
    <w:name w:val="ListLabel 725"/>
    <w:uiPriority w:val="99"/>
    <w:qFormat/>
    <w:rPr>
      <w:rFonts w:cs="Times New Roman"/>
    </w:rPr>
  </w:style>
  <w:style w:type="character" w:customStyle="1" w:styleId="ListLabel726">
    <w:name w:val="ListLabel 726"/>
    <w:uiPriority w:val="99"/>
    <w:qFormat/>
    <w:rPr>
      <w:rFonts w:cs="Times New Roman"/>
    </w:rPr>
  </w:style>
  <w:style w:type="character" w:customStyle="1" w:styleId="ListLabel727">
    <w:name w:val="ListLabel 727"/>
    <w:uiPriority w:val="99"/>
    <w:qFormat/>
    <w:rPr>
      <w:rFonts w:cs="Times New Roman"/>
    </w:rPr>
  </w:style>
  <w:style w:type="character" w:customStyle="1" w:styleId="ListLabel728">
    <w:name w:val="ListLabel 728"/>
    <w:uiPriority w:val="99"/>
    <w:qFormat/>
    <w:rPr>
      <w:rFonts w:cs="Times New Roman"/>
    </w:rPr>
  </w:style>
  <w:style w:type="character" w:customStyle="1" w:styleId="ListLabel729">
    <w:name w:val="ListLabel 729"/>
    <w:uiPriority w:val="99"/>
    <w:qFormat/>
    <w:rPr>
      <w:rFonts w:cs="Times New Roman"/>
    </w:rPr>
  </w:style>
  <w:style w:type="character" w:customStyle="1" w:styleId="ListLabel730">
    <w:name w:val="ListLabel 730"/>
    <w:uiPriority w:val="99"/>
    <w:qFormat/>
    <w:rPr>
      <w:rFonts w:cs="Symbol"/>
      <w:b w:val="0"/>
      <w:sz w:val="22"/>
    </w:rPr>
  </w:style>
  <w:style w:type="character" w:customStyle="1" w:styleId="ListLabel731">
    <w:name w:val="ListLabel 731"/>
    <w:uiPriority w:val="99"/>
    <w:qFormat/>
    <w:rPr>
      <w:rFonts w:cs="Courier New"/>
    </w:rPr>
  </w:style>
  <w:style w:type="character" w:customStyle="1" w:styleId="ListLabel732">
    <w:name w:val="ListLabel 732"/>
    <w:uiPriority w:val="99"/>
    <w:qFormat/>
    <w:rPr>
      <w:rFonts w:cs="Wingdings"/>
    </w:rPr>
  </w:style>
  <w:style w:type="character" w:customStyle="1" w:styleId="ListLabel733">
    <w:name w:val="ListLabel 733"/>
    <w:uiPriority w:val="99"/>
    <w:qFormat/>
    <w:rPr>
      <w:rFonts w:cs="Symbol"/>
    </w:rPr>
  </w:style>
  <w:style w:type="character" w:customStyle="1" w:styleId="ListLabel734">
    <w:name w:val="ListLabel 734"/>
    <w:uiPriority w:val="99"/>
    <w:qFormat/>
    <w:rPr>
      <w:rFonts w:cs="Courier New"/>
    </w:rPr>
  </w:style>
  <w:style w:type="character" w:customStyle="1" w:styleId="ListLabel735">
    <w:name w:val="ListLabel 735"/>
    <w:uiPriority w:val="99"/>
    <w:qFormat/>
    <w:rPr>
      <w:rFonts w:cs="Wingdings"/>
    </w:rPr>
  </w:style>
  <w:style w:type="character" w:customStyle="1" w:styleId="ListLabel736">
    <w:name w:val="ListLabel 736"/>
    <w:uiPriority w:val="99"/>
    <w:qFormat/>
    <w:rPr>
      <w:rFonts w:cs="Symbol"/>
    </w:rPr>
  </w:style>
  <w:style w:type="character" w:customStyle="1" w:styleId="ListLabel737">
    <w:name w:val="ListLabel 737"/>
    <w:uiPriority w:val="99"/>
    <w:qFormat/>
    <w:rPr>
      <w:rFonts w:cs="Courier New"/>
    </w:rPr>
  </w:style>
  <w:style w:type="character" w:customStyle="1" w:styleId="ListLabel738">
    <w:name w:val="ListLabel 738"/>
    <w:uiPriority w:val="99"/>
    <w:qFormat/>
    <w:rPr>
      <w:rFonts w:cs="Wingdings"/>
    </w:rPr>
  </w:style>
  <w:style w:type="character" w:customStyle="1" w:styleId="ListLabel739">
    <w:name w:val="ListLabel 739"/>
    <w:uiPriority w:val="99"/>
    <w:qFormat/>
    <w:rPr>
      <w:rFonts w:cs="Times New Roman"/>
      <w:b w:val="0"/>
      <w:sz w:val="22"/>
    </w:rPr>
  </w:style>
  <w:style w:type="character" w:customStyle="1" w:styleId="ListLabel740">
    <w:name w:val="ListLabel 740"/>
    <w:uiPriority w:val="99"/>
    <w:qFormat/>
    <w:rPr>
      <w:rFonts w:cs="Times New Roman"/>
    </w:rPr>
  </w:style>
  <w:style w:type="character" w:customStyle="1" w:styleId="ListLabel741">
    <w:name w:val="ListLabel 741"/>
    <w:uiPriority w:val="99"/>
    <w:qFormat/>
    <w:rPr>
      <w:rFonts w:cs="Times New Roman"/>
    </w:rPr>
  </w:style>
  <w:style w:type="character" w:customStyle="1" w:styleId="ListLabel742">
    <w:name w:val="ListLabel 742"/>
    <w:uiPriority w:val="99"/>
    <w:qFormat/>
    <w:rPr>
      <w:rFonts w:cs="Times New Roman"/>
    </w:rPr>
  </w:style>
  <w:style w:type="character" w:customStyle="1" w:styleId="ListLabel743">
    <w:name w:val="ListLabel 743"/>
    <w:uiPriority w:val="99"/>
    <w:qFormat/>
    <w:rPr>
      <w:rFonts w:cs="Times New Roman"/>
    </w:rPr>
  </w:style>
  <w:style w:type="character" w:customStyle="1" w:styleId="ListLabel744">
    <w:name w:val="ListLabel 744"/>
    <w:uiPriority w:val="99"/>
    <w:qFormat/>
    <w:rPr>
      <w:rFonts w:cs="Times New Roman"/>
    </w:rPr>
  </w:style>
  <w:style w:type="character" w:customStyle="1" w:styleId="ListLabel745">
    <w:name w:val="ListLabel 745"/>
    <w:uiPriority w:val="99"/>
    <w:qFormat/>
    <w:rPr>
      <w:rFonts w:cs="Times New Roman"/>
    </w:rPr>
  </w:style>
  <w:style w:type="character" w:customStyle="1" w:styleId="ListLabel746">
    <w:name w:val="ListLabel 746"/>
    <w:uiPriority w:val="99"/>
    <w:qFormat/>
    <w:rPr>
      <w:rFonts w:cs="Times New Roman"/>
    </w:rPr>
  </w:style>
  <w:style w:type="character" w:customStyle="1" w:styleId="ListLabel747">
    <w:name w:val="ListLabel 747"/>
    <w:uiPriority w:val="99"/>
    <w:qFormat/>
    <w:rPr>
      <w:rFonts w:cs="Times New Roman"/>
    </w:rPr>
  </w:style>
  <w:style w:type="character" w:customStyle="1" w:styleId="ListLabel748">
    <w:name w:val="ListLabel 748"/>
    <w:uiPriority w:val="99"/>
    <w:qFormat/>
    <w:rPr>
      <w:rFonts w:cs="Times New Roman"/>
      <w:b w:val="0"/>
      <w:i w:val="0"/>
      <w:sz w:val="22"/>
      <w:szCs w:val="22"/>
    </w:rPr>
  </w:style>
  <w:style w:type="character" w:customStyle="1" w:styleId="ListLabel749">
    <w:name w:val="ListLabel 749"/>
    <w:uiPriority w:val="99"/>
    <w:qFormat/>
    <w:rPr>
      <w:rFonts w:cs="Times New Roman"/>
    </w:rPr>
  </w:style>
  <w:style w:type="character" w:customStyle="1" w:styleId="ListLabel750">
    <w:name w:val="ListLabel 750"/>
    <w:uiPriority w:val="99"/>
    <w:qFormat/>
    <w:rPr>
      <w:rFonts w:cs="Times New Roman"/>
    </w:rPr>
  </w:style>
  <w:style w:type="character" w:customStyle="1" w:styleId="ListLabel751">
    <w:name w:val="ListLabel 751"/>
    <w:uiPriority w:val="99"/>
    <w:qFormat/>
    <w:rPr>
      <w:rFonts w:cs="Times New Roman"/>
    </w:rPr>
  </w:style>
  <w:style w:type="character" w:customStyle="1" w:styleId="ListLabel752">
    <w:name w:val="ListLabel 752"/>
    <w:uiPriority w:val="99"/>
    <w:qFormat/>
    <w:rPr>
      <w:rFonts w:cs="Times New Roman"/>
    </w:rPr>
  </w:style>
  <w:style w:type="character" w:customStyle="1" w:styleId="ListLabel753">
    <w:name w:val="ListLabel 753"/>
    <w:uiPriority w:val="99"/>
    <w:qFormat/>
    <w:rPr>
      <w:rFonts w:cs="Times New Roman"/>
    </w:rPr>
  </w:style>
  <w:style w:type="character" w:customStyle="1" w:styleId="ListLabel754">
    <w:name w:val="ListLabel 754"/>
    <w:uiPriority w:val="99"/>
    <w:qFormat/>
    <w:rPr>
      <w:rFonts w:cs="Times New Roman"/>
    </w:rPr>
  </w:style>
  <w:style w:type="character" w:customStyle="1" w:styleId="ListLabel755">
    <w:name w:val="ListLabel 755"/>
    <w:uiPriority w:val="99"/>
    <w:qFormat/>
    <w:rPr>
      <w:rFonts w:cs="Times New Roman"/>
    </w:rPr>
  </w:style>
  <w:style w:type="character" w:customStyle="1" w:styleId="ListLabel756">
    <w:name w:val="ListLabel 756"/>
    <w:uiPriority w:val="99"/>
    <w:qFormat/>
    <w:rPr>
      <w:rFonts w:cs="Times New Roman"/>
    </w:rPr>
  </w:style>
  <w:style w:type="character" w:customStyle="1" w:styleId="ListLabel757">
    <w:name w:val="ListLabel 757"/>
    <w:uiPriority w:val="99"/>
    <w:qFormat/>
    <w:rPr>
      <w:rFonts w:cs="Times New Roman"/>
      <w:b w:val="0"/>
      <w:i w:val="0"/>
      <w:sz w:val="22"/>
      <w:szCs w:val="22"/>
    </w:rPr>
  </w:style>
  <w:style w:type="character" w:customStyle="1" w:styleId="ListLabel758">
    <w:name w:val="ListLabel 758"/>
    <w:uiPriority w:val="99"/>
    <w:qFormat/>
    <w:rPr>
      <w:rFonts w:cs="Times New Roman"/>
    </w:rPr>
  </w:style>
  <w:style w:type="character" w:customStyle="1" w:styleId="ListLabel759">
    <w:name w:val="ListLabel 759"/>
    <w:uiPriority w:val="99"/>
    <w:qFormat/>
    <w:rPr>
      <w:rFonts w:cs="Times New Roman"/>
    </w:rPr>
  </w:style>
  <w:style w:type="character" w:customStyle="1" w:styleId="ListLabel760">
    <w:name w:val="ListLabel 760"/>
    <w:uiPriority w:val="99"/>
    <w:qFormat/>
    <w:rPr>
      <w:rFonts w:cs="Times New Roman"/>
    </w:rPr>
  </w:style>
  <w:style w:type="character" w:customStyle="1" w:styleId="ListLabel761">
    <w:name w:val="ListLabel 761"/>
    <w:uiPriority w:val="99"/>
    <w:qFormat/>
    <w:rPr>
      <w:rFonts w:cs="Times New Roman"/>
    </w:rPr>
  </w:style>
  <w:style w:type="character" w:customStyle="1" w:styleId="ListLabel762">
    <w:name w:val="ListLabel 762"/>
    <w:uiPriority w:val="99"/>
    <w:qFormat/>
    <w:rPr>
      <w:rFonts w:cs="Times New Roman"/>
    </w:rPr>
  </w:style>
  <w:style w:type="character" w:customStyle="1" w:styleId="ListLabel763">
    <w:name w:val="ListLabel 763"/>
    <w:uiPriority w:val="99"/>
    <w:qFormat/>
    <w:rPr>
      <w:rFonts w:cs="Times New Roman"/>
    </w:rPr>
  </w:style>
  <w:style w:type="character" w:customStyle="1" w:styleId="ListLabel764">
    <w:name w:val="ListLabel 764"/>
    <w:uiPriority w:val="99"/>
    <w:qFormat/>
    <w:rPr>
      <w:rFonts w:cs="Times New Roman"/>
    </w:rPr>
  </w:style>
  <w:style w:type="character" w:customStyle="1" w:styleId="ListLabel765">
    <w:name w:val="ListLabel 765"/>
    <w:uiPriority w:val="99"/>
    <w:qFormat/>
    <w:rPr>
      <w:rFonts w:cs="Times New Roman"/>
    </w:rPr>
  </w:style>
  <w:style w:type="character" w:customStyle="1" w:styleId="ListLabel766">
    <w:name w:val="ListLabel 766"/>
    <w:uiPriority w:val="99"/>
    <w:qFormat/>
    <w:rPr>
      <w:rFonts w:cs="Arial"/>
      <w:b w:val="0"/>
      <w:sz w:val="22"/>
    </w:rPr>
  </w:style>
  <w:style w:type="character" w:customStyle="1" w:styleId="ListLabel767">
    <w:name w:val="ListLabel 767"/>
    <w:uiPriority w:val="99"/>
    <w:qFormat/>
    <w:rPr>
      <w:rFonts w:cs="Arial"/>
      <w:b w:val="0"/>
      <w:sz w:val="22"/>
    </w:rPr>
  </w:style>
  <w:style w:type="character" w:customStyle="1" w:styleId="ListLabel768">
    <w:name w:val="ListLabel 768"/>
    <w:uiPriority w:val="99"/>
    <w:qFormat/>
    <w:rPr>
      <w:rFonts w:cs="Times New Roman"/>
    </w:rPr>
  </w:style>
  <w:style w:type="character" w:customStyle="1" w:styleId="ListLabel769">
    <w:name w:val="ListLabel 769"/>
    <w:uiPriority w:val="99"/>
    <w:qFormat/>
    <w:rPr>
      <w:rFonts w:cs="Times New Roman"/>
    </w:rPr>
  </w:style>
  <w:style w:type="character" w:customStyle="1" w:styleId="ListLabel770">
    <w:name w:val="ListLabel 770"/>
    <w:uiPriority w:val="99"/>
    <w:qFormat/>
    <w:rPr>
      <w:rFonts w:cs="Times New Roman"/>
    </w:rPr>
  </w:style>
  <w:style w:type="character" w:customStyle="1" w:styleId="ListLabel771">
    <w:name w:val="ListLabel 771"/>
    <w:uiPriority w:val="99"/>
    <w:qFormat/>
    <w:rPr>
      <w:rFonts w:cs="Times New Roman"/>
    </w:rPr>
  </w:style>
  <w:style w:type="character" w:customStyle="1" w:styleId="ListLabel772">
    <w:name w:val="ListLabel 772"/>
    <w:uiPriority w:val="99"/>
    <w:qFormat/>
    <w:rPr>
      <w:rFonts w:cs="Times New Roman"/>
    </w:rPr>
  </w:style>
  <w:style w:type="character" w:customStyle="1" w:styleId="ListLabel773">
    <w:name w:val="ListLabel 773"/>
    <w:uiPriority w:val="99"/>
    <w:qFormat/>
    <w:rPr>
      <w:rFonts w:cs="Times New Roman"/>
    </w:rPr>
  </w:style>
  <w:style w:type="character" w:customStyle="1" w:styleId="ListLabel774">
    <w:name w:val="ListLabel 774"/>
    <w:uiPriority w:val="99"/>
    <w:qFormat/>
    <w:rPr>
      <w:rFonts w:cs="Times New Roman"/>
    </w:rPr>
  </w:style>
  <w:style w:type="character" w:customStyle="1" w:styleId="ListLabel775">
    <w:name w:val="ListLabel 775"/>
    <w:uiPriority w:val="99"/>
    <w:qFormat/>
    <w:rPr>
      <w:rFonts w:cs="Times New Roman"/>
    </w:rPr>
  </w:style>
  <w:style w:type="character" w:customStyle="1" w:styleId="ListLabel776">
    <w:name w:val="ListLabel 776"/>
    <w:uiPriority w:val="99"/>
    <w:qFormat/>
    <w:rPr>
      <w:rFonts w:cs="Times New Roman"/>
    </w:rPr>
  </w:style>
  <w:style w:type="character" w:customStyle="1" w:styleId="ListLabel777">
    <w:name w:val="ListLabel 777"/>
    <w:uiPriority w:val="99"/>
    <w:qFormat/>
    <w:rPr>
      <w:rFonts w:cs="Times New Roman"/>
    </w:rPr>
  </w:style>
  <w:style w:type="character" w:customStyle="1" w:styleId="ListLabel778">
    <w:name w:val="ListLabel 778"/>
    <w:uiPriority w:val="99"/>
    <w:qFormat/>
    <w:rPr>
      <w:rFonts w:cs="Times New Roman"/>
    </w:rPr>
  </w:style>
  <w:style w:type="character" w:customStyle="1" w:styleId="ListLabel779">
    <w:name w:val="ListLabel 779"/>
    <w:uiPriority w:val="99"/>
    <w:qFormat/>
    <w:rPr>
      <w:rFonts w:cs="Times New Roman"/>
    </w:rPr>
  </w:style>
  <w:style w:type="character" w:customStyle="1" w:styleId="ListLabel780">
    <w:name w:val="ListLabel 780"/>
    <w:uiPriority w:val="99"/>
    <w:qFormat/>
    <w:rPr>
      <w:rFonts w:cs="Times New Roman"/>
    </w:rPr>
  </w:style>
  <w:style w:type="character" w:customStyle="1" w:styleId="ListLabel781">
    <w:name w:val="ListLabel 781"/>
    <w:uiPriority w:val="99"/>
    <w:qFormat/>
    <w:rPr>
      <w:rFonts w:cs="Times New Roman"/>
    </w:rPr>
  </w:style>
  <w:style w:type="character" w:customStyle="1" w:styleId="ListLabel782">
    <w:name w:val="ListLabel 782"/>
    <w:uiPriority w:val="99"/>
    <w:qFormat/>
    <w:rPr>
      <w:rFonts w:cs="Times New Roman"/>
    </w:rPr>
  </w:style>
  <w:style w:type="character" w:customStyle="1" w:styleId="ListLabel783">
    <w:name w:val="ListLabel 783"/>
    <w:uiPriority w:val="99"/>
    <w:qFormat/>
    <w:rPr>
      <w:rFonts w:cs="Times New Roman"/>
    </w:rPr>
  </w:style>
  <w:style w:type="character" w:customStyle="1" w:styleId="ListLabel784">
    <w:name w:val="ListLabel 784"/>
    <w:uiPriority w:val="99"/>
    <w:qFormat/>
    <w:rPr>
      <w:rFonts w:cs="Courier New"/>
    </w:rPr>
  </w:style>
  <w:style w:type="character" w:customStyle="1" w:styleId="ListLabel785">
    <w:name w:val="ListLabel 785"/>
    <w:uiPriority w:val="99"/>
    <w:qFormat/>
    <w:rPr>
      <w:rFonts w:cs="Wingdings"/>
    </w:rPr>
  </w:style>
  <w:style w:type="character" w:customStyle="1" w:styleId="ListLabel786">
    <w:name w:val="ListLabel 786"/>
    <w:uiPriority w:val="99"/>
    <w:qFormat/>
    <w:rPr>
      <w:rFonts w:cs="Symbol"/>
    </w:rPr>
  </w:style>
  <w:style w:type="character" w:customStyle="1" w:styleId="ListLabel787">
    <w:name w:val="ListLabel 787"/>
    <w:uiPriority w:val="99"/>
    <w:qFormat/>
    <w:rPr>
      <w:rFonts w:cs="Courier New"/>
    </w:rPr>
  </w:style>
  <w:style w:type="character" w:customStyle="1" w:styleId="ListLabel788">
    <w:name w:val="ListLabel 788"/>
    <w:uiPriority w:val="99"/>
    <w:qFormat/>
    <w:rPr>
      <w:rFonts w:cs="Wingdings"/>
    </w:rPr>
  </w:style>
  <w:style w:type="character" w:customStyle="1" w:styleId="ListLabel789">
    <w:name w:val="ListLabel 789"/>
    <w:uiPriority w:val="99"/>
    <w:qFormat/>
    <w:rPr>
      <w:rFonts w:cs="Symbol"/>
    </w:rPr>
  </w:style>
  <w:style w:type="character" w:customStyle="1" w:styleId="ListLabel790">
    <w:name w:val="ListLabel 790"/>
    <w:uiPriority w:val="99"/>
    <w:qFormat/>
    <w:rPr>
      <w:rFonts w:cs="Courier New"/>
    </w:rPr>
  </w:style>
  <w:style w:type="character" w:customStyle="1" w:styleId="ListLabel791">
    <w:name w:val="ListLabel 791"/>
    <w:uiPriority w:val="99"/>
    <w:qFormat/>
    <w:rPr>
      <w:rFonts w:cs="Wingdings"/>
    </w:rPr>
  </w:style>
  <w:style w:type="character" w:customStyle="1" w:styleId="ListLabel792">
    <w:name w:val="ListLabel 792"/>
    <w:uiPriority w:val="99"/>
    <w:qFormat/>
    <w:rPr>
      <w:rFonts w:ascii="Arial" w:hAnsi="Arial" w:cs="Times New Roman"/>
      <w:b/>
      <w:sz w:val="22"/>
    </w:rPr>
  </w:style>
  <w:style w:type="character" w:customStyle="1" w:styleId="ListLabel793">
    <w:name w:val="ListLabel 793"/>
    <w:uiPriority w:val="99"/>
    <w:qFormat/>
    <w:rPr>
      <w:rFonts w:cs="Times New Roman"/>
    </w:rPr>
  </w:style>
  <w:style w:type="character" w:customStyle="1" w:styleId="ListLabel794">
    <w:name w:val="ListLabel 794"/>
    <w:uiPriority w:val="99"/>
    <w:qFormat/>
    <w:rPr>
      <w:rFonts w:cs="Times New Roman"/>
    </w:rPr>
  </w:style>
  <w:style w:type="character" w:customStyle="1" w:styleId="ListLabel795">
    <w:name w:val="ListLabel 795"/>
    <w:uiPriority w:val="99"/>
    <w:qFormat/>
    <w:rPr>
      <w:rFonts w:cs="Times New Roman"/>
    </w:rPr>
  </w:style>
  <w:style w:type="character" w:customStyle="1" w:styleId="ListLabel796">
    <w:name w:val="ListLabel 796"/>
    <w:uiPriority w:val="99"/>
    <w:qFormat/>
    <w:rPr>
      <w:rFonts w:cs="Times New Roman"/>
    </w:rPr>
  </w:style>
  <w:style w:type="character" w:customStyle="1" w:styleId="ListLabel797">
    <w:name w:val="ListLabel 797"/>
    <w:uiPriority w:val="99"/>
    <w:qFormat/>
    <w:rPr>
      <w:rFonts w:cs="Times New Roman"/>
    </w:rPr>
  </w:style>
  <w:style w:type="character" w:customStyle="1" w:styleId="ListLabel798">
    <w:name w:val="ListLabel 798"/>
    <w:uiPriority w:val="99"/>
    <w:qFormat/>
    <w:rPr>
      <w:rFonts w:cs="Times New Roman"/>
    </w:rPr>
  </w:style>
  <w:style w:type="character" w:customStyle="1" w:styleId="ListLabel799">
    <w:name w:val="ListLabel 799"/>
    <w:uiPriority w:val="99"/>
    <w:qFormat/>
    <w:rPr>
      <w:rFonts w:cs="Times New Roman"/>
    </w:rPr>
  </w:style>
  <w:style w:type="character" w:customStyle="1" w:styleId="ListLabel800">
    <w:name w:val="ListLabel 800"/>
    <w:uiPriority w:val="99"/>
    <w:qFormat/>
    <w:rPr>
      <w:rFonts w:cs="Times New Roman"/>
    </w:rPr>
  </w:style>
  <w:style w:type="character" w:customStyle="1" w:styleId="ListLabel801">
    <w:name w:val="ListLabel 801"/>
    <w:uiPriority w:val="99"/>
    <w:qFormat/>
    <w:rPr>
      <w:rFonts w:ascii="Arial" w:hAnsi="Arial" w:cs="Times New Roman"/>
      <w:sz w:val="22"/>
    </w:rPr>
  </w:style>
  <w:style w:type="character" w:customStyle="1" w:styleId="ListLabel802">
    <w:name w:val="ListLabel 802"/>
    <w:uiPriority w:val="99"/>
    <w:qFormat/>
    <w:rPr>
      <w:rFonts w:cs="Times New Roman"/>
    </w:rPr>
  </w:style>
  <w:style w:type="character" w:customStyle="1" w:styleId="ListLabel803">
    <w:name w:val="ListLabel 803"/>
    <w:uiPriority w:val="99"/>
    <w:qFormat/>
    <w:rPr>
      <w:rFonts w:cs="Times New Roman"/>
    </w:rPr>
  </w:style>
  <w:style w:type="character" w:customStyle="1" w:styleId="ListLabel804">
    <w:name w:val="ListLabel 804"/>
    <w:uiPriority w:val="99"/>
    <w:qFormat/>
    <w:rPr>
      <w:rFonts w:cs="Times New Roman"/>
    </w:rPr>
  </w:style>
  <w:style w:type="character" w:customStyle="1" w:styleId="ListLabel805">
    <w:name w:val="ListLabel 805"/>
    <w:uiPriority w:val="99"/>
    <w:qFormat/>
    <w:rPr>
      <w:rFonts w:cs="Times New Roman"/>
    </w:rPr>
  </w:style>
  <w:style w:type="character" w:customStyle="1" w:styleId="ListLabel806">
    <w:name w:val="ListLabel 806"/>
    <w:uiPriority w:val="99"/>
    <w:qFormat/>
    <w:rPr>
      <w:rFonts w:cs="Times New Roman"/>
    </w:rPr>
  </w:style>
  <w:style w:type="character" w:customStyle="1" w:styleId="ListLabel807">
    <w:name w:val="ListLabel 807"/>
    <w:uiPriority w:val="99"/>
    <w:qFormat/>
    <w:rPr>
      <w:rFonts w:cs="Times New Roman"/>
    </w:rPr>
  </w:style>
  <w:style w:type="character" w:customStyle="1" w:styleId="ListLabel808">
    <w:name w:val="ListLabel 808"/>
    <w:uiPriority w:val="99"/>
    <w:qFormat/>
    <w:rPr>
      <w:rFonts w:cs="Times New Roman"/>
    </w:rPr>
  </w:style>
  <w:style w:type="character" w:customStyle="1" w:styleId="ListLabel809">
    <w:name w:val="ListLabel 809"/>
    <w:uiPriority w:val="99"/>
    <w:qFormat/>
    <w:rPr>
      <w:rFonts w:cs="Times New Roman"/>
    </w:rPr>
  </w:style>
  <w:style w:type="character" w:customStyle="1" w:styleId="ListLabel810">
    <w:name w:val="ListLabel 810"/>
    <w:uiPriority w:val="99"/>
    <w:qFormat/>
    <w:rPr>
      <w:rFonts w:ascii="Arial" w:eastAsia="Times New Roman" w:hAnsi="Arial" w:cs="Arial"/>
      <w:sz w:val="22"/>
    </w:rPr>
  </w:style>
  <w:style w:type="character" w:customStyle="1" w:styleId="ListLabel811">
    <w:name w:val="ListLabel 811"/>
    <w:uiPriority w:val="99"/>
    <w:qFormat/>
    <w:rPr>
      <w:rFonts w:cs="Times New Roman"/>
    </w:rPr>
  </w:style>
  <w:style w:type="character" w:customStyle="1" w:styleId="ListLabel812">
    <w:name w:val="ListLabel 812"/>
    <w:uiPriority w:val="99"/>
    <w:qFormat/>
    <w:rPr>
      <w:rFonts w:cs="Times New Roman"/>
    </w:rPr>
  </w:style>
  <w:style w:type="character" w:customStyle="1" w:styleId="ListLabel813">
    <w:name w:val="ListLabel 813"/>
    <w:uiPriority w:val="99"/>
    <w:qFormat/>
    <w:rPr>
      <w:rFonts w:cs="Times New Roman"/>
    </w:rPr>
  </w:style>
  <w:style w:type="character" w:customStyle="1" w:styleId="ListLabel814">
    <w:name w:val="ListLabel 814"/>
    <w:uiPriority w:val="99"/>
    <w:qFormat/>
    <w:rPr>
      <w:rFonts w:cs="Times New Roman"/>
    </w:rPr>
  </w:style>
  <w:style w:type="character" w:customStyle="1" w:styleId="ListLabel815">
    <w:name w:val="ListLabel 815"/>
    <w:uiPriority w:val="99"/>
    <w:qFormat/>
    <w:rPr>
      <w:rFonts w:cs="Times New Roman"/>
    </w:rPr>
  </w:style>
  <w:style w:type="character" w:customStyle="1" w:styleId="ListLabel816">
    <w:name w:val="ListLabel 816"/>
    <w:uiPriority w:val="99"/>
    <w:qFormat/>
    <w:rPr>
      <w:rFonts w:cs="Times New Roman"/>
    </w:rPr>
  </w:style>
  <w:style w:type="character" w:customStyle="1" w:styleId="ListLabel817">
    <w:name w:val="ListLabel 817"/>
    <w:uiPriority w:val="99"/>
    <w:qFormat/>
    <w:rPr>
      <w:rFonts w:cs="Times New Roman"/>
    </w:rPr>
  </w:style>
  <w:style w:type="character" w:customStyle="1" w:styleId="ListLabel818">
    <w:name w:val="ListLabel 818"/>
    <w:uiPriority w:val="99"/>
    <w:qFormat/>
    <w:rPr>
      <w:rFonts w:cs="Times New Roman"/>
    </w:rPr>
  </w:style>
  <w:style w:type="character" w:customStyle="1" w:styleId="ListLabel819">
    <w:name w:val="ListLabel 819"/>
    <w:uiPriority w:val="99"/>
    <w:qFormat/>
    <w:rPr>
      <w:rFonts w:ascii="Arial" w:hAnsi="Arial" w:cs="Times New Roman"/>
      <w:sz w:val="22"/>
    </w:rPr>
  </w:style>
  <w:style w:type="character" w:customStyle="1" w:styleId="ListLabel820">
    <w:name w:val="ListLabel 820"/>
    <w:uiPriority w:val="99"/>
    <w:qFormat/>
    <w:rPr>
      <w:rFonts w:cs="Times New Roman"/>
    </w:rPr>
  </w:style>
  <w:style w:type="character" w:customStyle="1" w:styleId="ListLabel821">
    <w:name w:val="ListLabel 821"/>
    <w:uiPriority w:val="99"/>
    <w:qFormat/>
    <w:rPr>
      <w:rFonts w:cs="Times New Roman"/>
    </w:rPr>
  </w:style>
  <w:style w:type="character" w:customStyle="1" w:styleId="ListLabel822">
    <w:name w:val="ListLabel 822"/>
    <w:uiPriority w:val="99"/>
    <w:qFormat/>
    <w:rPr>
      <w:rFonts w:cs="Times New Roman"/>
    </w:rPr>
  </w:style>
  <w:style w:type="character" w:customStyle="1" w:styleId="ListLabel823">
    <w:name w:val="ListLabel 823"/>
    <w:uiPriority w:val="99"/>
    <w:qFormat/>
    <w:rPr>
      <w:rFonts w:cs="Times New Roman"/>
    </w:rPr>
  </w:style>
  <w:style w:type="character" w:customStyle="1" w:styleId="ListLabel824">
    <w:name w:val="ListLabel 824"/>
    <w:uiPriority w:val="99"/>
    <w:qFormat/>
    <w:rPr>
      <w:rFonts w:cs="Times New Roman"/>
    </w:rPr>
  </w:style>
  <w:style w:type="character" w:customStyle="1" w:styleId="ListLabel825">
    <w:name w:val="ListLabel 825"/>
    <w:uiPriority w:val="99"/>
    <w:qFormat/>
    <w:rPr>
      <w:rFonts w:cs="Times New Roman"/>
    </w:rPr>
  </w:style>
  <w:style w:type="character" w:customStyle="1" w:styleId="ListLabel826">
    <w:name w:val="ListLabel 826"/>
    <w:uiPriority w:val="99"/>
    <w:qFormat/>
    <w:rPr>
      <w:rFonts w:cs="Times New Roman"/>
    </w:rPr>
  </w:style>
  <w:style w:type="character" w:customStyle="1" w:styleId="ListLabel827">
    <w:name w:val="ListLabel 827"/>
    <w:uiPriority w:val="99"/>
    <w:qFormat/>
    <w:rPr>
      <w:rFonts w:cs="Times New Roman"/>
    </w:rPr>
  </w:style>
  <w:style w:type="character" w:customStyle="1" w:styleId="ListLabel828">
    <w:name w:val="ListLabel 828"/>
    <w:uiPriority w:val="99"/>
    <w:qFormat/>
    <w:rPr>
      <w:rFonts w:ascii="Arial" w:hAnsi="Arial" w:cs="Times New Roman"/>
      <w:sz w:val="22"/>
    </w:rPr>
  </w:style>
  <w:style w:type="character" w:customStyle="1" w:styleId="ListLabel829">
    <w:name w:val="ListLabel 829"/>
    <w:uiPriority w:val="99"/>
    <w:qFormat/>
    <w:rPr>
      <w:rFonts w:cs="Times New Roman"/>
    </w:rPr>
  </w:style>
  <w:style w:type="character" w:customStyle="1" w:styleId="ListLabel830">
    <w:name w:val="ListLabel 830"/>
    <w:uiPriority w:val="99"/>
    <w:qFormat/>
    <w:rPr>
      <w:rFonts w:cs="Times New Roman"/>
    </w:rPr>
  </w:style>
  <w:style w:type="character" w:customStyle="1" w:styleId="ListLabel831">
    <w:name w:val="ListLabel 831"/>
    <w:uiPriority w:val="99"/>
    <w:qFormat/>
    <w:rPr>
      <w:rFonts w:cs="Times New Roman"/>
    </w:rPr>
  </w:style>
  <w:style w:type="character" w:customStyle="1" w:styleId="ListLabel832">
    <w:name w:val="ListLabel 832"/>
    <w:uiPriority w:val="99"/>
    <w:qFormat/>
    <w:rPr>
      <w:rFonts w:cs="Times New Roman"/>
    </w:rPr>
  </w:style>
  <w:style w:type="character" w:customStyle="1" w:styleId="ListLabel833">
    <w:name w:val="ListLabel 833"/>
    <w:uiPriority w:val="99"/>
    <w:qFormat/>
    <w:rPr>
      <w:rFonts w:cs="Times New Roman"/>
    </w:rPr>
  </w:style>
  <w:style w:type="character" w:customStyle="1" w:styleId="ListLabel834">
    <w:name w:val="ListLabel 834"/>
    <w:uiPriority w:val="99"/>
    <w:qFormat/>
    <w:rPr>
      <w:rFonts w:cs="Times New Roman"/>
    </w:rPr>
  </w:style>
  <w:style w:type="character" w:customStyle="1" w:styleId="ListLabel835">
    <w:name w:val="ListLabel 835"/>
    <w:uiPriority w:val="99"/>
    <w:qFormat/>
    <w:rPr>
      <w:rFonts w:cs="Times New Roman"/>
    </w:rPr>
  </w:style>
  <w:style w:type="character" w:customStyle="1" w:styleId="ListLabel836">
    <w:name w:val="ListLabel 836"/>
    <w:uiPriority w:val="99"/>
    <w:qFormat/>
    <w:rPr>
      <w:rFonts w:cs="Times New Roman"/>
    </w:rPr>
  </w:style>
  <w:style w:type="character" w:customStyle="1" w:styleId="ListLabel837">
    <w:name w:val="ListLabel 837"/>
    <w:uiPriority w:val="99"/>
    <w:qFormat/>
    <w:rPr>
      <w:rFonts w:ascii="Arial" w:hAnsi="Arial" w:cs="Times New Roman"/>
      <w:sz w:val="22"/>
    </w:rPr>
  </w:style>
  <w:style w:type="character" w:customStyle="1" w:styleId="ListLabel838">
    <w:name w:val="ListLabel 838"/>
    <w:uiPriority w:val="99"/>
    <w:qFormat/>
    <w:rPr>
      <w:rFonts w:cs="Times New Roman"/>
    </w:rPr>
  </w:style>
  <w:style w:type="character" w:customStyle="1" w:styleId="ListLabel839">
    <w:name w:val="ListLabel 839"/>
    <w:uiPriority w:val="99"/>
    <w:qFormat/>
    <w:rPr>
      <w:rFonts w:cs="Times New Roman"/>
    </w:rPr>
  </w:style>
  <w:style w:type="character" w:customStyle="1" w:styleId="ListLabel840">
    <w:name w:val="ListLabel 840"/>
    <w:uiPriority w:val="99"/>
    <w:qFormat/>
    <w:rPr>
      <w:rFonts w:cs="Times New Roman"/>
    </w:rPr>
  </w:style>
  <w:style w:type="character" w:customStyle="1" w:styleId="ListLabel841">
    <w:name w:val="ListLabel 841"/>
    <w:uiPriority w:val="99"/>
    <w:qFormat/>
    <w:rPr>
      <w:rFonts w:cs="Times New Roman"/>
    </w:rPr>
  </w:style>
  <w:style w:type="character" w:customStyle="1" w:styleId="ListLabel842">
    <w:name w:val="ListLabel 842"/>
    <w:uiPriority w:val="99"/>
    <w:qFormat/>
    <w:rPr>
      <w:rFonts w:cs="Times New Roman"/>
    </w:rPr>
  </w:style>
  <w:style w:type="character" w:customStyle="1" w:styleId="ListLabel843">
    <w:name w:val="ListLabel 843"/>
    <w:uiPriority w:val="99"/>
    <w:qFormat/>
    <w:rPr>
      <w:rFonts w:cs="Times New Roman"/>
    </w:rPr>
  </w:style>
  <w:style w:type="character" w:customStyle="1" w:styleId="ListLabel844">
    <w:name w:val="ListLabel 844"/>
    <w:uiPriority w:val="99"/>
    <w:qFormat/>
    <w:rPr>
      <w:rFonts w:cs="Times New Roman"/>
    </w:rPr>
  </w:style>
  <w:style w:type="character" w:customStyle="1" w:styleId="ListLabel845">
    <w:name w:val="ListLabel 845"/>
    <w:uiPriority w:val="99"/>
    <w:qFormat/>
    <w:rPr>
      <w:rFonts w:cs="Times New Roman"/>
    </w:rPr>
  </w:style>
  <w:style w:type="character" w:customStyle="1" w:styleId="ListLabel846">
    <w:name w:val="ListLabel 846"/>
    <w:uiPriority w:val="99"/>
    <w:qFormat/>
    <w:rPr>
      <w:rFonts w:ascii="Arial" w:hAnsi="Arial" w:cs="Times New Roman"/>
      <w:sz w:val="22"/>
    </w:rPr>
  </w:style>
  <w:style w:type="character" w:customStyle="1" w:styleId="ListLabel847">
    <w:name w:val="ListLabel 847"/>
    <w:uiPriority w:val="99"/>
    <w:qFormat/>
    <w:rPr>
      <w:rFonts w:cs="Times New Roman"/>
    </w:rPr>
  </w:style>
  <w:style w:type="character" w:customStyle="1" w:styleId="ListLabel848">
    <w:name w:val="ListLabel 848"/>
    <w:uiPriority w:val="99"/>
    <w:qFormat/>
    <w:rPr>
      <w:rFonts w:cs="Times New Roman"/>
    </w:rPr>
  </w:style>
  <w:style w:type="character" w:customStyle="1" w:styleId="ListLabel849">
    <w:name w:val="ListLabel 849"/>
    <w:uiPriority w:val="99"/>
    <w:qFormat/>
    <w:rPr>
      <w:rFonts w:cs="Times New Roman"/>
    </w:rPr>
  </w:style>
  <w:style w:type="character" w:customStyle="1" w:styleId="ListLabel850">
    <w:name w:val="ListLabel 850"/>
    <w:uiPriority w:val="99"/>
    <w:qFormat/>
    <w:rPr>
      <w:rFonts w:cs="Times New Roman"/>
    </w:rPr>
  </w:style>
  <w:style w:type="character" w:customStyle="1" w:styleId="ListLabel851">
    <w:name w:val="ListLabel 851"/>
    <w:uiPriority w:val="99"/>
    <w:qFormat/>
    <w:rPr>
      <w:rFonts w:cs="Times New Roman"/>
    </w:rPr>
  </w:style>
  <w:style w:type="character" w:customStyle="1" w:styleId="ListLabel852">
    <w:name w:val="ListLabel 852"/>
    <w:uiPriority w:val="99"/>
    <w:qFormat/>
    <w:rPr>
      <w:rFonts w:cs="Times New Roman"/>
    </w:rPr>
  </w:style>
  <w:style w:type="character" w:customStyle="1" w:styleId="ListLabel853">
    <w:name w:val="ListLabel 853"/>
    <w:uiPriority w:val="99"/>
    <w:qFormat/>
    <w:rPr>
      <w:rFonts w:cs="Times New Roman"/>
    </w:rPr>
  </w:style>
  <w:style w:type="character" w:customStyle="1" w:styleId="ListLabel854">
    <w:name w:val="ListLabel 854"/>
    <w:uiPriority w:val="99"/>
    <w:qFormat/>
    <w:rPr>
      <w:rFonts w:cs="Times New Roman"/>
    </w:rPr>
  </w:style>
  <w:style w:type="character" w:customStyle="1" w:styleId="ListLabel855">
    <w:name w:val="ListLabel 855"/>
    <w:uiPriority w:val="99"/>
    <w:qFormat/>
    <w:rPr>
      <w:rFonts w:ascii="Arial" w:hAnsi="Arial" w:cs="Times New Roman"/>
      <w:sz w:val="22"/>
    </w:rPr>
  </w:style>
  <w:style w:type="character" w:customStyle="1" w:styleId="ListLabel856">
    <w:name w:val="ListLabel 856"/>
    <w:uiPriority w:val="99"/>
    <w:qFormat/>
    <w:rPr>
      <w:rFonts w:cs="Times New Roman"/>
    </w:rPr>
  </w:style>
  <w:style w:type="character" w:customStyle="1" w:styleId="ListLabel857">
    <w:name w:val="ListLabel 857"/>
    <w:uiPriority w:val="99"/>
    <w:qFormat/>
    <w:rPr>
      <w:rFonts w:cs="Times New Roman"/>
    </w:rPr>
  </w:style>
  <w:style w:type="character" w:customStyle="1" w:styleId="ListLabel858">
    <w:name w:val="ListLabel 858"/>
    <w:uiPriority w:val="99"/>
    <w:qFormat/>
    <w:rPr>
      <w:rFonts w:cs="Times New Roman"/>
    </w:rPr>
  </w:style>
  <w:style w:type="character" w:customStyle="1" w:styleId="ListLabel859">
    <w:name w:val="ListLabel 859"/>
    <w:uiPriority w:val="99"/>
    <w:qFormat/>
    <w:rPr>
      <w:rFonts w:cs="Times New Roman"/>
    </w:rPr>
  </w:style>
  <w:style w:type="character" w:customStyle="1" w:styleId="ListLabel860">
    <w:name w:val="ListLabel 860"/>
    <w:uiPriority w:val="99"/>
    <w:qFormat/>
    <w:rPr>
      <w:rFonts w:cs="Times New Roman"/>
    </w:rPr>
  </w:style>
  <w:style w:type="character" w:customStyle="1" w:styleId="ListLabel861">
    <w:name w:val="ListLabel 861"/>
    <w:uiPriority w:val="99"/>
    <w:qFormat/>
    <w:rPr>
      <w:rFonts w:cs="Times New Roman"/>
    </w:rPr>
  </w:style>
  <w:style w:type="character" w:customStyle="1" w:styleId="ListLabel862">
    <w:name w:val="ListLabel 862"/>
    <w:uiPriority w:val="99"/>
    <w:qFormat/>
    <w:rPr>
      <w:rFonts w:cs="Times New Roman"/>
    </w:rPr>
  </w:style>
  <w:style w:type="character" w:customStyle="1" w:styleId="ListLabel863">
    <w:name w:val="ListLabel 863"/>
    <w:uiPriority w:val="99"/>
    <w:qFormat/>
    <w:rPr>
      <w:rFonts w:cs="Times New Roman"/>
    </w:rPr>
  </w:style>
  <w:style w:type="character" w:customStyle="1" w:styleId="ListLabel864">
    <w:name w:val="ListLabel 864"/>
    <w:uiPriority w:val="99"/>
    <w:qFormat/>
    <w:rPr>
      <w:rFonts w:ascii="Arial" w:hAnsi="Arial" w:cs="Times New Roman"/>
      <w:sz w:val="22"/>
    </w:rPr>
  </w:style>
  <w:style w:type="character" w:customStyle="1" w:styleId="ListLabel865">
    <w:name w:val="ListLabel 865"/>
    <w:uiPriority w:val="99"/>
    <w:qFormat/>
    <w:rPr>
      <w:rFonts w:cs="Times New Roman"/>
    </w:rPr>
  </w:style>
  <w:style w:type="character" w:customStyle="1" w:styleId="ListLabel866">
    <w:name w:val="ListLabel 866"/>
    <w:uiPriority w:val="99"/>
    <w:qFormat/>
    <w:rPr>
      <w:rFonts w:cs="Times New Roman"/>
    </w:rPr>
  </w:style>
  <w:style w:type="character" w:customStyle="1" w:styleId="ListLabel867">
    <w:name w:val="ListLabel 867"/>
    <w:uiPriority w:val="99"/>
    <w:qFormat/>
    <w:rPr>
      <w:rFonts w:cs="Times New Roman"/>
    </w:rPr>
  </w:style>
  <w:style w:type="character" w:customStyle="1" w:styleId="ListLabel868">
    <w:name w:val="ListLabel 868"/>
    <w:uiPriority w:val="99"/>
    <w:qFormat/>
    <w:rPr>
      <w:rFonts w:cs="Times New Roman"/>
    </w:rPr>
  </w:style>
  <w:style w:type="character" w:customStyle="1" w:styleId="ListLabel869">
    <w:name w:val="ListLabel 869"/>
    <w:uiPriority w:val="99"/>
    <w:qFormat/>
    <w:rPr>
      <w:rFonts w:cs="Times New Roman"/>
    </w:rPr>
  </w:style>
  <w:style w:type="character" w:customStyle="1" w:styleId="ListLabel870">
    <w:name w:val="ListLabel 870"/>
    <w:uiPriority w:val="99"/>
    <w:qFormat/>
    <w:rPr>
      <w:rFonts w:cs="Times New Roman"/>
    </w:rPr>
  </w:style>
  <w:style w:type="character" w:customStyle="1" w:styleId="ListLabel871">
    <w:name w:val="ListLabel 871"/>
    <w:uiPriority w:val="99"/>
    <w:qFormat/>
    <w:rPr>
      <w:rFonts w:cs="Times New Roman"/>
    </w:rPr>
  </w:style>
  <w:style w:type="character" w:customStyle="1" w:styleId="ListLabel872">
    <w:name w:val="ListLabel 872"/>
    <w:uiPriority w:val="99"/>
    <w:qFormat/>
    <w:rPr>
      <w:rFonts w:cs="Times New Roman"/>
    </w:rPr>
  </w:style>
  <w:style w:type="character" w:customStyle="1" w:styleId="ListLabel873">
    <w:name w:val="ListLabel 873"/>
    <w:uiPriority w:val="99"/>
    <w:qFormat/>
    <w:rPr>
      <w:rFonts w:ascii="Arial" w:hAnsi="Arial" w:cs="Times New Roman"/>
      <w:sz w:val="22"/>
    </w:rPr>
  </w:style>
  <w:style w:type="character" w:customStyle="1" w:styleId="ListLabel874">
    <w:name w:val="ListLabel 874"/>
    <w:uiPriority w:val="99"/>
    <w:qFormat/>
    <w:rPr>
      <w:rFonts w:cs="Times New Roman"/>
    </w:rPr>
  </w:style>
  <w:style w:type="character" w:customStyle="1" w:styleId="ListLabel875">
    <w:name w:val="ListLabel 875"/>
    <w:uiPriority w:val="99"/>
    <w:qFormat/>
    <w:rPr>
      <w:rFonts w:cs="Times New Roman"/>
    </w:rPr>
  </w:style>
  <w:style w:type="character" w:customStyle="1" w:styleId="ListLabel876">
    <w:name w:val="ListLabel 876"/>
    <w:uiPriority w:val="99"/>
    <w:qFormat/>
    <w:rPr>
      <w:rFonts w:cs="Times New Roman"/>
    </w:rPr>
  </w:style>
  <w:style w:type="character" w:customStyle="1" w:styleId="ListLabel877">
    <w:name w:val="ListLabel 877"/>
    <w:uiPriority w:val="99"/>
    <w:qFormat/>
    <w:rPr>
      <w:rFonts w:cs="Times New Roman"/>
    </w:rPr>
  </w:style>
  <w:style w:type="character" w:customStyle="1" w:styleId="ListLabel878">
    <w:name w:val="ListLabel 878"/>
    <w:uiPriority w:val="99"/>
    <w:qFormat/>
    <w:rPr>
      <w:rFonts w:cs="Times New Roman"/>
    </w:rPr>
  </w:style>
  <w:style w:type="character" w:customStyle="1" w:styleId="ListLabel879">
    <w:name w:val="ListLabel 879"/>
    <w:uiPriority w:val="99"/>
    <w:qFormat/>
    <w:rPr>
      <w:rFonts w:cs="Times New Roman"/>
    </w:rPr>
  </w:style>
  <w:style w:type="character" w:customStyle="1" w:styleId="ListLabel880">
    <w:name w:val="ListLabel 880"/>
    <w:uiPriority w:val="99"/>
    <w:qFormat/>
    <w:rPr>
      <w:rFonts w:cs="Times New Roman"/>
    </w:rPr>
  </w:style>
  <w:style w:type="character" w:customStyle="1" w:styleId="ListLabel881">
    <w:name w:val="ListLabel 881"/>
    <w:uiPriority w:val="99"/>
    <w:qFormat/>
    <w:rPr>
      <w:rFonts w:cs="Times New Roman"/>
    </w:rPr>
  </w:style>
  <w:style w:type="character" w:customStyle="1" w:styleId="ListLabel882">
    <w:name w:val="ListLabel 882"/>
    <w:uiPriority w:val="99"/>
    <w:qFormat/>
    <w:rPr>
      <w:rFonts w:ascii="Arial" w:hAnsi="Arial" w:cs="Times New Roman"/>
      <w:sz w:val="22"/>
    </w:rPr>
  </w:style>
  <w:style w:type="character" w:customStyle="1" w:styleId="ListLabel883">
    <w:name w:val="ListLabel 883"/>
    <w:uiPriority w:val="99"/>
    <w:qFormat/>
    <w:rPr>
      <w:rFonts w:cs="Times New Roman"/>
    </w:rPr>
  </w:style>
  <w:style w:type="character" w:customStyle="1" w:styleId="ListLabel884">
    <w:name w:val="ListLabel 884"/>
    <w:uiPriority w:val="99"/>
    <w:qFormat/>
    <w:rPr>
      <w:rFonts w:cs="Times New Roman"/>
    </w:rPr>
  </w:style>
  <w:style w:type="character" w:customStyle="1" w:styleId="ListLabel885">
    <w:name w:val="ListLabel 885"/>
    <w:uiPriority w:val="99"/>
    <w:qFormat/>
    <w:rPr>
      <w:rFonts w:cs="Times New Roman"/>
    </w:rPr>
  </w:style>
  <w:style w:type="character" w:customStyle="1" w:styleId="ListLabel886">
    <w:name w:val="ListLabel 886"/>
    <w:uiPriority w:val="99"/>
    <w:qFormat/>
    <w:rPr>
      <w:rFonts w:cs="Times New Roman"/>
    </w:rPr>
  </w:style>
  <w:style w:type="character" w:customStyle="1" w:styleId="ListLabel887">
    <w:name w:val="ListLabel 887"/>
    <w:uiPriority w:val="99"/>
    <w:qFormat/>
    <w:rPr>
      <w:rFonts w:cs="Times New Roman"/>
    </w:rPr>
  </w:style>
  <w:style w:type="character" w:customStyle="1" w:styleId="ListLabel888">
    <w:name w:val="ListLabel 888"/>
    <w:uiPriority w:val="99"/>
    <w:qFormat/>
    <w:rPr>
      <w:rFonts w:cs="Times New Roman"/>
    </w:rPr>
  </w:style>
  <w:style w:type="character" w:customStyle="1" w:styleId="ListLabel889">
    <w:name w:val="ListLabel 889"/>
    <w:uiPriority w:val="99"/>
    <w:qFormat/>
    <w:rPr>
      <w:rFonts w:cs="Times New Roman"/>
    </w:rPr>
  </w:style>
  <w:style w:type="character" w:customStyle="1" w:styleId="ListLabel890">
    <w:name w:val="ListLabel 890"/>
    <w:uiPriority w:val="99"/>
    <w:qFormat/>
    <w:rPr>
      <w:rFonts w:cs="Times New Roman"/>
    </w:rPr>
  </w:style>
  <w:style w:type="character" w:customStyle="1" w:styleId="ListLabel891">
    <w:name w:val="ListLabel 891"/>
    <w:uiPriority w:val="99"/>
    <w:qFormat/>
    <w:rPr>
      <w:rFonts w:ascii="Arial" w:hAnsi="Arial" w:cs="Times New Roman"/>
      <w:sz w:val="22"/>
    </w:rPr>
  </w:style>
  <w:style w:type="character" w:customStyle="1" w:styleId="ListLabel892">
    <w:name w:val="ListLabel 892"/>
    <w:uiPriority w:val="99"/>
    <w:qFormat/>
    <w:rPr>
      <w:rFonts w:cs="Times New Roman"/>
    </w:rPr>
  </w:style>
  <w:style w:type="character" w:customStyle="1" w:styleId="ListLabel893">
    <w:name w:val="ListLabel 893"/>
    <w:uiPriority w:val="99"/>
    <w:qFormat/>
    <w:rPr>
      <w:rFonts w:cs="Times New Roman"/>
    </w:rPr>
  </w:style>
  <w:style w:type="character" w:customStyle="1" w:styleId="ListLabel894">
    <w:name w:val="ListLabel 894"/>
    <w:uiPriority w:val="99"/>
    <w:qFormat/>
    <w:rPr>
      <w:rFonts w:cs="Times New Roman"/>
    </w:rPr>
  </w:style>
  <w:style w:type="character" w:customStyle="1" w:styleId="ListLabel895">
    <w:name w:val="ListLabel 895"/>
    <w:uiPriority w:val="99"/>
    <w:qFormat/>
    <w:rPr>
      <w:rFonts w:cs="Times New Roman"/>
    </w:rPr>
  </w:style>
  <w:style w:type="character" w:customStyle="1" w:styleId="ListLabel896">
    <w:name w:val="ListLabel 896"/>
    <w:uiPriority w:val="99"/>
    <w:qFormat/>
    <w:rPr>
      <w:rFonts w:cs="Times New Roman"/>
    </w:rPr>
  </w:style>
  <w:style w:type="character" w:customStyle="1" w:styleId="ListLabel897">
    <w:name w:val="ListLabel 897"/>
    <w:uiPriority w:val="99"/>
    <w:qFormat/>
    <w:rPr>
      <w:rFonts w:cs="Times New Roman"/>
    </w:rPr>
  </w:style>
  <w:style w:type="character" w:customStyle="1" w:styleId="ListLabel898">
    <w:name w:val="ListLabel 898"/>
    <w:uiPriority w:val="99"/>
    <w:qFormat/>
    <w:rPr>
      <w:rFonts w:cs="Times New Roman"/>
    </w:rPr>
  </w:style>
  <w:style w:type="character" w:customStyle="1" w:styleId="ListLabel899">
    <w:name w:val="ListLabel 899"/>
    <w:uiPriority w:val="99"/>
    <w:qFormat/>
    <w:rPr>
      <w:rFonts w:cs="Times New Roman"/>
    </w:rPr>
  </w:style>
  <w:style w:type="character" w:customStyle="1" w:styleId="ListLabel900">
    <w:name w:val="ListLabel 900"/>
    <w:uiPriority w:val="99"/>
    <w:qFormat/>
    <w:rPr>
      <w:rFonts w:ascii="Arial" w:hAnsi="Arial" w:cs="Times New Roman"/>
      <w:sz w:val="22"/>
    </w:rPr>
  </w:style>
  <w:style w:type="character" w:customStyle="1" w:styleId="ListLabel901">
    <w:name w:val="ListLabel 901"/>
    <w:uiPriority w:val="99"/>
    <w:qFormat/>
    <w:rPr>
      <w:rFonts w:cs="Times New Roman"/>
    </w:rPr>
  </w:style>
  <w:style w:type="character" w:customStyle="1" w:styleId="ListLabel902">
    <w:name w:val="ListLabel 902"/>
    <w:uiPriority w:val="99"/>
    <w:qFormat/>
    <w:rPr>
      <w:rFonts w:cs="Times New Roman"/>
    </w:rPr>
  </w:style>
  <w:style w:type="character" w:customStyle="1" w:styleId="ListLabel903">
    <w:name w:val="ListLabel 903"/>
    <w:uiPriority w:val="99"/>
    <w:qFormat/>
    <w:rPr>
      <w:rFonts w:cs="Times New Roman"/>
    </w:rPr>
  </w:style>
  <w:style w:type="character" w:customStyle="1" w:styleId="ListLabel904">
    <w:name w:val="ListLabel 904"/>
    <w:uiPriority w:val="99"/>
    <w:qFormat/>
    <w:rPr>
      <w:rFonts w:cs="Times New Roman"/>
    </w:rPr>
  </w:style>
  <w:style w:type="character" w:customStyle="1" w:styleId="ListLabel905">
    <w:name w:val="ListLabel 905"/>
    <w:uiPriority w:val="99"/>
    <w:qFormat/>
    <w:rPr>
      <w:rFonts w:cs="Times New Roman"/>
    </w:rPr>
  </w:style>
  <w:style w:type="character" w:customStyle="1" w:styleId="ListLabel906">
    <w:name w:val="ListLabel 906"/>
    <w:uiPriority w:val="99"/>
    <w:qFormat/>
    <w:rPr>
      <w:rFonts w:cs="Times New Roman"/>
    </w:rPr>
  </w:style>
  <w:style w:type="character" w:customStyle="1" w:styleId="ListLabel907">
    <w:name w:val="ListLabel 907"/>
    <w:uiPriority w:val="99"/>
    <w:qFormat/>
    <w:rPr>
      <w:rFonts w:cs="Times New Roman"/>
    </w:rPr>
  </w:style>
  <w:style w:type="character" w:customStyle="1" w:styleId="ListLabel908">
    <w:name w:val="ListLabel 908"/>
    <w:uiPriority w:val="99"/>
    <w:qFormat/>
    <w:rPr>
      <w:rFonts w:cs="Times New Roman"/>
    </w:rPr>
  </w:style>
  <w:style w:type="character" w:customStyle="1" w:styleId="ListLabel909">
    <w:name w:val="ListLabel 909"/>
    <w:uiPriority w:val="99"/>
    <w:qFormat/>
    <w:rPr>
      <w:rFonts w:eastAsia="Arial" w:cs="Arial"/>
      <w:szCs w:val="22"/>
    </w:rPr>
  </w:style>
  <w:style w:type="character" w:customStyle="1" w:styleId="Zkladntext3Char">
    <w:name w:val="Základný text 3 Char"/>
    <w:uiPriority w:val="99"/>
    <w:qFormat/>
    <w:rPr>
      <w:rFonts w:ascii="Times New Roman" w:hAnsi="Times New Roman" w:cs="Times New Roman"/>
      <w:sz w:val="16"/>
      <w:szCs w:val="16"/>
    </w:rPr>
  </w:style>
  <w:style w:type="paragraph" w:customStyle="1" w:styleId="Nadpis">
    <w:name w:val="Nadpis"/>
    <w:basedOn w:val="Normlny"/>
    <w:next w:val="Zkladntext"/>
    <w:uiPriority w:val="99"/>
    <w:qFormat/>
    <w:pPr>
      <w:keepNext/>
      <w:spacing w:before="240" w:after="120"/>
    </w:pPr>
    <w:rPr>
      <w:rFonts w:eastAsia="Microsoft YaHei" w:cs="Arial"/>
      <w:sz w:val="28"/>
      <w:szCs w:val="28"/>
    </w:rPr>
  </w:style>
  <w:style w:type="paragraph" w:styleId="Zkladntext">
    <w:name w:val="Body Text"/>
    <w:basedOn w:val="Normlny"/>
    <w:uiPriority w:val="99"/>
    <w:qFormat/>
    <w:pPr>
      <w:ind w:left="679" w:hanging="567"/>
    </w:pPr>
    <w:rPr>
      <w:rFonts w:cs="Arial"/>
      <w:sz w:val="20"/>
    </w:rPr>
  </w:style>
  <w:style w:type="paragraph" w:styleId="Zoznam">
    <w:name w:val="List"/>
    <w:basedOn w:val="Zkladntext"/>
    <w:uiPriority w:val="99"/>
  </w:style>
  <w:style w:type="paragraph" w:styleId="Popis">
    <w:name w:val="caption"/>
    <w:basedOn w:val="Normlny"/>
    <w:uiPriority w:val="99"/>
    <w:qFormat/>
    <w:pPr>
      <w:spacing w:before="120" w:after="120"/>
    </w:pPr>
    <w:rPr>
      <w:rFonts w:cs="Arial"/>
      <w:i/>
      <w:iCs/>
      <w:sz w:val="24"/>
      <w:szCs w:val="24"/>
    </w:rPr>
  </w:style>
  <w:style w:type="paragraph" w:customStyle="1" w:styleId="Index">
    <w:name w:val="Index"/>
    <w:basedOn w:val="Normlny"/>
    <w:uiPriority w:val="99"/>
    <w:qFormat/>
    <w:rPr>
      <w:rFonts w:cs="Arial"/>
    </w:rPr>
  </w:style>
  <w:style w:type="paragraph" w:styleId="Textpoznmkypodiarou">
    <w:name w:val="footnote text"/>
    <w:basedOn w:val="Normlny"/>
    <w:link w:val="TextpoznmkypodiarouChar1"/>
    <w:uiPriority w:val="99"/>
    <w:semiHidden/>
    <w:unhideWhenUsed/>
    <w:qFormat/>
    <w:rPr>
      <w:sz w:val="20"/>
    </w:rPr>
  </w:style>
  <w:style w:type="paragraph" w:styleId="Textvysvetlivky">
    <w:name w:val="endnote text"/>
    <w:basedOn w:val="Normlny"/>
    <w:link w:val="TextvysvetlivkyChar1"/>
    <w:uiPriority w:val="99"/>
    <w:semiHidden/>
    <w:unhideWhenUsed/>
    <w:qFormat/>
    <w:rPr>
      <w:sz w:val="20"/>
    </w:rPr>
  </w:style>
  <w:style w:type="paragraph" w:styleId="Bezriadkovania">
    <w:name w:val="No Spacing"/>
    <w:uiPriority w:val="1"/>
    <w:qFormat/>
    <w:rPr>
      <w:sz w:val="22"/>
    </w:rPr>
  </w:style>
  <w:style w:type="paragraph" w:styleId="Nzov">
    <w:name w:val="Title"/>
    <w:uiPriority w:val="10"/>
    <w:qFormat/>
    <w:pPr>
      <w:pBdr>
        <w:bottom w:val="single" w:sz="8" w:space="4" w:color="4F81BD"/>
      </w:pBdr>
      <w:spacing w:after="300"/>
      <w:contextualSpacing/>
    </w:pPr>
    <w:rPr>
      <w:rFonts w:asciiTheme="majorHAnsi" w:eastAsiaTheme="majorEastAsia" w:hAnsiTheme="majorHAnsi" w:cstheme="majorBidi"/>
      <w:color w:val="17365D" w:themeColor="text2" w:themeShade="BF"/>
      <w:spacing w:val="5"/>
      <w:sz w:val="52"/>
      <w:szCs w:val="52"/>
    </w:rPr>
  </w:style>
  <w:style w:type="paragraph" w:styleId="Podtitul">
    <w:name w:val="Subtitle"/>
    <w:link w:val="PodtitulChar"/>
    <w:uiPriority w:val="11"/>
    <w:qFormat/>
    <w:pPr>
      <w:spacing w:after="200" w:line="276" w:lineRule="auto"/>
    </w:pPr>
    <w:rPr>
      <w:rFonts w:asciiTheme="majorHAnsi" w:eastAsiaTheme="majorEastAsia" w:hAnsiTheme="majorHAnsi" w:cstheme="majorBidi"/>
      <w:i/>
      <w:iCs/>
      <w:color w:val="4F81BD" w:themeColor="accent1"/>
      <w:spacing w:val="15"/>
      <w:sz w:val="24"/>
      <w:szCs w:val="24"/>
    </w:rPr>
  </w:style>
  <w:style w:type="paragraph" w:styleId="Citcia">
    <w:name w:val="Quote"/>
    <w:link w:val="CitciaChar1"/>
    <w:uiPriority w:val="29"/>
    <w:qFormat/>
    <w:pPr>
      <w:spacing w:after="200" w:line="276" w:lineRule="auto"/>
    </w:pPr>
    <w:rPr>
      <w:i/>
      <w:iCs/>
      <w:color w:val="000000" w:themeColor="text1"/>
      <w:sz w:val="22"/>
    </w:rPr>
  </w:style>
  <w:style w:type="paragraph" w:styleId="Zvraznencitcia">
    <w:name w:val="Intense Quote"/>
    <w:link w:val="ZvraznencitciaChar1"/>
    <w:uiPriority w:val="30"/>
    <w:qFormat/>
    <w:pPr>
      <w:pBdr>
        <w:bottom w:val="single" w:sz="4" w:space="4" w:color="4F81BD"/>
      </w:pBdr>
      <w:spacing w:before="200" w:after="280" w:line="276" w:lineRule="auto"/>
      <w:ind w:left="936" w:right="936"/>
    </w:pPr>
    <w:rPr>
      <w:b/>
      <w:bCs/>
      <w:i/>
      <w:iCs/>
      <w:color w:val="4F81BD" w:themeColor="accent1"/>
      <w:sz w:val="22"/>
    </w:rPr>
  </w:style>
  <w:style w:type="paragraph" w:styleId="Obyajntext">
    <w:name w:val="Plain Text"/>
    <w:link w:val="ObyajntextChar1"/>
    <w:uiPriority w:val="99"/>
    <w:semiHidden/>
    <w:unhideWhenUsed/>
    <w:qFormat/>
    <w:rPr>
      <w:rFonts w:ascii="Courier New" w:hAnsi="Courier New" w:cs="Courier New"/>
      <w:sz w:val="21"/>
      <w:szCs w:val="21"/>
    </w:rPr>
  </w:style>
  <w:style w:type="paragraph" w:customStyle="1" w:styleId="Style1">
    <w:name w:val="Style1"/>
    <w:basedOn w:val="Normlny"/>
    <w:uiPriority w:val="99"/>
    <w:qFormat/>
    <w:pPr>
      <w:spacing w:line="209" w:lineRule="exact"/>
      <w:ind w:firstLine="317"/>
    </w:pPr>
  </w:style>
  <w:style w:type="paragraph" w:customStyle="1" w:styleId="Style2">
    <w:name w:val="Style2"/>
    <w:basedOn w:val="Normlny"/>
    <w:uiPriority w:val="99"/>
    <w:qFormat/>
  </w:style>
  <w:style w:type="paragraph" w:customStyle="1" w:styleId="Style3">
    <w:name w:val="Style3"/>
    <w:basedOn w:val="Normlny"/>
    <w:uiPriority w:val="99"/>
    <w:qFormat/>
  </w:style>
  <w:style w:type="paragraph" w:customStyle="1" w:styleId="Style4">
    <w:name w:val="Style4"/>
    <w:basedOn w:val="Normlny"/>
    <w:uiPriority w:val="99"/>
    <w:qFormat/>
    <w:pPr>
      <w:jc w:val="both"/>
    </w:pPr>
  </w:style>
  <w:style w:type="paragraph" w:customStyle="1" w:styleId="Style5">
    <w:name w:val="Style5"/>
    <w:basedOn w:val="Normlny"/>
    <w:uiPriority w:val="99"/>
    <w:qFormat/>
    <w:pPr>
      <w:spacing w:line="209" w:lineRule="exact"/>
    </w:pPr>
  </w:style>
  <w:style w:type="paragraph" w:customStyle="1" w:styleId="Style6">
    <w:name w:val="Style6"/>
    <w:basedOn w:val="Normlny"/>
    <w:uiPriority w:val="99"/>
    <w:qFormat/>
    <w:pPr>
      <w:spacing w:line="209" w:lineRule="exact"/>
      <w:ind w:hanging="79"/>
    </w:pPr>
  </w:style>
  <w:style w:type="paragraph" w:customStyle="1" w:styleId="Style7">
    <w:name w:val="Style7"/>
    <w:basedOn w:val="Normlny"/>
    <w:uiPriority w:val="99"/>
    <w:qFormat/>
  </w:style>
  <w:style w:type="paragraph" w:customStyle="1" w:styleId="Style8">
    <w:name w:val="Style8"/>
    <w:basedOn w:val="Normlny"/>
    <w:uiPriority w:val="99"/>
    <w:qFormat/>
    <w:pPr>
      <w:spacing w:line="209" w:lineRule="exact"/>
    </w:pPr>
  </w:style>
  <w:style w:type="paragraph" w:customStyle="1" w:styleId="Style9">
    <w:name w:val="Style9"/>
    <w:basedOn w:val="Normlny"/>
    <w:uiPriority w:val="99"/>
    <w:qFormat/>
  </w:style>
  <w:style w:type="paragraph" w:customStyle="1" w:styleId="Style10">
    <w:name w:val="Style10"/>
    <w:basedOn w:val="Normlny"/>
    <w:uiPriority w:val="99"/>
    <w:qFormat/>
    <w:pPr>
      <w:spacing w:line="274" w:lineRule="exact"/>
    </w:pPr>
  </w:style>
  <w:style w:type="paragraph" w:customStyle="1" w:styleId="Style11">
    <w:name w:val="Style11"/>
    <w:basedOn w:val="Normlny"/>
    <w:uiPriority w:val="99"/>
    <w:qFormat/>
    <w:pPr>
      <w:spacing w:line="274" w:lineRule="exact"/>
    </w:pPr>
  </w:style>
  <w:style w:type="paragraph" w:customStyle="1" w:styleId="Style12">
    <w:name w:val="Style12"/>
    <w:basedOn w:val="Normlny"/>
    <w:uiPriority w:val="99"/>
    <w:qFormat/>
  </w:style>
  <w:style w:type="paragraph" w:customStyle="1" w:styleId="Style13">
    <w:name w:val="Style13"/>
    <w:basedOn w:val="Normlny"/>
    <w:uiPriority w:val="99"/>
    <w:qFormat/>
  </w:style>
  <w:style w:type="paragraph" w:customStyle="1" w:styleId="Style14">
    <w:name w:val="Style14"/>
    <w:basedOn w:val="Normlny"/>
    <w:uiPriority w:val="99"/>
    <w:qFormat/>
    <w:pPr>
      <w:jc w:val="both"/>
    </w:pPr>
  </w:style>
  <w:style w:type="paragraph" w:customStyle="1" w:styleId="Style15">
    <w:name w:val="Style15"/>
    <w:basedOn w:val="Normlny"/>
    <w:uiPriority w:val="99"/>
    <w:qFormat/>
  </w:style>
  <w:style w:type="paragraph" w:customStyle="1" w:styleId="Style16">
    <w:name w:val="Style16"/>
    <w:basedOn w:val="Normlny"/>
    <w:uiPriority w:val="99"/>
    <w:qFormat/>
  </w:style>
  <w:style w:type="paragraph" w:customStyle="1" w:styleId="Style17">
    <w:name w:val="Style17"/>
    <w:basedOn w:val="Normlny"/>
    <w:uiPriority w:val="99"/>
    <w:qFormat/>
    <w:pPr>
      <w:jc w:val="both"/>
    </w:pPr>
  </w:style>
  <w:style w:type="paragraph" w:customStyle="1" w:styleId="Style18">
    <w:name w:val="Style18"/>
    <w:basedOn w:val="Normlny"/>
    <w:uiPriority w:val="99"/>
    <w:qFormat/>
    <w:pPr>
      <w:spacing w:line="203" w:lineRule="exact"/>
    </w:pPr>
  </w:style>
  <w:style w:type="paragraph" w:customStyle="1" w:styleId="Style19">
    <w:name w:val="Style19"/>
    <w:basedOn w:val="Normlny"/>
    <w:uiPriority w:val="99"/>
    <w:qFormat/>
    <w:pPr>
      <w:spacing w:line="209" w:lineRule="exact"/>
      <w:jc w:val="center"/>
    </w:pPr>
  </w:style>
  <w:style w:type="paragraph" w:customStyle="1" w:styleId="Style20">
    <w:name w:val="Style20"/>
    <w:basedOn w:val="Normlny"/>
    <w:uiPriority w:val="99"/>
    <w:qFormat/>
    <w:pPr>
      <w:jc w:val="both"/>
    </w:pPr>
  </w:style>
  <w:style w:type="paragraph" w:customStyle="1" w:styleId="Style21">
    <w:name w:val="Style21"/>
    <w:basedOn w:val="Normlny"/>
    <w:uiPriority w:val="99"/>
    <w:qFormat/>
    <w:pPr>
      <w:jc w:val="center"/>
    </w:pPr>
  </w:style>
  <w:style w:type="paragraph" w:customStyle="1" w:styleId="Style22">
    <w:name w:val="Style22"/>
    <w:basedOn w:val="Normlny"/>
    <w:uiPriority w:val="99"/>
    <w:qFormat/>
    <w:pPr>
      <w:spacing w:line="252" w:lineRule="exact"/>
      <w:jc w:val="both"/>
    </w:pPr>
  </w:style>
  <w:style w:type="paragraph" w:customStyle="1" w:styleId="Style23">
    <w:name w:val="Style23"/>
    <w:basedOn w:val="Normlny"/>
    <w:uiPriority w:val="99"/>
    <w:qFormat/>
    <w:pPr>
      <w:spacing w:line="252" w:lineRule="exact"/>
      <w:ind w:hanging="468"/>
    </w:pPr>
  </w:style>
  <w:style w:type="paragraph" w:customStyle="1" w:styleId="Style24">
    <w:name w:val="Style24"/>
    <w:basedOn w:val="Normlny"/>
    <w:uiPriority w:val="99"/>
    <w:qFormat/>
  </w:style>
  <w:style w:type="paragraph" w:customStyle="1" w:styleId="Style25">
    <w:name w:val="Style25"/>
    <w:basedOn w:val="Normlny"/>
    <w:uiPriority w:val="99"/>
    <w:qFormat/>
  </w:style>
  <w:style w:type="paragraph" w:customStyle="1" w:styleId="Style26">
    <w:name w:val="Style26"/>
    <w:basedOn w:val="Normlny"/>
    <w:uiPriority w:val="99"/>
    <w:qFormat/>
  </w:style>
  <w:style w:type="paragraph" w:customStyle="1" w:styleId="Style27">
    <w:name w:val="Style27"/>
    <w:basedOn w:val="Normlny"/>
    <w:uiPriority w:val="99"/>
    <w:qFormat/>
  </w:style>
  <w:style w:type="paragraph" w:customStyle="1" w:styleId="Style28">
    <w:name w:val="Style28"/>
    <w:basedOn w:val="Normlny"/>
    <w:uiPriority w:val="99"/>
    <w:qFormat/>
    <w:pPr>
      <w:spacing w:line="252" w:lineRule="exact"/>
      <w:ind w:hanging="338"/>
    </w:pPr>
  </w:style>
  <w:style w:type="paragraph" w:customStyle="1" w:styleId="Style29">
    <w:name w:val="Style29"/>
    <w:basedOn w:val="Normlny"/>
    <w:uiPriority w:val="99"/>
    <w:qFormat/>
    <w:pPr>
      <w:jc w:val="both"/>
    </w:pPr>
  </w:style>
  <w:style w:type="paragraph" w:customStyle="1" w:styleId="Style30">
    <w:name w:val="Style30"/>
    <w:basedOn w:val="Normlny"/>
    <w:uiPriority w:val="99"/>
    <w:qFormat/>
  </w:style>
  <w:style w:type="paragraph" w:customStyle="1" w:styleId="Style31">
    <w:name w:val="Style31"/>
    <w:basedOn w:val="Normlny"/>
    <w:uiPriority w:val="99"/>
    <w:qFormat/>
  </w:style>
  <w:style w:type="paragraph" w:customStyle="1" w:styleId="Style32">
    <w:name w:val="Style32"/>
    <w:basedOn w:val="Normlny"/>
    <w:uiPriority w:val="99"/>
    <w:qFormat/>
    <w:pPr>
      <w:jc w:val="center"/>
    </w:pPr>
  </w:style>
  <w:style w:type="paragraph" w:customStyle="1" w:styleId="Style33">
    <w:name w:val="Style33"/>
    <w:basedOn w:val="Normlny"/>
    <w:uiPriority w:val="99"/>
    <w:qFormat/>
    <w:pPr>
      <w:spacing w:line="223" w:lineRule="exact"/>
      <w:jc w:val="both"/>
    </w:pPr>
  </w:style>
  <w:style w:type="paragraph" w:customStyle="1" w:styleId="Style34">
    <w:name w:val="Style34"/>
    <w:basedOn w:val="Normlny"/>
    <w:uiPriority w:val="99"/>
    <w:qFormat/>
    <w:pPr>
      <w:spacing w:line="245" w:lineRule="exact"/>
      <w:jc w:val="both"/>
    </w:pPr>
  </w:style>
  <w:style w:type="paragraph" w:customStyle="1" w:styleId="Style35">
    <w:name w:val="Style35"/>
    <w:basedOn w:val="Normlny"/>
    <w:uiPriority w:val="99"/>
    <w:qFormat/>
  </w:style>
  <w:style w:type="paragraph" w:customStyle="1" w:styleId="Style36">
    <w:name w:val="Style36"/>
    <w:basedOn w:val="Normlny"/>
    <w:uiPriority w:val="99"/>
    <w:qFormat/>
    <w:pPr>
      <w:spacing w:line="259" w:lineRule="exact"/>
      <w:ind w:firstLine="684"/>
    </w:pPr>
  </w:style>
  <w:style w:type="paragraph" w:customStyle="1" w:styleId="Style37">
    <w:name w:val="Style37"/>
    <w:basedOn w:val="Normlny"/>
    <w:uiPriority w:val="99"/>
    <w:qFormat/>
    <w:pPr>
      <w:spacing w:line="252" w:lineRule="exact"/>
      <w:ind w:hanging="418"/>
    </w:pPr>
  </w:style>
  <w:style w:type="paragraph" w:customStyle="1" w:styleId="Style38">
    <w:name w:val="Style38"/>
    <w:basedOn w:val="Normlny"/>
    <w:uiPriority w:val="99"/>
    <w:qFormat/>
  </w:style>
  <w:style w:type="paragraph" w:customStyle="1" w:styleId="Style39">
    <w:name w:val="Style39"/>
    <w:basedOn w:val="Normlny"/>
    <w:uiPriority w:val="99"/>
    <w:qFormat/>
    <w:pPr>
      <w:spacing w:line="180" w:lineRule="exact"/>
      <w:ind w:firstLine="713"/>
    </w:pPr>
  </w:style>
  <w:style w:type="paragraph" w:customStyle="1" w:styleId="Style40">
    <w:name w:val="Style40"/>
    <w:basedOn w:val="Normlny"/>
    <w:uiPriority w:val="99"/>
    <w:qFormat/>
    <w:pPr>
      <w:spacing w:line="248" w:lineRule="exact"/>
      <w:ind w:hanging="353"/>
      <w:jc w:val="both"/>
    </w:pPr>
  </w:style>
  <w:style w:type="paragraph" w:customStyle="1" w:styleId="Style41">
    <w:name w:val="Style41"/>
    <w:basedOn w:val="Normlny"/>
    <w:uiPriority w:val="99"/>
    <w:qFormat/>
    <w:pPr>
      <w:spacing w:line="115" w:lineRule="exact"/>
      <w:ind w:firstLine="130"/>
    </w:pPr>
  </w:style>
  <w:style w:type="paragraph" w:customStyle="1" w:styleId="Style42">
    <w:name w:val="Style42"/>
    <w:basedOn w:val="Normlny"/>
    <w:uiPriority w:val="99"/>
    <w:qFormat/>
    <w:pPr>
      <w:spacing w:line="367" w:lineRule="exact"/>
      <w:ind w:hanging="547"/>
    </w:pPr>
  </w:style>
  <w:style w:type="paragraph" w:customStyle="1" w:styleId="Style43">
    <w:name w:val="Style43"/>
    <w:basedOn w:val="Normlny"/>
    <w:uiPriority w:val="99"/>
    <w:qFormat/>
    <w:pPr>
      <w:spacing w:line="252" w:lineRule="exact"/>
      <w:jc w:val="both"/>
    </w:pPr>
  </w:style>
  <w:style w:type="paragraph" w:customStyle="1" w:styleId="Style44">
    <w:name w:val="Style44"/>
    <w:basedOn w:val="Normlny"/>
    <w:uiPriority w:val="99"/>
    <w:qFormat/>
    <w:pPr>
      <w:jc w:val="both"/>
    </w:pPr>
  </w:style>
  <w:style w:type="paragraph" w:customStyle="1" w:styleId="Style45">
    <w:name w:val="Style45"/>
    <w:basedOn w:val="Normlny"/>
    <w:uiPriority w:val="99"/>
    <w:qFormat/>
    <w:pPr>
      <w:jc w:val="both"/>
    </w:pPr>
  </w:style>
  <w:style w:type="paragraph" w:customStyle="1" w:styleId="Style46">
    <w:name w:val="Style46"/>
    <w:basedOn w:val="Normlny"/>
    <w:uiPriority w:val="99"/>
    <w:qFormat/>
  </w:style>
  <w:style w:type="paragraph" w:customStyle="1" w:styleId="Style47">
    <w:name w:val="Style47"/>
    <w:basedOn w:val="Normlny"/>
    <w:uiPriority w:val="99"/>
    <w:qFormat/>
    <w:pPr>
      <w:spacing w:line="245" w:lineRule="exact"/>
      <w:ind w:hanging="1584"/>
    </w:pPr>
  </w:style>
  <w:style w:type="paragraph" w:customStyle="1" w:styleId="Style48">
    <w:name w:val="Style48"/>
    <w:basedOn w:val="Normlny"/>
    <w:uiPriority w:val="99"/>
    <w:qFormat/>
    <w:pPr>
      <w:spacing w:line="209" w:lineRule="exact"/>
      <w:jc w:val="both"/>
    </w:pPr>
  </w:style>
  <w:style w:type="paragraph" w:customStyle="1" w:styleId="Style49">
    <w:name w:val="Style49"/>
    <w:basedOn w:val="Normlny"/>
    <w:uiPriority w:val="99"/>
    <w:qFormat/>
    <w:pPr>
      <w:spacing w:line="151" w:lineRule="exact"/>
    </w:pPr>
  </w:style>
  <w:style w:type="paragraph" w:customStyle="1" w:styleId="Style50">
    <w:name w:val="Style50"/>
    <w:basedOn w:val="Normlny"/>
    <w:uiPriority w:val="99"/>
    <w:qFormat/>
  </w:style>
  <w:style w:type="paragraph" w:customStyle="1" w:styleId="Style51">
    <w:name w:val="Style51"/>
    <w:basedOn w:val="Normlny"/>
    <w:uiPriority w:val="99"/>
    <w:qFormat/>
    <w:pPr>
      <w:spacing w:line="250" w:lineRule="exact"/>
      <w:ind w:hanging="533"/>
      <w:jc w:val="both"/>
    </w:pPr>
  </w:style>
  <w:style w:type="paragraph" w:customStyle="1" w:styleId="Style52">
    <w:name w:val="Style52"/>
    <w:basedOn w:val="Normlny"/>
    <w:uiPriority w:val="99"/>
    <w:qFormat/>
  </w:style>
  <w:style w:type="paragraph" w:customStyle="1" w:styleId="Style53">
    <w:name w:val="Style53"/>
    <w:basedOn w:val="Normlny"/>
    <w:uiPriority w:val="99"/>
    <w:qFormat/>
    <w:pPr>
      <w:spacing w:line="317" w:lineRule="exact"/>
    </w:pPr>
  </w:style>
  <w:style w:type="paragraph" w:customStyle="1" w:styleId="Style54">
    <w:name w:val="Style54"/>
    <w:basedOn w:val="Normlny"/>
    <w:uiPriority w:val="99"/>
    <w:qFormat/>
  </w:style>
  <w:style w:type="paragraph" w:customStyle="1" w:styleId="Style55">
    <w:name w:val="Style55"/>
    <w:basedOn w:val="Normlny"/>
    <w:uiPriority w:val="99"/>
    <w:qFormat/>
  </w:style>
  <w:style w:type="paragraph" w:customStyle="1" w:styleId="Style56">
    <w:name w:val="Style56"/>
    <w:basedOn w:val="Normlny"/>
    <w:uiPriority w:val="99"/>
    <w:qFormat/>
    <w:pPr>
      <w:spacing w:line="245" w:lineRule="exact"/>
      <w:ind w:hanging="446"/>
      <w:jc w:val="both"/>
    </w:pPr>
  </w:style>
  <w:style w:type="paragraph" w:customStyle="1" w:styleId="Style57">
    <w:name w:val="Style57"/>
    <w:basedOn w:val="Normlny"/>
    <w:uiPriority w:val="99"/>
    <w:qFormat/>
    <w:pPr>
      <w:spacing w:line="252" w:lineRule="exact"/>
      <w:ind w:hanging="547"/>
      <w:jc w:val="both"/>
    </w:pPr>
  </w:style>
  <w:style w:type="paragraph" w:customStyle="1" w:styleId="Style58">
    <w:name w:val="Style58"/>
    <w:basedOn w:val="Normlny"/>
    <w:uiPriority w:val="99"/>
    <w:qFormat/>
    <w:pPr>
      <w:spacing w:line="360" w:lineRule="exact"/>
      <w:ind w:hanging="425"/>
    </w:pPr>
  </w:style>
  <w:style w:type="paragraph" w:customStyle="1" w:styleId="Style59">
    <w:name w:val="Style59"/>
    <w:basedOn w:val="Normlny"/>
    <w:uiPriority w:val="99"/>
    <w:qFormat/>
  </w:style>
  <w:style w:type="paragraph" w:customStyle="1" w:styleId="Style60">
    <w:name w:val="Style60"/>
    <w:basedOn w:val="Normlny"/>
    <w:uiPriority w:val="99"/>
    <w:qFormat/>
  </w:style>
  <w:style w:type="paragraph" w:customStyle="1" w:styleId="Style61">
    <w:name w:val="Style61"/>
    <w:basedOn w:val="Normlny"/>
    <w:uiPriority w:val="99"/>
    <w:qFormat/>
  </w:style>
  <w:style w:type="paragraph" w:customStyle="1" w:styleId="Style62">
    <w:name w:val="Style62"/>
    <w:basedOn w:val="Normlny"/>
    <w:uiPriority w:val="99"/>
    <w:qFormat/>
  </w:style>
  <w:style w:type="paragraph" w:customStyle="1" w:styleId="Style63">
    <w:name w:val="Style63"/>
    <w:basedOn w:val="Normlny"/>
    <w:uiPriority w:val="99"/>
    <w:qFormat/>
    <w:pPr>
      <w:spacing w:line="252" w:lineRule="exact"/>
      <w:ind w:firstLine="497"/>
    </w:pPr>
  </w:style>
  <w:style w:type="paragraph" w:customStyle="1" w:styleId="Style64">
    <w:name w:val="Style64"/>
    <w:basedOn w:val="Normlny"/>
    <w:uiPriority w:val="99"/>
    <w:qFormat/>
    <w:pPr>
      <w:spacing w:line="245" w:lineRule="exact"/>
      <w:ind w:firstLine="590"/>
    </w:pPr>
  </w:style>
  <w:style w:type="paragraph" w:customStyle="1" w:styleId="Style65">
    <w:name w:val="Style65"/>
    <w:basedOn w:val="Normlny"/>
    <w:uiPriority w:val="99"/>
    <w:qFormat/>
    <w:pPr>
      <w:spacing w:line="248" w:lineRule="exact"/>
      <w:ind w:hanging="626"/>
    </w:pPr>
  </w:style>
  <w:style w:type="paragraph" w:customStyle="1" w:styleId="Style66">
    <w:name w:val="Style66"/>
    <w:basedOn w:val="Normlny"/>
    <w:uiPriority w:val="99"/>
    <w:qFormat/>
  </w:style>
  <w:style w:type="paragraph" w:customStyle="1" w:styleId="Style67">
    <w:name w:val="Style67"/>
    <w:basedOn w:val="Normlny"/>
    <w:uiPriority w:val="99"/>
    <w:qFormat/>
    <w:pPr>
      <w:spacing w:line="252" w:lineRule="exact"/>
      <w:ind w:hanging="713"/>
      <w:jc w:val="both"/>
    </w:pPr>
  </w:style>
  <w:style w:type="paragraph" w:customStyle="1" w:styleId="Style68">
    <w:name w:val="Style68"/>
    <w:basedOn w:val="Normlny"/>
    <w:uiPriority w:val="99"/>
    <w:qFormat/>
    <w:pPr>
      <w:spacing w:line="252" w:lineRule="exact"/>
      <w:ind w:hanging="338"/>
      <w:jc w:val="both"/>
    </w:pPr>
  </w:style>
  <w:style w:type="paragraph" w:customStyle="1" w:styleId="Style69">
    <w:name w:val="Style69"/>
    <w:basedOn w:val="Normlny"/>
    <w:uiPriority w:val="99"/>
    <w:qFormat/>
    <w:pPr>
      <w:spacing w:line="245" w:lineRule="exact"/>
      <w:ind w:hanging="994"/>
      <w:jc w:val="both"/>
    </w:pPr>
  </w:style>
  <w:style w:type="paragraph" w:customStyle="1" w:styleId="Style70">
    <w:name w:val="Style70"/>
    <w:basedOn w:val="Normlny"/>
    <w:uiPriority w:val="99"/>
    <w:qFormat/>
  </w:style>
  <w:style w:type="paragraph" w:customStyle="1" w:styleId="Style71">
    <w:name w:val="Style71"/>
    <w:basedOn w:val="Normlny"/>
    <w:uiPriority w:val="99"/>
    <w:qFormat/>
    <w:pPr>
      <w:jc w:val="center"/>
    </w:pPr>
  </w:style>
  <w:style w:type="paragraph" w:customStyle="1" w:styleId="Style72">
    <w:name w:val="Style72"/>
    <w:basedOn w:val="Normlny"/>
    <w:uiPriority w:val="99"/>
    <w:qFormat/>
  </w:style>
  <w:style w:type="paragraph" w:customStyle="1" w:styleId="Style73">
    <w:name w:val="Style73"/>
    <w:basedOn w:val="Normlny"/>
    <w:uiPriority w:val="99"/>
    <w:qFormat/>
  </w:style>
  <w:style w:type="paragraph" w:customStyle="1" w:styleId="Style74">
    <w:name w:val="Style74"/>
    <w:basedOn w:val="Normlny"/>
    <w:uiPriority w:val="99"/>
    <w:qFormat/>
    <w:pPr>
      <w:spacing w:line="205" w:lineRule="exact"/>
      <w:ind w:hanging="1368"/>
    </w:pPr>
  </w:style>
  <w:style w:type="paragraph" w:customStyle="1" w:styleId="Style75">
    <w:name w:val="Style75"/>
    <w:basedOn w:val="Normlny"/>
    <w:uiPriority w:val="99"/>
    <w:qFormat/>
    <w:pPr>
      <w:spacing w:line="251" w:lineRule="exact"/>
      <w:ind w:hanging="331"/>
      <w:jc w:val="both"/>
    </w:pPr>
  </w:style>
  <w:style w:type="paragraph" w:customStyle="1" w:styleId="Style76">
    <w:name w:val="Style76"/>
    <w:basedOn w:val="Normlny"/>
    <w:uiPriority w:val="99"/>
    <w:qFormat/>
    <w:pPr>
      <w:spacing w:line="209" w:lineRule="exact"/>
      <w:ind w:hanging="144"/>
    </w:pPr>
  </w:style>
  <w:style w:type="paragraph" w:customStyle="1" w:styleId="Style77">
    <w:name w:val="Style77"/>
    <w:basedOn w:val="Normlny"/>
    <w:uiPriority w:val="99"/>
    <w:qFormat/>
  </w:style>
  <w:style w:type="paragraph" w:customStyle="1" w:styleId="Style78">
    <w:name w:val="Style78"/>
    <w:basedOn w:val="Normlny"/>
    <w:uiPriority w:val="99"/>
    <w:qFormat/>
    <w:pPr>
      <w:spacing w:line="180" w:lineRule="exact"/>
    </w:pPr>
  </w:style>
  <w:style w:type="paragraph" w:customStyle="1" w:styleId="Style79">
    <w:name w:val="Style79"/>
    <w:basedOn w:val="Normlny"/>
    <w:uiPriority w:val="99"/>
    <w:qFormat/>
  </w:style>
  <w:style w:type="paragraph" w:customStyle="1" w:styleId="Style80">
    <w:name w:val="Style80"/>
    <w:basedOn w:val="Normlny"/>
    <w:uiPriority w:val="99"/>
    <w:qFormat/>
    <w:pPr>
      <w:spacing w:line="569" w:lineRule="exact"/>
      <w:ind w:firstLine="1210"/>
    </w:pPr>
  </w:style>
  <w:style w:type="paragraph" w:customStyle="1" w:styleId="Style81">
    <w:name w:val="Style81"/>
    <w:basedOn w:val="Normlny"/>
    <w:uiPriority w:val="99"/>
    <w:qFormat/>
    <w:pPr>
      <w:spacing w:line="252" w:lineRule="exact"/>
    </w:pPr>
  </w:style>
  <w:style w:type="paragraph" w:customStyle="1" w:styleId="Style82">
    <w:name w:val="Style82"/>
    <w:basedOn w:val="Normlny"/>
    <w:uiPriority w:val="99"/>
    <w:qFormat/>
    <w:pPr>
      <w:spacing w:line="245" w:lineRule="exact"/>
      <w:ind w:hanging="425"/>
      <w:jc w:val="both"/>
    </w:pPr>
  </w:style>
  <w:style w:type="paragraph" w:customStyle="1" w:styleId="Style83">
    <w:name w:val="Style83"/>
    <w:basedOn w:val="Normlny"/>
    <w:uiPriority w:val="99"/>
    <w:qFormat/>
    <w:pPr>
      <w:jc w:val="center"/>
    </w:pPr>
  </w:style>
  <w:style w:type="paragraph" w:customStyle="1" w:styleId="Style84">
    <w:name w:val="Style84"/>
    <w:basedOn w:val="Normlny"/>
    <w:uiPriority w:val="99"/>
    <w:qFormat/>
    <w:pPr>
      <w:spacing w:line="250" w:lineRule="exact"/>
      <w:ind w:hanging="403"/>
      <w:jc w:val="both"/>
    </w:pPr>
  </w:style>
  <w:style w:type="paragraph" w:customStyle="1" w:styleId="Style85">
    <w:name w:val="Style85"/>
    <w:basedOn w:val="Normlny"/>
    <w:uiPriority w:val="99"/>
    <w:qFormat/>
    <w:pPr>
      <w:spacing w:line="245" w:lineRule="exact"/>
      <w:ind w:hanging="835"/>
      <w:jc w:val="both"/>
    </w:pPr>
  </w:style>
  <w:style w:type="paragraph" w:customStyle="1" w:styleId="Style86">
    <w:name w:val="Style86"/>
    <w:basedOn w:val="Normlny"/>
    <w:uiPriority w:val="99"/>
    <w:qFormat/>
    <w:pPr>
      <w:spacing w:line="252" w:lineRule="exact"/>
      <w:ind w:hanging="338"/>
    </w:pPr>
  </w:style>
  <w:style w:type="paragraph" w:customStyle="1" w:styleId="Style87">
    <w:name w:val="Style87"/>
    <w:basedOn w:val="Normlny"/>
    <w:uiPriority w:val="99"/>
    <w:qFormat/>
    <w:pPr>
      <w:spacing w:line="202" w:lineRule="exact"/>
      <w:jc w:val="both"/>
    </w:pPr>
  </w:style>
  <w:style w:type="paragraph" w:customStyle="1" w:styleId="Style88">
    <w:name w:val="Style88"/>
    <w:basedOn w:val="Normlny"/>
    <w:uiPriority w:val="99"/>
    <w:qFormat/>
    <w:pPr>
      <w:spacing w:line="252" w:lineRule="exact"/>
      <w:ind w:hanging="821"/>
    </w:pPr>
  </w:style>
  <w:style w:type="paragraph" w:customStyle="1" w:styleId="Style89">
    <w:name w:val="Style89"/>
    <w:basedOn w:val="Normlny"/>
    <w:uiPriority w:val="99"/>
    <w:qFormat/>
  </w:style>
  <w:style w:type="paragraph" w:customStyle="1" w:styleId="Style90">
    <w:name w:val="Style90"/>
    <w:basedOn w:val="Normlny"/>
    <w:uiPriority w:val="99"/>
    <w:qFormat/>
  </w:style>
  <w:style w:type="paragraph" w:customStyle="1" w:styleId="Style91">
    <w:name w:val="Style91"/>
    <w:basedOn w:val="Normlny"/>
    <w:uiPriority w:val="99"/>
    <w:qFormat/>
    <w:pPr>
      <w:spacing w:line="245" w:lineRule="exact"/>
      <w:ind w:firstLine="252"/>
    </w:pPr>
  </w:style>
  <w:style w:type="paragraph" w:customStyle="1" w:styleId="Style92">
    <w:name w:val="Style92"/>
    <w:basedOn w:val="Normlny"/>
    <w:uiPriority w:val="99"/>
    <w:qFormat/>
  </w:style>
  <w:style w:type="paragraph" w:customStyle="1" w:styleId="Style93">
    <w:name w:val="Style93"/>
    <w:basedOn w:val="Normlny"/>
    <w:uiPriority w:val="99"/>
    <w:qFormat/>
    <w:pPr>
      <w:spacing w:line="619" w:lineRule="exact"/>
    </w:pPr>
  </w:style>
  <w:style w:type="paragraph" w:customStyle="1" w:styleId="Style94">
    <w:name w:val="Style94"/>
    <w:basedOn w:val="Normlny"/>
    <w:uiPriority w:val="99"/>
    <w:qFormat/>
    <w:pPr>
      <w:spacing w:line="250" w:lineRule="exact"/>
      <w:ind w:hanging="698"/>
      <w:jc w:val="both"/>
    </w:pPr>
  </w:style>
  <w:style w:type="paragraph" w:customStyle="1" w:styleId="Style95">
    <w:name w:val="Style95"/>
    <w:basedOn w:val="Normlny"/>
    <w:uiPriority w:val="99"/>
    <w:qFormat/>
  </w:style>
  <w:style w:type="paragraph" w:customStyle="1" w:styleId="Style96">
    <w:name w:val="Style96"/>
    <w:basedOn w:val="Normlny"/>
    <w:uiPriority w:val="99"/>
    <w:qFormat/>
    <w:pPr>
      <w:spacing w:line="209" w:lineRule="exact"/>
      <w:ind w:hanging="1368"/>
    </w:pPr>
  </w:style>
  <w:style w:type="paragraph" w:customStyle="1" w:styleId="Style97">
    <w:name w:val="Style97"/>
    <w:basedOn w:val="Normlny"/>
    <w:uiPriority w:val="99"/>
    <w:qFormat/>
    <w:pPr>
      <w:spacing w:line="227" w:lineRule="exact"/>
    </w:pPr>
  </w:style>
  <w:style w:type="paragraph" w:customStyle="1" w:styleId="Style98">
    <w:name w:val="Style98"/>
    <w:basedOn w:val="Normlny"/>
    <w:uiPriority w:val="99"/>
    <w:qFormat/>
    <w:pPr>
      <w:spacing w:line="252" w:lineRule="exact"/>
      <w:ind w:firstLine="281"/>
      <w:jc w:val="both"/>
    </w:pPr>
  </w:style>
  <w:style w:type="paragraph" w:customStyle="1" w:styleId="Style99">
    <w:name w:val="Style99"/>
    <w:basedOn w:val="Normlny"/>
    <w:uiPriority w:val="99"/>
    <w:qFormat/>
    <w:pPr>
      <w:spacing w:line="252" w:lineRule="exact"/>
      <w:ind w:firstLine="439"/>
    </w:pPr>
  </w:style>
  <w:style w:type="paragraph" w:customStyle="1" w:styleId="Style100">
    <w:name w:val="Style100"/>
    <w:basedOn w:val="Normlny"/>
    <w:uiPriority w:val="99"/>
    <w:qFormat/>
    <w:pPr>
      <w:spacing w:line="180" w:lineRule="exact"/>
      <w:jc w:val="both"/>
    </w:pPr>
  </w:style>
  <w:style w:type="paragraph" w:customStyle="1" w:styleId="Style101">
    <w:name w:val="Style101"/>
    <w:basedOn w:val="Normlny"/>
    <w:uiPriority w:val="99"/>
    <w:qFormat/>
    <w:pPr>
      <w:spacing w:line="183" w:lineRule="exact"/>
      <w:ind w:firstLine="158"/>
      <w:jc w:val="both"/>
    </w:pPr>
  </w:style>
  <w:style w:type="paragraph" w:customStyle="1" w:styleId="Style102">
    <w:name w:val="Style102"/>
    <w:basedOn w:val="Normlny"/>
    <w:uiPriority w:val="99"/>
    <w:qFormat/>
  </w:style>
  <w:style w:type="paragraph" w:customStyle="1" w:styleId="Style103">
    <w:name w:val="Style103"/>
    <w:basedOn w:val="Normlny"/>
    <w:uiPriority w:val="99"/>
    <w:qFormat/>
    <w:pPr>
      <w:jc w:val="right"/>
    </w:pPr>
  </w:style>
  <w:style w:type="paragraph" w:customStyle="1" w:styleId="Style104">
    <w:name w:val="Style104"/>
    <w:basedOn w:val="Normlny"/>
    <w:uiPriority w:val="99"/>
    <w:qFormat/>
  </w:style>
  <w:style w:type="paragraph" w:customStyle="1" w:styleId="Style105">
    <w:name w:val="Style105"/>
    <w:basedOn w:val="Normlny"/>
    <w:uiPriority w:val="99"/>
    <w:qFormat/>
    <w:pPr>
      <w:spacing w:line="250" w:lineRule="exact"/>
      <w:ind w:hanging="1958"/>
    </w:pPr>
  </w:style>
  <w:style w:type="paragraph" w:customStyle="1" w:styleId="Style106">
    <w:name w:val="Style106"/>
    <w:basedOn w:val="Normlny"/>
    <w:uiPriority w:val="99"/>
    <w:qFormat/>
  </w:style>
  <w:style w:type="paragraph" w:customStyle="1" w:styleId="Style107">
    <w:name w:val="Style107"/>
    <w:basedOn w:val="Normlny"/>
    <w:uiPriority w:val="99"/>
    <w:qFormat/>
    <w:pPr>
      <w:spacing w:line="245" w:lineRule="exact"/>
      <w:ind w:hanging="137"/>
      <w:jc w:val="both"/>
    </w:pPr>
  </w:style>
  <w:style w:type="paragraph" w:customStyle="1" w:styleId="Style108">
    <w:name w:val="Style108"/>
    <w:basedOn w:val="Normlny"/>
    <w:uiPriority w:val="99"/>
    <w:qFormat/>
    <w:pPr>
      <w:spacing w:line="248" w:lineRule="exact"/>
      <w:ind w:hanging="331"/>
    </w:pPr>
  </w:style>
  <w:style w:type="paragraph" w:customStyle="1" w:styleId="Style109">
    <w:name w:val="Style109"/>
    <w:basedOn w:val="Normlny"/>
    <w:uiPriority w:val="99"/>
    <w:qFormat/>
    <w:pPr>
      <w:spacing w:line="1123" w:lineRule="exact"/>
    </w:pPr>
  </w:style>
  <w:style w:type="paragraph" w:customStyle="1" w:styleId="Style110">
    <w:name w:val="Style110"/>
    <w:basedOn w:val="Normlny"/>
    <w:uiPriority w:val="99"/>
    <w:qFormat/>
  </w:style>
  <w:style w:type="paragraph" w:customStyle="1" w:styleId="Style111">
    <w:name w:val="Style111"/>
    <w:basedOn w:val="Normlny"/>
    <w:uiPriority w:val="99"/>
    <w:qFormat/>
    <w:pPr>
      <w:spacing w:line="252" w:lineRule="exact"/>
      <w:ind w:hanging="418"/>
      <w:jc w:val="both"/>
    </w:pPr>
  </w:style>
  <w:style w:type="paragraph" w:customStyle="1" w:styleId="Style112">
    <w:name w:val="Style112"/>
    <w:basedOn w:val="Normlny"/>
    <w:uiPriority w:val="99"/>
    <w:qFormat/>
  </w:style>
  <w:style w:type="paragraph" w:customStyle="1" w:styleId="Style113">
    <w:name w:val="Style113"/>
    <w:basedOn w:val="Normlny"/>
    <w:uiPriority w:val="99"/>
    <w:qFormat/>
    <w:pPr>
      <w:spacing w:line="374" w:lineRule="exact"/>
      <w:ind w:hanging="1894"/>
    </w:pPr>
  </w:style>
  <w:style w:type="paragraph" w:customStyle="1" w:styleId="Style114">
    <w:name w:val="Style114"/>
    <w:basedOn w:val="Normlny"/>
    <w:uiPriority w:val="99"/>
    <w:qFormat/>
    <w:pPr>
      <w:spacing w:line="252" w:lineRule="exact"/>
      <w:ind w:hanging="533"/>
    </w:pPr>
  </w:style>
  <w:style w:type="paragraph" w:customStyle="1" w:styleId="Style115">
    <w:name w:val="Style115"/>
    <w:basedOn w:val="Normlny"/>
    <w:uiPriority w:val="99"/>
    <w:qFormat/>
  </w:style>
  <w:style w:type="paragraph" w:customStyle="1" w:styleId="Style116">
    <w:name w:val="Style116"/>
    <w:basedOn w:val="Normlny"/>
    <w:uiPriority w:val="99"/>
    <w:qFormat/>
    <w:pPr>
      <w:spacing w:line="252" w:lineRule="exact"/>
    </w:pPr>
  </w:style>
  <w:style w:type="paragraph" w:customStyle="1" w:styleId="Style117">
    <w:name w:val="Style117"/>
    <w:basedOn w:val="Normlny"/>
    <w:uiPriority w:val="99"/>
    <w:qFormat/>
  </w:style>
  <w:style w:type="paragraph" w:customStyle="1" w:styleId="Style118">
    <w:name w:val="Style118"/>
    <w:basedOn w:val="Normlny"/>
    <w:uiPriority w:val="99"/>
    <w:qFormat/>
    <w:pPr>
      <w:spacing w:line="250" w:lineRule="exact"/>
      <w:jc w:val="both"/>
    </w:pPr>
  </w:style>
  <w:style w:type="paragraph" w:customStyle="1" w:styleId="Style119">
    <w:name w:val="Style119"/>
    <w:basedOn w:val="Normlny"/>
    <w:uiPriority w:val="99"/>
    <w:qFormat/>
    <w:pPr>
      <w:spacing w:line="204" w:lineRule="exact"/>
      <w:jc w:val="both"/>
    </w:pPr>
  </w:style>
  <w:style w:type="paragraph" w:customStyle="1" w:styleId="Style120">
    <w:name w:val="Style120"/>
    <w:basedOn w:val="Normlny"/>
    <w:uiPriority w:val="99"/>
    <w:qFormat/>
    <w:pPr>
      <w:spacing w:line="252" w:lineRule="exact"/>
      <w:ind w:hanging="958"/>
    </w:pPr>
  </w:style>
  <w:style w:type="paragraph" w:customStyle="1" w:styleId="Style121">
    <w:name w:val="Style121"/>
    <w:basedOn w:val="Normlny"/>
    <w:uiPriority w:val="99"/>
    <w:qFormat/>
    <w:pPr>
      <w:spacing w:line="252" w:lineRule="exact"/>
      <w:ind w:hanging="1109"/>
      <w:jc w:val="both"/>
    </w:pPr>
  </w:style>
  <w:style w:type="paragraph" w:customStyle="1" w:styleId="Style122">
    <w:name w:val="Style122"/>
    <w:basedOn w:val="Normlny"/>
    <w:uiPriority w:val="99"/>
    <w:qFormat/>
    <w:pPr>
      <w:spacing w:line="245" w:lineRule="exact"/>
      <w:ind w:hanging="137"/>
    </w:pPr>
  </w:style>
  <w:style w:type="paragraph" w:customStyle="1" w:styleId="Style123">
    <w:name w:val="Style123"/>
    <w:basedOn w:val="Normlny"/>
    <w:uiPriority w:val="99"/>
    <w:qFormat/>
  </w:style>
  <w:style w:type="paragraph" w:customStyle="1" w:styleId="Style124">
    <w:name w:val="Style124"/>
    <w:basedOn w:val="Normlny"/>
    <w:uiPriority w:val="99"/>
    <w:qFormat/>
    <w:pPr>
      <w:spacing w:line="374" w:lineRule="exact"/>
      <w:ind w:firstLine="475"/>
    </w:pPr>
  </w:style>
  <w:style w:type="paragraph" w:customStyle="1" w:styleId="Style125">
    <w:name w:val="Style125"/>
    <w:basedOn w:val="Normlny"/>
    <w:uiPriority w:val="99"/>
    <w:qFormat/>
    <w:pPr>
      <w:spacing w:line="248" w:lineRule="exact"/>
      <w:ind w:hanging="979"/>
    </w:pPr>
  </w:style>
  <w:style w:type="paragraph" w:customStyle="1" w:styleId="Style126">
    <w:name w:val="Style126"/>
    <w:basedOn w:val="Normlny"/>
    <w:uiPriority w:val="99"/>
    <w:qFormat/>
  </w:style>
  <w:style w:type="paragraph" w:customStyle="1" w:styleId="Style127">
    <w:name w:val="Style127"/>
    <w:basedOn w:val="Normlny"/>
    <w:uiPriority w:val="99"/>
    <w:qFormat/>
  </w:style>
  <w:style w:type="paragraph" w:customStyle="1" w:styleId="Style128">
    <w:name w:val="Style128"/>
    <w:basedOn w:val="Normlny"/>
    <w:uiPriority w:val="99"/>
    <w:qFormat/>
    <w:pPr>
      <w:spacing w:line="252" w:lineRule="exact"/>
      <w:ind w:hanging="533"/>
      <w:jc w:val="both"/>
    </w:pPr>
  </w:style>
  <w:style w:type="paragraph" w:styleId="Hlavika">
    <w:name w:val="header"/>
    <w:basedOn w:val="Normlny"/>
    <w:uiPriority w:val="99"/>
    <w:unhideWhenUsed/>
    <w:pPr>
      <w:tabs>
        <w:tab w:val="center" w:pos="4536"/>
        <w:tab w:val="right" w:pos="9072"/>
      </w:tabs>
    </w:pPr>
  </w:style>
  <w:style w:type="paragraph" w:styleId="Pta">
    <w:name w:val="footer"/>
    <w:basedOn w:val="Normlny"/>
    <w:uiPriority w:val="99"/>
    <w:unhideWhenUsed/>
    <w:pPr>
      <w:tabs>
        <w:tab w:val="center" w:pos="4536"/>
        <w:tab w:val="right" w:pos="9072"/>
      </w:tabs>
    </w:pPr>
  </w:style>
  <w:style w:type="paragraph" w:styleId="Textbubliny">
    <w:name w:val="Balloon Text"/>
    <w:basedOn w:val="Normlny"/>
    <w:link w:val="TextbublinyChar"/>
    <w:uiPriority w:val="99"/>
    <w:semiHidden/>
    <w:unhideWhenUsed/>
    <w:qFormat/>
    <w:rPr>
      <w:rFonts w:ascii="Tahoma" w:hAnsi="Tahoma" w:cs="Tahoma"/>
      <w:sz w:val="16"/>
      <w:szCs w:val="16"/>
    </w:rPr>
  </w:style>
  <w:style w:type="paragraph" w:styleId="Textkomentra">
    <w:name w:val="annotation text"/>
    <w:basedOn w:val="Normlny"/>
    <w:uiPriority w:val="99"/>
    <w:qFormat/>
    <w:rPr>
      <w:sz w:val="20"/>
    </w:rPr>
  </w:style>
  <w:style w:type="paragraph" w:styleId="Predmetkomentra">
    <w:name w:val="annotation subject"/>
    <w:basedOn w:val="Textkomentra"/>
    <w:next w:val="Textkomentra"/>
    <w:uiPriority w:val="99"/>
    <w:qFormat/>
    <w:rPr>
      <w:b/>
      <w:bCs/>
    </w:rPr>
  </w:style>
  <w:style w:type="paragraph" w:styleId="Odsekzoznamu">
    <w:name w:val="List Paragraph"/>
    <w:basedOn w:val="Normlny"/>
    <w:link w:val="OdsekzoznamuChar"/>
    <w:uiPriority w:val="34"/>
    <w:qFormat/>
    <w:pPr>
      <w:ind w:left="720"/>
      <w:contextualSpacing/>
    </w:pPr>
  </w:style>
  <w:style w:type="paragraph" w:styleId="Revzia">
    <w:name w:val="Revision"/>
    <w:uiPriority w:val="99"/>
    <w:semiHidden/>
    <w:qFormat/>
    <w:rPr>
      <w:sz w:val="24"/>
      <w:szCs w:val="24"/>
    </w:rPr>
  </w:style>
  <w:style w:type="paragraph" w:styleId="Zkladntext2">
    <w:name w:val="Body Text 2"/>
    <w:basedOn w:val="Normlny"/>
    <w:uiPriority w:val="99"/>
    <w:qFormat/>
    <w:pPr>
      <w:spacing w:after="120" w:line="480" w:lineRule="auto"/>
    </w:pPr>
  </w:style>
  <w:style w:type="paragraph" w:styleId="Zkladntext3">
    <w:name w:val="Body Text 3"/>
    <w:basedOn w:val="Normlny"/>
    <w:uiPriority w:val="99"/>
    <w:qFormat/>
    <w:pPr>
      <w:spacing w:after="120"/>
    </w:pPr>
    <w:rPr>
      <w:sz w:val="16"/>
      <w:szCs w:val="16"/>
    </w:rPr>
  </w:style>
  <w:style w:type="paragraph" w:customStyle="1" w:styleId="Nadpiskapitola">
    <w:name w:val="Nadpis kapitola"/>
    <w:basedOn w:val="Normlny"/>
    <w:uiPriority w:val="99"/>
    <w:qFormat/>
    <w:pPr>
      <w:spacing w:before="480" w:after="240"/>
      <w:jc w:val="center"/>
    </w:pPr>
    <w:rPr>
      <w:rFonts w:eastAsia="Times New Roman" w:cs="Arial"/>
      <w:b/>
      <w:bCs/>
      <w:caps/>
      <w:sz w:val="28"/>
      <w:szCs w:val="28"/>
      <w:lang w:eastAsia="ar-SA"/>
    </w:rPr>
  </w:style>
  <w:style w:type="paragraph" w:customStyle="1" w:styleId="Zoznamslo2">
    <w:name w:val="Zoznam číslo 2"/>
    <w:basedOn w:val="Normlny"/>
    <w:uiPriority w:val="99"/>
    <w:qFormat/>
    <w:pPr>
      <w:tabs>
        <w:tab w:val="left" w:pos="851"/>
      </w:tabs>
      <w:spacing w:before="120" w:line="360" w:lineRule="auto"/>
      <w:ind w:left="851" w:hanging="851"/>
      <w:jc w:val="both"/>
    </w:pPr>
    <w:rPr>
      <w:rFonts w:eastAsia="Times New Roman" w:cs="Arial"/>
      <w:szCs w:val="22"/>
      <w:lang w:eastAsia="ar-SA"/>
    </w:rPr>
  </w:style>
  <w:style w:type="paragraph" w:customStyle="1" w:styleId="Normlnatabuka1">
    <w:name w:val="Normálna tabuľka1"/>
    <w:uiPriority w:val="99"/>
    <w:qFormat/>
    <w:rPr>
      <w:rFonts w:ascii="Times New Roman" w:eastAsia="Calibri" w:hAnsi="Times New Roman" w:cs="Yu Gothic Light"/>
      <w:sz w:val="24"/>
      <w:szCs w:val="24"/>
    </w:rPr>
  </w:style>
  <w:style w:type="paragraph" w:customStyle="1" w:styleId="Bezzoznamu1">
    <w:name w:val="Bez zoznamu1"/>
    <w:uiPriority w:val="99"/>
    <w:qFormat/>
    <w:rPr>
      <w:rFonts w:ascii="Times New Roman" w:eastAsia="Calibri" w:hAnsi="Times New Roman" w:cs="Yu Gothic Light"/>
      <w:sz w:val="24"/>
      <w:szCs w:val="24"/>
    </w:rPr>
  </w:style>
  <w:style w:type="table" w:styleId="Mriekatabuky">
    <w:name w:val="Table 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onika.spontakova@upjs.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2E12AE5AF7A404C95BA5B975DBA4245" ma:contentTypeVersion="13" ma:contentTypeDescription="Umožňuje vytvoriť nový dokument." ma:contentTypeScope="" ma:versionID="5e9ed21737d6f24d61e3d61bc4da430e">
  <xsd:schema xmlns:xsd="http://www.w3.org/2001/XMLSchema" xmlns:xs="http://www.w3.org/2001/XMLSchema" xmlns:p="http://schemas.microsoft.com/office/2006/metadata/properties" xmlns:ns3="62bb5047-acc2-4746-80b2-b08d94fa63f0" xmlns:ns4="06ed57a0-d6d3-4730-98a5-f0430af229c0" targetNamespace="http://schemas.microsoft.com/office/2006/metadata/properties" ma:root="true" ma:fieldsID="4c633c0ee70c647111656784434d365f" ns3:_="" ns4:_="">
    <xsd:import namespace="62bb5047-acc2-4746-80b2-b08d94fa63f0"/>
    <xsd:import namespace="06ed57a0-d6d3-4730-98a5-f0430af229c0"/>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b5047-acc2-4746-80b2-b08d94fa63f0"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SharingHintHash" ma:index="12"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ed57a0-d6d3-4730-98a5-f0430af229c0"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C9468-8A59-4E9E-BB8F-FC233290C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b5047-acc2-4746-80b2-b08d94fa63f0"/>
    <ds:schemaRef ds:uri="06ed57a0-d6d3-4730-98a5-f0430af22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9EE4F3-E246-48DD-8CD5-AD14D4BAC791}">
  <ds:schemaRefs>
    <ds:schemaRef ds:uri="http://schemas.microsoft.com/sharepoint/v3/contenttype/forms"/>
  </ds:schemaRefs>
</ds:datastoreItem>
</file>

<file path=customXml/itemProps3.xml><?xml version="1.0" encoding="utf-8"?>
<ds:datastoreItem xmlns:ds="http://schemas.openxmlformats.org/officeDocument/2006/customXml" ds:itemID="{DA239634-722E-43AD-B25B-E5F9D64A814F}">
  <ds:schemaRefs>
    <ds:schemaRef ds:uri="62bb5047-acc2-4746-80b2-b08d94fa63f0"/>
    <ds:schemaRef ds:uri="http://schemas.microsoft.com/office/2006/documentManagement/types"/>
    <ds:schemaRef ds:uri="http://purl.org/dc/elements/1.1/"/>
    <ds:schemaRef ds:uri="http://schemas.microsoft.com/office/2006/metadata/properties"/>
    <ds:schemaRef ds:uri="http://www.w3.org/XML/1998/namespace"/>
    <ds:schemaRef ds:uri="06ed57a0-d6d3-4730-98a5-f0430af229c0"/>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9C2CA3C2-B492-4626-9B47-CE9E23C4F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24</Pages>
  <Words>12797</Words>
  <Characters>72945</Characters>
  <Application>Microsoft Office Word</Application>
  <DocSecurity>0</DocSecurity>
  <Lines>607</Lines>
  <Paragraphs>171</Paragraphs>
  <ScaleCrop>false</ScaleCrop>
  <HeadingPairs>
    <vt:vector size="2" baseType="variant">
      <vt:variant>
        <vt:lpstr>Názov</vt:lpstr>
      </vt:variant>
      <vt:variant>
        <vt:i4>1</vt:i4>
      </vt:variant>
    </vt:vector>
  </HeadingPairs>
  <TitlesOfParts>
    <vt:vector size="1" baseType="lpstr">
      <vt:lpstr>unknown</vt:lpstr>
    </vt:vector>
  </TitlesOfParts>
  <Company/>
  <LinksUpToDate>false</LinksUpToDate>
  <CharactersWithSpaces>85571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unknown</dc:title>
  <dc:subject>unknown</dc:subject>
  <dc:creator>unknown</dc:creator>
  <dc:description>unknown</dc:description>
  <cp:lastModifiedBy>martin.choma</cp:lastModifiedBy>
  <cp:revision>22</cp:revision>
  <dcterms:created xsi:type="dcterms:W3CDTF">2020-05-27T06:43:00Z</dcterms:created>
  <dcterms:modified xsi:type="dcterms:W3CDTF">2020-06-04T11:15:00Z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0x01010052E12AE5AF7A404C95BA5B975DBA4245</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