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75" w:rsidRPr="007C5CCD" w:rsidRDefault="00F90B75" w:rsidP="00F90B75">
      <w:pPr>
        <w:jc w:val="right"/>
        <w:rPr>
          <w:rFonts w:ascii="Arial Narrow" w:hAnsi="Arial Narrow"/>
          <w:b/>
          <w:sz w:val="22"/>
        </w:rPr>
      </w:pPr>
      <w:r w:rsidRPr="007C5CCD">
        <w:rPr>
          <w:rFonts w:ascii="Arial Narrow" w:hAnsi="Arial Narrow"/>
          <w:b/>
          <w:sz w:val="22"/>
        </w:rPr>
        <w:t>Príloha č. 9 :</w:t>
      </w:r>
      <w:r w:rsidRPr="007C5CCD">
        <w:rPr>
          <w:rFonts w:ascii="Arial Narrow" w:hAnsi="Arial Narrow"/>
          <w:color w:val="FF0000"/>
          <w:sz w:val="22"/>
        </w:rPr>
        <w:t xml:space="preserve"> </w:t>
      </w:r>
      <w:r w:rsidRPr="007C5CCD">
        <w:rPr>
          <w:rFonts w:ascii="Arial Narrow" w:hAnsi="Arial Narrow"/>
          <w:b/>
          <w:sz w:val="22"/>
        </w:rPr>
        <w:t>Návrh zmluvy o dielo.</w:t>
      </w:r>
    </w:p>
    <w:p w:rsidR="00F90B75" w:rsidRPr="007C5CCD" w:rsidRDefault="00F90B75" w:rsidP="00F90B75">
      <w:pPr>
        <w:spacing w:before="200" w:line="240" w:lineRule="auto"/>
        <w:jc w:val="both"/>
        <w:rPr>
          <w:rFonts w:ascii="Arial Narrow" w:eastAsia="Times New Roman" w:hAnsi="Arial Narrow" w:cs="Arial"/>
          <w:color w:val="000000" w:themeColor="text1"/>
          <w:sz w:val="22"/>
          <w:lang w:eastAsia="sk-SK"/>
        </w:rPr>
      </w:pPr>
      <w:r w:rsidRPr="007C5CCD">
        <w:rPr>
          <w:rFonts w:ascii="Arial Narrow" w:eastAsia="Times New Roman" w:hAnsi="Arial Narrow" w:cs="Arial"/>
          <w:color w:val="000000" w:themeColor="text1"/>
          <w:sz w:val="22"/>
          <w:lang w:eastAsia="sk-SK"/>
        </w:rPr>
        <w:t xml:space="preserve">Uchádzač do návrhu zmluvy o dielo, v ktorej verejný obstarávateľ definoval obchodné podmienky, doplní chýbajúce údaje </w:t>
      </w:r>
      <w:r w:rsidRPr="007C5CCD">
        <w:rPr>
          <w:rFonts w:ascii="Arial Narrow" w:eastAsia="Times New Roman" w:hAnsi="Arial Narrow" w:cs="Arial"/>
          <w:sz w:val="22"/>
          <w:lang w:eastAsia="sk-SK"/>
        </w:rPr>
        <w:t xml:space="preserve">– </w:t>
      </w:r>
      <w:r w:rsidRPr="007C5CCD">
        <w:rPr>
          <w:rFonts w:ascii="Arial Narrow" w:eastAsia="Times New Roman" w:hAnsi="Arial Narrow" w:cs="Arial"/>
          <w:b/>
          <w:sz w:val="22"/>
          <w:lang w:eastAsia="sk-SK"/>
        </w:rPr>
        <w:t>aj navrhovanú celkovú cenu a dobu realizácie stavebných prác</w:t>
      </w:r>
      <w:r w:rsidRPr="007C5CCD">
        <w:rPr>
          <w:rFonts w:ascii="Arial Narrow" w:eastAsia="Times New Roman" w:hAnsi="Arial Narrow" w:cs="Arial"/>
          <w:sz w:val="22"/>
          <w:lang w:eastAsia="sk-SK"/>
        </w:rPr>
        <w:t xml:space="preserve">, </w:t>
      </w:r>
      <w:r w:rsidRPr="007C5CCD">
        <w:rPr>
          <w:rFonts w:ascii="Arial Narrow" w:eastAsia="Times New Roman" w:hAnsi="Arial Narrow" w:cs="Arial"/>
          <w:color w:val="000000" w:themeColor="text1"/>
          <w:sz w:val="22"/>
          <w:lang w:eastAsia="sk-SK"/>
        </w:rPr>
        <w:t>prípadne návrh doplní o svoje požiadavky.</w:t>
      </w:r>
      <w:r w:rsidRPr="007C5CCD">
        <w:rPr>
          <w:rFonts w:ascii="Arial Narrow" w:eastAsia="Times New Roman" w:hAnsi="Arial Narrow"/>
          <w:color w:val="000000" w:themeColor="text1"/>
          <w:sz w:val="22"/>
          <w:lang w:eastAsia="sk-SK"/>
        </w:rPr>
        <w:t xml:space="preserve"> </w:t>
      </w:r>
      <w:r w:rsidRPr="007C5CCD">
        <w:rPr>
          <w:rFonts w:ascii="Arial Narrow" w:eastAsia="Times New Roman" w:hAnsi="Arial Narrow" w:cs="Arial"/>
          <w:color w:val="000000" w:themeColor="text1"/>
          <w:sz w:val="22"/>
          <w:lang w:eastAsia="sk-SK"/>
        </w:rPr>
        <w:t xml:space="preserve">Návrh zmluvy o dielo </w:t>
      </w:r>
      <w:r>
        <w:rPr>
          <w:rFonts w:ascii="Arial Narrow" w:eastAsia="Times New Roman" w:hAnsi="Arial Narrow" w:cs="Arial"/>
          <w:color w:val="000000" w:themeColor="text1"/>
          <w:sz w:val="22"/>
          <w:lang w:eastAsia="sk-SK"/>
        </w:rPr>
        <w:t xml:space="preserve">vložený do </w:t>
      </w:r>
      <w:proofErr w:type="spellStart"/>
      <w:r>
        <w:rPr>
          <w:rFonts w:ascii="Arial Narrow" w:eastAsia="Times New Roman" w:hAnsi="Arial Narrow" w:cs="Arial"/>
          <w:color w:val="000000" w:themeColor="text1"/>
          <w:sz w:val="22"/>
          <w:lang w:eastAsia="sk-SK"/>
        </w:rPr>
        <w:t>ponukyvo</w:t>
      </w:r>
      <w:proofErr w:type="spellEnd"/>
      <w:r>
        <w:rPr>
          <w:rFonts w:ascii="Arial Narrow" w:eastAsia="Times New Roman" w:hAnsi="Arial Narrow" w:cs="Arial"/>
          <w:color w:val="000000" w:themeColor="text1"/>
          <w:sz w:val="22"/>
          <w:lang w:eastAsia="sk-SK"/>
        </w:rPr>
        <w:t xml:space="preserve"> formáte </w:t>
      </w:r>
      <w:proofErr w:type="spellStart"/>
      <w:r>
        <w:rPr>
          <w:rFonts w:ascii="Arial Narrow" w:eastAsia="Times New Roman" w:hAnsi="Arial Narrow" w:cs="Arial"/>
          <w:color w:val="000000" w:themeColor="text1"/>
          <w:sz w:val="22"/>
          <w:lang w:eastAsia="sk-SK"/>
        </w:rPr>
        <w:t>pdf</w:t>
      </w:r>
      <w:proofErr w:type="spellEnd"/>
      <w:r>
        <w:rPr>
          <w:rFonts w:ascii="Arial Narrow" w:eastAsia="Times New Roman" w:hAnsi="Arial Narrow" w:cs="Arial"/>
          <w:color w:val="000000" w:themeColor="text1"/>
          <w:sz w:val="22"/>
          <w:lang w:eastAsia="sk-SK"/>
        </w:rPr>
        <w:t xml:space="preserve">. </w:t>
      </w:r>
      <w:r w:rsidRPr="007C5CCD">
        <w:rPr>
          <w:rFonts w:ascii="Arial Narrow" w:eastAsia="Times New Roman" w:hAnsi="Arial Narrow" w:cs="Arial"/>
          <w:color w:val="000000" w:themeColor="text1"/>
          <w:sz w:val="22"/>
          <w:lang w:eastAsia="sk-SK"/>
        </w:rPr>
        <w:t xml:space="preserve">musí byť podpísaný uchádzačom alebo osobou oprávnenou konať za uchádzača. V prípade skupiny dodávateľov musí byť </w:t>
      </w:r>
      <w:r w:rsidRPr="007C5CCD">
        <w:rPr>
          <w:rFonts w:ascii="Arial Narrow" w:eastAsia="Times New Roman" w:hAnsi="Arial Narrow" w:cs="Arial"/>
          <w:color w:val="000000" w:themeColor="text1"/>
          <w:sz w:val="22"/>
          <w:u w:val="single"/>
          <w:lang w:eastAsia="sk-SK"/>
        </w:rPr>
        <w:t>podpísaný každým členom skupiny alebo osobou/osobami oprávnenými konať v danej veci za člena skupiny</w:t>
      </w:r>
      <w:r w:rsidRPr="007C5CCD">
        <w:rPr>
          <w:rFonts w:ascii="Arial Narrow" w:eastAsia="Times New Roman" w:hAnsi="Arial Narrow" w:cs="Arial"/>
          <w:color w:val="000000" w:themeColor="text1"/>
          <w:sz w:val="22"/>
          <w:lang w:eastAsia="sk-SK"/>
        </w:rPr>
        <w:t>.</w:t>
      </w:r>
    </w:p>
    <w:p w:rsidR="00F90B75" w:rsidRPr="007C5CCD" w:rsidRDefault="00F90B75" w:rsidP="00F90B75">
      <w:pPr>
        <w:spacing w:after="0" w:line="240" w:lineRule="auto"/>
        <w:jc w:val="both"/>
        <w:rPr>
          <w:rFonts w:ascii="Arial Narrow" w:eastAsia="Times New Roman" w:hAnsi="Arial Narrow" w:cs="Arial"/>
          <w:sz w:val="22"/>
          <w:lang w:eastAsia="sk-SK"/>
        </w:rPr>
      </w:pPr>
    </w:p>
    <w:p w:rsidR="00F90B75" w:rsidRPr="007C5CCD" w:rsidRDefault="00F90B75" w:rsidP="00F90B75">
      <w:pPr>
        <w:keepNext/>
        <w:spacing w:after="0" w:line="240" w:lineRule="auto"/>
        <w:jc w:val="center"/>
        <w:outlineLvl w:val="0"/>
        <w:rPr>
          <w:rFonts w:ascii="Arial Narrow" w:eastAsia="Times New Roman" w:hAnsi="Arial Narrow" w:cs="Arial"/>
          <w:b/>
          <w:bCs/>
          <w:sz w:val="22"/>
          <w:lang w:eastAsia="cs-CZ"/>
        </w:rPr>
      </w:pPr>
      <w:r w:rsidRPr="007C5CCD">
        <w:rPr>
          <w:rFonts w:ascii="Arial Narrow" w:eastAsia="Times New Roman" w:hAnsi="Arial Narrow" w:cs="Arial"/>
          <w:b/>
          <w:bCs/>
          <w:sz w:val="22"/>
          <w:lang w:eastAsia="cs-CZ"/>
        </w:rPr>
        <w:t>( N Á V R H )</w:t>
      </w:r>
    </w:p>
    <w:p w:rsidR="00F90B75" w:rsidRPr="007C5CCD" w:rsidRDefault="00F90B75" w:rsidP="00F90B75">
      <w:pPr>
        <w:keepNext/>
        <w:spacing w:after="0" w:line="240" w:lineRule="auto"/>
        <w:jc w:val="center"/>
        <w:outlineLvl w:val="0"/>
        <w:rPr>
          <w:rFonts w:ascii="Arial Narrow" w:eastAsia="Times New Roman" w:hAnsi="Arial Narrow" w:cs="Arial"/>
          <w:bCs/>
          <w:sz w:val="22"/>
          <w:lang w:eastAsia="cs-CZ"/>
        </w:rPr>
      </w:pPr>
    </w:p>
    <w:p w:rsidR="00F90B75" w:rsidRPr="007C5CCD" w:rsidRDefault="00F90B75" w:rsidP="00F90B75">
      <w:pPr>
        <w:keepNext/>
        <w:spacing w:after="0" w:line="240" w:lineRule="auto"/>
        <w:jc w:val="center"/>
        <w:outlineLvl w:val="0"/>
        <w:rPr>
          <w:rFonts w:ascii="Arial Narrow" w:eastAsia="Times New Roman" w:hAnsi="Arial Narrow" w:cs="Arial"/>
          <w:b/>
          <w:bCs/>
          <w:sz w:val="22"/>
          <w:lang w:eastAsia="cs-CZ"/>
        </w:rPr>
      </w:pPr>
      <w:r w:rsidRPr="007C5CCD">
        <w:rPr>
          <w:rFonts w:ascii="Arial Narrow" w:eastAsia="Times New Roman" w:hAnsi="Arial Narrow" w:cs="Arial"/>
          <w:b/>
          <w:bCs/>
          <w:sz w:val="22"/>
          <w:lang w:eastAsia="cs-CZ"/>
        </w:rPr>
        <w:t>ZMLUVA O DIELO</w:t>
      </w:r>
    </w:p>
    <w:p w:rsidR="00F90B75" w:rsidRPr="007C5CCD" w:rsidRDefault="00F90B75" w:rsidP="00F90B75">
      <w:pPr>
        <w:suppressAutoHyphens/>
        <w:spacing w:after="0" w:line="240" w:lineRule="auto"/>
        <w:jc w:val="center"/>
        <w:rPr>
          <w:rFonts w:ascii="Arial Narrow" w:eastAsia="Times New Roman" w:hAnsi="Arial Narrow" w:cs="Arial"/>
          <w:sz w:val="22"/>
          <w:lang w:eastAsia="sk-SK"/>
        </w:rPr>
      </w:pPr>
      <w:r w:rsidRPr="007C5CCD">
        <w:rPr>
          <w:rFonts w:ascii="Arial Narrow" w:eastAsia="Times New Roman" w:hAnsi="Arial Narrow" w:cs="Arial"/>
          <w:sz w:val="22"/>
          <w:lang w:eastAsia="sk-SK"/>
        </w:rPr>
        <w:t>uzatvorená  podľa § 56 zákona o verejnom obstarávaní a § 536  a </w:t>
      </w:r>
      <w:proofErr w:type="spellStart"/>
      <w:r w:rsidRPr="007C5CCD">
        <w:rPr>
          <w:rFonts w:ascii="Arial Narrow" w:eastAsia="Times New Roman" w:hAnsi="Arial Narrow" w:cs="Arial"/>
          <w:sz w:val="22"/>
          <w:lang w:eastAsia="sk-SK"/>
        </w:rPr>
        <w:t>nasl</w:t>
      </w:r>
      <w:proofErr w:type="spellEnd"/>
      <w:r w:rsidRPr="007C5CCD">
        <w:rPr>
          <w:rFonts w:ascii="Arial Narrow" w:eastAsia="Times New Roman" w:hAnsi="Arial Narrow" w:cs="Arial"/>
          <w:sz w:val="22"/>
          <w:lang w:eastAsia="sk-SK"/>
        </w:rPr>
        <w:t>. zákona č. 513/1991 Zb. Obchodný zákonník v znení neskorších predpisov</w:t>
      </w:r>
    </w:p>
    <w:p w:rsidR="00F90B75" w:rsidRPr="007C5CCD" w:rsidRDefault="00F90B75" w:rsidP="00F90B75">
      <w:pPr>
        <w:spacing w:after="0" w:line="240" w:lineRule="auto"/>
        <w:jc w:val="center"/>
        <w:rPr>
          <w:rFonts w:ascii="Arial Narrow" w:eastAsia="Times New Roman" w:hAnsi="Arial Narrow" w:cs="Arial"/>
          <w:sz w:val="22"/>
          <w:lang w:eastAsia="sk-SK"/>
        </w:rPr>
      </w:pPr>
      <w:r w:rsidRPr="007C5CCD">
        <w:rPr>
          <w:rFonts w:ascii="Arial Narrow" w:eastAsia="Times New Roman" w:hAnsi="Arial Narrow" w:cs="Arial"/>
          <w:sz w:val="22"/>
          <w:lang w:eastAsia="sk-SK"/>
        </w:rPr>
        <w:t>( ďalej len „ zmluva „ )</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sz w:val="22"/>
          <w:lang w:eastAsia="sk-SK"/>
        </w:rPr>
      </w:pPr>
      <w:r w:rsidRPr="007C5CCD">
        <w:rPr>
          <w:rFonts w:ascii="Arial Narrow" w:eastAsia="Times New Roman" w:hAnsi="Arial Narrow" w:cs="Arial"/>
          <w:b/>
          <w:sz w:val="22"/>
          <w:lang w:eastAsia="sk-SK"/>
        </w:rPr>
        <w:t>Článok I</w:t>
      </w:r>
      <w:r w:rsidRPr="007C5CCD">
        <w:rPr>
          <w:rFonts w:ascii="Arial Narrow" w:eastAsia="Times New Roman" w:hAnsi="Arial Narrow" w:cs="Arial"/>
          <w:sz w:val="22"/>
          <w:lang w:eastAsia="sk-SK"/>
        </w:rPr>
        <w:t>.</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sz w:val="22"/>
          <w:lang w:eastAsia="sk-SK"/>
        </w:rPr>
        <w:t xml:space="preserve"> </w:t>
      </w:r>
      <w:r w:rsidRPr="007C5CCD">
        <w:rPr>
          <w:rFonts w:ascii="Arial Narrow" w:eastAsia="Times New Roman" w:hAnsi="Arial Narrow" w:cs="Arial"/>
          <w:b/>
          <w:sz w:val="22"/>
          <w:lang w:eastAsia="sk-SK"/>
        </w:rPr>
        <w:t>ZMLUVNÉ STRANY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rPr>
          <w:rFonts w:ascii="Arial Narrow" w:eastAsia="Times New Roman" w:hAnsi="Arial Narrow" w:cs="Arial"/>
          <w:sz w:val="22"/>
          <w:lang w:eastAsia="sk-SK"/>
        </w:rPr>
      </w:pPr>
      <w:r w:rsidRPr="007C5CCD">
        <w:rPr>
          <w:rFonts w:ascii="Arial Narrow" w:eastAsia="Times New Roman" w:hAnsi="Arial Narrow" w:cs="Arial"/>
          <w:b/>
          <w:sz w:val="22"/>
          <w:lang w:eastAsia="sk-SK"/>
        </w:rPr>
        <w:t xml:space="preserve">      1. Objednávateľ :</w:t>
      </w:r>
      <w:r w:rsidRPr="007C5CCD">
        <w:rPr>
          <w:rFonts w:ascii="Arial Narrow" w:eastAsia="Times New Roman" w:hAnsi="Arial Narrow" w:cs="Arial"/>
          <w:sz w:val="22"/>
          <w:lang w:eastAsia="sk-SK"/>
        </w:rPr>
        <w:t xml:space="preserve">    </w:t>
      </w:r>
      <w:r w:rsidRPr="007C5CCD">
        <w:rPr>
          <w:rFonts w:ascii="Arial Narrow" w:eastAsia="Times New Roman" w:hAnsi="Arial Narrow" w:cs="Arial"/>
          <w:b/>
          <w:sz w:val="22"/>
          <w:lang w:eastAsia="sk-SK"/>
        </w:rPr>
        <w:t xml:space="preserve">Regionálna veterinárna a potravinová správa Košice - mesto </w:t>
      </w:r>
    </w:p>
    <w:p w:rsidR="00F90B75" w:rsidRPr="007C5CCD" w:rsidRDefault="00F90B75" w:rsidP="00F90B75">
      <w:pPr>
        <w:suppressAutoHyphens/>
        <w:spacing w:after="0" w:line="240" w:lineRule="auto"/>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w:t>
      </w:r>
      <w:r>
        <w:rPr>
          <w:rFonts w:ascii="Arial Narrow" w:eastAsia="Times New Roman" w:hAnsi="Arial Narrow" w:cs="Arial"/>
          <w:sz w:val="22"/>
          <w:lang w:eastAsia="sk-SK"/>
        </w:rPr>
        <w:t xml:space="preserve">                    Hlinkova 1/C</w:t>
      </w:r>
    </w:p>
    <w:p w:rsidR="00F90B75" w:rsidRPr="007C5CCD" w:rsidRDefault="00F90B75" w:rsidP="00F90B75">
      <w:pPr>
        <w:suppressAutoHyphens/>
        <w:spacing w:after="0" w:line="240" w:lineRule="auto"/>
        <w:ind w:left="1416"/>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Pr="007C5CCD">
        <w:rPr>
          <w:rFonts w:ascii="Arial Narrow" w:eastAsia="Times New Roman" w:hAnsi="Arial Narrow" w:cs="Arial"/>
          <w:sz w:val="22"/>
          <w:lang w:eastAsia="sk-SK"/>
        </w:rPr>
        <w:t>040 01 Košice</w:t>
      </w:r>
    </w:p>
    <w:p w:rsidR="00F90B75" w:rsidRPr="007C5CCD" w:rsidRDefault="00F90B75" w:rsidP="00F90B75">
      <w:pPr>
        <w:suppressAutoHyphens/>
        <w:spacing w:after="0" w:line="240" w:lineRule="auto"/>
        <w:ind w:left="708" w:firstLine="708"/>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Pr="007C5CCD">
        <w:rPr>
          <w:rFonts w:ascii="Arial Narrow" w:eastAsia="Times New Roman" w:hAnsi="Arial Narrow" w:cs="Arial"/>
          <w:sz w:val="22"/>
          <w:lang w:eastAsia="sk-SK"/>
        </w:rPr>
        <w:t>IČO : 31295169</w:t>
      </w:r>
    </w:p>
    <w:p w:rsidR="00F90B75" w:rsidRPr="007C5CCD" w:rsidRDefault="00F90B75" w:rsidP="00F90B75">
      <w:pPr>
        <w:suppressAutoHyphens/>
        <w:spacing w:after="0" w:line="240" w:lineRule="auto"/>
        <w:ind w:left="1416"/>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Pr="007C5CCD">
        <w:rPr>
          <w:rFonts w:ascii="Arial Narrow" w:eastAsia="Times New Roman" w:hAnsi="Arial Narrow" w:cs="Arial"/>
          <w:sz w:val="22"/>
          <w:lang w:eastAsia="sk-SK"/>
        </w:rPr>
        <w:t xml:space="preserve">v zastúpení : MVDr. Anna </w:t>
      </w:r>
      <w:proofErr w:type="spellStart"/>
      <w:r w:rsidRPr="007C5CCD">
        <w:rPr>
          <w:rFonts w:ascii="Arial Narrow" w:eastAsia="Times New Roman" w:hAnsi="Arial Narrow" w:cs="Arial"/>
          <w:sz w:val="22"/>
          <w:lang w:eastAsia="sk-SK"/>
        </w:rPr>
        <w:t>Ondová</w:t>
      </w:r>
      <w:proofErr w:type="spellEnd"/>
      <w:r w:rsidRPr="007C5CCD">
        <w:rPr>
          <w:rFonts w:ascii="Arial Narrow" w:eastAsia="Times New Roman" w:hAnsi="Arial Narrow" w:cs="Arial"/>
          <w:sz w:val="22"/>
          <w:lang w:eastAsia="sk-SK"/>
        </w:rPr>
        <w:t>, riaditeľka</w:t>
      </w:r>
    </w:p>
    <w:p w:rsidR="00F90B75" w:rsidRPr="007C5CCD" w:rsidRDefault="00F90B75" w:rsidP="00F90B75">
      <w:pPr>
        <w:suppressAutoHyphens/>
        <w:spacing w:after="0" w:line="240" w:lineRule="auto"/>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Pr="007C5CCD">
        <w:rPr>
          <w:rFonts w:ascii="Arial Narrow" w:eastAsia="Times New Roman" w:hAnsi="Arial Narrow" w:cs="Arial"/>
          <w:sz w:val="22"/>
          <w:lang w:eastAsia="sk-SK"/>
        </w:rPr>
        <w:t>Bankové spojenie : Štátna pokladnica</w:t>
      </w:r>
    </w:p>
    <w:p w:rsidR="00F90B75" w:rsidRPr="007C5CCD" w:rsidRDefault="00F90B75" w:rsidP="00F90B75">
      <w:pPr>
        <w:suppressAutoHyphens/>
        <w:spacing w:after="0" w:line="240" w:lineRule="auto"/>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Číslo účtu : IBAN : </w:t>
      </w:r>
      <w:r w:rsidRPr="007C5CCD">
        <w:rPr>
          <w:rFonts w:ascii="Arial Narrow" w:eastAsia="Times New Roman" w:hAnsi="Arial Narrow" w:cs="Arial"/>
          <w:i/>
          <w:sz w:val="22"/>
          <w:lang w:eastAsia="sk-SK"/>
        </w:rPr>
        <w:t>bude doplnené po administratívnej finančnej kontrole.</w:t>
      </w:r>
    </w:p>
    <w:p w:rsidR="00F90B75" w:rsidRPr="007C5CCD" w:rsidRDefault="00F90B75" w:rsidP="00F90B75">
      <w:pPr>
        <w:suppressAutoHyphens/>
        <w:spacing w:after="0" w:line="240" w:lineRule="auto"/>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 ďalej len „ objednávateľ  „ )</w:t>
      </w:r>
    </w:p>
    <w:p w:rsidR="00F90B75" w:rsidRPr="007C5CCD" w:rsidRDefault="00F90B75" w:rsidP="00F90B75">
      <w:pPr>
        <w:suppressAutoHyphens/>
        <w:spacing w:after="0" w:line="240" w:lineRule="auto"/>
        <w:rPr>
          <w:rFonts w:ascii="Arial Narrow" w:eastAsia="Times New Roman" w:hAnsi="Arial Narrow" w:cs="Arial"/>
          <w:sz w:val="22"/>
          <w:lang w:eastAsia="sk-SK"/>
        </w:rPr>
      </w:pPr>
    </w:p>
    <w:p w:rsidR="00F90B75" w:rsidRPr="007C5CCD" w:rsidRDefault="00F90B75" w:rsidP="00F90B75">
      <w:pPr>
        <w:suppressAutoHyphens/>
        <w:spacing w:after="0" w:line="240" w:lineRule="auto"/>
        <w:ind w:left="1416" w:firstLine="708"/>
        <w:rPr>
          <w:rFonts w:ascii="Arial Narrow" w:eastAsia="Times New Roman" w:hAnsi="Arial Narrow" w:cs="Arial"/>
          <w:sz w:val="22"/>
          <w:lang w:eastAsia="sk-SK"/>
        </w:rPr>
      </w:pPr>
    </w:p>
    <w:p w:rsidR="00F90B75" w:rsidRPr="007C5CCD" w:rsidRDefault="00F90B75" w:rsidP="00F90B75">
      <w:pPr>
        <w:suppressAutoHyphens/>
        <w:spacing w:after="0" w:line="240" w:lineRule="auto"/>
        <w:rPr>
          <w:rFonts w:ascii="Arial Narrow" w:eastAsia="Times New Roman" w:hAnsi="Arial Narrow" w:cs="Arial"/>
          <w:b/>
          <w:sz w:val="22"/>
          <w:lang w:eastAsia="sk-SK"/>
        </w:rPr>
      </w:pPr>
      <w:r w:rsidRPr="007C5CCD">
        <w:rPr>
          <w:rFonts w:ascii="Arial Narrow" w:eastAsia="Times New Roman" w:hAnsi="Arial Narrow" w:cs="Arial"/>
          <w:b/>
          <w:sz w:val="22"/>
          <w:lang w:eastAsia="sk-SK"/>
        </w:rPr>
        <w:t xml:space="preserve">   2.  Zhotoviteľ :    názov</w:t>
      </w:r>
    </w:p>
    <w:p w:rsidR="00F90B75" w:rsidRPr="007C5CCD" w:rsidRDefault="00F90B75" w:rsidP="00F90B75">
      <w:pPr>
        <w:suppressAutoHyphens/>
        <w:spacing w:after="0" w:line="240" w:lineRule="auto"/>
        <w:ind w:left="1428" w:firstLine="696"/>
        <w:rPr>
          <w:rFonts w:ascii="Arial Narrow" w:eastAsia="Times New Roman" w:hAnsi="Arial Narrow" w:cs="Arial"/>
          <w:sz w:val="22"/>
          <w:lang w:eastAsia="sk-SK"/>
        </w:rPr>
      </w:pPr>
      <w:r w:rsidRPr="007C5CCD">
        <w:rPr>
          <w:rFonts w:ascii="Arial Narrow" w:eastAsia="Times New Roman" w:hAnsi="Arial Narrow" w:cs="Arial"/>
          <w:sz w:val="22"/>
          <w:lang w:eastAsia="sk-SK"/>
        </w:rPr>
        <w:t>sídlo</w:t>
      </w:r>
    </w:p>
    <w:p w:rsidR="00F90B75" w:rsidRPr="007C5CCD" w:rsidRDefault="00F90B75" w:rsidP="00F90B75">
      <w:pPr>
        <w:suppressAutoHyphens/>
        <w:spacing w:after="0" w:line="240" w:lineRule="auto"/>
        <w:ind w:left="1776" w:firstLine="348"/>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IČO : </w:t>
      </w:r>
    </w:p>
    <w:p w:rsidR="00F90B75" w:rsidRPr="007C5CCD" w:rsidRDefault="00F90B75" w:rsidP="00F90B75">
      <w:pPr>
        <w:suppressAutoHyphens/>
        <w:spacing w:after="0" w:line="240" w:lineRule="auto"/>
        <w:ind w:left="1776" w:firstLine="348"/>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DIČ : </w:t>
      </w:r>
    </w:p>
    <w:p w:rsidR="00F90B75" w:rsidRPr="007C5CCD" w:rsidRDefault="00F90B75" w:rsidP="00F90B75">
      <w:pPr>
        <w:suppressAutoHyphens/>
        <w:spacing w:after="0" w:line="240" w:lineRule="auto"/>
        <w:ind w:left="1428" w:firstLine="696"/>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v zastúpení :                 </w:t>
      </w:r>
    </w:p>
    <w:p w:rsidR="00F90B75" w:rsidRPr="007C5CCD" w:rsidRDefault="00F90B75" w:rsidP="00F90B75">
      <w:pPr>
        <w:suppressAutoHyphens/>
        <w:spacing w:after="0" w:line="240" w:lineRule="auto"/>
        <w:ind w:left="1776" w:firstLine="348"/>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Bankové spojenie: </w:t>
      </w:r>
    </w:p>
    <w:p w:rsidR="00F90B75" w:rsidRPr="007C5CCD" w:rsidRDefault="00F90B75" w:rsidP="00F90B75">
      <w:pPr>
        <w:suppressAutoHyphens/>
        <w:spacing w:after="0" w:line="240" w:lineRule="auto"/>
        <w:ind w:left="1776" w:firstLine="348"/>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Číslo účtu : </w:t>
      </w:r>
    </w:p>
    <w:p w:rsidR="00F90B75" w:rsidRPr="007C5CCD" w:rsidRDefault="00F90B75" w:rsidP="00F90B75">
      <w:pPr>
        <w:spacing w:after="0" w:line="240" w:lineRule="auto"/>
        <w:ind w:left="1416" w:firstLine="708"/>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Zápis v Obchodnom registri : </w:t>
      </w: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 ďalej len „ zhotoviteľ  „ )</w:t>
      </w: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pacing w:after="0" w:line="240" w:lineRule="auto"/>
        <w:jc w:val="center"/>
        <w:rPr>
          <w:rFonts w:ascii="Arial Narrow" w:eastAsia="Times New Roman" w:hAnsi="Arial Narrow" w:cs="Arial"/>
          <w:b/>
          <w:sz w:val="22"/>
          <w:lang w:eastAsia="cs-CZ"/>
        </w:rPr>
      </w:pPr>
      <w:r w:rsidRPr="007C5CCD">
        <w:rPr>
          <w:rFonts w:ascii="Arial Narrow" w:eastAsia="Times New Roman" w:hAnsi="Arial Narrow" w:cs="Arial"/>
          <w:b/>
          <w:sz w:val="22"/>
          <w:lang w:eastAsia="sk-SK"/>
        </w:rPr>
        <w:t>Čl. II.</w:t>
      </w:r>
    </w:p>
    <w:p w:rsidR="00F90B75" w:rsidRPr="007C5CCD" w:rsidRDefault="00F90B75" w:rsidP="00F90B75">
      <w:pPr>
        <w:spacing w:after="0" w:line="240" w:lineRule="auto"/>
        <w:jc w:val="center"/>
        <w:rPr>
          <w:rFonts w:ascii="Arial Narrow" w:eastAsia="Times New Roman" w:hAnsi="Arial Narrow" w:cs="Arial"/>
          <w:b/>
          <w:sz w:val="22"/>
          <w:lang w:eastAsia="cs-CZ"/>
        </w:rPr>
      </w:pPr>
      <w:r w:rsidRPr="007C5CCD">
        <w:rPr>
          <w:rFonts w:ascii="Arial Narrow" w:eastAsia="Times New Roman" w:hAnsi="Arial Narrow" w:cs="Arial"/>
          <w:b/>
          <w:sz w:val="22"/>
          <w:lang w:eastAsia="sk-SK"/>
        </w:rPr>
        <w:t>Predmet zmluvy</w:t>
      </w:r>
    </w:p>
    <w:p w:rsidR="00F90B75" w:rsidRPr="007C5CCD" w:rsidRDefault="00F90B75" w:rsidP="00F90B75">
      <w:pPr>
        <w:spacing w:after="0" w:line="240" w:lineRule="auto"/>
        <w:ind w:left="675"/>
        <w:jc w:val="both"/>
        <w:rPr>
          <w:rFonts w:ascii="Arial Narrow" w:eastAsia="Times New Roman" w:hAnsi="Arial Narrow" w:cs="Arial"/>
          <w:color w:val="00B050"/>
          <w:sz w:val="22"/>
          <w:lang w:eastAsia="cs-CZ"/>
        </w:rPr>
      </w:pPr>
    </w:p>
    <w:p w:rsidR="00F90B75" w:rsidRPr="007C5CCD" w:rsidRDefault="00F90B75" w:rsidP="00F90B75">
      <w:pPr>
        <w:spacing w:after="160" w:line="259" w:lineRule="auto"/>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1. Táto zmluva je výsledkom verejnej súťaže – podlimitnej zákazky na uskutočnenie stavebných prác</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vykonanej v súlade so zákonom č. 343/2015 Z. z. o verejnom obstarávaní a o zmene a doplnení niektorých zákonov v znení neskorších predpisov. Predmetom tejto zmluvy je zhotovenie diela „ Zníženie energetickej náročnosti budovy Regionálnej veterinárnej a potravinovej správy Košice – mesto „, ( ďalej len „ dielo „ ). Zhotoviteľ sa zaväzuje, že zhotoví dielo v rozsahu podľa projektu objednávateľa a vlastného rozpočtu, uvedeného v prílohe č.1 k tejto zmluve a objednávateľ preberie a zaplatí všetky stavebné práce a dodané technické zariadenia.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Dielo bude financované prostredníctvom finančných prostriedkov Európskeho fondu regionálneho rozvoja  v programovom období 2014 – 2020.</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Operačný program : Kvalita životného prostredia.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lastRenderedPageBreak/>
        <w:t xml:space="preserve">Prioritná os : 4. Energeticky efektívne </w:t>
      </w:r>
      <w:proofErr w:type="spellStart"/>
      <w:r w:rsidRPr="007C5CCD">
        <w:rPr>
          <w:rFonts w:ascii="Arial Narrow" w:eastAsia="Times New Roman" w:hAnsi="Arial Narrow" w:cs="Arial"/>
          <w:sz w:val="22"/>
          <w:lang w:eastAsia="sk-SK"/>
        </w:rPr>
        <w:t>nízkouhlíkové</w:t>
      </w:r>
      <w:proofErr w:type="spellEnd"/>
      <w:r w:rsidRPr="007C5CCD">
        <w:rPr>
          <w:rFonts w:ascii="Arial Narrow" w:eastAsia="Times New Roman" w:hAnsi="Arial Narrow" w:cs="Arial"/>
          <w:sz w:val="22"/>
          <w:lang w:eastAsia="sk-SK"/>
        </w:rPr>
        <w:t xml:space="preserve"> hospodárstvo vo všetkých sektoroch.</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Investičná priorita : 4.3. Podpora energetickej efektívnosti, inteligentného riadenia energie a využívania energie z obnoviteľných zdrojov vo verejných infraštruktúrach, vrátane verejných budov a v sektore bývania.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Špecifický cieľ : 4.3.1 Zníženie spotreby energie pri prevádzke verejných budov.</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Pr>
          <w:rFonts w:ascii="Arial Narrow" w:eastAsia="Times New Roman" w:hAnsi="Arial Narrow" w:cs="Arial"/>
          <w:sz w:val="22"/>
          <w:lang w:eastAsia="sk-SK"/>
        </w:rPr>
        <w:t>Kód výzvy : OPKZP-PO4-SC431-2017-19</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276BA2">
        <w:rPr>
          <w:rFonts w:ascii="Arial Narrow" w:eastAsia="Times New Roman" w:hAnsi="Arial Narrow" w:cs="Arial"/>
          <w:sz w:val="22"/>
          <w:lang w:eastAsia="sk-SK"/>
        </w:rPr>
        <w:t>Číslo Zmluvy o poskytnutí Nenávratného finančného príspevku : KŽP-PO4-SC431-2017-19/M753.</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2. Zhotoviteľ je podľa tejto zmluvy povinný vykonať dielo v súlade s predloženou projektovou dokumentáciou a podľa pokynov objednávateľa. Zhotoviteľ sa zaväzuje odovzdať vykonané dielo objednávateľovi riadne a včas. </w:t>
      </w:r>
    </w:p>
    <w:p w:rsidR="00F90B75" w:rsidRPr="00F33EB2" w:rsidRDefault="00F90B75" w:rsidP="00F90B75">
      <w:pPr>
        <w:suppressAutoHyphens/>
        <w:spacing w:after="0" w:line="240" w:lineRule="auto"/>
        <w:ind w:left="360"/>
        <w:jc w:val="both"/>
        <w:rPr>
          <w:rFonts w:ascii="Arial Narrow" w:eastAsia="Times New Roman" w:hAnsi="Arial Narrow" w:cs="Arial"/>
          <w:sz w:val="22"/>
          <w:lang w:eastAsia="sk-SK"/>
        </w:rPr>
      </w:pPr>
      <w:r w:rsidRPr="00F33EB2">
        <w:rPr>
          <w:rFonts w:ascii="Arial Narrow" w:eastAsia="Times New Roman" w:hAnsi="Arial Narrow" w:cs="Arial"/>
          <w:sz w:val="22"/>
          <w:lang w:eastAsia="sk-SK"/>
        </w:rPr>
        <w:t xml:space="preserve">3. Súčasťou diela je dodanie a montáž všetkých technických zariadení, ktoré boli uvedené v ponuke zhotoviteľa, podľa technickej špecifikácie, ktorá tvorí </w:t>
      </w:r>
      <w:r w:rsidRPr="00F33EB2">
        <w:rPr>
          <w:rFonts w:ascii="Arial Narrow" w:eastAsia="Times New Roman" w:hAnsi="Arial Narrow" w:cs="Arial"/>
          <w:sz w:val="22"/>
          <w:u w:val="single"/>
          <w:lang w:eastAsia="sk-SK"/>
        </w:rPr>
        <w:t>Prílohu č. 1</w:t>
      </w:r>
      <w:r w:rsidRPr="00F33EB2">
        <w:rPr>
          <w:rFonts w:ascii="Arial Narrow" w:eastAsia="Times New Roman" w:hAnsi="Arial Narrow" w:cs="Arial"/>
          <w:sz w:val="22"/>
          <w:lang w:eastAsia="sk-SK"/>
        </w:rPr>
        <w:t xml:space="preserve">  (Technické parametre a výbava technických zariadení) tejto zmluvy. Zhotoviteľ sa zaväzuje dodať technické zariadenia v súlade ním predloženou ponukou v predmetnej  verejnej súťaži, riadne, včas a v požadovanej kvalite.</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Pr>
          <w:rFonts w:ascii="Arial Narrow" w:eastAsia="Times New Roman" w:hAnsi="Arial Narrow" w:cs="Arial"/>
          <w:sz w:val="22"/>
          <w:lang w:eastAsia="sk-SK"/>
        </w:rPr>
        <w:t xml:space="preserve">4. </w:t>
      </w:r>
      <w:r w:rsidRPr="007C5CCD">
        <w:rPr>
          <w:rFonts w:ascii="Arial Narrow" w:eastAsia="Times New Roman" w:hAnsi="Arial Narrow" w:cs="Arial"/>
          <w:sz w:val="22"/>
          <w:lang w:eastAsia="sk-SK"/>
        </w:rPr>
        <w:t>Súčasťou diela je aj stavebná, technická a</w:t>
      </w:r>
      <w:r w:rsidRPr="007C5CCD">
        <w:rPr>
          <w:rFonts w:ascii="Arial Narrow" w:eastAsia="Times New Roman" w:hAnsi="Arial Narrow" w:cs="Arial"/>
          <w:b/>
          <w:sz w:val="22"/>
          <w:lang w:eastAsia="sk-SK"/>
        </w:rPr>
        <w:t xml:space="preserve"> </w:t>
      </w:r>
      <w:r w:rsidRPr="007C5CCD">
        <w:rPr>
          <w:rFonts w:ascii="Arial Narrow" w:eastAsia="Times New Roman" w:hAnsi="Arial Narrow" w:cs="Arial"/>
          <w:sz w:val="22"/>
          <w:lang w:eastAsia="sk-SK"/>
        </w:rPr>
        <w:t>právna dokumentácia diela, ako aj akékoľvek ďalšie listiny, ktorých doloženie k predmetu diela vyplýva z právneho predpisu alebo z obchodných zvyklostí; všetky listiny musia byť vyhotovené v slovenskom jazyku.</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Pr>
          <w:rFonts w:ascii="Arial Narrow" w:eastAsia="Times New Roman" w:hAnsi="Arial Narrow" w:cs="Arial"/>
          <w:sz w:val="22"/>
          <w:lang w:eastAsia="sk-SK"/>
        </w:rPr>
        <w:t>5</w:t>
      </w:r>
      <w:r w:rsidRPr="007C5CCD">
        <w:rPr>
          <w:rFonts w:ascii="Arial Narrow" w:eastAsia="Times New Roman" w:hAnsi="Arial Narrow" w:cs="Arial"/>
          <w:sz w:val="22"/>
          <w:lang w:eastAsia="sk-SK"/>
        </w:rPr>
        <w:t>. Súčasťou diela sú aj tie práce a dodávky, ktoré nie sú v ponuke zhotoviteľa výslovne uvedené, ak ide o práce a dodávky, ktorých potreba vyplýva z bežnej organizácie práce zhotoviteľa, ak by bez ich vykonania stratilo dielo charakter ucelenej dodávky alebo by neplnilo požadovaný účel alebo ak ich potreba obvykle vyplýva z povahy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Pr>
          <w:rFonts w:ascii="Arial Narrow" w:eastAsia="Times New Roman" w:hAnsi="Arial Narrow" w:cs="Arial"/>
          <w:sz w:val="22"/>
          <w:lang w:eastAsia="sk-SK"/>
        </w:rPr>
        <w:t>6</w:t>
      </w:r>
      <w:r w:rsidRPr="007C5CCD">
        <w:rPr>
          <w:rFonts w:ascii="Arial Narrow" w:eastAsia="Times New Roman" w:hAnsi="Arial Narrow" w:cs="Arial"/>
          <w:sz w:val="22"/>
          <w:lang w:eastAsia="sk-SK"/>
        </w:rPr>
        <w:t>. Objednávateľ za podmienok uvedených v tejto zmluve prevezme riadne a včas ukončené dielo bez vád a nedorobkov. Objednávateľ za podmienok uvedených v tejto zmluve zaplatí cenu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Pr>
          <w:rFonts w:ascii="Arial Narrow" w:eastAsia="Times New Roman" w:hAnsi="Arial Narrow" w:cs="Arial"/>
          <w:sz w:val="22"/>
          <w:lang w:eastAsia="sk-SK"/>
        </w:rPr>
        <w:t>7</w:t>
      </w:r>
      <w:r w:rsidRPr="007C5CCD">
        <w:rPr>
          <w:rFonts w:ascii="Arial Narrow" w:eastAsia="Times New Roman" w:hAnsi="Arial Narrow" w:cs="Arial"/>
          <w:sz w:val="22"/>
          <w:lang w:eastAsia="sk-SK"/>
        </w:rPr>
        <w:t>. Dielo je vykonané riadne, pokiaľ nemá žiadne vady, je v súlade s touto zmluvou a jej prílohou a projektovou dokumentáciou odovzdanou objednávateľom, ako aj v súlade so všeobecnými záväznými právnymi predpismi a inými aplikovateľnými predpismi, rozhodnutiami a stanoviskami orgánov verejnej správy.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III.</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Termín a spôsob plnenia diela</w:t>
      </w:r>
    </w:p>
    <w:p w:rsidR="00F90B75" w:rsidRPr="007C5CCD" w:rsidRDefault="00F90B75" w:rsidP="00F90B75">
      <w:pPr>
        <w:suppressAutoHyphens/>
        <w:spacing w:after="0" w:line="240" w:lineRule="auto"/>
        <w:ind w:left="360"/>
        <w:jc w:val="center"/>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b/>
          <w:sz w:val="22"/>
          <w:lang w:eastAsia="sk-SK"/>
        </w:rPr>
      </w:pPr>
      <w:r w:rsidRPr="007C5CCD">
        <w:rPr>
          <w:rFonts w:ascii="Arial Narrow" w:eastAsia="Times New Roman" w:hAnsi="Arial Narrow" w:cs="Arial"/>
          <w:sz w:val="22"/>
          <w:lang w:eastAsia="sk-SK"/>
        </w:rPr>
        <w:t xml:space="preserve">1.  Zhotoviteľ sa zaväzuje zrealizovať stavebné práce </w:t>
      </w:r>
      <w:r w:rsidRPr="007C5CCD">
        <w:rPr>
          <w:rFonts w:ascii="Arial Narrow" w:eastAsia="Times New Roman" w:hAnsi="Arial Narrow" w:cs="Arial"/>
          <w:b/>
          <w:sz w:val="22"/>
          <w:lang w:eastAsia="sk-SK"/>
        </w:rPr>
        <w:t>za ..........</w:t>
      </w:r>
      <w:r>
        <w:rPr>
          <w:rFonts w:ascii="Arial Narrow" w:eastAsia="Times New Roman" w:hAnsi="Arial Narrow" w:cs="Arial"/>
          <w:b/>
          <w:sz w:val="22"/>
          <w:lang w:eastAsia="sk-SK"/>
        </w:rPr>
        <w:t>.......</w:t>
      </w:r>
      <w:r w:rsidRPr="007C5CCD">
        <w:rPr>
          <w:rFonts w:ascii="Arial Narrow" w:eastAsia="Times New Roman" w:hAnsi="Arial Narrow" w:cs="Arial"/>
          <w:b/>
          <w:sz w:val="22"/>
          <w:lang w:eastAsia="sk-SK"/>
        </w:rPr>
        <w:t xml:space="preserve">celých kalendárnych dní </w:t>
      </w:r>
      <w:r w:rsidRPr="007C5CCD">
        <w:rPr>
          <w:rFonts w:ascii="Arial Narrow" w:eastAsia="Times New Roman" w:hAnsi="Arial Narrow" w:cs="Arial"/>
          <w:sz w:val="22"/>
          <w:lang w:eastAsia="sk-SK"/>
        </w:rPr>
        <w:t>od oficiálneho prevzatia staveniska. Doba realizácie stavebných prác je v súlade s návrhom zhotoviteľa, ktorý predložil vo verejnej súťaži.</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Zhotoviteľ je povinný bez meškania písomne oznámiť objednávateľovi vznik akejkoľvek udalosti, ktorá bráni alebo sťažuje uskutočnenie stavebných prác a má za následok predĺženie dohodnutej lehoty ukončenia stavebných prác.</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4. Predmet plnenia podľa tejto zmluvy bude ukončený protokolárnym prevzatím diela medzi objednávateľom a zhotoviteľom. Zhotoviteľ je povinný pri odovzdávaní diela objednávateľovi predložiť dokumenty a doklady, ktoré budú potvrdzovať kvalitu a technické parametre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5. Ak zhotoviteľ pripraví dielo na odovzdanie pred dohodnutým termínom, zaväzuje sa objednávateľ toto dielo prevziať aj v skoršom ponúknutom termíne.</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6. Zhotoviteľ je oprávnený prerušiť práce na diele v prípade zásahu vyššej moci, ktorou je prekážka, ktorá nastala nezávisle od vôle zmluvnej strany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mobilizácia, prírodné katastrofy, živelné pohromy a pod.</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7. Zmluvné strany sa dohodli, že </w:t>
      </w:r>
      <w:proofErr w:type="spellStart"/>
      <w:r w:rsidRPr="007C5CCD">
        <w:rPr>
          <w:rFonts w:ascii="Arial Narrow" w:eastAsia="Times New Roman" w:hAnsi="Arial Narrow" w:cs="Arial"/>
          <w:sz w:val="22"/>
          <w:lang w:eastAsia="sk-SK"/>
        </w:rPr>
        <w:t>zhotovitel</w:t>
      </w:r>
      <w:proofErr w:type="spellEnd"/>
      <w:r w:rsidRPr="007C5CCD">
        <w:rPr>
          <w:rFonts w:ascii="Arial Narrow" w:eastAsia="Times New Roman" w:hAnsi="Arial Narrow" w:cs="Arial"/>
          <w:sz w:val="22"/>
          <w:lang w:eastAsia="sk-SK"/>
        </w:rPr>
        <w:t>’ je oprávnený prerušiť práce na diele v prípade, ak z poveternostných dôvodov nemôže dielo vykonať v kvalite zodpovedajúcej požiadavke objednávateľa na prvotriednu kvalitu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8. Bez ohľadu na ostatné ustanovenia tejto zmluvy je zhotoviteľ povinný o prerušení výkonu diela podľa tohto bodu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w:t>
      </w:r>
      <w:r w:rsidRPr="007C5CCD">
        <w:rPr>
          <w:rFonts w:ascii="Arial Narrow" w:eastAsia="Times New Roman" w:hAnsi="Arial Narrow" w:cs="Arial"/>
          <w:sz w:val="22"/>
          <w:lang w:eastAsia="sk-SK"/>
        </w:rPr>
        <w:lastRenderedPageBreak/>
        <w:t>zhotovenia diela za nevhodných poveternostných podmienok na základe písomného stanoviska objednávateľa podľa predchádzajúcej vety.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9. Termín ukončenia diela sa automaticky predlžuje:</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a)</w:t>
      </w:r>
      <w:r w:rsidRPr="007C5CCD">
        <w:rPr>
          <w:rFonts w:ascii="Arial Narrow" w:eastAsia="Times New Roman" w:hAnsi="Arial Narrow" w:cs="Arial"/>
          <w:sz w:val="22"/>
          <w:lang w:eastAsia="sk-SK"/>
        </w:rPr>
        <w:tab/>
        <w:t>o dobu oprávneného prerušenia prác na diele zhotoviteľom podľa tejto zmluvy,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b)</w:t>
      </w:r>
      <w:r w:rsidRPr="007C5CCD">
        <w:rPr>
          <w:rFonts w:ascii="Arial Narrow" w:eastAsia="Times New Roman" w:hAnsi="Arial Narrow" w:cs="Arial"/>
          <w:sz w:val="22"/>
          <w:lang w:eastAsia="sk-SK"/>
        </w:rPr>
        <w:tab/>
        <w:t xml:space="preserve">o dobu zodpovedajúcu dobe, počas ktorej nebolo možné vykonávať dielo z dôvodu na strane objednávateľa. </w:t>
      </w: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IV.</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Cena diela</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 Zmluvná cena diela je stanovená v súlade s celkovou cenovou ponukou zhotoviteľa, ktorú predložil vo verejnej súťaži ako  cena maximálna a nemenná, ktorá je platná a záväzná počas celej doby realizácie diela až do úplného a riadneho ukončenia diela vo výške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b/>
          <w:sz w:val="22"/>
          <w:lang w:eastAsia="sk-SK"/>
        </w:rPr>
      </w:pPr>
      <w:r w:rsidRPr="007C5CCD">
        <w:rPr>
          <w:rFonts w:ascii="Arial Narrow" w:eastAsia="Times New Roman" w:hAnsi="Arial Narrow" w:cs="Arial"/>
          <w:sz w:val="22"/>
          <w:lang w:eastAsia="sk-SK"/>
        </w:rPr>
        <w:t xml:space="preserve">-  </w:t>
      </w:r>
      <w:r w:rsidRPr="007C5CCD">
        <w:rPr>
          <w:rFonts w:ascii="Arial Narrow" w:eastAsia="Times New Roman" w:hAnsi="Arial Narrow" w:cs="Arial"/>
          <w:b/>
          <w:sz w:val="22"/>
          <w:lang w:eastAsia="sk-SK"/>
        </w:rPr>
        <w:t>celková zmluvná cena bez DPH</w:t>
      </w:r>
      <w:r w:rsidRPr="007C5CCD">
        <w:rPr>
          <w:rFonts w:ascii="Arial Narrow" w:eastAsia="Times New Roman" w:hAnsi="Arial Narrow" w:cs="Arial"/>
          <w:b/>
          <w:sz w:val="22"/>
          <w:lang w:eastAsia="sk-SK"/>
        </w:rPr>
        <w:tab/>
        <w:t xml:space="preserve"> ........ eur </w:t>
      </w:r>
    </w:p>
    <w:p w:rsidR="00F90B75" w:rsidRPr="007C5CCD" w:rsidRDefault="00F90B75" w:rsidP="00F90B75">
      <w:pPr>
        <w:suppressAutoHyphens/>
        <w:spacing w:after="0" w:line="240" w:lineRule="auto"/>
        <w:ind w:left="360"/>
        <w:jc w:val="both"/>
        <w:rPr>
          <w:rFonts w:ascii="Arial Narrow" w:eastAsia="Times New Roman" w:hAnsi="Arial Narrow" w:cs="Arial"/>
          <w:b/>
          <w:sz w:val="22"/>
          <w:lang w:eastAsia="sk-SK"/>
        </w:rPr>
      </w:pPr>
      <w:r w:rsidRPr="007C5CCD">
        <w:rPr>
          <w:rFonts w:ascii="Arial Narrow" w:eastAsia="Times New Roman" w:hAnsi="Arial Narrow" w:cs="Arial"/>
          <w:b/>
          <w:sz w:val="22"/>
          <w:lang w:eastAsia="sk-SK"/>
        </w:rPr>
        <w:t>-  sadzba 20 % DPH .............. eur</w:t>
      </w:r>
    </w:p>
    <w:p w:rsidR="00F90B75" w:rsidRPr="007C5CCD" w:rsidRDefault="00F90B75" w:rsidP="00F90B75">
      <w:pPr>
        <w:suppressAutoHyphens/>
        <w:spacing w:after="0" w:line="240" w:lineRule="auto"/>
        <w:ind w:left="360"/>
        <w:jc w:val="both"/>
        <w:rPr>
          <w:rFonts w:ascii="Arial Narrow" w:eastAsia="Times New Roman" w:hAnsi="Arial Narrow" w:cs="Arial"/>
          <w:b/>
          <w:sz w:val="22"/>
          <w:lang w:eastAsia="sk-SK"/>
        </w:rPr>
      </w:pPr>
      <w:r w:rsidRPr="007C5CCD">
        <w:rPr>
          <w:rFonts w:ascii="Arial Narrow" w:eastAsia="Times New Roman" w:hAnsi="Arial Narrow" w:cs="Arial"/>
          <w:b/>
          <w:sz w:val="22"/>
          <w:lang w:eastAsia="sk-SK"/>
        </w:rPr>
        <w:t>-  celková zmluvná cena vrátane DPH .............. eur     (slovom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Ak zhotoviteľ nie je platcom DPH, na túto skutočnosť upozorní.</w:t>
      </w:r>
    </w:p>
    <w:p w:rsidR="00F90B75" w:rsidRDefault="00F90B75" w:rsidP="00F90B75">
      <w:pPr>
        <w:suppressAutoHyphens/>
        <w:spacing w:after="0" w:line="240" w:lineRule="auto"/>
        <w:ind w:left="360"/>
        <w:jc w:val="both"/>
        <w:rPr>
          <w:rFonts w:ascii="Arial Narrow" w:eastAsia="Times New Roman" w:hAnsi="Arial Narrow" w:cs="Arial"/>
          <w:sz w:val="22"/>
          <w:u w:val="single"/>
          <w:lang w:eastAsia="sk-SK"/>
        </w:rPr>
      </w:pPr>
      <w:r w:rsidRPr="007C5CCD">
        <w:rPr>
          <w:rFonts w:ascii="Arial Narrow" w:eastAsia="Times New Roman" w:hAnsi="Arial Narrow" w:cs="Arial"/>
          <w:sz w:val="22"/>
          <w:lang w:eastAsia="sk-SK"/>
        </w:rPr>
        <w:t>3. Zmluvné jednotkové ceny dodávaných technických zariadení, tov</w:t>
      </w:r>
      <w:r>
        <w:rPr>
          <w:rFonts w:ascii="Arial Narrow" w:eastAsia="Times New Roman" w:hAnsi="Arial Narrow" w:cs="Arial"/>
          <w:sz w:val="22"/>
          <w:lang w:eastAsia="sk-SK"/>
        </w:rPr>
        <w:t xml:space="preserve">arov, služieb a prác uvedené v </w:t>
      </w:r>
      <w:r w:rsidRPr="00CB20E4">
        <w:rPr>
          <w:rFonts w:ascii="Arial Narrow" w:eastAsia="Times New Roman" w:hAnsi="Arial Narrow" w:cs="Arial"/>
          <w:sz w:val="22"/>
          <w:u w:val="single"/>
          <w:lang w:eastAsia="sk-SK"/>
        </w:rPr>
        <w:t xml:space="preserve">Prílohe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CB20E4">
        <w:rPr>
          <w:rFonts w:ascii="Arial Narrow" w:eastAsia="Times New Roman" w:hAnsi="Arial Narrow" w:cs="Arial"/>
          <w:sz w:val="22"/>
          <w:u w:val="single"/>
          <w:lang w:eastAsia="sk-SK"/>
        </w:rPr>
        <w:t>č. 2</w:t>
      </w:r>
      <w:r w:rsidRPr="007C5CCD">
        <w:rPr>
          <w:rFonts w:ascii="Arial Narrow" w:eastAsia="Times New Roman" w:hAnsi="Arial Narrow" w:cs="Arial"/>
          <w:sz w:val="22"/>
          <w:lang w:eastAsia="sk-SK"/>
        </w:rPr>
        <w:t xml:space="preserve"> tejto zmluvy zahŕňajú všetky náklady zhotoviteľa na riadne zhotovenie predmetu plnenia zmluvy a platia po celú dobu plnenia.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6. V 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kompletnú realizáciu všetkých zmluvných výkonov a na vykonanie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7. Zhotoviteľ prehlasuje, že sa podrobne oboznámil s projektovou dokumentáciou a nezistil žiaden rozdiel medzi projektovou dokumentáciou a výkazmi výmer. Na základe tejto skutočnosti zhotoviteľ prehlasuje, že si nebude nárokovať zvýšenie ceny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8. Cena za uskutočnenie stavebných prác musí byť stanovená v zmysle zákona NR SR č.18/1996 Z. z. o cenách v znení neskorších predpisov, vyhlášky MF SR č.87/1996 Z. z., ktorou sa vykonáva zákon o cenách.</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V.</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Platobné podmienky</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b/>
          <w:sz w:val="22"/>
          <w:lang w:eastAsia="sk-SK"/>
        </w:rPr>
      </w:pPr>
      <w:r w:rsidRPr="007C5CCD">
        <w:rPr>
          <w:rFonts w:ascii="Arial Narrow" w:eastAsia="Times New Roman" w:hAnsi="Arial Narrow" w:cs="Arial"/>
          <w:sz w:val="22"/>
          <w:lang w:eastAsia="sk-SK"/>
        </w:rPr>
        <w:t>1.</w:t>
      </w:r>
      <w:r w:rsidRPr="007C5CCD">
        <w:rPr>
          <w:rFonts w:ascii="Arial Narrow" w:eastAsia="Times New Roman" w:hAnsi="Arial Narrow" w:cs="Arial"/>
          <w:b/>
          <w:sz w:val="22"/>
          <w:lang w:eastAsia="sk-SK"/>
        </w:rPr>
        <w:t xml:space="preserve"> </w:t>
      </w:r>
      <w:r w:rsidRPr="007C5CCD">
        <w:rPr>
          <w:rFonts w:ascii="Arial Narrow" w:eastAsia="Times New Roman" w:hAnsi="Arial Narrow" w:cs="Arial"/>
          <w:color w:val="000000" w:themeColor="text1"/>
          <w:sz w:val="22"/>
          <w:lang w:eastAsia="sk-SK"/>
        </w:rPr>
        <w:t xml:space="preserve">Zhotoviteľ akceptuje skutočnosť, že zmluvná cena nemôže byť objednávateľom vyplatená skôr, ako bude ukončená administratívna finančná kontrola postupu verejného obstarávania poskytovateľom operačného programu. </w:t>
      </w:r>
      <w:bookmarkStart w:id="0" w:name="_Ref248123795"/>
    </w:p>
    <w:p w:rsidR="00F90B75" w:rsidRPr="007C5CCD" w:rsidRDefault="00F90B75" w:rsidP="00F90B75">
      <w:pPr>
        <w:suppressAutoHyphens/>
        <w:spacing w:after="0" w:line="240" w:lineRule="auto"/>
        <w:ind w:left="360"/>
        <w:rPr>
          <w:rFonts w:ascii="Arial Narrow" w:eastAsia="Times New Roman" w:hAnsi="Arial Narrow" w:cs="Arial"/>
          <w:color w:val="000000"/>
          <w:sz w:val="22"/>
          <w:lang w:eastAsia="sk-SK"/>
        </w:rPr>
      </w:pPr>
      <w:r w:rsidRPr="007C5CCD">
        <w:rPr>
          <w:rFonts w:ascii="Arial Narrow" w:eastAsia="Times New Roman" w:hAnsi="Arial Narrow" w:cs="Arial"/>
          <w:sz w:val="22"/>
          <w:lang w:eastAsia="sk-SK"/>
        </w:rPr>
        <w:t>2. Cenu za dielo zaplatí objed</w:t>
      </w:r>
      <w:r w:rsidRPr="007C5CCD">
        <w:rPr>
          <w:rFonts w:ascii="Arial Narrow" w:eastAsia="Times New Roman" w:hAnsi="Arial Narrow" w:cs="Arial"/>
          <w:color w:val="000000"/>
          <w:sz w:val="22"/>
          <w:lang w:eastAsia="sk-SK"/>
        </w:rPr>
        <w:t>návateľ zhotoviteľovi formou bezhotovostného platobného styku na základe faktúr bez poskytnutia preddavku. Faktúra bude vyhotovená na základe skutočne vykonaných a objednávateľom odsúhlasených prác a dodávok. Zhotoviteľ predloží objednávateľovi na odsúhlasenie súpis vykonaných prác a dodávok a objednávateľ vykoná overenie predloženého súpisu do piatich dní.</w:t>
      </w:r>
      <w:bookmarkEnd w:id="0"/>
    </w:p>
    <w:p w:rsidR="00F90B75" w:rsidRPr="00276BA2" w:rsidRDefault="00F90B75" w:rsidP="00F90B75">
      <w:pPr>
        <w:suppressAutoHyphens/>
        <w:spacing w:after="0" w:line="240" w:lineRule="auto"/>
        <w:ind w:left="360"/>
        <w:jc w:val="both"/>
        <w:rPr>
          <w:rFonts w:ascii="Arial Narrow" w:eastAsia="Times New Roman" w:hAnsi="Arial Narrow" w:cs="Arial"/>
          <w:noProof/>
          <w:sz w:val="22"/>
          <w:lang w:val="cs-CZ" w:eastAsia="sk-SK"/>
        </w:rPr>
      </w:pPr>
      <w:r w:rsidRPr="007C5CCD">
        <w:rPr>
          <w:rFonts w:ascii="Arial Narrow" w:eastAsia="Times New Roman" w:hAnsi="Arial Narrow" w:cs="Arial"/>
          <w:noProof/>
          <w:sz w:val="22"/>
          <w:lang w:eastAsia="sk-SK"/>
        </w:rPr>
        <w:t xml:space="preserve">3. </w:t>
      </w:r>
      <w:r w:rsidRPr="00276BA2">
        <w:rPr>
          <w:rFonts w:ascii="Arial Narrow" w:eastAsia="Times New Roman" w:hAnsi="Arial Narrow" w:cs="Arial"/>
          <w:noProof/>
          <w:sz w:val="22"/>
          <w:lang w:val="cs-CZ" w:eastAsia="sk-SK"/>
        </w:rPr>
        <w:t xml:space="preserve">Objednávateľ je povinný uhradiť faktúry vystavené </w:t>
      </w:r>
      <w:r>
        <w:rPr>
          <w:rFonts w:ascii="Arial Narrow" w:eastAsia="Times New Roman" w:hAnsi="Arial Narrow" w:cs="Arial"/>
          <w:noProof/>
          <w:sz w:val="22"/>
          <w:lang w:val="cs-CZ" w:eastAsia="sk-SK"/>
        </w:rPr>
        <w:t>zhotoviteľom</w:t>
      </w:r>
      <w:r w:rsidRPr="00276BA2">
        <w:rPr>
          <w:rFonts w:ascii="Arial Narrow" w:eastAsia="Times New Roman" w:hAnsi="Arial Narrow" w:cs="Arial"/>
          <w:noProof/>
          <w:sz w:val="22"/>
          <w:lang w:val="cs-CZ" w:eastAsia="sk-SK"/>
        </w:rPr>
        <w:t xml:space="preserve">najneskôr do 30 dní odo dňa zaslania finančných prostriedkov poskytovateľom nenávratného finančného príspevku objednávateľovi na základe čiastkových žiadostí o platbu. </w:t>
      </w:r>
    </w:p>
    <w:p w:rsidR="00F90B75" w:rsidRPr="007C5CCD" w:rsidRDefault="00F90B75" w:rsidP="00F90B75">
      <w:pPr>
        <w:suppressAutoHyphens/>
        <w:spacing w:after="0" w:line="240" w:lineRule="auto"/>
        <w:ind w:left="360"/>
        <w:jc w:val="both"/>
        <w:rPr>
          <w:rFonts w:ascii="Arial Narrow" w:eastAsia="Times New Roman" w:hAnsi="Arial Narrow" w:cs="Arial"/>
          <w:color w:val="000000"/>
          <w:sz w:val="22"/>
          <w:lang w:eastAsia="sk-SK"/>
        </w:rPr>
      </w:pPr>
      <w:r w:rsidRPr="007C5CCD">
        <w:rPr>
          <w:rFonts w:ascii="Arial Narrow" w:eastAsia="Times New Roman" w:hAnsi="Arial Narrow" w:cs="Arial"/>
          <w:noProof/>
          <w:sz w:val="22"/>
          <w:lang w:eastAsia="sk-SK"/>
        </w:rPr>
        <w:t>4. Faktúra vystavená zhotoviteľom musí mať náležitosti daňového dokladu. V prípade, že faktúra bude obsahovať nesprávne alebo neúplné údaje, je objednávateľ oprávnený faktúru zhotoviteľovi vrátiť na doplnenie alebo prepracovanie. Lehota splatnosti opravenej faktúry začne v takom prípade plynúť až  dňom jej doručenia objednávateľovi.</w:t>
      </w:r>
    </w:p>
    <w:p w:rsidR="00F90B75" w:rsidRPr="007C5CCD" w:rsidRDefault="00F90B75" w:rsidP="00F90B75">
      <w:pPr>
        <w:suppressAutoHyphens/>
        <w:spacing w:after="0" w:line="240" w:lineRule="auto"/>
        <w:jc w:val="both"/>
        <w:rPr>
          <w:rFonts w:ascii="Arial Narrow" w:eastAsia="Times New Roman" w:hAnsi="Arial Narrow" w:cs="Arial"/>
          <w:iCs/>
          <w:color w:val="000000"/>
          <w:sz w:val="22"/>
          <w:lang w:eastAsia="sk-SK"/>
        </w:rPr>
      </w:pPr>
    </w:p>
    <w:p w:rsidR="00F90B75"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lastRenderedPageBreak/>
        <w:t>Čl. VI.</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Zmluvné záruky, zodpovednosť za vady</w:t>
      </w:r>
    </w:p>
    <w:p w:rsidR="00F90B75" w:rsidRPr="007C5CCD" w:rsidRDefault="00F90B75" w:rsidP="00F90B75">
      <w:pPr>
        <w:suppressAutoHyphens/>
        <w:spacing w:after="0" w:line="240" w:lineRule="auto"/>
        <w:ind w:left="360"/>
        <w:jc w:val="center"/>
        <w:rPr>
          <w:rFonts w:ascii="Arial Narrow" w:eastAsia="Times New Roman" w:hAnsi="Arial Narrow" w:cs="Arial"/>
          <w:b/>
          <w:color w:val="00B050"/>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b/>
          <w:color w:val="00B050"/>
          <w:sz w:val="22"/>
          <w:lang w:eastAsia="sk-SK"/>
        </w:rPr>
      </w:pPr>
      <w:r w:rsidRPr="007C5CCD">
        <w:rPr>
          <w:rFonts w:ascii="Arial Narrow" w:eastAsia="Times New Roman" w:hAnsi="Arial Narrow" w:cs="Arial"/>
          <w:sz w:val="22"/>
          <w:lang w:eastAsia="sk-SK"/>
        </w:rPr>
        <w:t>1.</w:t>
      </w:r>
      <w:r w:rsidRPr="007C5CCD">
        <w:rPr>
          <w:rFonts w:ascii="Arial Narrow" w:eastAsia="Times New Roman" w:hAnsi="Arial Narrow" w:cs="Arial"/>
          <w:b/>
          <w:sz w:val="22"/>
          <w:lang w:eastAsia="sk-SK"/>
        </w:rPr>
        <w:t xml:space="preserve"> </w:t>
      </w:r>
      <w:r w:rsidRPr="007C5CCD">
        <w:rPr>
          <w:rFonts w:ascii="Arial Narrow" w:eastAsia="Times New Roman" w:hAnsi="Arial Narrow" w:cs="Arial"/>
          <w:sz w:val="22"/>
          <w:lang w:eastAsia="sk-SK"/>
        </w:rPr>
        <w:t>Zhotoviteľ zodpovedá za to, že na zhotovenie diela použije zariadenia, technológiu, výrobky a materiály, ktoré zodpovedajú príslušným platným technickým normám a majú platný certifikát akosti, vydaný resp. overený štátnou skúšobňou.</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Zhotoviteľ zodpovedá za komplexnosť, úplnosť a kvalitu diela vykonaného podľa</w:t>
      </w:r>
      <w:r w:rsidRPr="007C5CCD">
        <w:rPr>
          <w:rFonts w:ascii="Arial Narrow" w:eastAsia="Times New Roman" w:hAnsi="Arial Narrow" w:cs="Arial"/>
          <w:sz w:val="22"/>
          <w:lang w:eastAsia="sk-SK"/>
        </w:rPr>
        <w:tab/>
        <w:t>schválenej projektovej dokumentácie, výkazov výmer a podľa podmienok tejto zmluvy. Zhotoviteľ zodpovedá za to, že dielo bude mať vlastnosti určené v tejto zmluve a súvisiacej legislatíve, vrátane príslušných technických noriem a bezpečnostných predpisov platných v čase realizácie diela. Komplexnosť, úplnosť a kvalitu preberaného diela si objednávateľ preverí pri preberaní diela, čo potvrdí jeho oprávnený zástupca podpisom v protokole o odovzdaní a prevzatí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3. Zhotoviteľ zodpovedá za všetky vady a nedorobky diela vzniknuté po jeho odovzdaní a prevzatí objednávateľom, ak boli spôsobené porušením jeho povinnosti počas trvania záručnej doby. Jedná sa aj o skryté vady, ktoré nebolo možné v čase odovzdania objednávateľovi preukázať.</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4. Zmluvné strany sa dohodli na záručnej dobe pre dielo </w:t>
      </w:r>
      <w:r w:rsidRPr="007C5CCD">
        <w:rPr>
          <w:rFonts w:ascii="Arial Narrow" w:eastAsia="Times New Roman" w:hAnsi="Arial Narrow" w:cs="Arial"/>
          <w:b/>
          <w:sz w:val="22"/>
          <w:lang w:eastAsia="sk-SK"/>
        </w:rPr>
        <w:t>v dĺžke 36 mesiacov</w:t>
      </w:r>
      <w:r w:rsidRPr="007C5CCD">
        <w:rPr>
          <w:rFonts w:ascii="Arial Narrow" w:eastAsia="Times New Roman" w:hAnsi="Arial Narrow" w:cs="Arial"/>
          <w:sz w:val="22"/>
          <w:lang w:eastAsia="sk-SK"/>
        </w:rPr>
        <w:t xml:space="preserve"> odo dňa podpisu protokolu o odovzdaní a prevzatí diela bez vád a nedorobkov. V prípade zariadení a materiálov tvoriacich dielo, na ktoré poskytuje ich výrobca osobitnú záruku, platí záručná doba v dĺžke uvedenej výrobcom týchto zariadení a materiálov podľa predložených záručných listov.</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5. Počas záručnej doby je </w:t>
      </w:r>
      <w:proofErr w:type="spellStart"/>
      <w:r w:rsidRPr="007C5CCD">
        <w:rPr>
          <w:rFonts w:ascii="Arial Narrow" w:eastAsia="Times New Roman" w:hAnsi="Arial Narrow" w:cs="Arial"/>
          <w:sz w:val="22"/>
          <w:lang w:eastAsia="sk-SK"/>
        </w:rPr>
        <w:t>zhotovitel</w:t>
      </w:r>
      <w:proofErr w:type="spellEnd"/>
      <w:r w:rsidRPr="007C5CCD">
        <w:rPr>
          <w:rFonts w:ascii="Arial Narrow" w:eastAsia="Times New Roman" w:hAnsi="Arial Narrow" w:cs="Arial"/>
          <w:sz w:val="22"/>
          <w:lang w:eastAsia="sk-SK"/>
        </w:rPr>
        <w:t xml:space="preserve">’ povinný na svoju zodpovednosť a náklady po </w:t>
      </w:r>
      <w:proofErr w:type="spellStart"/>
      <w:r w:rsidRPr="007C5CCD">
        <w:rPr>
          <w:rFonts w:ascii="Arial Narrow" w:eastAsia="Times New Roman" w:hAnsi="Arial Narrow" w:cs="Arial"/>
          <w:sz w:val="22"/>
          <w:lang w:eastAsia="sk-SK"/>
        </w:rPr>
        <w:t>obdržaní</w:t>
      </w:r>
      <w:proofErr w:type="spellEnd"/>
      <w:r w:rsidRPr="007C5CCD">
        <w:rPr>
          <w:rFonts w:ascii="Arial Narrow" w:eastAsia="Times New Roman" w:hAnsi="Arial Narrow" w:cs="Arial"/>
          <w:sz w:val="22"/>
          <w:lang w:eastAsia="sk-SK"/>
        </w:rPr>
        <w:t xml:space="preserve"> písomnej výzvy objednávateľa bezplatne odstrániť všetky vady diela, za ktoré zodpovedá.</w:t>
      </w:r>
    </w:p>
    <w:p w:rsidR="00F90B75" w:rsidRPr="007C5CCD" w:rsidRDefault="00F90B75" w:rsidP="00F90B75">
      <w:pPr>
        <w:suppressAutoHyphens/>
        <w:spacing w:after="0" w:line="240" w:lineRule="auto"/>
        <w:ind w:left="360"/>
        <w:jc w:val="both"/>
        <w:rPr>
          <w:rFonts w:ascii="Arial Narrow" w:eastAsia="Times New Roman" w:hAnsi="Arial Narrow" w:cs="Arial"/>
          <w:color w:val="000000"/>
          <w:sz w:val="22"/>
          <w:lang w:eastAsia="sk-SK"/>
        </w:rPr>
      </w:pPr>
      <w:r w:rsidRPr="007C5CCD">
        <w:rPr>
          <w:rFonts w:ascii="Arial Narrow" w:eastAsia="Times New Roman" w:hAnsi="Arial Narrow" w:cs="Arial"/>
          <w:sz w:val="22"/>
          <w:lang w:eastAsia="sk-SK"/>
        </w:rPr>
        <w:t xml:space="preserve">6. </w:t>
      </w:r>
      <w:r w:rsidRPr="007C5CCD">
        <w:rPr>
          <w:rFonts w:ascii="Arial Narrow" w:eastAsia="Times New Roman" w:hAnsi="Arial Narrow" w:cs="Arial"/>
          <w:color w:val="000000"/>
          <w:sz w:val="22"/>
          <w:lang w:eastAsia="sk-SK"/>
        </w:rPr>
        <w:t xml:space="preserve">Zhotoviteľ je povinný bezodkladne po </w:t>
      </w:r>
      <w:proofErr w:type="spellStart"/>
      <w:r w:rsidRPr="007C5CCD">
        <w:rPr>
          <w:rFonts w:ascii="Arial Narrow" w:eastAsia="Times New Roman" w:hAnsi="Arial Narrow" w:cs="Arial"/>
          <w:color w:val="000000"/>
          <w:sz w:val="22"/>
          <w:lang w:eastAsia="sk-SK"/>
        </w:rPr>
        <w:t>obdržaní</w:t>
      </w:r>
      <w:proofErr w:type="spellEnd"/>
      <w:r w:rsidRPr="007C5CCD">
        <w:rPr>
          <w:rFonts w:ascii="Arial Narrow" w:eastAsia="Times New Roman" w:hAnsi="Arial Narrow" w:cs="Arial"/>
          <w:color w:val="000000"/>
          <w:sz w:val="22"/>
          <w:lang w:eastAsia="sk-SK"/>
        </w:rPr>
        <w:t xml:space="preserve"> písomnej reklamácie, najneskôr však do 5 pracovných dní, vykonať šetrenie ohľadne vady a informovať objednávateľa o charaktere vady, jej rozsahu, príčinách a navrhovanom spôsobe jej odstránenia.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color w:val="000000"/>
          <w:sz w:val="22"/>
          <w:lang w:eastAsia="sk-SK"/>
        </w:rPr>
        <w:t xml:space="preserve">7. </w:t>
      </w:r>
      <w:r w:rsidRPr="007C5CCD">
        <w:rPr>
          <w:rFonts w:ascii="Arial Narrow" w:eastAsia="Times New Roman" w:hAnsi="Arial Narrow" w:cs="Arial"/>
          <w:sz w:val="22"/>
          <w:lang w:eastAsia="sk-SK"/>
        </w:rPr>
        <w:t>Vytknuté vady je zhotoviteľ povinný odstrániť na základe výzvy objednávateľa bezodkladne, najneskôr do 5 pracovných dní odo dňa doručenia výzvy objednávateľa, pokiaľ nebude dohodnuté inak.</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8. </w:t>
      </w:r>
      <w:r w:rsidRPr="007C5CCD">
        <w:rPr>
          <w:rFonts w:ascii="Arial Narrow" w:eastAsia="Times New Roman" w:hAnsi="Arial Narrow" w:cs="Arial"/>
          <w:color w:val="000000"/>
          <w:sz w:val="22"/>
          <w:lang w:eastAsia="sk-SK"/>
        </w:rPr>
        <w:t>Havarijné stavy je zhotoviteľ povinný odstrániť bezodkladne po ich nahlásení objednávateľom. V prípade ak havarijný stav vznikol preukázateľne v dôsledku porušenia povinností zhotoviteľa, resp. v dôsledku jeho neodbornej činnosti resp. opomenutím, je zhotoviteľ povinný havarijný stav odstrániť na vlastné náklady.</w:t>
      </w: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VII.</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Podmienky zhotovenia diela</w:t>
      </w:r>
    </w:p>
    <w:p w:rsidR="00F90B75" w:rsidRPr="007C5CCD" w:rsidRDefault="00F90B75" w:rsidP="00F90B75">
      <w:pPr>
        <w:suppressAutoHyphens/>
        <w:spacing w:after="0" w:line="240" w:lineRule="auto"/>
        <w:ind w:left="360"/>
        <w:jc w:val="center"/>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1. </w:t>
      </w:r>
      <w:proofErr w:type="spellStart"/>
      <w:r w:rsidRPr="007C5CCD">
        <w:rPr>
          <w:rFonts w:ascii="Arial Narrow" w:eastAsia="Times New Roman" w:hAnsi="Arial Narrow" w:cs="Arial"/>
          <w:sz w:val="22"/>
          <w:lang w:eastAsia="sk-SK"/>
        </w:rPr>
        <w:t>Zhotovitel</w:t>
      </w:r>
      <w:proofErr w:type="spellEnd"/>
      <w:r w:rsidRPr="007C5CCD">
        <w:rPr>
          <w:rFonts w:ascii="Arial Narrow" w:eastAsia="Times New Roman" w:hAnsi="Arial Narrow" w:cs="Arial"/>
          <w:sz w:val="22"/>
          <w:lang w:eastAsia="sk-SK"/>
        </w:rPr>
        <w:t>’ má právo vykonávať všetky práce spôsobom, ktorý považuje za najrýchlejší k riadnemu zhotoveniu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Zmluvné strany sa zaviazali, že budú vzájomne spolupracovať a poskytnú si vzájomnú súčinnosť pri riešení konkrétnych technických otázok a problémov, ktoré vzniknú počas realizácie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3. Zriadenie, prevádzkovanie, likvidácia, vypratanie a vyčistenie staveniska je zahrnuté v cene diela. Zhotoviteľ je povinný zabezpečiť stavenisko tak, aby počas výkonu prác a tiež v období pracovného pokoja nedošlo k poškodeniu života, zdravia a majetku tretích osôb.</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4. Zhotoviteľ uhradí počas výstavby všetky náklady na energie na stavbe vrátane zabezpečenia ich dočasných prípojov a meračov.</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5.</w:t>
      </w:r>
      <w:r w:rsidRPr="007C5CCD">
        <w:rPr>
          <w:rFonts w:ascii="Arial Narrow" w:eastAsia="Times New Roman" w:hAnsi="Arial Narrow" w:cs="Arial"/>
          <w:color w:val="FF0000"/>
          <w:sz w:val="22"/>
          <w:lang w:eastAsia="sk-SK"/>
        </w:rPr>
        <w:t xml:space="preserve"> </w:t>
      </w:r>
      <w:r w:rsidRPr="007C5CCD">
        <w:rPr>
          <w:rFonts w:ascii="Arial Narrow" w:eastAsia="Times New Roman" w:hAnsi="Arial Narrow" w:cs="Arial"/>
          <w:sz w:val="22"/>
          <w:lang w:eastAsia="sk-SK"/>
        </w:rPr>
        <w:t xml:space="preserve">Zhotoviteľ je povinný chrániť dielo počas jeho realizácie a zabezpečiť hotové časti diela ochrannými prostriedkami tak, aby nedošlo k jeho zničeniu, poškodeniu alebo znehodnoteniu.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6. Zhotoviteľ je povinný viesť stavebný denník, do ktorého bude zapisovať všetky skutočnosti rozhodujúce pre zhotovenie diela. Povinnosť viesť stavebný denník končí protokolárnym odovzdaním a prevzatím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Zhotoviteľ poveruje stavbyvedúceho vedením stavebného denníka.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7. Stavebný denník sa musí nachádzať na stavbe a musí byť vždy prístupný zástupcom objednávateľa, projektanta a dotknutých orgánov štátnej správy.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8. Všetky zmeny je </w:t>
      </w:r>
      <w:proofErr w:type="spellStart"/>
      <w:r w:rsidRPr="007C5CCD">
        <w:rPr>
          <w:rFonts w:ascii="Arial Narrow" w:eastAsia="Times New Roman" w:hAnsi="Arial Narrow" w:cs="Arial"/>
          <w:sz w:val="22"/>
          <w:lang w:eastAsia="sk-SK"/>
        </w:rPr>
        <w:t>zhotovitel</w:t>
      </w:r>
      <w:proofErr w:type="spellEnd"/>
      <w:r w:rsidRPr="007C5CCD">
        <w:rPr>
          <w:rFonts w:ascii="Arial Narrow" w:eastAsia="Times New Roman" w:hAnsi="Arial Narrow" w:cs="Arial"/>
          <w:sz w:val="22"/>
          <w:lang w:eastAsia="sk-SK"/>
        </w:rPr>
        <w:t>’ povinný zdôvodniť zápisom do stavebného denníka. Zmeny materiálov nesmú mať vplyv na kvalitu diela. Zápisy v stavebnom denníku obojstranne odsúhlasené stavbyvedúcim a stavebným dozorom objednávateľa nemajú charakter zmeny zmluvy.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lastRenderedPageBreak/>
        <w:t>9. Zhotoviteľ v plnom rozsahu zodpovedá za dodržiavanie právnych predpisov vzťahujúcich sa na bezpečnosť a ochranu zdravia pri práci a ochranu životného prostredia u svojich zamestnancov a je povinný vykázať zo staveniska osoby, ktoré odmietajú tieto podmienky dodržiavať alebo ich porušujú. Zároveň zabezpečí, aby všetci jeho zamestnanci absolvovali právnymi predpismi ustanovené školenia alebo mali príslušné platné atesty a osvedčenia. Zhotoviteľ je povinný zabezpečiť svojim zamestnancom príslušné osobné ochranné pracovné pomôcky. Zhotoviteľ bude v prípade nehody, pracovného úrazu alebo inej podobnej udalosti postupovať v súlade so všeobecne záväznými právnymi predpismi. Zároveň okamžite upovedomí objednávateľa najmä o :</w:t>
      </w:r>
    </w:p>
    <w:p w:rsidR="00F90B75" w:rsidRPr="007C5CCD" w:rsidRDefault="00F90B75" w:rsidP="00F90B75">
      <w:pPr>
        <w:tabs>
          <w:tab w:val="left" w:pos="851"/>
          <w:tab w:val="left" w:pos="1423"/>
          <w:tab w:val="left" w:pos="1425"/>
          <w:tab w:val="left" w:pos="1554"/>
        </w:tabs>
        <w:suppressAutoHyphens/>
        <w:spacing w:after="0" w:line="240" w:lineRule="auto"/>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a) pracovných úrazoch;</w:t>
      </w:r>
    </w:p>
    <w:p w:rsidR="00F90B75" w:rsidRPr="007C5CCD" w:rsidRDefault="00F90B75" w:rsidP="00F90B75">
      <w:pPr>
        <w:numPr>
          <w:ilvl w:val="0"/>
          <w:numId w:val="4"/>
        </w:numPr>
        <w:tabs>
          <w:tab w:val="left" w:pos="851"/>
          <w:tab w:val="left" w:pos="1423"/>
          <w:tab w:val="left" w:pos="1425"/>
          <w:tab w:val="left" w:pos="1554"/>
        </w:tabs>
        <w:suppressAutoHyphens/>
        <w:spacing w:after="0" w:line="240" w:lineRule="auto"/>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škodách na vybavení a strojoch na stavbe a stavenisku;</w:t>
      </w:r>
    </w:p>
    <w:p w:rsidR="00F90B75" w:rsidRPr="007C5CCD" w:rsidRDefault="00F90B75" w:rsidP="00F90B75">
      <w:pPr>
        <w:numPr>
          <w:ilvl w:val="0"/>
          <w:numId w:val="4"/>
        </w:numPr>
        <w:tabs>
          <w:tab w:val="left" w:pos="851"/>
          <w:tab w:val="left" w:pos="1423"/>
          <w:tab w:val="left" w:pos="1425"/>
          <w:tab w:val="left" w:pos="1554"/>
        </w:tabs>
        <w:suppressAutoHyphens/>
        <w:spacing w:after="0" w:line="240" w:lineRule="auto"/>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škodách na životnom prostredí;</w:t>
      </w:r>
    </w:p>
    <w:p w:rsidR="00F90B75" w:rsidRPr="007C5CCD" w:rsidRDefault="00F90B75" w:rsidP="00F90B75">
      <w:pPr>
        <w:numPr>
          <w:ilvl w:val="0"/>
          <w:numId w:val="4"/>
        </w:numPr>
        <w:tabs>
          <w:tab w:val="left" w:pos="851"/>
          <w:tab w:val="left" w:pos="1423"/>
          <w:tab w:val="left" w:pos="1554"/>
        </w:tabs>
        <w:suppressAutoHyphens/>
        <w:spacing w:after="0" w:line="240" w:lineRule="auto"/>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požiaroch.</w:t>
      </w:r>
    </w:p>
    <w:p w:rsidR="00F90B75" w:rsidRPr="007C5CCD" w:rsidRDefault="00F90B75" w:rsidP="00F90B75">
      <w:pPr>
        <w:tabs>
          <w:tab w:val="left" w:pos="567"/>
          <w:tab w:val="left" w:pos="612"/>
          <w:tab w:val="left" w:pos="1554"/>
        </w:tabs>
        <w:suppressAutoHyphens/>
        <w:spacing w:before="120" w:after="0" w:line="240" w:lineRule="auto"/>
        <w:ind w:left="356"/>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10. Zhotoviteľ sa zaväzuje, že sa nebude pohybovať, resp. zdržiavať na pracoviskách/stavenisku, ktoré       nesúvisia s výkonom prác podľa tejto zmluvy bez vedomia a súhlasu objednávateľa. Objednávateľ nezodpovedá za škody spôsobené zhotoviteľovi, ak sa jeho zamestnanci neoprávnene zdržiavajú mimo určených priestorov alebo ak použili iné ako určené prístupové cesty. </w:t>
      </w:r>
    </w:p>
    <w:p w:rsidR="00F90B75" w:rsidRPr="007C5CCD" w:rsidRDefault="00F90B75" w:rsidP="00F90B75">
      <w:pPr>
        <w:tabs>
          <w:tab w:val="left" w:pos="567"/>
          <w:tab w:val="left" w:pos="612"/>
          <w:tab w:val="left" w:pos="1554"/>
        </w:tabs>
        <w:suppressAutoHyphens/>
        <w:spacing w:before="120" w:after="0" w:line="240" w:lineRule="auto"/>
        <w:ind w:left="356"/>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11. Práce, ktoré vykazujú už v priebehu realizácie nedostatky alebo sú v rozpore so slovenskými technickými normami, musí zhotoviteľ na vlastné náklady nahradiť bezchybnými prácami.</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12.</w:t>
      </w:r>
      <w:r w:rsidRPr="007C5CCD">
        <w:rPr>
          <w:rFonts w:ascii="Arial Narrow" w:eastAsia="Times New Roman" w:hAnsi="Arial Narrow" w:cs="Arial"/>
          <w:sz w:val="22"/>
          <w:lang w:eastAsia="sk-SK"/>
        </w:rPr>
        <w:tab/>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13.</w:t>
      </w:r>
      <w:r w:rsidRPr="007C5CCD">
        <w:rPr>
          <w:rFonts w:ascii="Arial Narrow" w:eastAsia="Times New Roman" w:hAnsi="Arial Narrow" w:cs="Arial"/>
          <w:sz w:val="22"/>
          <w:lang w:eastAsia="sk-SK"/>
        </w:rPr>
        <w:tab/>
        <w:t>Zhotoviteľ zodpovedá za čistotu a poriadok na stavbe, zaväzuje sa odstrániť všetok odpad, ktorý je výsledkom jeho činnosti na svoje náklady.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14.</w:t>
      </w:r>
      <w:r w:rsidRPr="007C5CCD">
        <w:rPr>
          <w:rFonts w:ascii="Arial Narrow" w:eastAsia="Times New Roman" w:hAnsi="Arial Narrow" w:cs="Arial"/>
          <w:sz w:val="22"/>
          <w:lang w:eastAsia="sk-SK"/>
        </w:rPr>
        <w:tab/>
        <w:t>Zhotoviteľ počas uskutočňovania prác nesmie svojou činnosťou bezdôvodne obmedziť plynulosť prevádzky objednávateľa. Dôvod, rozsah a predpokladanú alebo skutočnú dobu obmedzenia plynulosti prevádzky je zhotoviteľ povinný prerokovať s objednávateľom vopred.</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15. V prípade, ak zhotoviteľ zadá realizovanie prác a dodávok subdodávateľovi, je povinný: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a) na vyžiadanie objednávateľa ho informovať o podrobnostiach subdodávateľa, ktorý bol zhotoviteľom vybratý ako aj o rozsahu jeho dodávky,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b) v plnom rozsahu zodpovedať za riadne a včasné vykonanie uvedenej úlohy tak isto, ako keby ju vykonával sám,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c) zodpovedať za všetky zdravotné, bezpečnostné a pracovné právne predpisy, ako aj tie z oblasti životného prostredia a záväzky týkajúce sa subdodávateľov.</w:t>
      </w: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VIII.</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Poistenie a bezpečnosť práce</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sz w:val="22"/>
          <w:lang w:eastAsia="sk-SK"/>
        </w:rPr>
      </w:pPr>
      <w:r w:rsidRPr="007C5CCD">
        <w:rPr>
          <w:rFonts w:ascii="Arial Narrow" w:eastAsia="Times New Roman" w:hAnsi="Arial Narrow" w:cs="Arial"/>
          <w:sz w:val="22"/>
          <w:lang w:eastAsia="sk-SK"/>
        </w:rPr>
        <w:t>1.  Zmluvné strany potvrdzujú, že pri podpise tejto zmluvy zhotoviteľ odovzdal objednávateľovi jednu kópiu poistnej zmluvy</w:t>
      </w:r>
      <w:r w:rsidRPr="007C5CCD">
        <w:rPr>
          <w:rFonts w:ascii="Arial Narrow" w:eastAsia="Times New Roman" w:hAnsi="Arial Narrow"/>
          <w:b/>
          <w:sz w:val="22"/>
          <w:lang w:eastAsia="sk-SK"/>
        </w:rPr>
        <w:t xml:space="preserve"> </w:t>
      </w:r>
      <w:r w:rsidRPr="007C5CCD">
        <w:rPr>
          <w:rFonts w:ascii="Arial Narrow" w:eastAsia="Times New Roman" w:hAnsi="Arial Narrow"/>
          <w:sz w:val="22"/>
          <w:lang w:eastAsia="sk-SK"/>
        </w:rPr>
        <w:t>alebo potvrdenie poisťovne o platnosti a trvaní poistenia zodpovednosti za škody voči tretím subjektom na živote, zdraví a majetku pri plnení predmetu zmluvy minimálne na obdobie realizácie</w:t>
      </w:r>
    </w:p>
    <w:p w:rsidR="00F90B75" w:rsidRPr="007C5CCD" w:rsidRDefault="00F90B75" w:rsidP="00F90B75">
      <w:pPr>
        <w:suppressAutoHyphens/>
        <w:spacing w:after="0" w:line="240" w:lineRule="auto"/>
        <w:ind w:left="360"/>
        <w:jc w:val="both"/>
        <w:rPr>
          <w:rFonts w:ascii="Arial Narrow" w:eastAsia="Times New Roman" w:hAnsi="Arial Narrow" w:cs="Arial"/>
          <w:color w:val="FF0000"/>
          <w:sz w:val="22"/>
          <w:lang w:eastAsia="sk-SK"/>
        </w:rPr>
      </w:pPr>
      <w:r w:rsidRPr="007C5CCD">
        <w:rPr>
          <w:rFonts w:ascii="Arial Narrow" w:eastAsia="Times New Roman" w:hAnsi="Arial Narrow"/>
          <w:sz w:val="22"/>
          <w:lang w:eastAsia="sk-SK"/>
        </w:rPr>
        <w:t xml:space="preserve">celého predmetu zmluvy. </w:t>
      </w:r>
      <w:r w:rsidRPr="007C5CCD">
        <w:rPr>
          <w:rFonts w:ascii="Arial Narrow" w:eastAsia="Times New Roman" w:hAnsi="Arial Narrow" w:cs="Arial"/>
          <w:color w:val="000000"/>
          <w:sz w:val="22"/>
          <w:lang w:eastAsia="sk-SK"/>
        </w:rPr>
        <w:t xml:space="preserve">Poistenie podľa predchádzajúcej vety nesmie byť uzavreté za nevýhodných podmienok a nesmie obsahovať ustanovenia mimo bežného rámca a musí pokrývať zodpovednosť za akúkoľvek škodu spôsobenú pri vykonávaní diela podľa tejto zmluvy objednávateľovi alebo tretím osobám, a to </w:t>
      </w:r>
      <w:r w:rsidRPr="007C5CCD">
        <w:rPr>
          <w:rFonts w:ascii="Arial Narrow" w:eastAsia="Times New Roman" w:hAnsi="Arial Narrow"/>
          <w:sz w:val="22"/>
          <w:lang w:eastAsia="sk-SK"/>
        </w:rPr>
        <w:t>s poistným krytím najmenej vo výške 50 % z hodnoty predmetu zákazky s DPH</w:t>
      </w:r>
      <w:r w:rsidRPr="007C5CCD">
        <w:rPr>
          <w:rFonts w:ascii="Arial Narrow" w:eastAsia="Times New Roman" w:hAnsi="Arial Narrow" w:cs="Arial"/>
          <w:sz w:val="22"/>
          <w:lang w:eastAsia="sk-SK"/>
        </w:rPr>
        <w:t>.</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Bezpečnosť a ochrana zdravia: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lastRenderedPageBreak/>
        <w:t>3. 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4. </w:t>
      </w:r>
      <w:proofErr w:type="spellStart"/>
      <w:r w:rsidRPr="007C5CCD">
        <w:rPr>
          <w:rFonts w:ascii="Arial Narrow" w:eastAsia="Times New Roman" w:hAnsi="Arial Narrow" w:cs="Arial"/>
          <w:sz w:val="22"/>
          <w:lang w:eastAsia="sk-SK"/>
        </w:rPr>
        <w:t>Zhotovitel</w:t>
      </w:r>
      <w:proofErr w:type="spellEnd"/>
      <w:r w:rsidRPr="007C5CCD">
        <w:rPr>
          <w:rFonts w:ascii="Arial Narrow" w:eastAsia="Times New Roman" w:hAnsi="Arial Narrow" w:cs="Arial"/>
          <w:sz w:val="22"/>
          <w:lang w:eastAsia="sk-SK"/>
        </w:rPr>
        <w:t>’ zodpovedá v plnom rozsahu za dodržovanie pracovnoprávnych predpisov a s nimi súvisiacich právnych predpisov.</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5. 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IX.</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Zmluvné pokuty</w:t>
      </w:r>
    </w:p>
    <w:p w:rsidR="00F90B75" w:rsidRPr="007C5CCD" w:rsidRDefault="00F90B75" w:rsidP="00F90B75">
      <w:pPr>
        <w:suppressAutoHyphens/>
        <w:spacing w:after="0" w:line="240" w:lineRule="auto"/>
        <w:ind w:left="360"/>
        <w:jc w:val="center"/>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 V prípade porušenia zmluvných záväzkov sa zmluvné strany dohodli na nasledovných sankciách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1.1</w:t>
      </w:r>
      <w:r w:rsidRPr="007C5CCD">
        <w:rPr>
          <w:rFonts w:ascii="Arial Narrow" w:eastAsia="Times New Roman" w:hAnsi="Arial Narrow" w:cs="Arial"/>
          <w:sz w:val="22"/>
          <w:lang w:eastAsia="sk-SK"/>
        </w:rPr>
        <w:tab/>
        <w:t>V prípade, že bude zhotoviteľ v omeškaní s ukončením diela ako celku, je zhotoviteľ povinný zaplatiť objednávateľovi zmluvnú pokutu vo výške 0,05 % z ceny diela za každý deň omeškania.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1.2</w:t>
      </w:r>
      <w:r w:rsidRPr="007C5CCD">
        <w:rPr>
          <w:rFonts w:ascii="Arial Narrow" w:eastAsia="Times New Roman" w:hAnsi="Arial Narrow" w:cs="Arial"/>
          <w:sz w:val="22"/>
          <w:lang w:eastAsia="sk-SK"/>
        </w:rPr>
        <w:tab/>
        <w:t>V prípade, že bude objednávateľ v omeškaní s úhradou faktúry, je objednávateľ povinný zaplatiť zhotoviteľovi úroky z omeškania vo výške 0,05 % dlžnej sumy za každý deň omeškania.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X</w:t>
      </w:r>
    </w:p>
    <w:p w:rsidR="00F90B75" w:rsidRPr="007C5CCD" w:rsidRDefault="00F90B75" w:rsidP="00F90B75">
      <w:pPr>
        <w:suppressAutoHyphens/>
        <w:spacing w:after="0" w:line="240" w:lineRule="auto"/>
        <w:ind w:left="498" w:hanging="138"/>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Kontrola diela</w:t>
      </w:r>
    </w:p>
    <w:p w:rsidR="00F90B75" w:rsidRPr="007C5CCD" w:rsidRDefault="00F90B75" w:rsidP="00F90B75">
      <w:pPr>
        <w:spacing w:after="0" w:line="240" w:lineRule="auto"/>
        <w:jc w:val="both"/>
        <w:rPr>
          <w:rFonts w:ascii="Arial Narrow" w:eastAsia="Times New Roman" w:hAnsi="Arial Narrow" w:cs="Arial"/>
          <w:sz w:val="22"/>
          <w:lang w:eastAsia="sk-SK"/>
        </w:rPr>
      </w:pPr>
    </w:p>
    <w:p w:rsidR="00F90B75" w:rsidRPr="007C5CCD" w:rsidRDefault="00F90B75" w:rsidP="00F90B75">
      <w:pPr>
        <w:spacing w:after="0" w:line="240" w:lineRule="auto"/>
        <w:ind w:left="356"/>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 Zhotoviteľ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predmetného diela, a to zo strany oprávnených osôb na výkon kontroly/auditu v zmysle príslušných právnych predpisov SR a EÚ, najmä zákona č. 292/2014 o príspevku poskytovanom z európskych štrukturálnych a investičných fondov a o zmene a doplnení niektorých zákonov a zákona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zhotoviteľa je podstatným porušením zmluvy, ktoré oprávňuje objednávateľa od zmluvy odstúpiť.</w:t>
      </w:r>
    </w:p>
    <w:p w:rsidR="00F90B75" w:rsidRPr="007C5CCD" w:rsidRDefault="00F90B75" w:rsidP="00F90B75">
      <w:pPr>
        <w:suppressAutoHyphens/>
        <w:spacing w:after="0" w:line="240" w:lineRule="auto"/>
        <w:rPr>
          <w:rFonts w:ascii="Arial Narrow" w:eastAsia="Times New Roman" w:hAnsi="Arial Narrow" w:cs="Arial"/>
          <w:sz w:val="22"/>
          <w:lang w:eastAsia="sk-SK"/>
        </w:rPr>
      </w:pPr>
    </w:p>
    <w:p w:rsidR="00F90B75" w:rsidRPr="007C5CCD" w:rsidRDefault="00F90B75" w:rsidP="00F90B75">
      <w:pPr>
        <w:suppressAutoHyphens/>
        <w:spacing w:after="0" w:line="240" w:lineRule="auto"/>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XI.</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Odovzdanie a prevzatie diela</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1. Zhotoviteľ splní svoju povinnosť riadne vykonať dielo ak budú splnené všetky podmienky uvedené </w:t>
      </w:r>
    </w:p>
    <w:p w:rsidR="00F90B75" w:rsidRPr="007C5CCD" w:rsidRDefault="00F90B75" w:rsidP="00F90B75">
      <w:pPr>
        <w:suppressAutoHyphens/>
        <w:spacing w:after="0" w:line="240" w:lineRule="auto"/>
        <w:ind w:left="39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v tejto zmluve. Zhotoviteľ oznámi objednávateľovi pripravenosť diela k odovzdaniu a prevzatiu najneskôr päť kalendárnych dní pred jeho plánovaným odovzdaním.</w:t>
      </w:r>
    </w:p>
    <w:p w:rsidR="00F90B75" w:rsidRPr="007C5CCD" w:rsidRDefault="00F90B75" w:rsidP="00F90B75">
      <w:pPr>
        <w:suppressAutoHyphens/>
        <w:spacing w:after="0" w:line="240" w:lineRule="auto"/>
        <w:ind w:left="39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Objednávateľ nie je povinný prevziať vykonané dielo, ktoré má vady brániace riadnemu prevádzkovaniu diela. Dielo má vady, ak bolo vykonané v rozpore so všeobecne záväznými právnymi predpismi a technickými normami platnými v Slovenskej republike, v rozpore s dohodou zmluvných strán alebo touto zmluvou, ak neboli vykonané všetky práce a ak dielo nemá výkonové parametre uvedené v ponuke alebo v zmluve. Za deň odovzdania a prevzatia diela sa považuje deň podpísania protokolu o odovzdaní a prevzatí diela oboma zmluvnými stranami.</w:t>
      </w:r>
    </w:p>
    <w:p w:rsidR="00F90B75" w:rsidRPr="007C5CCD" w:rsidRDefault="00F90B75" w:rsidP="00F90B75">
      <w:pPr>
        <w:suppressAutoHyphens/>
        <w:spacing w:after="0" w:line="240" w:lineRule="auto"/>
        <w:ind w:left="39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3. O odovzdaní a prevzatí diela medzi zhotoviteľom a objednávateľom bude spísaný protokol, obsahujúci popis úplnosti a kvality diela. V prípade zistených vád a nedorobkov bude spísaný zoznam zistených vád a nedorobkov s uvedením dohodnutých termínov ich odstránenia. V prípade, že vady a nedorobky budú drobného charakteru, nebrániace riadnemu užívaniu diela a odstraňovanie zistených vád a nedorobkov nebude v rozpore s nerušeným výkonom prác, môže objednávateľ prevziať dielo s určením termínu odstránenia takýchto drobných vád a nedorobkov.</w:t>
      </w:r>
    </w:p>
    <w:p w:rsidR="00F90B75" w:rsidRPr="007C5CCD" w:rsidRDefault="00F90B75" w:rsidP="00F90B75">
      <w:pPr>
        <w:suppressAutoHyphens/>
        <w:spacing w:after="0" w:line="240" w:lineRule="auto"/>
        <w:ind w:left="39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9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lastRenderedPageBreak/>
        <w:t>4. Zhotoviteľ je povinný pri preberacom konaní odovzdať objednávateľovi všetky potrebné doklady, a to najmä : platné atesty použitých a zabudovaných výrobkov a materiálov, doklady o preukázaní zhody týchto výrobkov a materiálov,</w:t>
      </w:r>
    </w:p>
    <w:p w:rsidR="00F90B75" w:rsidRPr="007C5CCD" w:rsidRDefault="00F90B75" w:rsidP="00F90B75">
      <w:pPr>
        <w:numPr>
          <w:ilvl w:val="0"/>
          <w:numId w:val="1"/>
        </w:numPr>
        <w:suppressAutoHyphens/>
        <w:spacing w:after="0" w:line="240" w:lineRule="auto"/>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certifikáty výrobkov, ktoré podliehajú povinnej certifikácii (Zákon č. 264/1999 Z. z.),</w:t>
      </w:r>
    </w:p>
    <w:p w:rsidR="00F90B75" w:rsidRPr="007C5CCD" w:rsidRDefault="00F90B75" w:rsidP="00F90B75">
      <w:pPr>
        <w:numPr>
          <w:ilvl w:val="0"/>
          <w:numId w:val="1"/>
        </w:numPr>
        <w:suppressAutoHyphens/>
        <w:spacing w:after="0" w:line="240" w:lineRule="auto"/>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záznamy o vykonávaných skúškach kvality prác a požitých materiálov,</w:t>
      </w:r>
    </w:p>
    <w:p w:rsidR="00F90B75" w:rsidRPr="007C5CCD" w:rsidRDefault="00F90B75" w:rsidP="00F90B75">
      <w:pPr>
        <w:numPr>
          <w:ilvl w:val="0"/>
          <w:numId w:val="1"/>
        </w:numPr>
        <w:suppressAutoHyphens/>
        <w:spacing w:after="0" w:line="240" w:lineRule="auto"/>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záznamy o komplexnom vyskúšaní zmontovaných zariadení,</w:t>
      </w:r>
    </w:p>
    <w:p w:rsidR="00F90B75" w:rsidRPr="007C5CCD" w:rsidRDefault="00F90B75" w:rsidP="00F90B75">
      <w:pPr>
        <w:numPr>
          <w:ilvl w:val="0"/>
          <w:numId w:val="1"/>
        </w:numPr>
        <w:suppressAutoHyphens/>
        <w:spacing w:after="0" w:line="240" w:lineRule="auto"/>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záručné podmienky.</w:t>
      </w:r>
    </w:p>
    <w:p w:rsidR="00F90B75" w:rsidRPr="007C5CCD" w:rsidRDefault="00F90B75" w:rsidP="00F90B75">
      <w:pPr>
        <w:numPr>
          <w:ilvl w:val="0"/>
          <w:numId w:val="2"/>
        </w:numPr>
        <w:suppressAutoHyphens/>
        <w:spacing w:after="0" w:line="240" w:lineRule="auto"/>
        <w:ind w:left="356" w:firstLine="4"/>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Po ukončení prác je zhotoviteľ povinný úplne vypratať a vyčistiť stavenisko a to tak, že odstráni všetky nečistoty, zvyšný materiál, odpady a pod., ktoré vznikli v súvislosti s montážou a demontážou diela.</w:t>
      </w: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XII.</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Vlastníctvo diela</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 Zmluvné strany sa dohodli, že vlastnícke právo k predmetu zmluvy sa dňom prevzatia diela ako celku stáva vlastníctvom objednávateľa.</w:t>
      </w: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XIII.</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Odstúpenie od zmluvy</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contextualSpacing/>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1. Objednávateľ si v rámci záväzkového vzťahu so zhotoviteľom vyhradzuje právo bez akýchkoľvek sankcií odstúpiť od zmluvy s dodávateľom v prípade, kedy ešte nedošlo k plneniu zmluvy medzi objednávateľom a zhotoviteľom, a výsledky administratívnej finančnej kontroly verejného obstarávania zo strany poskytovateľa nenávratného finančného príspevku neumožňujú financovanie výdavkov vzniknutých z obstarávania stavebných prác.</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Objednávateľ je oprávnený odstúpiť od zmluvy v prípadoch, ak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a)</w:t>
      </w:r>
      <w:r w:rsidRPr="007C5CCD">
        <w:rPr>
          <w:rFonts w:ascii="Arial Narrow" w:eastAsia="Times New Roman" w:hAnsi="Arial Narrow" w:cs="Arial"/>
          <w:sz w:val="22"/>
          <w:lang w:eastAsia="sk-SK"/>
        </w:rPr>
        <w:tab/>
        <w:t>zhotoviteľ neplní kvalitatívno-technické parametre alebo podmienky zhotovovania predmetu diela určené slovenskými technickými normami, príslušnými platnými všeobecne záväznými právnymi predpismi Slovenskej republiky a vzájomnými dohodami podľa zmluvy,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b)</w:t>
      </w:r>
      <w:r w:rsidRPr="007C5CCD">
        <w:rPr>
          <w:rFonts w:ascii="Arial Narrow" w:eastAsia="Times New Roman" w:hAnsi="Arial Narrow" w:cs="Arial"/>
          <w:sz w:val="22"/>
          <w:lang w:eastAsia="sk-SK"/>
        </w:rPr>
        <w:tab/>
        <w:t xml:space="preserve">zhotoviteľ aj napriek písomnému upozorneniu objednávateľa alebo oprávnenej osoby objednávateľa  (zápis v stavebnom denníku) pokračuje vo </w:t>
      </w:r>
      <w:proofErr w:type="spellStart"/>
      <w:r w:rsidRPr="007C5CCD">
        <w:rPr>
          <w:rFonts w:ascii="Arial Narrow" w:eastAsia="Times New Roman" w:hAnsi="Arial Narrow" w:cs="Arial"/>
          <w:sz w:val="22"/>
          <w:lang w:eastAsia="sk-SK"/>
        </w:rPr>
        <w:t>vadnom</w:t>
      </w:r>
      <w:proofErr w:type="spellEnd"/>
      <w:r w:rsidRPr="007C5CCD">
        <w:rPr>
          <w:rFonts w:ascii="Arial Narrow" w:eastAsia="Times New Roman" w:hAnsi="Arial Narrow" w:cs="Arial"/>
          <w:sz w:val="22"/>
          <w:lang w:eastAsia="sk-SK"/>
        </w:rPr>
        <w:t xml:space="preserve"> plnení diela,</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d)  sa plnenie zmluvy stane nemožným z dôvodu vyššej moci,</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e)  zhotoviteľ poruší povinnosť o platnosti a trvaní poistenia zodpovednosti za škody voči tretím subjektom na živote, zdraví a majetku pri plnení predmetu zmluvy.</w:t>
      </w:r>
    </w:p>
    <w:p w:rsidR="00F90B75"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Default="00F90B75" w:rsidP="00F90B75">
      <w:pPr>
        <w:suppressAutoHyphens/>
        <w:spacing w:after="0" w:line="240" w:lineRule="auto"/>
        <w:ind w:left="360"/>
        <w:jc w:val="center"/>
        <w:rPr>
          <w:rFonts w:ascii="Arial Narrow" w:eastAsia="Times New Roman" w:hAnsi="Arial Narrow" w:cs="Arial"/>
          <w:b/>
          <w:sz w:val="22"/>
          <w:lang w:eastAsia="sk-SK"/>
        </w:rPr>
      </w:pPr>
      <w:r w:rsidRPr="00276BA2">
        <w:rPr>
          <w:rFonts w:ascii="Arial Narrow" w:eastAsia="Times New Roman" w:hAnsi="Arial Narrow" w:cs="Arial"/>
          <w:b/>
          <w:sz w:val="22"/>
          <w:lang w:eastAsia="sk-SK"/>
        </w:rPr>
        <w:t>Čl. XIV.</w:t>
      </w:r>
    </w:p>
    <w:p w:rsidR="00F90B75" w:rsidRPr="00A11877" w:rsidRDefault="00F90B75" w:rsidP="00F90B75">
      <w:pPr>
        <w:tabs>
          <w:tab w:val="num" w:pos="1440"/>
        </w:tabs>
        <w:spacing w:after="0"/>
        <w:jc w:val="center"/>
        <w:rPr>
          <w:rFonts w:ascii="Arial Narrow" w:hAnsi="Arial Narrow" w:cs="Arial"/>
          <w:b/>
          <w:sz w:val="22"/>
        </w:rPr>
      </w:pPr>
      <w:r w:rsidRPr="00A11877">
        <w:rPr>
          <w:rFonts w:ascii="Arial Narrow" w:hAnsi="Arial Narrow" w:cs="Arial"/>
          <w:b/>
          <w:sz w:val="22"/>
          <w:lang w:eastAsia="cs-CZ"/>
        </w:rPr>
        <w:t>Subdodávatelia</w:t>
      </w:r>
    </w:p>
    <w:p w:rsidR="00F90B75" w:rsidRPr="00A11877" w:rsidRDefault="00F90B75" w:rsidP="00F90B75">
      <w:pPr>
        <w:autoSpaceDE w:val="0"/>
        <w:autoSpaceDN w:val="0"/>
        <w:adjustRightInd w:val="0"/>
        <w:spacing w:after="0" w:line="240" w:lineRule="auto"/>
        <w:jc w:val="center"/>
        <w:rPr>
          <w:rFonts w:ascii="Calibri" w:eastAsia="Times New Roman" w:hAnsi="Calibri" w:cs="Calibri"/>
          <w:b/>
          <w:bCs/>
          <w:sz w:val="22"/>
          <w:lang w:eastAsia="sk-SK"/>
        </w:rPr>
      </w:pPr>
    </w:p>
    <w:p w:rsidR="00F90B75" w:rsidRPr="00A11877" w:rsidRDefault="00F90B75" w:rsidP="00F90B75">
      <w:pPr>
        <w:autoSpaceDE w:val="0"/>
        <w:autoSpaceDN w:val="0"/>
        <w:adjustRightInd w:val="0"/>
        <w:spacing w:after="0" w:line="240" w:lineRule="auto"/>
        <w:rPr>
          <w:rFonts w:ascii="Arial Narrow" w:hAnsi="Arial Narrow" w:cs="Arial"/>
          <w:sz w:val="22"/>
        </w:rPr>
      </w:pPr>
      <w:r w:rsidRPr="00A11877">
        <w:rPr>
          <w:rFonts w:ascii="Arial Narrow" w:hAnsi="Arial Narrow" w:cs="Arial"/>
          <w:sz w:val="22"/>
        </w:rPr>
        <w:t>1</w:t>
      </w:r>
      <w:r>
        <w:rPr>
          <w:rFonts w:ascii="Arial Narrow" w:hAnsi="Arial Narrow" w:cs="Arial"/>
          <w:sz w:val="22"/>
        </w:rPr>
        <w:t xml:space="preserve">. </w:t>
      </w:r>
      <w:r w:rsidRPr="00A11877">
        <w:rPr>
          <w:rFonts w:ascii="Arial Narrow" w:hAnsi="Arial Narrow" w:cs="Arial"/>
          <w:sz w:val="22"/>
        </w:rPr>
        <w:t xml:space="preserve"> </w:t>
      </w:r>
      <w:r>
        <w:rPr>
          <w:rFonts w:ascii="Arial Narrow" w:hAnsi="Arial Narrow" w:cs="Arial"/>
          <w:sz w:val="22"/>
        </w:rPr>
        <w:t xml:space="preserve">Zhotoviteľ </w:t>
      </w:r>
      <w:r w:rsidRPr="00A11877">
        <w:rPr>
          <w:rFonts w:ascii="Arial Narrow" w:hAnsi="Arial Narrow" w:cs="Arial"/>
          <w:sz w:val="22"/>
        </w:rPr>
        <w:t xml:space="preserve">určuje nasledovných subdodávateľov, ktorých bude využívať pri plnení tejto </w:t>
      </w:r>
      <w:r>
        <w:rPr>
          <w:rFonts w:ascii="Arial Narrow" w:hAnsi="Arial Narrow" w:cs="Arial"/>
          <w:sz w:val="22"/>
        </w:rPr>
        <w:t>zmluvy</w:t>
      </w:r>
      <w:r w:rsidRPr="00A11877">
        <w:rPr>
          <w:rFonts w:ascii="Arial Narrow" w:hAnsi="Arial Narrow" w:cs="Arial"/>
          <w:sz w:val="22"/>
        </w:rPr>
        <w:t xml:space="preserve"> :</w:t>
      </w:r>
    </w:p>
    <w:p w:rsidR="00F90B75" w:rsidRPr="00A11877" w:rsidRDefault="00F90B75" w:rsidP="00F90B75">
      <w:pPr>
        <w:autoSpaceDE w:val="0"/>
        <w:autoSpaceDN w:val="0"/>
        <w:adjustRightInd w:val="0"/>
        <w:spacing w:after="0" w:line="240" w:lineRule="auto"/>
        <w:rPr>
          <w:rFonts w:ascii="Arial Narrow" w:hAnsi="Arial Narrow" w:cs="Arial"/>
          <w:sz w:val="22"/>
        </w:rPr>
      </w:pPr>
    </w:p>
    <w:p w:rsidR="00F90B75" w:rsidRPr="00A11877" w:rsidRDefault="00F90B75" w:rsidP="00F90B75">
      <w:pPr>
        <w:autoSpaceDE w:val="0"/>
        <w:autoSpaceDN w:val="0"/>
        <w:adjustRightInd w:val="0"/>
        <w:spacing w:after="0" w:line="240" w:lineRule="auto"/>
        <w:ind w:firstLine="708"/>
        <w:rPr>
          <w:rFonts w:ascii="Arial Narrow" w:hAnsi="Arial Narrow" w:cs="Arial"/>
          <w:sz w:val="22"/>
        </w:rPr>
      </w:pPr>
      <w:r w:rsidRPr="00A11877">
        <w:rPr>
          <w:rFonts w:ascii="Arial Narrow" w:hAnsi="Arial Narrow" w:cs="Arial"/>
          <w:sz w:val="22"/>
        </w:rPr>
        <w:t>- Obchodné meno:</w:t>
      </w:r>
    </w:p>
    <w:p w:rsidR="00F90B75" w:rsidRPr="00A11877" w:rsidRDefault="00F90B75" w:rsidP="00F90B75">
      <w:pPr>
        <w:autoSpaceDE w:val="0"/>
        <w:autoSpaceDN w:val="0"/>
        <w:adjustRightInd w:val="0"/>
        <w:spacing w:after="0" w:line="240" w:lineRule="auto"/>
        <w:ind w:firstLine="708"/>
        <w:rPr>
          <w:rFonts w:ascii="Arial Narrow" w:hAnsi="Arial Narrow" w:cs="Arial"/>
          <w:sz w:val="22"/>
        </w:rPr>
      </w:pPr>
      <w:r w:rsidRPr="00A11877">
        <w:rPr>
          <w:rFonts w:ascii="Arial Narrow" w:hAnsi="Arial Narrow" w:cs="Arial"/>
          <w:sz w:val="22"/>
        </w:rPr>
        <w:t>- Sídlo/ miesto podnikania:</w:t>
      </w:r>
    </w:p>
    <w:p w:rsidR="00F90B75" w:rsidRPr="00A11877" w:rsidRDefault="00F90B75" w:rsidP="00F90B75">
      <w:pPr>
        <w:autoSpaceDE w:val="0"/>
        <w:autoSpaceDN w:val="0"/>
        <w:adjustRightInd w:val="0"/>
        <w:spacing w:after="0" w:line="240" w:lineRule="auto"/>
        <w:ind w:firstLine="708"/>
        <w:rPr>
          <w:rFonts w:ascii="Arial Narrow" w:hAnsi="Arial Narrow" w:cs="Arial"/>
          <w:sz w:val="22"/>
        </w:rPr>
      </w:pPr>
      <w:r w:rsidRPr="00A11877">
        <w:rPr>
          <w:rFonts w:ascii="Arial Narrow" w:hAnsi="Arial Narrow" w:cs="Arial"/>
          <w:sz w:val="22"/>
        </w:rPr>
        <w:t>- IČO:</w:t>
      </w:r>
    </w:p>
    <w:p w:rsidR="00F90B75" w:rsidRPr="00A11877" w:rsidRDefault="00F90B75" w:rsidP="00F90B75">
      <w:pPr>
        <w:autoSpaceDE w:val="0"/>
        <w:autoSpaceDN w:val="0"/>
        <w:adjustRightInd w:val="0"/>
        <w:spacing w:after="0" w:line="240" w:lineRule="auto"/>
        <w:ind w:firstLine="708"/>
        <w:rPr>
          <w:rFonts w:ascii="Arial Narrow" w:hAnsi="Arial Narrow" w:cs="Arial"/>
          <w:sz w:val="22"/>
        </w:rPr>
      </w:pPr>
      <w:r w:rsidRPr="00A11877">
        <w:rPr>
          <w:rFonts w:ascii="Arial Narrow" w:hAnsi="Arial Narrow" w:cs="Arial"/>
          <w:sz w:val="22"/>
        </w:rPr>
        <w:t>- Osoba oprávnená konať za subdodávateľa v rozsahu meno, priezvisko, adresa pobytu a dátum narodenia.</w:t>
      </w:r>
    </w:p>
    <w:p w:rsidR="00F90B75" w:rsidRPr="00A11877" w:rsidRDefault="00F90B75" w:rsidP="00F90B75">
      <w:pPr>
        <w:autoSpaceDE w:val="0"/>
        <w:autoSpaceDN w:val="0"/>
        <w:adjustRightInd w:val="0"/>
        <w:spacing w:after="0" w:line="240" w:lineRule="auto"/>
        <w:rPr>
          <w:rFonts w:ascii="Arial Narrow" w:hAnsi="Arial Narrow" w:cs="Arial"/>
          <w:sz w:val="22"/>
        </w:rPr>
      </w:pPr>
    </w:p>
    <w:p w:rsidR="00F90B75" w:rsidRDefault="00F90B75" w:rsidP="00F90B75">
      <w:pPr>
        <w:jc w:val="both"/>
        <w:rPr>
          <w:rFonts w:ascii="Arial Narrow" w:hAnsi="Arial Narrow" w:cs="Arial"/>
          <w:color w:val="000000"/>
          <w:sz w:val="22"/>
        </w:rPr>
      </w:pPr>
      <w:r>
        <w:rPr>
          <w:rFonts w:ascii="Arial Narrow" w:hAnsi="Arial Narrow" w:cs="Arial"/>
          <w:sz w:val="22"/>
        </w:rPr>
        <w:t>Zhotoviteľ</w:t>
      </w:r>
      <w:r w:rsidRPr="00A11877">
        <w:rPr>
          <w:rFonts w:ascii="Arial Narrow" w:hAnsi="Arial Narrow" w:cs="Arial"/>
          <w:sz w:val="22"/>
        </w:rPr>
        <w:t xml:space="preserve">  je povinný počas platnosti tejto </w:t>
      </w:r>
      <w:r>
        <w:rPr>
          <w:rFonts w:ascii="Arial Narrow" w:hAnsi="Arial Narrow" w:cs="Arial"/>
          <w:sz w:val="22"/>
        </w:rPr>
        <w:t>zmluvy</w:t>
      </w:r>
      <w:r w:rsidRPr="00A11877">
        <w:rPr>
          <w:rFonts w:ascii="Arial Narrow" w:hAnsi="Arial Narrow" w:cs="Arial"/>
          <w:sz w:val="22"/>
        </w:rPr>
        <w:t xml:space="preserve"> oznamovať </w:t>
      </w:r>
      <w:r>
        <w:rPr>
          <w:rFonts w:ascii="Arial Narrow" w:hAnsi="Arial Narrow" w:cs="Arial"/>
          <w:sz w:val="22"/>
        </w:rPr>
        <w:t>objednávateľovi</w:t>
      </w:r>
      <w:r w:rsidRPr="00A11877">
        <w:rPr>
          <w:rFonts w:ascii="Arial Narrow" w:hAnsi="Arial Narrow" w:cs="Arial"/>
          <w:sz w:val="22"/>
        </w:rPr>
        <w:t xml:space="preserve"> akúkoľvek zmenu údajov v rozsahu uvedenom v predchádzajúcej vete  o ktoromkoľvek subdodávateľovi uvedenom v predchádzajúcej vete tohto článku, a to písomnou formou najneskôr do 30 dní odo dňa uskutočnenia zmeny. </w:t>
      </w:r>
      <w:r>
        <w:rPr>
          <w:rFonts w:ascii="Arial Narrow" w:hAnsi="Arial Narrow" w:cs="Arial"/>
          <w:sz w:val="22"/>
        </w:rPr>
        <w:t>Zhotoviteľ</w:t>
      </w:r>
      <w:r w:rsidRPr="00A11877">
        <w:rPr>
          <w:rFonts w:ascii="Arial Narrow" w:hAnsi="Arial Narrow" w:cs="Arial"/>
          <w:sz w:val="22"/>
        </w:rPr>
        <w:t xml:space="preserve"> je povinný zabezpečiť v prípade, ak časť zákazky plánuje plniť subdodávateľom, aby najneskôr pri podpise tejto </w:t>
      </w:r>
      <w:r>
        <w:rPr>
          <w:rFonts w:ascii="Arial Narrow" w:hAnsi="Arial Narrow" w:cs="Arial"/>
          <w:sz w:val="22"/>
        </w:rPr>
        <w:t>zmluvy</w:t>
      </w:r>
      <w:r w:rsidRPr="00A11877">
        <w:rPr>
          <w:rFonts w:ascii="Arial Narrow" w:hAnsi="Arial Narrow" w:cs="Arial"/>
          <w:sz w:val="22"/>
        </w:rPr>
        <w:t xml:space="preserve"> a/alebo pri  nahlásení zmeny subdodávateľa bol tento subdodávateľ zapísaný v registri partnerov verejného sektora, ak má </w:t>
      </w:r>
      <w:r w:rsidRPr="00A11877">
        <w:rPr>
          <w:rFonts w:ascii="Arial Narrow" w:hAnsi="Arial Narrow" w:cs="Arial"/>
          <w:sz w:val="22"/>
        </w:rPr>
        <w:lastRenderedPageBreak/>
        <w:t xml:space="preserve">povinnosť zapisovať sa do registra partnerov verejného sektora v súlade s § 11 odsek 1 zákona. </w:t>
      </w:r>
      <w:r>
        <w:rPr>
          <w:rFonts w:ascii="Arial Narrow" w:hAnsi="Arial Narrow" w:cs="Arial"/>
          <w:sz w:val="22"/>
        </w:rPr>
        <w:t xml:space="preserve">Každý </w:t>
      </w:r>
      <w:r w:rsidRPr="00213BDC">
        <w:rPr>
          <w:rFonts w:ascii="Arial Narrow" w:hAnsi="Arial Narrow" w:cs="Arial"/>
          <w:color w:val="000000"/>
          <w:sz w:val="22"/>
        </w:rPr>
        <w:t>subdodávateľ musí spĺňať podmienky účasti týkajúce sa osobného postavenia a nesmú u neho existovať dôvody na vylúčenie podľa § 40 ods. 6 písm. a) až h) a ods. 7 zákona o verejnom obstarávaní.</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p>
    <w:p w:rsidR="00F90B75" w:rsidRPr="007C5CCD" w:rsidRDefault="00F90B75" w:rsidP="00F90B75">
      <w:pPr>
        <w:suppressAutoHyphens/>
        <w:spacing w:after="0" w:line="240" w:lineRule="auto"/>
        <w:rPr>
          <w:rFonts w:ascii="Arial Narrow" w:eastAsia="Times New Roman" w:hAnsi="Arial Narrow" w:cs="Arial"/>
          <w:b/>
          <w:sz w:val="22"/>
          <w:lang w:eastAsia="sk-SK"/>
        </w:rPr>
      </w:pP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Čl. XV.</w:t>
      </w:r>
    </w:p>
    <w:p w:rsidR="00F90B75" w:rsidRPr="007C5CCD" w:rsidRDefault="00F90B75" w:rsidP="00F90B75">
      <w:pPr>
        <w:suppressAutoHyphens/>
        <w:spacing w:after="0" w:line="240" w:lineRule="auto"/>
        <w:ind w:left="360"/>
        <w:jc w:val="center"/>
        <w:rPr>
          <w:rFonts w:ascii="Arial Narrow" w:eastAsia="Times New Roman" w:hAnsi="Arial Narrow" w:cs="Arial"/>
          <w:b/>
          <w:sz w:val="22"/>
          <w:lang w:eastAsia="sk-SK"/>
        </w:rPr>
      </w:pPr>
      <w:r w:rsidRPr="007C5CCD">
        <w:rPr>
          <w:rFonts w:ascii="Arial Narrow" w:eastAsia="Times New Roman" w:hAnsi="Arial Narrow" w:cs="Arial"/>
          <w:b/>
          <w:sz w:val="22"/>
          <w:lang w:eastAsia="sk-SK"/>
        </w:rPr>
        <w:t>Záverečné ustanovenia</w:t>
      </w:r>
    </w:p>
    <w:p w:rsidR="00F90B75" w:rsidRPr="007C5CCD" w:rsidRDefault="00F90B75" w:rsidP="00F90B75">
      <w:pPr>
        <w:suppressAutoHyphens/>
        <w:spacing w:after="0" w:line="240" w:lineRule="auto"/>
        <w:ind w:left="360"/>
        <w:rPr>
          <w:rFonts w:ascii="Arial Narrow" w:eastAsia="Times New Roman" w:hAnsi="Arial Narrow" w:cs="Arial"/>
          <w:b/>
          <w:sz w:val="22"/>
          <w:lang w:eastAsia="sk-SK"/>
        </w:rPr>
      </w:pPr>
    </w:p>
    <w:p w:rsidR="00F90B75" w:rsidRPr="007C5CCD" w:rsidRDefault="00F90B75" w:rsidP="00F90B75">
      <w:pPr>
        <w:numPr>
          <w:ilvl w:val="0"/>
          <w:numId w:val="3"/>
        </w:numPr>
        <w:suppressAutoHyphens/>
        <w:spacing w:after="0" w:line="240" w:lineRule="auto"/>
        <w:jc w:val="both"/>
        <w:rPr>
          <w:rFonts w:ascii="Arial Narrow" w:eastAsia="Times New Roman" w:hAnsi="Arial Narrow" w:cs="Arial"/>
          <w:sz w:val="22"/>
          <w:lang w:eastAsia="sk-SK"/>
        </w:rPr>
      </w:pPr>
      <w:r w:rsidRPr="007C5CCD">
        <w:rPr>
          <w:rFonts w:ascii="Arial Narrow" w:eastAsia="Times New Roman" w:hAnsi="Arial Narrow" w:cs="Arial"/>
          <w:color w:val="0070C0"/>
          <w:sz w:val="22"/>
          <w:lang w:eastAsia="sk-SK"/>
        </w:rPr>
        <w:t xml:space="preserve"> </w:t>
      </w:r>
      <w:r w:rsidRPr="007C5CCD">
        <w:rPr>
          <w:rFonts w:ascii="Arial Narrow" w:eastAsia="Times New Roman" w:hAnsi="Arial Narrow" w:cs="Arial"/>
          <w:sz w:val="22"/>
          <w:lang w:eastAsia="sk-SK"/>
        </w:rPr>
        <w:t xml:space="preserve">Práva a povinnosti v tejto zmluve neupravené sa riadia príslušnými ustanoveniami Obchodného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zákonníka a iných právnych predpisov platných na území Slovenskej republiky.</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2. Všetky zmeny tejto zmluvy budú vypracované v písomnej forme, dohodnuté a odsúhlasené obidvoma zmluvnými stranami.</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3. Všetky informácie, vrátane listín a ostatnej dokumentácie týkajúcej sa tohto zmluvného vzťahu sú považované obidvoma zmluvnými stranami za dôverné.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4. Vzťahy a spory vzniknuté z tejto zmluvy sa riadia všeobecne záväznými právnymi predpismi. Strany sa zaväzujú riešiť prípadné spory vzniknuté z tejto zmluvy vždy najskôr vzájomným jednaním. </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5. V prípade, že niektoré ustanovenie tejto zmluvy sa stane neplatným alebo neuskutočniteľným, nemá to vplyv na platnosť zmluvy ako celku. Pre tento prípad sa zmluvné strany zaväzujú, že takéto neplatné alebo neuskutočniteľné ustanovenie nahradia ustanovením iným, ktoré ho v právnom aj v obchodnom zmysle najbližšie nahradzuje. </w:t>
      </w:r>
    </w:p>
    <w:p w:rsidR="00F90B75" w:rsidRPr="007C5CCD" w:rsidRDefault="00F90B75" w:rsidP="00F90B75">
      <w:pPr>
        <w:suppressAutoHyphens/>
        <w:spacing w:after="0" w:line="240" w:lineRule="auto"/>
        <w:ind w:left="360"/>
        <w:jc w:val="both"/>
        <w:rPr>
          <w:rFonts w:ascii="Arial Narrow" w:eastAsia="Times New Roman" w:hAnsi="Arial Narrow" w:cs="Arial"/>
          <w:color w:val="0070C0"/>
          <w:sz w:val="22"/>
          <w:lang w:eastAsia="sk-SK"/>
        </w:rPr>
      </w:pPr>
      <w:r w:rsidRPr="007C5CCD">
        <w:rPr>
          <w:rFonts w:ascii="Arial Narrow" w:eastAsia="Times New Roman" w:hAnsi="Arial Narrow" w:cs="Arial"/>
          <w:sz w:val="22"/>
          <w:lang w:eastAsia="sk-SK"/>
        </w:rPr>
        <w:t>6. Zmluvné strany vyhlasujú, že si zmluvu prečítali, s jej obsahom sa riadne a podrobne oboznámili, pričom všetky ustanovenia zmluvy sú im zrozumiteľné a vyjadrujú slobodnú a vážnu vôľu zmluvných strán, ktorá nebola prejavená v tiesni ani za nápadne nevýhodných podmienok, čo zmluvné strany potvrdzujú svojimi podpismi.</w:t>
      </w:r>
    </w:p>
    <w:p w:rsidR="00F90B75" w:rsidRPr="007C5CCD" w:rsidRDefault="00F90B75" w:rsidP="00F90B75">
      <w:pPr>
        <w:suppressAutoHyphens/>
        <w:spacing w:after="0" w:line="240" w:lineRule="auto"/>
        <w:ind w:left="360"/>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7.</w:t>
      </w:r>
      <w:r w:rsidRPr="007C5CCD">
        <w:rPr>
          <w:rFonts w:ascii="Arial Narrow" w:eastAsia="Times New Roman" w:hAnsi="Arial Narrow" w:cs="Arial"/>
          <w:color w:val="0070C0"/>
          <w:sz w:val="22"/>
          <w:lang w:eastAsia="sk-SK"/>
        </w:rPr>
        <w:t xml:space="preserve"> </w:t>
      </w:r>
      <w:r w:rsidRPr="007C5CCD">
        <w:rPr>
          <w:rFonts w:ascii="Arial Narrow" w:eastAsia="Times New Roman" w:hAnsi="Arial Narrow" w:cs="Arial"/>
          <w:sz w:val="22"/>
          <w:lang w:eastAsia="sk-SK"/>
        </w:rPr>
        <w:t>Táto zmluva nadobúda platnosť dňom jej podpisu oprávnenými zástupcami zmluvných strán a účinnosť dňom nasledujúcim po dni jej zverejnenia v súlade so zákonom č. 40/1964 Zb. Občiansky zákonník v znení neskorších predpisov a ktorým sa menia a dopĺňajú niektoré zákony. Zmluvné strany vyslovene súhlasia so zverejnením zmluvy v centrálnom registri zmlúv vedenom na Úrade vlády SR.</w:t>
      </w:r>
    </w:p>
    <w:p w:rsidR="00F90B75" w:rsidRPr="007C5CCD" w:rsidRDefault="00F90B75" w:rsidP="00F90B75">
      <w:pPr>
        <w:suppressAutoHyphens/>
        <w:spacing w:after="0" w:line="240" w:lineRule="auto"/>
        <w:ind w:left="360"/>
        <w:jc w:val="both"/>
        <w:rPr>
          <w:rFonts w:ascii="Arial Narrow" w:eastAsia="Times New Roman" w:hAnsi="Arial Narrow" w:cs="Arial"/>
          <w:color w:val="0070C0"/>
          <w:sz w:val="22"/>
          <w:lang w:eastAsia="sk-SK"/>
        </w:rPr>
      </w:pPr>
      <w:r w:rsidRPr="007C5CCD">
        <w:rPr>
          <w:rFonts w:ascii="Arial Narrow" w:eastAsia="Times New Roman" w:hAnsi="Arial Narrow" w:cs="Arial"/>
          <w:sz w:val="22"/>
          <w:lang w:eastAsia="sk-SK"/>
        </w:rPr>
        <w:t xml:space="preserve">8. Zmluva je vyhotovená v štyroch originálnych vyhotoveniach, z ktorých dve vyhotovenia </w:t>
      </w:r>
      <w:proofErr w:type="spellStart"/>
      <w:r w:rsidRPr="007C5CCD">
        <w:rPr>
          <w:rFonts w:ascii="Arial Narrow" w:eastAsia="Times New Roman" w:hAnsi="Arial Narrow" w:cs="Arial"/>
          <w:sz w:val="22"/>
          <w:lang w:eastAsia="sk-SK"/>
        </w:rPr>
        <w:t>obdrží</w:t>
      </w:r>
      <w:proofErr w:type="spellEnd"/>
      <w:r w:rsidRPr="007C5CCD">
        <w:rPr>
          <w:rFonts w:ascii="Arial Narrow" w:eastAsia="Times New Roman" w:hAnsi="Arial Narrow" w:cs="Arial"/>
          <w:sz w:val="22"/>
          <w:lang w:eastAsia="sk-SK"/>
        </w:rPr>
        <w:t xml:space="preserve"> objednávateľ a dve vyhotovenia zmluvy </w:t>
      </w:r>
      <w:proofErr w:type="spellStart"/>
      <w:r w:rsidRPr="007C5CCD">
        <w:rPr>
          <w:rFonts w:ascii="Arial Narrow" w:eastAsia="Times New Roman" w:hAnsi="Arial Narrow" w:cs="Arial"/>
          <w:sz w:val="22"/>
          <w:lang w:eastAsia="sk-SK"/>
        </w:rPr>
        <w:t>obdrží</w:t>
      </w:r>
      <w:proofErr w:type="spellEnd"/>
      <w:r w:rsidRPr="007C5CCD">
        <w:rPr>
          <w:rFonts w:ascii="Arial Narrow" w:eastAsia="Times New Roman" w:hAnsi="Arial Narrow" w:cs="Arial"/>
          <w:sz w:val="22"/>
          <w:lang w:eastAsia="sk-SK"/>
        </w:rPr>
        <w:t xml:space="preserve"> </w:t>
      </w:r>
      <w:proofErr w:type="spellStart"/>
      <w:r w:rsidRPr="007C5CCD">
        <w:rPr>
          <w:rFonts w:ascii="Arial Narrow" w:eastAsia="Times New Roman" w:hAnsi="Arial Narrow" w:cs="Arial"/>
          <w:sz w:val="22"/>
          <w:lang w:eastAsia="sk-SK"/>
        </w:rPr>
        <w:t>zhotovitel</w:t>
      </w:r>
      <w:proofErr w:type="spellEnd"/>
      <w:r w:rsidRPr="007C5CCD">
        <w:rPr>
          <w:rFonts w:ascii="Arial Narrow" w:eastAsia="Times New Roman" w:hAnsi="Arial Narrow" w:cs="Arial"/>
          <w:sz w:val="22"/>
          <w:lang w:eastAsia="sk-SK"/>
        </w:rPr>
        <w:t>’.</w:t>
      </w:r>
    </w:p>
    <w:p w:rsidR="00F90B75" w:rsidRDefault="00F90B75" w:rsidP="00F90B75">
      <w:pPr>
        <w:suppressAutoHyphens/>
        <w:spacing w:after="0" w:line="240" w:lineRule="auto"/>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9.  Neoddeli</w:t>
      </w:r>
      <w:r>
        <w:rPr>
          <w:rFonts w:ascii="Arial Narrow" w:eastAsia="Times New Roman" w:hAnsi="Arial Narrow" w:cs="Arial"/>
          <w:sz w:val="22"/>
          <w:lang w:eastAsia="sk-SK"/>
        </w:rPr>
        <w:t>teľnou súčasťou tejto zmluvy sú prílohy :</w:t>
      </w:r>
    </w:p>
    <w:p w:rsidR="00F90B75" w:rsidRPr="00F90B75" w:rsidRDefault="00F90B75" w:rsidP="00F90B75">
      <w:pPr>
        <w:suppressAutoHyphens/>
        <w:spacing w:after="0" w:line="240" w:lineRule="auto"/>
        <w:jc w:val="both"/>
        <w:rPr>
          <w:rFonts w:ascii="Arial Narrow" w:eastAsia="Times New Roman" w:hAnsi="Arial Narrow" w:cs="Arial"/>
          <w:sz w:val="22"/>
          <w:u w:val="single"/>
          <w:lang w:eastAsia="sk-SK"/>
        </w:rPr>
      </w:pPr>
      <w:r w:rsidRPr="00F90B75">
        <w:rPr>
          <w:rFonts w:ascii="Arial Narrow" w:eastAsia="Times New Roman" w:hAnsi="Arial Narrow" w:cs="Arial"/>
          <w:sz w:val="22"/>
          <w:lang w:eastAsia="sk-SK"/>
        </w:rPr>
        <w:t xml:space="preserve">            </w:t>
      </w:r>
      <w:r w:rsidRPr="00F90B75">
        <w:rPr>
          <w:rFonts w:ascii="Arial Narrow" w:eastAsia="Times New Roman" w:hAnsi="Arial Narrow" w:cs="Arial"/>
          <w:sz w:val="22"/>
          <w:u w:val="single"/>
          <w:lang w:eastAsia="sk-SK"/>
        </w:rPr>
        <w:t>Príloha č. 1  - Technické parametre a výbava technických zariadení.</w:t>
      </w:r>
    </w:p>
    <w:p w:rsidR="00F90B75" w:rsidRPr="00F90B75" w:rsidRDefault="00F90B75" w:rsidP="00F90B75">
      <w:pPr>
        <w:suppressAutoHyphens/>
        <w:spacing w:after="0" w:line="240" w:lineRule="auto"/>
        <w:jc w:val="both"/>
        <w:rPr>
          <w:rFonts w:ascii="Arial Narrow" w:eastAsia="Times New Roman" w:hAnsi="Arial Narrow" w:cs="Arial"/>
          <w:sz w:val="22"/>
          <w:lang w:eastAsia="sk-SK"/>
        </w:rPr>
      </w:pPr>
      <w:r w:rsidRPr="00F90B75">
        <w:rPr>
          <w:rFonts w:ascii="Arial Narrow" w:eastAsia="Times New Roman" w:hAnsi="Arial Narrow" w:cs="Arial"/>
          <w:sz w:val="22"/>
          <w:lang w:eastAsia="sk-SK"/>
        </w:rPr>
        <w:t xml:space="preserve">            </w:t>
      </w:r>
      <w:r w:rsidRPr="00F90B75">
        <w:rPr>
          <w:rFonts w:ascii="Arial Narrow" w:eastAsia="Times New Roman" w:hAnsi="Arial Narrow" w:cs="Arial"/>
          <w:sz w:val="22"/>
          <w:u w:val="single"/>
          <w:lang w:eastAsia="sk-SK"/>
        </w:rPr>
        <w:t>Príloha č. 2 – Rozpočet na realizáciu diela</w:t>
      </w:r>
      <w:r w:rsidRPr="00F90B75">
        <w:rPr>
          <w:rFonts w:ascii="Arial Narrow" w:eastAsia="Times New Roman" w:hAnsi="Arial Narrow" w:cs="Arial"/>
          <w:sz w:val="22"/>
          <w:lang w:eastAsia="sk-SK"/>
        </w:rPr>
        <w:t>.</w:t>
      </w:r>
    </w:p>
    <w:p w:rsidR="00F90B75" w:rsidRPr="007C5CCD" w:rsidRDefault="00F90B75" w:rsidP="00F90B75">
      <w:pPr>
        <w:suppressAutoHyphens/>
        <w:spacing w:after="0" w:line="240" w:lineRule="auto"/>
        <w:jc w:val="both"/>
        <w:rPr>
          <w:rFonts w:ascii="Arial Narrow" w:eastAsia="Times New Roman" w:hAnsi="Arial Narrow" w:cs="Arial"/>
          <w:color w:val="0070C0"/>
          <w:sz w:val="22"/>
          <w:lang w:eastAsia="sk-SK"/>
        </w:rPr>
      </w:pPr>
      <w:bookmarkStart w:id="1" w:name="_GoBack"/>
      <w:bookmarkEnd w:id="1"/>
    </w:p>
    <w:p w:rsidR="00F90B75" w:rsidRPr="007C5CCD" w:rsidRDefault="00F90B75" w:rsidP="00F90B75">
      <w:pPr>
        <w:suppressAutoHyphens/>
        <w:spacing w:after="0" w:line="240" w:lineRule="auto"/>
        <w:jc w:val="both"/>
        <w:rPr>
          <w:rFonts w:ascii="Arial Narrow" w:eastAsia="Times New Roman" w:hAnsi="Arial Narrow" w:cs="Arial"/>
          <w:color w:val="0070C0"/>
          <w:sz w:val="22"/>
          <w:lang w:eastAsia="sk-SK"/>
        </w:rPr>
      </w:pPr>
    </w:p>
    <w:p w:rsidR="00F90B75" w:rsidRPr="007C5CCD" w:rsidRDefault="00F90B75" w:rsidP="00F90B75">
      <w:pPr>
        <w:suppressAutoHyphens/>
        <w:spacing w:after="0" w:line="240" w:lineRule="auto"/>
        <w:jc w:val="both"/>
        <w:rPr>
          <w:rFonts w:ascii="Arial Narrow" w:eastAsia="Times New Roman" w:hAnsi="Arial Narrow" w:cs="Arial"/>
          <w:color w:val="0070C0"/>
          <w:sz w:val="22"/>
          <w:lang w:eastAsia="sk-SK"/>
        </w:rPr>
      </w:pPr>
      <w:r w:rsidRPr="007C5CCD">
        <w:rPr>
          <w:rFonts w:ascii="Arial Narrow" w:eastAsia="Times New Roman" w:hAnsi="Arial Narrow" w:cs="Arial"/>
          <w:color w:val="0070C0"/>
          <w:sz w:val="22"/>
          <w:lang w:eastAsia="sk-SK"/>
        </w:rPr>
        <w:t xml:space="preserve">   </w:t>
      </w:r>
    </w:p>
    <w:p w:rsidR="00F90B75" w:rsidRPr="007C5CCD" w:rsidRDefault="00F90B75" w:rsidP="00F90B75">
      <w:pPr>
        <w:suppressAutoHyphens/>
        <w:spacing w:after="0" w:line="240" w:lineRule="auto"/>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V Košiciach, dňa .........................                                                V ....................., dňa .........................</w:t>
      </w:r>
    </w:p>
    <w:p w:rsidR="00F90B75" w:rsidRPr="007C5CCD" w:rsidRDefault="00F90B75" w:rsidP="00F90B75">
      <w:pPr>
        <w:spacing w:after="0" w:line="240" w:lineRule="auto"/>
        <w:jc w:val="both"/>
        <w:rPr>
          <w:rFonts w:ascii="Arial Narrow" w:eastAsia="Times New Roman" w:hAnsi="Arial Narrow" w:cs="Arial"/>
          <w:sz w:val="22"/>
          <w:lang w:eastAsia="sk-SK"/>
        </w:rPr>
      </w:pPr>
    </w:p>
    <w:p w:rsidR="00F90B75" w:rsidRPr="007C5CCD" w:rsidRDefault="00F90B75" w:rsidP="00F90B75">
      <w:pPr>
        <w:spacing w:after="0" w:line="240" w:lineRule="auto"/>
        <w:jc w:val="both"/>
        <w:rPr>
          <w:rFonts w:ascii="Arial Narrow" w:eastAsia="Times New Roman" w:hAnsi="Arial Narrow" w:cs="Arial"/>
          <w:sz w:val="22"/>
          <w:lang w:eastAsia="sk-SK"/>
        </w:rPr>
      </w:pPr>
    </w:p>
    <w:p w:rsidR="00F90B75" w:rsidRPr="007C5CCD" w:rsidRDefault="00F90B75" w:rsidP="00F90B75">
      <w:pPr>
        <w:spacing w:after="0" w:line="240" w:lineRule="auto"/>
        <w:jc w:val="both"/>
        <w:rPr>
          <w:rFonts w:ascii="Arial Narrow" w:eastAsia="Times New Roman" w:hAnsi="Arial Narrow" w:cs="Arial"/>
          <w:sz w:val="22"/>
          <w:lang w:eastAsia="sk-SK"/>
        </w:rPr>
      </w:pPr>
    </w:p>
    <w:p w:rsidR="00F90B75" w:rsidRPr="007C5CCD" w:rsidRDefault="00F90B75" w:rsidP="00F90B75">
      <w:pPr>
        <w:spacing w:after="0" w:line="240" w:lineRule="auto"/>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Za objednávateľa :</w:t>
      </w:r>
      <w:r w:rsidRPr="007C5CCD">
        <w:rPr>
          <w:rFonts w:ascii="Arial Narrow" w:eastAsia="Times New Roman" w:hAnsi="Arial Narrow" w:cs="Arial"/>
          <w:sz w:val="22"/>
          <w:lang w:eastAsia="sk-SK"/>
        </w:rPr>
        <w:tab/>
      </w:r>
      <w:r w:rsidRPr="007C5CCD">
        <w:rPr>
          <w:rFonts w:ascii="Arial Narrow" w:eastAsia="Times New Roman" w:hAnsi="Arial Narrow" w:cs="Arial"/>
          <w:sz w:val="22"/>
          <w:lang w:eastAsia="sk-SK"/>
        </w:rPr>
        <w:tab/>
      </w:r>
      <w:r w:rsidRPr="007C5CCD">
        <w:rPr>
          <w:rFonts w:ascii="Arial Narrow" w:eastAsia="Times New Roman" w:hAnsi="Arial Narrow" w:cs="Arial"/>
          <w:sz w:val="22"/>
          <w:lang w:eastAsia="sk-SK"/>
        </w:rPr>
        <w:tab/>
      </w:r>
      <w:r w:rsidRPr="007C5CCD">
        <w:rPr>
          <w:rFonts w:ascii="Arial Narrow" w:eastAsia="Times New Roman" w:hAnsi="Arial Narrow" w:cs="Arial"/>
          <w:sz w:val="22"/>
          <w:lang w:eastAsia="sk-SK"/>
        </w:rPr>
        <w:tab/>
      </w:r>
      <w:r w:rsidRPr="007C5CCD">
        <w:rPr>
          <w:rFonts w:ascii="Arial Narrow" w:eastAsia="Times New Roman" w:hAnsi="Arial Narrow" w:cs="Arial"/>
          <w:sz w:val="22"/>
          <w:lang w:eastAsia="sk-SK"/>
        </w:rPr>
        <w:tab/>
      </w:r>
      <w:r w:rsidRPr="007C5CCD">
        <w:rPr>
          <w:rFonts w:ascii="Arial Narrow" w:eastAsia="Times New Roman" w:hAnsi="Arial Narrow" w:cs="Arial"/>
          <w:sz w:val="22"/>
          <w:lang w:eastAsia="sk-SK"/>
        </w:rPr>
        <w:tab/>
        <w:t xml:space="preserve">      Za zhotoviteľa :</w:t>
      </w:r>
    </w:p>
    <w:p w:rsidR="00F90B75" w:rsidRPr="007C5CCD" w:rsidRDefault="00F90B75" w:rsidP="00F90B75">
      <w:pPr>
        <w:spacing w:after="0" w:line="240" w:lineRule="auto"/>
        <w:jc w:val="both"/>
        <w:rPr>
          <w:rFonts w:ascii="Arial Narrow" w:eastAsia="Times New Roman" w:hAnsi="Arial Narrow" w:cs="Arial"/>
          <w:sz w:val="22"/>
          <w:lang w:eastAsia="sk-SK"/>
        </w:rPr>
      </w:pPr>
    </w:p>
    <w:p w:rsidR="00F90B75" w:rsidRPr="007C5CCD" w:rsidRDefault="00F90B75" w:rsidP="00F90B75">
      <w:pPr>
        <w:spacing w:after="0" w:line="240" w:lineRule="auto"/>
        <w:jc w:val="both"/>
        <w:rPr>
          <w:rFonts w:ascii="Arial Narrow" w:eastAsia="Times New Roman" w:hAnsi="Arial Narrow" w:cs="Arial"/>
          <w:sz w:val="22"/>
          <w:lang w:eastAsia="sk-SK"/>
        </w:rPr>
      </w:pPr>
    </w:p>
    <w:p w:rsidR="00F90B75" w:rsidRPr="007C5CCD" w:rsidRDefault="00F90B75" w:rsidP="00F90B75">
      <w:pPr>
        <w:spacing w:after="0" w:line="240" w:lineRule="auto"/>
        <w:jc w:val="both"/>
        <w:rPr>
          <w:rFonts w:ascii="Arial Narrow" w:eastAsia="Times New Roman" w:hAnsi="Arial Narrow" w:cs="Arial"/>
          <w:sz w:val="22"/>
          <w:lang w:eastAsia="sk-SK"/>
        </w:rPr>
      </w:pPr>
    </w:p>
    <w:p w:rsidR="00F90B75" w:rsidRPr="007C5CCD" w:rsidRDefault="00F90B75" w:rsidP="00F90B75">
      <w:pPr>
        <w:spacing w:after="0" w:line="240" w:lineRule="auto"/>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w:t>
      </w:r>
      <w:r w:rsidRPr="007C5CCD">
        <w:rPr>
          <w:rFonts w:ascii="Arial Narrow" w:eastAsia="Times New Roman" w:hAnsi="Arial Narrow" w:cs="Arial"/>
          <w:sz w:val="22"/>
          <w:lang w:eastAsia="sk-SK"/>
        </w:rPr>
        <w:tab/>
      </w:r>
      <w:r w:rsidRPr="007C5CCD">
        <w:rPr>
          <w:rFonts w:ascii="Arial Narrow" w:eastAsia="Times New Roman" w:hAnsi="Arial Narrow" w:cs="Arial"/>
          <w:sz w:val="22"/>
          <w:lang w:eastAsia="sk-SK"/>
        </w:rPr>
        <w:tab/>
      </w:r>
      <w:r w:rsidRPr="007C5CCD">
        <w:rPr>
          <w:rFonts w:ascii="Arial Narrow" w:eastAsia="Times New Roman" w:hAnsi="Arial Narrow" w:cs="Arial"/>
          <w:sz w:val="22"/>
          <w:lang w:eastAsia="sk-SK"/>
        </w:rPr>
        <w:tab/>
      </w:r>
      <w:r w:rsidRPr="007C5CCD">
        <w:rPr>
          <w:rFonts w:ascii="Arial Narrow" w:eastAsia="Times New Roman" w:hAnsi="Arial Narrow" w:cs="Arial"/>
          <w:sz w:val="22"/>
          <w:lang w:eastAsia="sk-SK"/>
        </w:rPr>
        <w:tab/>
        <w:t xml:space="preserve">      ......................................................</w:t>
      </w:r>
    </w:p>
    <w:p w:rsidR="00F90B75" w:rsidRPr="007C5CCD" w:rsidRDefault="00F90B75" w:rsidP="00F90B75">
      <w:pPr>
        <w:spacing w:after="0" w:line="240" w:lineRule="auto"/>
        <w:jc w:val="both"/>
        <w:rPr>
          <w:rFonts w:ascii="Arial Narrow" w:eastAsia="Times New Roman" w:hAnsi="Arial Narrow" w:cs="Arial"/>
          <w:sz w:val="22"/>
          <w:lang w:eastAsia="sk-SK"/>
        </w:rPr>
      </w:pPr>
      <w:r w:rsidRPr="007C5CCD">
        <w:rPr>
          <w:rFonts w:ascii="Arial Narrow" w:eastAsia="Times New Roman" w:hAnsi="Arial Narrow" w:cs="Arial"/>
          <w:sz w:val="22"/>
          <w:lang w:eastAsia="sk-SK"/>
        </w:rPr>
        <w:t xml:space="preserve">                       </w:t>
      </w:r>
    </w:p>
    <w:p w:rsidR="00F90B75" w:rsidRPr="007C5CCD" w:rsidRDefault="00F90B75" w:rsidP="00F90B75">
      <w:pPr>
        <w:suppressAutoHyphens/>
        <w:spacing w:after="0" w:line="240" w:lineRule="auto"/>
        <w:jc w:val="both"/>
        <w:rPr>
          <w:rFonts w:ascii="Arial Narrow" w:eastAsia="Times New Roman" w:hAnsi="Arial Narrow" w:cs="Arial"/>
          <w:b/>
          <w:sz w:val="22"/>
          <w:lang w:eastAsia="sk-SK"/>
        </w:rPr>
      </w:pPr>
      <w:r w:rsidRPr="007C5CCD">
        <w:rPr>
          <w:rFonts w:ascii="Arial Narrow" w:eastAsia="Times New Roman" w:hAnsi="Arial Narrow" w:cs="Arial"/>
          <w:b/>
          <w:sz w:val="22"/>
          <w:lang w:eastAsia="sk-SK"/>
        </w:rPr>
        <w:t xml:space="preserve">               MVDr. Anna </w:t>
      </w:r>
      <w:proofErr w:type="spellStart"/>
      <w:r w:rsidRPr="007C5CCD">
        <w:rPr>
          <w:rFonts w:ascii="Arial Narrow" w:eastAsia="Times New Roman" w:hAnsi="Arial Narrow" w:cs="Arial"/>
          <w:b/>
          <w:sz w:val="22"/>
          <w:lang w:eastAsia="sk-SK"/>
        </w:rPr>
        <w:t>Ondová</w:t>
      </w:r>
      <w:proofErr w:type="spellEnd"/>
    </w:p>
    <w:p w:rsidR="00F90B75" w:rsidRPr="007C5CCD" w:rsidRDefault="00F90B75" w:rsidP="00F90B75">
      <w:pPr>
        <w:spacing w:after="0" w:line="240" w:lineRule="auto"/>
        <w:rPr>
          <w:rFonts w:ascii="Arial Narrow" w:eastAsia="Times New Roman" w:hAnsi="Arial Narrow"/>
          <w:b/>
          <w:sz w:val="22"/>
          <w:lang w:eastAsia="sk-SK"/>
        </w:rPr>
      </w:pPr>
      <w:r w:rsidRPr="007C5CCD">
        <w:rPr>
          <w:rFonts w:ascii="Arial Narrow" w:eastAsia="Times New Roman" w:hAnsi="Arial Narrow"/>
          <w:color w:val="0070C0"/>
          <w:sz w:val="22"/>
          <w:lang w:eastAsia="sk-SK"/>
        </w:rPr>
        <w:t xml:space="preserve">                        </w:t>
      </w:r>
      <w:r w:rsidRPr="007C5CCD">
        <w:rPr>
          <w:rFonts w:ascii="Arial Narrow" w:eastAsia="Times New Roman" w:hAnsi="Arial Narrow"/>
          <w:b/>
          <w:sz w:val="22"/>
          <w:lang w:eastAsia="sk-SK"/>
        </w:rPr>
        <w:t xml:space="preserve">riaditeľka </w:t>
      </w:r>
    </w:p>
    <w:p w:rsidR="00F90B75" w:rsidRPr="007C5CCD" w:rsidRDefault="00F90B75" w:rsidP="00F90B75">
      <w:pPr>
        <w:spacing w:after="0" w:line="240" w:lineRule="auto"/>
        <w:rPr>
          <w:rFonts w:ascii="Arial Narrow" w:eastAsia="Times New Roman" w:hAnsi="Arial Narrow"/>
          <w:color w:val="0070C0"/>
          <w:sz w:val="22"/>
          <w:lang w:eastAsia="sk-SK"/>
        </w:rPr>
      </w:pPr>
    </w:p>
    <w:p w:rsidR="00F90B75" w:rsidRPr="007C5CCD" w:rsidRDefault="00F90B75" w:rsidP="00F90B75">
      <w:pPr>
        <w:jc w:val="center"/>
        <w:rPr>
          <w:rFonts w:ascii="Arial Narrow" w:hAnsi="Arial Narrow"/>
          <w:b/>
          <w:sz w:val="22"/>
        </w:rPr>
      </w:pPr>
    </w:p>
    <w:p w:rsidR="00F90B75" w:rsidRPr="007C5CCD" w:rsidRDefault="00F90B75" w:rsidP="00F90B75">
      <w:pPr>
        <w:rPr>
          <w:rFonts w:ascii="Arial Narrow" w:hAnsi="Arial Narrow"/>
          <w:sz w:val="22"/>
        </w:rPr>
      </w:pPr>
    </w:p>
    <w:p w:rsidR="00F90B75" w:rsidRPr="007C5CCD" w:rsidRDefault="00F90B75" w:rsidP="00F90B75">
      <w:pPr>
        <w:rPr>
          <w:rFonts w:ascii="Arial Narrow" w:hAnsi="Arial Narrow"/>
          <w:sz w:val="22"/>
        </w:rPr>
      </w:pPr>
    </w:p>
    <w:p w:rsidR="00F90B75" w:rsidRPr="007C5CCD" w:rsidRDefault="00F90B75" w:rsidP="00F90B75">
      <w:pPr>
        <w:rPr>
          <w:rFonts w:ascii="Arial Narrow" w:hAnsi="Arial Narrow"/>
          <w:sz w:val="22"/>
        </w:rPr>
      </w:pPr>
    </w:p>
    <w:p w:rsidR="006D6DE9" w:rsidRDefault="006D6DE9"/>
    <w:sectPr w:rsidR="006D6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suff w:val="nothing"/>
      <w:lvlText w:val="%1."/>
      <w:lvlJc w:val="left"/>
      <w:pPr>
        <w:ind w:left="720" w:hanging="360"/>
      </w:pPr>
      <w:rPr>
        <w:rFonts w:cs="Times New Roman"/>
      </w:rPr>
    </w:lvl>
  </w:abstractNum>
  <w:abstractNum w:abstractNumId="1" w15:restartNumberingAfterBreak="0">
    <w:nsid w:val="2BB61C6B"/>
    <w:multiLevelType w:val="hybridMultilevel"/>
    <w:tmpl w:val="0F2A1606"/>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A8705B"/>
    <w:multiLevelType w:val="hybridMultilevel"/>
    <w:tmpl w:val="245C595E"/>
    <w:lvl w:ilvl="0" w:tplc="AFAE38DE">
      <w:start w:val="14"/>
      <w:numFmt w:val="bullet"/>
      <w:lvlText w:val="-"/>
      <w:lvlJc w:val="left"/>
      <w:pPr>
        <w:ind w:left="900" w:hanging="360"/>
      </w:pPr>
      <w:rPr>
        <w:rFonts w:ascii="Arial" w:eastAsia="Times New Roman" w:hAnsi="Arial" w:cs="Aria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 w15:restartNumberingAfterBreak="0">
    <w:nsid w:val="6897438F"/>
    <w:multiLevelType w:val="multilevel"/>
    <w:tmpl w:val="1BC46E7A"/>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num w:numId="1">
    <w:abstractNumId w:val="2"/>
  </w:num>
  <w:num w:numId="2">
    <w:abstractNumId w:val="3"/>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75"/>
    <w:rsid w:val="006D6DE9"/>
    <w:rsid w:val="00F90B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B1547-C62E-483E-94B9-713E06C9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0B75"/>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4037</Words>
  <Characters>23015</Characters>
  <Application>Microsoft Office Word</Application>
  <DocSecurity>0</DocSecurity>
  <Lines>191</Lines>
  <Paragraphs>53</Paragraphs>
  <ScaleCrop>false</ScaleCrop>
  <Company>SVPS</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2019-05-12T15:01:00Z</dcterms:created>
  <dcterms:modified xsi:type="dcterms:W3CDTF">2019-05-12T15:01:00Z</dcterms:modified>
</cp:coreProperties>
</file>