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7E" w:rsidRPr="00D745CB" w:rsidRDefault="0061737E" w:rsidP="0061737E">
      <w:pPr>
        <w:pStyle w:val="Nadpis1"/>
        <w:numPr>
          <w:ilvl w:val="0"/>
          <w:numId w:val="0"/>
        </w:numPr>
        <w:tabs>
          <w:tab w:val="clear" w:pos="709"/>
        </w:tabs>
        <w:rPr>
          <w:rFonts w:ascii="Calibri" w:hAnsi="Calibri" w:cs="Calibri"/>
          <w:sz w:val="22"/>
          <w:szCs w:val="22"/>
        </w:rPr>
      </w:pPr>
      <w:bookmarkStart w:id="0" w:name="_Toc9429038"/>
      <w:r>
        <w:rPr>
          <w:rFonts w:ascii="Calibri" w:hAnsi="Calibri" w:cs="Calibri"/>
          <w:sz w:val="22"/>
          <w:szCs w:val="22"/>
        </w:rPr>
        <w:t xml:space="preserve">Príloha č. 3 - </w:t>
      </w:r>
      <w:r w:rsidRPr="00D745CB">
        <w:rPr>
          <w:rFonts w:ascii="Calibri" w:hAnsi="Calibri" w:cs="Calibri"/>
          <w:sz w:val="22"/>
          <w:szCs w:val="22"/>
        </w:rPr>
        <w:t>Návrh na plnenie kritéria</w:t>
      </w:r>
      <w:bookmarkEnd w:id="0"/>
    </w:p>
    <w:p w:rsidR="0061737E" w:rsidRPr="00D745CB" w:rsidRDefault="0061737E" w:rsidP="0061737E">
      <w:pPr>
        <w:pStyle w:val="Cislo-2-text"/>
        <w:numPr>
          <w:ilvl w:val="0"/>
          <w:numId w:val="0"/>
        </w:numPr>
        <w:rPr>
          <w:rFonts w:ascii="Calibri" w:hAnsi="Calibri" w:cs="Calibri"/>
        </w:rPr>
      </w:pPr>
    </w:p>
    <w:p w:rsidR="0061737E" w:rsidRPr="00742063" w:rsidRDefault="0061737E" w:rsidP="0061737E">
      <w:pPr>
        <w:pStyle w:val="Cislo-2-text"/>
        <w:numPr>
          <w:ilvl w:val="0"/>
          <w:numId w:val="0"/>
        </w:numPr>
        <w:rPr>
          <w:rFonts w:ascii="Calibri" w:hAnsi="Calibri"/>
        </w:rPr>
      </w:pPr>
    </w:p>
    <w:p w:rsidR="0061737E" w:rsidRPr="00EC41A7" w:rsidRDefault="0061737E" w:rsidP="0061737E">
      <w:pPr>
        <w:pStyle w:val="Cislo-2-text"/>
        <w:tabs>
          <w:tab w:val="num" w:pos="709"/>
          <w:tab w:val="left" w:pos="1423"/>
        </w:tabs>
        <w:rPr>
          <w:rFonts w:asciiTheme="minorHAnsi" w:hAnsiTheme="minorHAnsi"/>
          <w:b/>
        </w:rPr>
      </w:pPr>
      <w:r w:rsidRPr="00EC41A7">
        <w:rPr>
          <w:rFonts w:asciiTheme="minorHAnsi" w:hAnsiTheme="minorHAnsi"/>
          <w:b/>
        </w:rPr>
        <w:t>Identifikačné údaje uchádzača</w:t>
      </w:r>
    </w:p>
    <w:p w:rsidR="0061737E" w:rsidRPr="00742063" w:rsidRDefault="0061737E" w:rsidP="0061737E">
      <w:pPr>
        <w:pStyle w:val="Cislo-1-nadpis"/>
        <w:numPr>
          <w:ilvl w:val="0"/>
          <w:numId w:val="0"/>
        </w:numPr>
        <w:ind w:left="709"/>
        <w:rPr>
          <w:rFonts w:ascii="Calibri" w:hAnsi="Calibri"/>
        </w:rPr>
      </w:pPr>
    </w:p>
    <w:p w:rsidR="0061737E" w:rsidRPr="00035A24" w:rsidRDefault="0061737E" w:rsidP="0061737E">
      <w:pPr>
        <w:tabs>
          <w:tab w:val="left" w:pos="1620"/>
        </w:tabs>
        <w:jc w:val="both"/>
        <w:rPr>
          <w:rFonts w:ascii="Calibri" w:hAnsi="Calibri" w:cs="Calibri"/>
          <w:lang w:eastAsia="sk-SK"/>
        </w:rPr>
      </w:pPr>
      <w:r w:rsidRPr="00035A24">
        <w:rPr>
          <w:rFonts w:ascii="Calibri" w:hAnsi="Calibri" w:cs="Calibri"/>
          <w:lang w:eastAsia="sk-SK"/>
        </w:rPr>
        <w:t xml:space="preserve">Obchodné meno: </w:t>
      </w:r>
      <w:r w:rsidRPr="00035A24">
        <w:rPr>
          <w:rFonts w:ascii="Calibri" w:hAnsi="Calibri" w:cs="Calibri"/>
          <w:lang w:eastAsia="sk-SK"/>
        </w:rPr>
        <w:tab/>
      </w:r>
      <w:r w:rsidRPr="00035A24">
        <w:rPr>
          <w:rFonts w:ascii="Calibri" w:hAnsi="Calibri" w:cs="Calibri"/>
          <w:lang w:eastAsia="sk-SK"/>
        </w:rPr>
        <w:tab/>
      </w:r>
    </w:p>
    <w:p w:rsidR="0061737E" w:rsidRDefault="0061737E" w:rsidP="0061737E">
      <w:pPr>
        <w:jc w:val="both"/>
        <w:rPr>
          <w:rFonts w:ascii="Calibri" w:hAnsi="Calibri" w:cs="Calibri"/>
          <w:lang w:eastAsia="sk-SK"/>
        </w:rPr>
      </w:pPr>
      <w:r w:rsidRPr="00035A24">
        <w:rPr>
          <w:rFonts w:ascii="Calibri" w:hAnsi="Calibri" w:cs="Calibri"/>
          <w:lang w:eastAsia="sk-SK"/>
        </w:rPr>
        <w:t>Sídlo:</w:t>
      </w:r>
    </w:p>
    <w:p w:rsidR="0061737E" w:rsidRPr="00035A24" w:rsidRDefault="0061737E" w:rsidP="0061737E">
      <w:pPr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IČO:</w:t>
      </w:r>
      <w:r w:rsidRPr="00035A24">
        <w:rPr>
          <w:rFonts w:ascii="Calibri" w:hAnsi="Calibri" w:cs="Calibri"/>
          <w:lang w:eastAsia="sk-SK"/>
        </w:rPr>
        <w:tab/>
      </w:r>
      <w:r w:rsidRPr="00035A24">
        <w:rPr>
          <w:rFonts w:ascii="Calibri" w:hAnsi="Calibri" w:cs="Calibri"/>
          <w:lang w:eastAsia="sk-SK"/>
        </w:rPr>
        <w:tab/>
      </w:r>
      <w:r w:rsidRPr="00035A24">
        <w:rPr>
          <w:rFonts w:ascii="Calibri" w:hAnsi="Calibri" w:cs="Calibri"/>
          <w:lang w:eastAsia="sk-SK"/>
        </w:rPr>
        <w:tab/>
      </w:r>
    </w:p>
    <w:p w:rsidR="0061737E" w:rsidRPr="00035A24" w:rsidRDefault="0061737E" w:rsidP="0061737E">
      <w:pPr>
        <w:jc w:val="both"/>
        <w:rPr>
          <w:rFonts w:ascii="Calibri" w:hAnsi="Calibri" w:cs="Calibri"/>
          <w:lang w:eastAsia="sk-SK"/>
        </w:rPr>
      </w:pPr>
      <w:r w:rsidRPr="00035A24">
        <w:rPr>
          <w:rFonts w:ascii="Calibri" w:hAnsi="Calibri" w:cs="Calibri"/>
          <w:lang w:eastAsia="sk-SK"/>
        </w:rPr>
        <w:t xml:space="preserve">Zastúpený: </w:t>
      </w:r>
      <w:r w:rsidRPr="00035A24">
        <w:rPr>
          <w:rFonts w:ascii="Calibri" w:hAnsi="Calibri" w:cs="Calibri"/>
          <w:lang w:eastAsia="sk-SK"/>
        </w:rPr>
        <w:tab/>
      </w:r>
      <w:r w:rsidRPr="00035A24">
        <w:rPr>
          <w:rFonts w:ascii="Calibri" w:hAnsi="Calibri" w:cs="Calibri"/>
          <w:lang w:eastAsia="sk-SK"/>
        </w:rPr>
        <w:tab/>
      </w:r>
    </w:p>
    <w:p w:rsidR="0061737E" w:rsidRPr="00035A24" w:rsidRDefault="0061737E" w:rsidP="0061737E">
      <w:pPr>
        <w:tabs>
          <w:tab w:val="clear" w:pos="2138"/>
          <w:tab w:val="left" w:pos="0"/>
          <w:tab w:val="left" w:pos="2127"/>
        </w:tabs>
        <w:jc w:val="both"/>
        <w:rPr>
          <w:rFonts w:ascii="Calibri" w:hAnsi="Calibri" w:cs="Calibri"/>
          <w:lang w:eastAsia="sk-SK"/>
        </w:rPr>
      </w:pPr>
      <w:r w:rsidRPr="00035A24">
        <w:rPr>
          <w:rFonts w:ascii="Calibri" w:hAnsi="Calibri" w:cs="Calibri"/>
          <w:lang w:eastAsia="sk-SK"/>
        </w:rPr>
        <w:t>Kontaktná osoba:</w:t>
      </w:r>
      <w:r w:rsidRPr="00035A24">
        <w:rPr>
          <w:rFonts w:ascii="Calibri" w:hAnsi="Calibri" w:cs="Calibri"/>
          <w:lang w:eastAsia="sk-SK"/>
        </w:rPr>
        <w:tab/>
      </w:r>
    </w:p>
    <w:p w:rsidR="0061737E" w:rsidRDefault="0061737E" w:rsidP="0061737E">
      <w:pPr>
        <w:pStyle w:val="Cislo-2-text"/>
        <w:numPr>
          <w:ilvl w:val="0"/>
          <w:numId w:val="0"/>
        </w:numPr>
        <w:rPr>
          <w:rFonts w:ascii="Calibri" w:hAnsi="Calibri"/>
        </w:rPr>
      </w:pPr>
      <w:r w:rsidRPr="00035A24">
        <w:rPr>
          <w:rFonts w:ascii="Calibri" w:hAnsi="Calibri" w:cs="Calibri"/>
          <w:lang w:eastAsia="sk-SK"/>
        </w:rPr>
        <w:t>Kontaktné údaje:</w:t>
      </w:r>
    </w:p>
    <w:p w:rsidR="0061737E" w:rsidRDefault="0061737E" w:rsidP="0061737E">
      <w:pPr>
        <w:pStyle w:val="Cislo-2-text"/>
        <w:numPr>
          <w:ilvl w:val="0"/>
          <w:numId w:val="0"/>
        </w:numPr>
        <w:rPr>
          <w:rFonts w:ascii="Calibri" w:hAnsi="Calibri"/>
        </w:rPr>
      </w:pPr>
    </w:p>
    <w:p w:rsidR="0061737E" w:rsidRDefault="0061737E" w:rsidP="0061737E">
      <w:pPr>
        <w:pStyle w:val="Cislo-2-text"/>
        <w:numPr>
          <w:ilvl w:val="0"/>
          <w:numId w:val="0"/>
        </w:numPr>
        <w:rPr>
          <w:rFonts w:ascii="Calibri" w:hAnsi="Calibri"/>
        </w:rPr>
      </w:pPr>
    </w:p>
    <w:p w:rsidR="0061737E" w:rsidRPr="00F0697B" w:rsidRDefault="0061737E" w:rsidP="0061737E">
      <w:pPr>
        <w:pStyle w:val="Cislo-2-text"/>
        <w:tabs>
          <w:tab w:val="clear" w:pos="2852"/>
          <w:tab w:val="num" w:pos="709"/>
          <w:tab w:val="left" w:pos="1423"/>
          <w:tab w:val="num" w:pos="2836"/>
        </w:tabs>
        <w:rPr>
          <w:rFonts w:ascii="Calibri" w:hAnsi="Calibri"/>
          <w:b/>
        </w:rPr>
      </w:pPr>
      <w:r w:rsidRPr="007C06DA">
        <w:rPr>
          <w:rFonts w:asciiTheme="minorHAnsi" w:hAnsiTheme="minorHAnsi"/>
          <w:b/>
        </w:rPr>
        <w:t>Návrh na plnenie kritéri</w:t>
      </w:r>
      <w:r>
        <w:rPr>
          <w:rFonts w:asciiTheme="minorHAnsi" w:hAnsiTheme="minorHAnsi"/>
          <w:b/>
        </w:rPr>
        <w:t>a</w:t>
      </w:r>
      <w:r w:rsidRPr="007C06DA">
        <w:rPr>
          <w:rFonts w:asciiTheme="minorHAnsi" w:hAnsiTheme="minorHAnsi"/>
          <w:b/>
        </w:rPr>
        <w:t>:</w:t>
      </w:r>
      <w:r w:rsidRPr="007C06DA">
        <w:rPr>
          <w:rFonts w:asciiTheme="minorHAnsi" w:hAnsiTheme="minorHAnsi"/>
          <w:b/>
        </w:rPr>
        <w:tab/>
      </w:r>
    </w:p>
    <w:tbl>
      <w:tblPr>
        <w:tblpPr w:leftFromText="141" w:rightFromText="141" w:vertAnchor="text" w:horzAnchor="margin" w:tblpY="165"/>
        <w:tblW w:w="5000" w:type="pct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6"/>
        <w:gridCol w:w="994"/>
        <w:gridCol w:w="1131"/>
        <w:gridCol w:w="1556"/>
        <w:gridCol w:w="1562"/>
        <w:gridCol w:w="1982"/>
        <w:gridCol w:w="991"/>
        <w:gridCol w:w="1699"/>
        <w:gridCol w:w="2373"/>
      </w:tblGrid>
      <w:tr w:rsidR="0061737E" w:rsidRPr="0081142E" w:rsidTr="00D003C2">
        <w:trPr>
          <w:trHeight w:val="460"/>
        </w:trPr>
        <w:tc>
          <w:tcPr>
            <w:tcW w:w="610" w:type="pct"/>
            <w:shd w:val="clear" w:color="auto" w:fill="5B9BD4"/>
            <w:vAlign w:val="center"/>
          </w:tcPr>
          <w:p w:rsidR="0061737E" w:rsidRPr="0081142E" w:rsidRDefault="0061737E" w:rsidP="00D003C2">
            <w:pPr>
              <w:pStyle w:val="TableParagraph"/>
              <w:spacing w:before="110"/>
              <w:ind w:left="105"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81142E">
              <w:rPr>
                <w:rFonts w:ascii="Calibri" w:hAnsi="Calibri"/>
                <w:b/>
                <w:bCs/>
                <w:sz w:val="18"/>
                <w:szCs w:val="16"/>
              </w:rPr>
              <w:t>Položka</w:t>
            </w:r>
          </w:p>
        </w:tc>
        <w:tc>
          <w:tcPr>
            <w:tcW w:w="355" w:type="pct"/>
            <w:shd w:val="clear" w:color="auto" w:fill="5B9BD4"/>
            <w:vAlign w:val="center"/>
          </w:tcPr>
          <w:p w:rsidR="0061737E" w:rsidRPr="0081142E" w:rsidRDefault="0061737E" w:rsidP="00D003C2">
            <w:pPr>
              <w:pStyle w:val="TableParagraph"/>
              <w:spacing w:before="110"/>
              <w:ind w:left="105" w:right="95"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81142E">
              <w:rPr>
                <w:rFonts w:ascii="Calibri" w:hAnsi="Calibri"/>
                <w:b/>
                <w:bCs/>
                <w:sz w:val="18"/>
                <w:szCs w:val="16"/>
              </w:rPr>
              <w:t>Merná jednotka</w:t>
            </w:r>
          </w:p>
        </w:tc>
        <w:tc>
          <w:tcPr>
            <w:tcW w:w="404" w:type="pct"/>
            <w:shd w:val="clear" w:color="auto" w:fill="5B9BD4"/>
            <w:vAlign w:val="center"/>
          </w:tcPr>
          <w:p w:rsidR="0061737E" w:rsidRPr="0081142E" w:rsidRDefault="0061737E" w:rsidP="00D003C2">
            <w:pPr>
              <w:pStyle w:val="TableParagraph"/>
              <w:spacing w:before="110"/>
              <w:ind w:left="105"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81142E">
              <w:rPr>
                <w:rFonts w:ascii="Calibri" w:hAnsi="Calibri"/>
                <w:b/>
                <w:bCs/>
                <w:sz w:val="18"/>
                <w:szCs w:val="16"/>
              </w:rPr>
              <w:t>Požadované množstvo</w:t>
            </w:r>
          </w:p>
        </w:tc>
        <w:tc>
          <w:tcPr>
            <w:tcW w:w="556" w:type="pct"/>
            <w:shd w:val="clear" w:color="auto" w:fill="5B9BD4"/>
            <w:vAlign w:val="center"/>
          </w:tcPr>
          <w:p w:rsidR="0061737E" w:rsidRPr="0081142E" w:rsidRDefault="0061737E" w:rsidP="00D003C2">
            <w:pPr>
              <w:pStyle w:val="TableParagraph"/>
              <w:spacing w:before="110"/>
              <w:ind w:left="105"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81142E">
              <w:rPr>
                <w:rFonts w:ascii="Calibri" w:hAnsi="Calibri"/>
                <w:b/>
                <w:bCs/>
                <w:sz w:val="18"/>
                <w:szCs w:val="16"/>
              </w:rPr>
              <w:t>Jednotková cena v EUR bez DPH</w:t>
            </w:r>
          </w:p>
        </w:tc>
        <w:tc>
          <w:tcPr>
            <w:tcW w:w="558" w:type="pct"/>
            <w:shd w:val="clear" w:color="auto" w:fill="5B9BD4"/>
            <w:vAlign w:val="center"/>
          </w:tcPr>
          <w:p w:rsidR="0061737E" w:rsidRPr="0081142E" w:rsidRDefault="0061737E" w:rsidP="00D003C2">
            <w:pPr>
              <w:pStyle w:val="TableParagraph"/>
              <w:spacing w:before="110"/>
              <w:ind w:left="105"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81142E">
              <w:rPr>
                <w:rFonts w:ascii="Calibri" w:hAnsi="Calibri"/>
                <w:b/>
                <w:bCs/>
                <w:sz w:val="18"/>
                <w:szCs w:val="16"/>
              </w:rPr>
              <w:t>Jednotková cena v EUR vrátane DPH</w:t>
            </w:r>
          </w:p>
        </w:tc>
        <w:tc>
          <w:tcPr>
            <w:tcW w:w="708" w:type="pct"/>
            <w:shd w:val="clear" w:color="auto" w:fill="5B9BD4"/>
            <w:vAlign w:val="center"/>
          </w:tcPr>
          <w:p w:rsidR="0061737E" w:rsidRPr="0081142E" w:rsidRDefault="0061737E" w:rsidP="00D003C2">
            <w:pPr>
              <w:pStyle w:val="TableParagraph"/>
              <w:spacing w:before="110"/>
              <w:ind w:left="105"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81142E">
              <w:rPr>
                <w:rFonts w:ascii="Calibri" w:hAnsi="Calibri"/>
                <w:b/>
                <w:bCs/>
                <w:sz w:val="18"/>
                <w:szCs w:val="16"/>
              </w:rPr>
              <w:t>Cena za</w:t>
            </w:r>
            <w:r>
              <w:rPr>
                <w:rFonts w:ascii="Calibri" w:hAnsi="Calibri"/>
                <w:b/>
                <w:bCs/>
                <w:sz w:val="18"/>
                <w:szCs w:val="16"/>
              </w:rPr>
              <w:t xml:space="preserve"> </w:t>
            </w:r>
            <w:r w:rsidRPr="0081142E">
              <w:rPr>
                <w:rFonts w:ascii="Calibri" w:hAnsi="Calibri"/>
                <w:b/>
                <w:bCs/>
                <w:sz w:val="18"/>
                <w:szCs w:val="16"/>
              </w:rPr>
              <w:t>požadované množstvo v EUR bez DPH</w:t>
            </w:r>
          </w:p>
        </w:tc>
        <w:tc>
          <w:tcPr>
            <w:tcW w:w="354" w:type="pct"/>
            <w:shd w:val="clear" w:color="auto" w:fill="5B9BD4"/>
            <w:vAlign w:val="center"/>
          </w:tcPr>
          <w:p w:rsidR="0061737E" w:rsidRPr="0081142E" w:rsidRDefault="0061737E" w:rsidP="00D003C2">
            <w:pPr>
              <w:pStyle w:val="TableParagraph"/>
              <w:spacing w:before="110"/>
              <w:ind w:left="105"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81142E">
              <w:rPr>
                <w:rFonts w:ascii="Calibri" w:hAnsi="Calibri"/>
                <w:b/>
                <w:bCs/>
                <w:sz w:val="18"/>
                <w:szCs w:val="16"/>
              </w:rPr>
              <w:t>Sadzba DPH v %</w:t>
            </w:r>
          </w:p>
        </w:tc>
        <w:tc>
          <w:tcPr>
            <w:tcW w:w="607" w:type="pct"/>
            <w:shd w:val="clear" w:color="auto" w:fill="5B9BD4"/>
            <w:vAlign w:val="center"/>
          </w:tcPr>
          <w:p w:rsidR="0061737E" w:rsidRPr="0081142E" w:rsidRDefault="0061737E" w:rsidP="00D003C2">
            <w:pPr>
              <w:pStyle w:val="TableParagraph"/>
              <w:spacing w:before="110"/>
              <w:ind w:left="105"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81142E">
              <w:rPr>
                <w:rFonts w:ascii="Calibri" w:hAnsi="Calibri"/>
                <w:b/>
                <w:bCs/>
                <w:sz w:val="18"/>
                <w:szCs w:val="16"/>
              </w:rPr>
              <w:t>Výška DPH v EUR</w:t>
            </w:r>
          </w:p>
        </w:tc>
        <w:tc>
          <w:tcPr>
            <w:tcW w:w="848" w:type="pct"/>
            <w:shd w:val="clear" w:color="auto" w:fill="5B9BD4"/>
            <w:vAlign w:val="center"/>
          </w:tcPr>
          <w:p w:rsidR="0061737E" w:rsidRPr="0081142E" w:rsidRDefault="0061737E" w:rsidP="00D003C2">
            <w:pPr>
              <w:pStyle w:val="TableParagraph"/>
              <w:spacing w:before="110"/>
              <w:ind w:left="105"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r w:rsidRPr="0081142E">
              <w:rPr>
                <w:rFonts w:ascii="Calibri" w:hAnsi="Calibri"/>
                <w:b/>
                <w:bCs/>
                <w:sz w:val="18"/>
                <w:szCs w:val="16"/>
              </w:rPr>
              <w:t>Cena za požadované množstvo v EUR vrátane DPH</w:t>
            </w:r>
          </w:p>
        </w:tc>
      </w:tr>
      <w:tr w:rsidR="0061737E" w:rsidRPr="0081142E" w:rsidTr="00D003C2">
        <w:trPr>
          <w:trHeight w:val="316"/>
        </w:trPr>
        <w:tc>
          <w:tcPr>
            <w:tcW w:w="610" w:type="pct"/>
            <w:vAlign w:val="center"/>
          </w:tcPr>
          <w:p w:rsidR="0061737E" w:rsidRPr="0081142E" w:rsidRDefault="0061737E" w:rsidP="00D003C2">
            <w:pPr>
              <w:pStyle w:val="TableParagraph"/>
              <w:spacing w:line="227" w:lineRule="exact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</w:t>
            </w:r>
            <w:r w:rsidRPr="0081142E">
              <w:rPr>
                <w:rFonts w:asciiTheme="minorHAnsi" w:hAnsiTheme="minorHAnsi"/>
                <w:sz w:val="18"/>
              </w:rPr>
              <w:t>lužb</w:t>
            </w:r>
            <w:r>
              <w:rPr>
                <w:rFonts w:asciiTheme="minorHAnsi" w:hAnsiTheme="minorHAnsi"/>
                <w:sz w:val="18"/>
              </w:rPr>
              <w:t>y</w:t>
            </w:r>
            <w:r w:rsidRPr="0081142E">
              <w:rPr>
                <w:rFonts w:asciiTheme="minorHAnsi" w:hAnsiTheme="minorHAnsi"/>
                <w:sz w:val="18"/>
              </w:rPr>
              <w:t xml:space="preserve"> technickej podpory a údržby informačného systému ITMS2014+ pre MAS</w:t>
            </w:r>
          </w:p>
        </w:tc>
        <w:tc>
          <w:tcPr>
            <w:tcW w:w="355" w:type="pct"/>
            <w:vAlign w:val="center"/>
          </w:tcPr>
          <w:p w:rsidR="0061737E" w:rsidRPr="0081142E" w:rsidRDefault="0061737E" w:rsidP="00D003C2">
            <w:pPr>
              <w:pStyle w:val="TableParagraph"/>
              <w:spacing w:line="227" w:lineRule="exact"/>
              <w:ind w:left="107"/>
              <w:jc w:val="center"/>
              <w:rPr>
                <w:rFonts w:asciiTheme="minorHAnsi" w:hAnsiTheme="minorHAnsi"/>
                <w:sz w:val="18"/>
              </w:rPr>
            </w:pPr>
            <w:r w:rsidRPr="0081142E">
              <w:rPr>
                <w:rFonts w:asciiTheme="minorHAnsi" w:hAnsiTheme="minorHAnsi"/>
                <w:sz w:val="18"/>
              </w:rPr>
              <w:t>mesiac</w:t>
            </w:r>
          </w:p>
        </w:tc>
        <w:tc>
          <w:tcPr>
            <w:tcW w:w="404" w:type="pct"/>
            <w:vAlign w:val="center"/>
          </w:tcPr>
          <w:p w:rsidR="0061737E" w:rsidRPr="0081142E" w:rsidRDefault="0061737E" w:rsidP="00D003C2">
            <w:pPr>
              <w:pStyle w:val="TableParagraph"/>
              <w:jc w:val="center"/>
              <w:rPr>
                <w:rFonts w:asciiTheme="minorHAnsi" w:hAnsiTheme="minorHAnsi"/>
                <w:sz w:val="18"/>
              </w:rPr>
            </w:pPr>
            <w:r w:rsidRPr="0081142E">
              <w:rPr>
                <w:rFonts w:asciiTheme="minorHAnsi" w:hAnsiTheme="minorHAnsi"/>
                <w:sz w:val="18"/>
              </w:rPr>
              <w:t>48</w:t>
            </w:r>
          </w:p>
        </w:tc>
        <w:tc>
          <w:tcPr>
            <w:tcW w:w="556" w:type="pct"/>
            <w:vAlign w:val="center"/>
          </w:tcPr>
          <w:p w:rsidR="0061737E" w:rsidRPr="0081142E" w:rsidRDefault="0061737E" w:rsidP="00D003C2">
            <w:pPr>
              <w:pStyle w:val="TableParagraph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558" w:type="pct"/>
            <w:vAlign w:val="center"/>
          </w:tcPr>
          <w:p w:rsidR="0061737E" w:rsidRPr="0081142E" w:rsidRDefault="0061737E" w:rsidP="00D003C2">
            <w:pPr>
              <w:pStyle w:val="TableParagraph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8" w:type="pct"/>
            <w:vAlign w:val="center"/>
          </w:tcPr>
          <w:p w:rsidR="0061737E" w:rsidRPr="0081142E" w:rsidRDefault="0061737E" w:rsidP="00D003C2">
            <w:pPr>
              <w:pStyle w:val="TableParagraph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354" w:type="pct"/>
            <w:vAlign w:val="center"/>
          </w:tcPr>
          <w:p w:rsidR="0061737E" w:rsidRPr="0081142E" w:rsidRDefault="0061737E" w:rsidP="00D003C2">
            <w:pPr>
              <w:pStyle w:val="TableParagraph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607" w:type="pct"/>
            <w:vAlign w:val="center"/>
          </w:tcPr>
          <w:p w:rsidR="0061737E" w:rsidRPr="0081142E" w:rsidRDefault="0061737E" w:rsidP="00D003C2">
            <w:pPr>
              <w:pStyle w:val="TableParagraph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48" w:type="pct"/>
            <w:vAlign w:val="center"/>
          </w:tcPr>
          <w:p w:rsidR="0061737E" w:rsidRPr="0081142E" w:rsidRDefault="0061737E" w:rsidP="00D003C2">
            <w:pPr>
              <w:pStyle w:val="TableParagraph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61737E" w:rsidRPr="0081142E" w:rsidTr="00D003C2">
        <w:trPr>
          <w:trHeight w:val="316"/>
        </w:trPr>
        <w:tc>
          <w:tcPr>
            <w:tcW w:w="610" w:type="pct"/>
            <w:vAlign w:val="center"/>
          </w:tcPr>
          <w:p w:rsidR="0061737E" w:rsidRPr="0081142E" w:rsidRDefault="0061737E" w:rsidP="00D003C2">
            <w:pPr>
              <w:pStyle w:val="TableParagraph"/>
              <w:spacing w:line="227" w:lineRule="exact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</w:t>
            </w:r>
            <w:r w:rsidRPr="0081142E">
              <w:rPr>
                <w:rFonts w:asciiTheme="minorHAnsi" w:hAnsiTheme="minorHAnsi"/>
                <w:sz w:val="18"/>
              </w:rPr>
              <w:t>lužb</w:t>
            </w:r>
            <w:r>
              <w:rPr>
                <w:rFonts w:asciiTheme="minorHAnsi" w:hAnsiTheme="minorHAnsi"/>
                <w:sz w:val="18"/>
              </w:rPr>
              <w:t>y</w:t>
            </w:r>
            <w:r w:rsidRPr="0081142E">
              <w:rPr>
                <w:rFonts w:asciiTheme="minorHAnsi" w:hAnsiTheme="minorHAnsi"/>
                <w:sz w:val="18"/>
              </w:rPr>
              <w:t xml:space="preserve"> </w:t>
            </w:r>
            <w:r>
              <w:rPr>
                <w:rFonts w:asciiTheme="minorHAnsi" w:hAnsiTheme="minorHAnsi"/>
                <w:sz w:val="18"/>
              </w:rPr>
              <w:t>aplikačného rozvoja</w:t>
            </w:r>
            <w:r w:rsidRPr="0081142E">
              <w:rPr>
                <w:rFonts w:asciiTheme="minorHAnsi" w:hAnsiTheme="minorHAnsi"/>
                <w:sz w:val="18"/>
              </w:rPr>
              <w:t xml:space="preserve"> informačného systému ITMS2014+ pre MAS</w:t>
            </w:r>
          </w:p>
        </w:tc>
        <w:tc>
          <w:tcPr>
            <w:tcW w:w="355" w:type="pct"/>
            <w:vAlign w:val="center"/>
          </w:tcPr>
          <w:p w:rsidR="0061737E" w:rsidRPr="0081142E" w:rsidRDefault="0061737E" w:rsidP="00D003C2">
            <w:pPr>
              <w:pStyle w:val="TableParagraph"/>
              <w:spacing w:line="227" w:lineRule="exact"/>
              <w:ind w:left="107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osobodeň</w:t>
            </w:r>
          </w:p>
        </w:tc>
        <w:tc>
          <w:tcPr>
            <w:tcW w:w="404" w:type="pct"/>
            <w:vAlign w:val="center"/>
          </w:tcPr>
          <w:p w:rsidR="0061737E" w:rsidRPr="0081142E" w:rsidRDefault="0061737E" w:rsidP="00D003C2">
            <w:pPr>
              <w:pStyle w:val="TableParagraph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1.544</w:t>
            </w:r>
          </w:p>
        </w:tc>
        <w:tc>
          <w:tcPr>
            <w:tcW w:w="556" w:type="pct"/>
            <w:vAlign w:val="center"/>
          </w:tcPr>
          <w:p w:rsidR="0061737E" w:rsidRPr="0081142E" w:rsidRDefault="0061737E" w:rsidP="00D003C2">
            <w:pPr>
              <w:pStyle w:val="TableParagraph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558" w:type="pct"/>
            <w:vAlign w:val="center"/>
          </w:tcPr>
          <w:p w:rsidR="0061737E" w:rsidRPr="0081142E" w:rsidRDefault="0061737E" w:rsidP="00D003C2">
            <w:pPr>
              <w:pStyle w:val="TableParagraph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8" w:type="pct"/>
            <w:vAlign w:val="center"/>
          </w:tcPr>
          <w:p w:rsidR="0061737E" w:rsidRPr="0081142E" w:rsidRDefault="0061737E" w:rsidP="00D003C2">
            <w:pPr>
              <w:pStyle w:val="TableParagraph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354" w:type="pct"/>
            <w:vAlign w:val="center"/>
          </w:tcPr>
          <w:p w:rsidR="0061737E" w:rsidRPr="0081142E" w:rsidRDefault="0061737E" w:rsidP="00D003C2">
            <w:pPr>
              <w:pStyle w:val="TableParagraph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607" w:type="pct"/>
            <w:vAlign w:val="center"/>
          </w:tcPr>
          <w:p w:rsidR="0061737E" w:rsidRPr="0081142E" w:rsidRDefault="0061737E" w:rsidP="00D003C2">
            <w:pPr>
              <w:pStyle w:val="TableParagraph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48" w:type="pct"/>
            <w:vAlign w:val="center"/>
          </w:tcPr>
          <w:p w:rsidR="0061737E" w:rsidRPr="0081142E" w:rsidRDefault="0061737E" w:rsidP="00D003C2">
            <w:pPr>
              <w:pStyle w:val="TableParagraph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61737E" w:rsidRPr="0081142E" w:rsidTr="00D003C2">
        <w:trPr>
          <w:trHeight w:val="460"/>
        </w:trPr>
        <w:tc>
          <w:tcPr>
            <w:tcW w:w="2483" w:type="pct"/>
            <w:gridSpan w:val="5"/>
            <w:shd w:val="clear" w:color="auto" w:fill="5B9BD4"/>
            <w:vAlign w:val="center"/>
          </w:tcPr>
          <w:p w:rsidR="0061737E" w:rsidRPr="0081142E" w:rsidRDefault="0061737E" w:rsidP="00D003C2">
            <w:pPr>
              <w:pStyle w:val="TableParagraph"/>
              <w:spacing w:before="110"/>
              <w:ind w:left="105" w:right="141"/>
              <w:jc w:val="right"/>
              <w:rPr>
                <w:rFonts w:ascii="Calibri" w:hAnsi="Calibri"/>
                <w:b/>
                <w:bCs/>
                <w:sz w:val="18"/>
                <w:szCs w:val="16"/>
              </w:rPr>
            </w:pPr>
            <w:r>
              <w:rPr>
                <w:rFonts w:ascii="Calibri" w:hAnsi="Calibri"/>
                <w:b/>
                <w:bCs/>
                <w:sz w:val="18"/>
                <w:szCs w:val="16"/>
              </w:rPr>
              <w:t>SPOLU</w:t>
            </w:r>
          </w:p>
        </w:tc>
        <w:tc>
          <w:tcPr>
            <w:tcW w:w="708" w:type="pct"/>
            <w:shd w:val="clear" w:color="auto" w:fill="5B9BD4"/>
            <w:vAlign w:val="center"/>
          </w:tcPr>
          <w:p w:rsidR="0061737E" w:rsidRPr="0081142E" w:rsidRDefault="0061737E" w:rsidP="00D003C2">
            <w:pPr>
              <w:pStyle w:val="TableParagraph"/>
              <w:spacing w:before="110"/>
              <w:ind w:left="105"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  <w:bookmarkStart w:id="1" w:name="_GoBack"/>
            <w:bookmarkEnd w:id="1"/>
          </w:p>
        </w:tc>
        <w:tc>
          <w:tcPr>
            <w:tcW w:w="354" w:type="pct"/>
            <w:shd w:val="clear" w:color="auto" w:fill="5B9BD4"/>
            <w:vAlign w:val="center"/>
          </w:tcPr>
          <w:p w:rsidR="0061737E" w:rsidRPr="0081142E" w:rsidRDefault="0061737E" w:rsidP="00D003C2">
            <w:pPr>
              <w:pStyle w:val="TableParagraph"/>
              <w:spacing w:before="110"/>
              <w:ind w:left="105"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</w:p>
        </w:tc>
        <w:tc>
          <w:tcPr>
            <w:tcW w:w="607" w:type="pct"/>
            <w:shd w:val="clear" w:color="auto" w:fill="5B9BD4"/>
            <w:vAlign w:val="center"/>
          </w:tcPr>
          <w:p w:rsidR="0061737E" w:rsidRPr="0081142E" w:rsidRDefault="0061737E" w:rsidP="00D003C2">
            <w:pPr>
              <w:pStyle w:val="TableParagraph"/>
              <w:spacing w:before="110"/>
              <w:ind w:left="105"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</w:p>
        </w:tc>
        <w:tc>
          <w:tcPr>
            <w:tcW w:w="848" w:type="pct"/>
            <w:shd w:val="clear" w:color="auto" w:fill="5B9BD4"/>
            <w:vAlign w:val="center"/>
          </w:tcPr>
          <w:p w:rsidR="0061737E" w:rsidRPr="0081142E" w:rsidRDefault="0061737E" w:rsidP="00D003C2">
            <w:pPr>
              <w:pStyle w:val="TableParagraph"/>
              <w:spacing w:before="110"/>
              <w:ind w:left="105"/>
              <w:jc w:val="center"/>
              <w:rPr>
                <w:rFonts w:ascii="Calibri" w:hAnsi="Calibri"/>
                <w:b/>
                <w:bCs/>
                <w:sz w:val="18"/>
                <w:szCs w:val="16"/>
              </w:rPr>
            </w:pPr>
          </w:p>
        </w:tc>
      </w:tr>
    </w:tbl>
    <w:p w:rsidR="0061737E" w:rsidRDefault="0061737E" w:rsidP="0061737E"/>
    <w:p w:rsidR="0061737E" w:rsidRDefault="0061737E" w:rsidP="0061737E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rPr>
          <w:rFonts w:asciiTheme="minorHAnsi" w:hAnsiTheme="minorHAnsi"/>
          <w:b/>
        </w:rPr>
      </w:pPr>
    </w:p>
    <w:p w:rsidR="00475A53" w:rsidRPr="0061737E" w:rsidRDefault="00475A53" w:rsidP="0061737E"/>
    <w:sectPr w:rsidR="00475A53" w:rsidRPr="0061737E" w:rsidSect="006173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5DF4E198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1419"/>
        </w:tabs>
        <w:ind w:left="1419" w:hanging="709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7E"/>
    <w:rsid w:val="00475A53"/>
    <w:rsid w:val="0061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F046"/>
  <w15:chartTrackingRefBased/>
  <w15:docId w15:val="{8513FFCB-DB50-495E-8067-857FC9A0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37E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eastAsia="Calibri" w:hAnsi="Times New Roman" w:cs="Times New Roman"/>
    </w:rPr>
  </w:style>
  <w:style w:type="paragraph" w:styleId="Nadpis1">
    <w:name w:val="heading 1"/>
    <w:aliases w:val="h1,H1,Heading 1,(1),název kapitoly"/>
    <w:basedOn w:val="Normlny"/>
    <w:next w:val="Normlny"/>
    <w:link w:val="Nadpis1Char"/>
    <w:qFormat/>
    <w:rsid w:val="0061737E"/>
    <w:pPr>
      <w:keepNext/>
      <w:keepLines/>
      <w:numPr>
        <w:numId w:val="1"/>
      </w:numPr>
      <w:shd w:val="clear" w:color="auto" w:fill="DEEAF6"/>
      <w:spacing w:before="240"/>
      <w:outlineLvl w:val="0"/>
    </w:pPr>
    <w:rPr>
      <w:rFonts w:eastAsia="Times New Roman"/>
      <w:b/>
      <w:color w:val="2E74B5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1737E"/>
    <w:pPr>
      <w:keepNext/>
      <w:keepLines/>
      <w:numPr>
        <w:ilvl w:val="1"/>
        <w:numId w:val="1"/>
      </w:numPr>
      <w:spacing w:before="120"/>
      <w:outlineLvl w:val="1"/>
    </w:pPr>
    <w:rPr>
      <w:rFonts w:eastAsia="Times New Roman"/>
      <w:b/>
      <w:color w:val="2E74B5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,(1) Char,název kapitoly Char"/>
    <w:basedOn w:val="Predvolenpsmoodseku"/>
    <w:link w:val="Nadpis1"/>
    <w:qFormat/>
    <w:rsid w:val="0061737E"/>
    <w:rPr>
      <w:rFonts w:ascii="Times New Roman" w:eastAsia="Times New Roman" w:hAnsi="Times New Roman" w:cs="Times New Roman"/>
      <w:b/>
      <w:color w:val="2E74B5"/>
      <w:sz w:val="24"/>
      <w:szCs w:val="32"/>
      <w:shd w:val="clear" w:color="auto" w:fill="DEEAF6"/>
    </w:rPr>
  </w:style>
  <w:style w:type="character" w:customStyle="1" w:styleId="Nadpis2Char">
    <w:name w:val="Nadpis 2 Char"/>
    <w:basedOn w:val="Predvolenpsmoodseku"/>
    <w:link w:val="Nadpis2"/>
    <w:uiPriority w:val="9"/>
    <w:rsid w:val="0061737E"/>
    <w:rPr>
      <w:rFonts w:ascii="Times New Roman" w:eastAsia="Times New Roman" w:hAnsi="Times New Roman" w:cs="Times New Roman"/>
      <w:b/>
      <w:color w:val="2E74B5"/>
      <w:sz w:val="24"/>
      <w:szCs w:val="26"/>
    </w:rPr>
  </w:style>
  <w:style w:type="paragraph" w:customStyle="1" w:styleId="Cislo-1-nadpis">
    <w:name w:val="Cislo-1-nadpis"/>
    <w:basedOn w:val="Normlny"/>
    <w:qFormat/>
    <w:rsid w:val="0061737E"/>
    <w:pPr>
      <w:numPr>
        <w:ilvl w:val="2"/>
        <w:numId w:val="1"/>
      </w:numPr>
      <w:tabs>
        <w:tab w:val="clear" w:pos="1419"/>
      </w:tabs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61737E"/>
    <w:pPr>
      <w:numPr>
        <w:ilvl w:val="3"/>
      </w:numPr>
      <w:tabs>
        <w:tab w:val="clear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61737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61737E"/>
    <w:pPr>
      <w:numPr>
        <w:ilvl w:val="5"/>
        <w:numId w:val="1"/>
      </w:numPr>
      <w:tabs>
        <w:tab w:val="clear" w:pos="1423"/>
      </w:tabs>
      <w:spacing w:before="60"/>
      <w:contextualSpacing/>
      <w:jc w:val="both"/>
    </w:pPr>
  </w:style>
  <w:style w:type="paragraph" w:customStyle="1" w:styleId="TableParagraph">
    <w:name w:val="Table Paragraph"/>
    <w:basedOn w:val="Normlny"/>
    <w:uiPriority w:val="1"/>
    <w:qFormat/>
    <w:rsid w:val="0061737E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</w:pPr>
    <w:rPr>
      <w:rFonts w:ascii="Arial" w:eastAsia="Arial" w:hAnsi="Arial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>PPA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Porubčanský Matúš</dc:creator>
  <cp:keywords/>
  <dc:description/>
  <cp:lastModifiedBy>Porubčanský Matúš</cp:lastModifiedBy>
  <cp:revision>1</cp:revision>
  <dcterms:created xsi:type="dcterms:W3CDTF">2019-06-07T08:12:00Z</dcterms:created>
  <dcterms:modified xsi:type="dcterms:W3CDTF">2019-06-07T08:13:00Z</dcterms:modified>
</cp:coreProperties>
</file>