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A2" w:rsidRPr="008A61F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sz w:val="24"/>
          <w:szCs w:val="24"/>
          <w:lang w:eastAsia="cs-CZ"/>
        </w:rPr>
      </w:pPr>
      <w:bookmarkStart w:id="0" w:name="_GoBack"/>
      <w:bookmarkEnd w:id="0"/>
    </w:p>
    <w:p w:rsidR="00B63D7A" w:rsidRPr="008A61F2" w:rsidRDefault="00B63D7A" w:rsidP="00B63D7A">
      <w:pPr>
        <w:pStyle w:val="Zarkazkladnhotextu2"/>
        <w:spacing w:before="12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8A61F2">
        <w:rPr>
          <w:rFonts w:ascii="Arial Narrow" w:hAnsi="Arial Narrow" w:cs="Arial"/>
          <w:sz w:val="24"/>
          <w:szCs w:val="24"/>
        </w:rPr>
        <w:t>Časť 1: „</w:t>
      </w:r>
      <w:r w:rsidR="003D6387" w:rsidRPr="008A61F2">
        <w:rPr>
          <w:rFonts w:ascii="Arial Narrow" w:hAnsi="Arial Narrow"/>
          <w:sz w:val="24"/>
          <w:szCs w:val="24"/>
        </w:rPr>
        <w:t>Systém priestorovej dezinfekcie</w:t>
      </w:r>
      <w:r w:rsidRPr="008A61F2">
        <w:rPr>
          <w:rFonts w:ascii="Arial Narrow" w:hAnsi="Arial Narrow" w:cs="Arial"/>
          <w:sz w:val="24"/>
          <w:szCs w:val="24"/>
        </w:rPr>
        <w:t>“</w:t>
      </w:r>
    </w:p>
    <w:p w:rsidR="00B94CA2" w:rsidRPr="008A61F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tbl>
      <w:tblPr>
        <w:tblStyle w:val="Mriekatabuky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1134"/>
        <w:gridCol w:w="1134"/>
        <w:gridCol w:w="1134"/>
        <w:gridCol w:w="1134"/>
        <w:gridCol w:w="1418"/>
        <w:gridCol w:w="2551"/>
        <w:gridCol w:w="2552"/>
      </w:tblGrid>
      <w:tr w:rsidR="00B63D7A" w:rsidRPr="008A61F2" w:rsidTr="00967A08">
        <w:tc>
          <w:tcPr>
            <w:tcW w:w="2836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Názov tovaru</w:t>
            </w:r>
          </w:p>
        </w:tc>
        <w:tc>
          <w:tcPr>
            <w:tcW w:w="992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134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Množstvo</w:t>
            </w:r>
          </w:p>
        </w:tc>
        <w:tc>
          <w:tcPr>
            <w:tcW w:w="1134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418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2552" w:type="dxa"/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B63D7A" w:rsidRPr="008A61F2" w:rsidTr="00967A08">
        <w:tc>
          <w:tcPr>
            <w:tcW w:w="2836" w:type="dxa"/>
            <w:vAlign w:val="center"/>
          </w:tcPr>
          <w:p w:rsidR="00B63D7A" w:rsidRPr="008A61F2" w:rsidRDefault="003D6387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Systém priestorovej dezinfekcie</w:t>
            </w:r>
          </w:p>
        </w:tc>
        <w:tc>
          <w:tcPr>
            <w:tcW w:w="992" w:type="dxa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kus</w:t>
            </w:r>
          </w:p>
        </w:tc>
        <w:tc>
          <w:tcPr>
            <w:tcW w:w="1134" w:type="dxa"/>
            <w:vAlign w:val="center"/>
          </w:tcPr>
          <w:p w:rsidR="00B63D7A" w:rsidRPr="008A61F2" w:rsidRDefault="003D6387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5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52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3D6387" w:rsidRPr="008A61F2" w:rsidTr="00967A08">
        <w:tc>
          <w:tcPr>
            <w:tcW w:w="2836" w:type="dxa"/>
            <w:vAlign w:val="center"/>
          </w:tcPr>
          <w:p w:rsidR="003D6387" w:rsidRPr="008A61F2" w:rsidRDefault="003D6387" w:rsidP="00025D73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eastAsia="Calibri" w:hAnsi="Arial Narrow"/>
                <w:sz w:val="24"/>
                <w:szCs w:val="24"/>
              </w:rPr>
              <w:t>Dezinfekčný prostriedok do systému priestorovej dezinfekcie</w:t>
            </w:r>
          </w:p>
        </w:tc>
        <w:tc>
          <w:tcPr>
            <w:tcW w:w="992" w:type="dxa"/>
            <w:vAlign w:val="center"/>
          </w:tcPr>
          <w:p w:rsidR="003D6387" w:rsidRPr="008A61F2" w:rsidRDefault="003D6387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balenie (po 5 kg)</w:t>
            </w:r>
          </w:p>
        </w:tc>
        <w:tc>
          <w:tcPr>
            <w:tcW w:w="1134" w:type="dxa"/>
            <w:vAlign w:val="center"/>
          </w:tcPr>
          <w:p w:rsidR="003D6387" w:rsidRPr="008A61F2" w:rsidRDefault="003D6387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150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3D6387" w:rsidRPr="008A61F2" w:rsidRDefault="003D6387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3D6387" w:rsidRPr="008A61F2" w:rsidRDefault="003D6387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3D6387" w:rsidRPr="008A61F2" w:rsidRDefault="003D6387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:rsidR="003D6387" w:rsidRPr="008A61F2" w:rsidRDefault="003D6387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3D6387" w:rsidRPr="008A61F2" w:rsidRDefault="003D6387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52" w:type="dxa"/>
            <w:shd w:val="clear" w:color="auto" w:fill="FFFFCC"/>
            <w:vAlign w:val="center"/>
          </w:tcPr>
          <w:p w:rsidR="003D6387" w:rsidRPr="008A61F2" w:rsidRDefault="003D6387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B63D7A" w:rsidRPr="008A61F2" w:rsidTr="00967A08">
        <w:tc>
          <w:tcPr>
            <w:tcW w:w="2836" w:type="dxa"/>
            <w:tcBorders>
              <w:left w:val="nil"/>
              <w:bottom w:val="nil"/>
            </w:tcBorders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946" w:type="dxa"/>
            <w:gridSpan w:val="6"/>
            <w:tcBorders>
              <w:right w:val="single" w:sz="12" w:space="0" w:color="auto"/>
            </w:tcBorders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Cena za dodanie predmetu zákazky: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52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EC4930" w:rsidRPr="008A61F2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 ................................., dňa .........................</w:t>
      </w: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B63D7A" w:rsidRPr="008A61F2" w:rsidRDefault="0088021B" w:rsidP="003D6387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8A61F2" w:rsidSect="00B63D7A">
      <w:headerReference w:type="default" r:id="rId9"/>
      <w:footerReference w:type="default" r:id="rId10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0FD" w:rsidRDefault="00D570FD" w:rsidP="007473AD">
      <w:pPr>
        <w:spacing w:after="0" w:line="240" w:lineRule="auto"/>
      </w:pPr>
      <w:r>
        <w:separator/>
      </w:r>
    </w:p>
  </w:endnote>
  <w:endnote w:type="continuationSeparator" w:id="0">
    <w:p w:rsidR="00D570FD" w:rsidRDefault="00D570FD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0FD" w:rsidRDefault="00D570FD" w:rsidP="007473AD">
      <w:pPr>
        <w:spacing w:after="0" w:line="240" w:lineRule="auto"/>
      </w:pPr>
      <w:r>
        <w:separator/>
      </w:r>
    </w:p>
  </w:footnote>
  <w:footnote w:type="continuationSeparator" w:id="0">
    <w:p w:rsidR="00D570FD" w:rsidRDefault="00D570FD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>
      <w:rPr>
        <w:rFonts w:ascii="Arial Narrow" w:eastAsia="Times New Roman" w:hAnsi="Arial Narrow" w:cs="Arial"/>
        <w:color w:val="000000"/>
        <w:lang w:eastAsia="sk-SK"/>
      </w:rPr>
      <w:t xml:space="preserve">3 - </w:t>
    </w:r>
    <w:r>
      <w:rPr>
        <w:rFonts w:ascii="Arial Narrow" w:eastAsia="Times New Roman" w:hAnsi="Arial Narrow"/>
        <w:color w:val="000000"/>
        <w:lang w:eastAsia="cs-CZ"/>
      </w:rPr>
      <w:t>Štruktúrovaný rozpočet ceny</w:t>
    </w:r>
  </w:p>
  <w:p w:rsidR="008A61F2" w:rsidRDefault="008A61F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D6387"/>
    <w:rsid w:val="003E3C16"/>
    <w:rsid w:val="00425537"/>
    <w:rsid w:val="004544C3"/>
    <w:rsid w:val="004846E8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F4B12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83421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A61F2"/>
    <w:rsid w:val="008C673E"/>
    <w:rsid w:val="00952F7E"/>
    <w:rsid w:val="00967A08"/>
    <w:rsid w:val="00984771"/>
    <w:rsid w:val="00985DCD"/>
    <w:rsid w:val="009B4A65"/>
    <w:rsid w:val="009D39BB"/>
    <w:rsid w:val="009D4F82"/>
    <w:rsid w:val="00A723C8"/>
    <w:rsid w:val="00A92F7B"/>
    <w:rsid w:val="00AB3882"/>
    <w:rsid w:val="00B109F6"/>
    <w:rsid w:val="00B63D7A"/>
    <w:rsid w:val="00B94CA2"/>
    <w:rsid w:val="00BB05BB"/>
    <w:rsid w:val="00BB2CB3"/>
    <w:rsid w:val="00BB40FA"/>
    <w:rsid w:val="00BF1FFF"/>
    <w:rsid w:val="00BF4B31"/>
    <w:rsid w:val="00C00F85"/>
    <w:rsid w:val="00C128A8"/>
    <w:rsid w:val="00C206B9"/>
    <w:rsid w:val="00C23ADE"/>
    <w:rsid w:val="00C31B8C"/>
    <w:rsid w:val="00C47C45"/>
    <w:rsid w:val="00C57AE0"/>
    <w:rsid w:val="00C96F91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570FD"/>
    <w:rsid w:val="00DA203A"/>
    <w:rsid w:val="00DC5E27"/>
    <w:rsid w:val="00E034EE"/>
    <w:rsid w:val="00E61AEC"/>
    <w:rsid w:val="00E77EF5"/>
    <w:rsid w:val="00EC4930"/>
    <w:rsid w:val="00EC76A9"/>
    <w:rsid w:val="00F02247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6DB57-D566-4BBF-8499-F23EFC3C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Veronika Somorovská</cp:lastModifiedBy>
  <cp:revision>2</cp:revision>
  <cp:lastPrinted>2017-08-10T09:55:00Z</cp:lastPrinted>
  <dcterms:created xsi:type="dcterms:W3CDTF">2020-08-11T07:40:00Z</dcterms:created>
  <dcterms:modified xsi:type="dcterms:W3CDTF">2020-08-11T07:40:00Z</dcterms:modified>
</cp:coreProperties>
</file>