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E44DF" w14:textId="2869C0DE" w:rsidR="003C2F99" w:rsidRPr="003C2F99" w:rsidRDefault="003C2F99" w:rsidP="003C2F99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Hlk62459511"/>
    </w:p>
    <w:p w14:paraId="1A79BC7C" w14:textId="10B23FC2" w:rsidR="003C2F99" w:rsidRPr="003C2F99" w:rsidRDefault="003C2F99" w:rsidP="003C2F99">
      <w:pPr>
        <w:tabs>
          <w:tab w:val="left" w:pos="2160"/>
          <w:tab w:val="left" w:pos="2880"/>
          <w:tab w:val="left" w:pos="4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2F9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Opis predmetu zákazky: </w:t>
      </w:r>
      <w:r w:rsidRPr="003C2F99">
        <w:rPr>
          <w:rFonts w:ascii="Times New Roman" w:hAnsi="Times New Roman" w:cs="Times New Roman"/>
          <w:sz w:val="24"/>
          <w:szCs w:val="24"/>
        </w:rPr>
        <w:t xml:space="preserve">Predmetom zákazky je obstaranie  7 kusov evakuačných záchranných rukávov pre výškové zariadenie </w:t>
      </w:r>
      <w:proofErr w:type="spellStart"/>
      <w:r w:rsidRPr="003C2F99">
        <w:rPr>
          <w:rFonts w:ascii="Times New Roman" w:hAnsi="Times New Roman" w:cs="Times New Roman"/>
          <w:sz w:val="24"/>
          <w:szCs w:val="24"/>
        </w:rPr>
        <w:t>Bronto</w:t>
      </w:r>
      <w:proofErr w:type="spellEnd"/>
      <w:r w:rsidRPr="003C2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F99">
        <w:rPr>
          <w:rFonts w:ascii="Times New Roman" w:hAnsi="Times New Roman" w:cs="Times New Roman"/>
          <w:sz w:val="24"/>
          <w:szCs w:val="24"/>
        </w:rPr>
        <w:t>Skylift</w:t>
      </w:r>
      <w:proofErr w:type="spellEnd"/>
      <w:r w:rsidRPr="003C2F99">
        <w:rPr>
          <w:rFonts w:ascii="Times New Roman" w:hAnsi="Times New Roman" w:cs="Times New Roman"/>
          <w:sz w:val="24"/>
          <w:szCs w:val="24"/>
        </w:rPr>
        <w:t>. Súčasťou dodávky sú aj transportné tašky a inštalačné rámy.</w:t>
      </w:r>
    </w:p>
    <w:p w14:paraId="4B40AF1F" w14:textId="77777777" w:rsidR="003C2F99" w:rsidRPr="003C2F99" w:rsidRDefault="003C2F99" w:rsidP="003C2F99">
      <w:pPr>
        <w:rPr>
          <w:rFonts w:ascii="Times New Roman" w:hAnsi="Times New Roman" w:cs="Times New Roman"/>
          <w:b/>
          <w:sz w:val="24"/>
          <w:szCs w:val="24"/>
        </w:rPr>
      </w:pPr>
      <w:r w:rsidRPr="003C2F99">
        <w:rPr>
          <w:rFonts w:ascii="Times New Roman" w:hAnsi="Times New Roman" w:cs="Times New Roman"/>
          <w:b/>
          <w:sz w:val="24"/>
          <w:szCs w:val="24"/>
        </w:rPr>
        <w:t>Parametre predmetu zákazky</w:t>
      </w:r>
      <w:r w:rsidRPr="003C2F99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Evakuačný vertikálny špirálový rukáv je určený na pre evakuáciu osôb pomocou automobilovej plošiny.  </w:t>
      </w:r>
    </w:p>
    <w:p w14:paraId="07BE0A34" w14:textId="5A5F599A" w:rsidR="003C2F99" w:rsidRPr="003C2F99" w:rsidRDefault="003C2F99" w:rsidP="003C2F99">
      <w:pPr>
        <w:pStyle w:val="Odsekzoznamu"/>
        <w:spacing w:before="120"/>
        <w:ind w:left="0" w:right="45"/>
        <w:jc w:val="both"/>
        <w:rPr>
          <w:sz w:val="24"/>
          <w:szCs w:val="24"/>
        </w:rPr>
      </w:pPr>
      <w:r w:rsidRPr="003C2F99">
        <w:rPr>
          <w:b/>
          <w:sz w:val="24"/>
          <w:szCs w:val="24"/>
        </w:rPr>
        <w:t xml:space="preserve">Miesto plnenia: </w:t>
      </w:r>
      <w:r w:rsidRPr="003C2F99">
        <w:rPr>
          <w:sz w:val="24"/>
          <w:szCs w:val="24"/>
        </w:rPr>
        <w:t>Záchranná brigáda Hasičského a záchranného zboru v Žiline, Bánovská cesta 8111, 010 01 Žilina</w:t>
      </w:r>
    </w:p>
    <w:p w14:paraId="16FD5BAA" w14:textId="77777777" w:rsidR="003C2F99" w:rsidRPr="003C2F99" w:rsidRDefault="003C2F99" w:rsidP="003C2F99">
      <w:pPr>
        <w:pStyle w:val="Odsekzoznamu"/>
        <w:spacing w:before="120"/>
        <w:ind w:left="0" w:right="45"/>
        <w:jc w:val="both"/>
        <w:rPr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3C2F99" w:rsidRPr="003C2F99" w14:paraId="5D0FCD03" w14:textId="77777777" w:rsidTr="007616B7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09A222B" w14:textId="77777777" w:rsidR="003C2F99" w:rsidRPr="003C2F99" w:rsidRDefault="003C2F99" w:rsidP="00761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D84B7" w14:textId="77777777" w:rsidR="003C2F99" w:rsidRPr="003C2F99" w:rsidRDefault="003C2F99" w:rsidP="00761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94A0F" w14:textId="77777777" w:rsidR="003C2F99" w:rsidRPr="003C2F99" w:rsidRDefault="003C2F99" w:rsidP="0076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/>
                <w:sz w:val="24"/>
                <w:szCs w:val="24"/>
              </w:rPr>
              <w:t>Minimálna požadovaná technická špecifikácia, parametre a funkcionality</w:t>
            </w:r>
          </w:p>
          <w:p w14:paraId="471AD24D" w14:textId="77777777" w:rsidR="003C2F99" w:rsidRPr="003C2F99" w:rsidRDefault="003C2F99" w:rsidP="0076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2BE4B" w14:textId="77777777" w:rsidR="003C2F99" w:rsidRPr="003C2F99" w:rsidRDefault="003C2F99" w:rsidP="00761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34B39C8" w14:textId="77777777" w:rsidR="003C2F99" w:rsidRPr="003C2F99" w:rsidRDefault="003C2F99" w:rsidP="0076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/>
                <w:sz w:val="24"/>
                <w:szCs w:val="24"/>
              </w:rPr>
              <w:t>Uchádzač uvedie skutočnú špecifikáciu dodávaného tovaru - vlastný návrh plnenia</w:t>
            </w:r>
          </w:p>
          <w:p w14:paraId="57F49548" w14:textId="77777777" w:rsidR="003C2F99" w:rsidRPr="003C2F99" w:rsidRDefault="003C2F99" w:rsidP="0076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Požaduje sa uviesť skutočnú špecifikáciu ponúkaného predmetu zákazky - výrobcu, typové označenie a technické parametre, uviesť áno/nie, v prípade číselnej hodnoty uviesť jej skutočnú hodnotu.</w:t>
            </w:r>
          </w:p>
        </w:tc>
      </w:tr>
      <w:tr w:rsidR="003C2F99" w:rsidRPr="003C2F99" w14:paraId="40899EAF" w14:textId="77777777" w:rsidTr="007616B7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38CE79" w14:textId="77777777" w:rsidR="003C2F99" w:rsidRPr="003C2F99" w:rsidRDefault="003C2F99" w:rsidP="003C2F99">
            <w:pPr>
              <w:widowControl w:val="0"/>
              <w:numPr>
                <w:ilvl w:val="0"/>
                <w:numId w:val="1"/>
              </w:numPr>
              <w:spacing w:before="240" w:after="24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Evakuačný vertikálny špirálový rukáv na kôš plošiny výškovej techniky s pracovnou výškou 42 m: </w:t>
            </w:r>
          </w:p>
          <w:p w14:paraId="1855BE64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sz w:val="24"/>
                <w:szCs w:val="24"/>
              </w:rPr>
              <w:t xml:space="preserve">Evakuačný vertikálny špirálový rukáv (ďalej len rukáv) musí byť vybavený vstupnou konštrukciou, ktorá musí byť prispôsobená pre použitie na kôš plošiny výškovej techniky </w:t>
            </w:r>
            <w:proofErr w:type="spellStart"/>
            <w:r w:rsidRPr="003C2F99">
              <w:rPr>
                <w:rFonts w:ascii="Times New Roman" w:hAnsi="Times New Roman" w:cs="Times New Roman"/>
                <w:sz w:val="24"/>
                <w:szCs w:val="24"/>
              </w:rPr>
              <w:t>Bronto</w:t>
            </w:r>
            <w:proofErr w:type="spellEnd"/>
            <w:r w:rsidRPr="003C2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F99">
              <w:rPr>
                <w:rFonts w:ascii="Times New Roman" w:hAnsi="Times New Roman" w:cs="Times New Roman"/>
                <w:sz w:val="24"/>
                <w:szCs w:val="24"/>
              </w:rPr>
              <w:t>Skylift</w:t>
            </w:r>
            <w:proofErr w:type="spellEnd"/>
            <w:r w:rsidRPr="003C2F99">
              <w:rPr>
                <w:rFonts w:ascii="Times New Roman" w:hAnsi="Times New Roman" w:cs="Times New Roman"/>
                <w:sz w:val="24"/>
                <w:szCs w:val="24"/>
              </w:rPr>
              <w:t xml:space="preserve"> F42 RL s pracovnou výškou 42 m, ktorou disponuje verejný obstarávateľ. </w:t>
            </w:r>
          </w:p>
          <w:p w14:paraId="2C75D247" w14:textId="77777777" w:rsidR="003C2F99" w:rsidRPr="003C2F99" w:rsidRDefault="003C2F99" w:rsidP="003C2F99">
            <w:pPr>
              <w:numPr>
                <w:ilvl w:val="0"/>
                <w:numId w:val="2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Rukáv musí byť vybavený vonkajšou textíliou odolnou proti ohňu a vnútornou špirálovou klznou dráhou. </w:t>
            </w:r>
          </w:p>
          <w:p w14:paraId="3F10C05D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Rukáv musí byť vybavený otvormi v rozstupoch 2 m po celej dĺžke rukávu, otvárateľnými pomocou všitého zipsového spoja.</w:t>
            </w:r>
          </w:p>
          <w:p w14:paraId="00B09012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sz w:val="24"/>
                <w:szCs w:val="24"/>
              </w:rPr>
              <w:t>Rozmer zloženého rukávu (v cm) vrátane nástupnej konštrukcie musí byť maximálne (H x Š x V) 70 x 130 x 65.</w:t>
            </w:r>
          </w:p>
          <w:p w14:paraId="1093C5AE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Hmotnosť rukávu </w:t>
            </w:r>
            <w:r w:rsidRPr="003C2F99">
              <w:rPr>
                <w:rFonts w:ascii="Times New Roman" w:hAnsi="Times New Roman" w:cs="Times New Roman"/>
                <w:sz w:val="24"/>
                <w:szCs w:val="24"/>
              </w:rPr>
              <w:t xml:space="preserve">musí byť </w:t>
            </w: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maximálne 110 kg.</w:t>
            </w:r>
          </w:p>
          <w:p w14:paraId="10134E1A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Maximálna rýchlosť evakuácie v špirálovej dráhe 2 m.s</w:t>
            </w:r>
            <w:r w:rsidRPr="003C2F9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A7E8AA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Rukáv musí umožňovať súčasný sklz minimálne dvoch osôb v časovom intervale maximálne 2 s.</w:t>
            </w:r>
          </w:p>
          <w:p w14:paraId="7795A034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Životnosť rukávu minimálne 1 500 sklzov.</w:t>
            </w:r>
          </w:p>
          <w:p w14:paraId="422FD657" w14:textId="77777777" w:rsidR="003C2F99" w:rsidRPr="003C2F99" w:rsidRDefault="003C2F99" w:rsidP="003C2F9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Životnosť materiálu rukávu minimálne 15 rokov.</w:t>
            </w:r>
          </w:p>
          <w:p w14:paraId="403E8D5D" w14:textId="77777777" w:rsidR="003C2F99" w:rsidRPr="003C2F99" w:rsidRDefault="003C2F99" w:rsidP="007616B7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C206BF" w14:textId="77777777" w:rsidR="003C2F99" w:rsidRPr="003C2F99" w:rsidRDefault="003C2F99" w:rsidP="0076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97C7B" w14:textId="77777777" w:rsidR="003C2F99" w:rsidRPr="003C2F99" w:rsidRDefault="003C2F99" w:rsidP="003C2F9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hAnsi="Times New Roman" w:cs="Times New Roman"/>
          <w:sz w:val="24"/>
          <w:szCs w:val="24"/>
          <w:lang w:eastAsia="cs-CZ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3C2F99" w:rsidRPr="003C2F99" w14:paraId="4888A539" w14:textId="77777777" w:rsidTr="007616B7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D4983E0" w14:textId="77777777" w:rsidR="003C2F99" w:rsidRPr="003C2F99" w:rsidRDefault="003C2F99" w:rsidP="00761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518B1" w14:textId="77777777" w:rsidR="003C2F99" w:rsidRPr="003C2F99" w:rsidRDefault="003C2F99" w:rsidP="00761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122EE" w14:textId="77777777" w:rsidR="003C2F99" w:rsidRPr="003C2F99" w:rsidRDefault="003C2F99" w:rsidP="0076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/>
                <w:sz w:val="24"/>
                <w:szCs w:val="24"/>
              </w:rPr>
              <w:t>Požadovaná technická špecifikácia, parametre a funkcionality</w:t>
            </w:r>
          </w:p>
          <w:p w14:paraId="47C5DC20" w14:textId="77777777" w:rsidR="003C2F99" w:rsidRPr="003C2F99" w:rsidRDefault="003C2F99" w:rsidP="0076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AA566" w14:textId="77777777" w:rsidR="003C2F99" w:rsidRPr="003C2F99" w:rsidRDefault="003C2F99" w:rsidP="00761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3C7F181" w14:textId="77777777" w:rsidR="003C2F99" w:rsidRPr="003C2F99" w:rsidRDefault="003C2F99" w:rsidP="0076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/>
                <w:sz w:val="24"/>
                <w:szCs w:val="24"/>
              </w:rPr>
              <w:t>Uchádzač uvedie skutočnú špecifikáciu dodávaného tovaru - vlastný návrh plnenia</w:t>
            </w:r>
          </w:p>
        </w:tc>
      </w:tr>
      <w:tr w:rsidR="003C2F99" w:rsidRPr="003C2F99" w14:paraId="4023DEEA" w14:textId="77777777" w:rsidTr="007616B7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3760DC" w14:textId="77777777" w:rsidR="003C2F99" w:rsidRPr="003C2F99" w:rsidRDefault="003C2F99" w:rsidP="003C2F99">
            <w:pPr>
              <w:widowControl w:val="0"/>
              <w:numPr>
                <w:ilvl w:val="0"/>
                <w:numId w:val="1"/>
              </w:numPr>
              <w:spacing w:before="240" w:after="24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Evakuačný vertikálny špirálový rukáv na kôš plošiny výškovej techniky s pracovnou výškou 44 m: </w:t>
            </w:r>
          </w:p>
          <w:p w14:paraId="108BBA02" w14:textId="77777777" w:rsidR="003C2F99" w:rsidRPr="003C2F99" w:rsidRDefault="003C2F99" w:rsidP="003C2F99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3C2F99">
              <w:rPr>
                <w:sz w:val="24"/>
                <w:szCs w:val="24"/>
              </w:rPr>
              <w:t xml:space="preserve">Evakuačný vertikálny špirálový rukáv (ďalej len rukáv) musí byť vybavený vstupnou konštrukciou, ktorá musí byť prispôsobená pre použitie na kôš plošiny výškovej techniky </w:t>
            </w:r>
            <w:proofErr w:type="spellStart"/>
            <w:r w:rsidRPr="003C2F99">
              <w:rPr>
                <w:sz w:val="24"/>
                <w:szCs w:val="24"/>
              </w:rPr>
              <w:t>Bronto</w:t>
            </w:r>
            <w:proofErr w:type="spellEnd"/>
            <w:r w:rsidRPr="003C2F99">
              <w:rPr>
                <w:sz w:val="24"/>
                <w:szCs w:val="24"/>
              </w:rPr>
              <w:t xml:space="preserve"> </w:t>
            </w:r>
            <w:proofErr w:type="spellStart"/>
            <w:r w:rsidRPr="003C2F99">
              <w:rPr>
                <w:sz w:val="24"/>
                <w:szCs w:val="24"/>
              </w:rPr>
              <w:t>Skylift</w:t>
            </w:r>
            <w:proofErr w:type="spellEnd"/>
            <w:r w:rsidRPr="003C2F99">
              <w:rPr>
                <w:sz w:val="24"/>
                <w:szCs w:val="24"/>
              </w:rPr>
              <w:t xml:space="preserve"> F44 RLX s pracovnou výškou 44 m, ktorou disponuje verejný obstarávateľ.</w:t>
            </w:r>
          </w:p>
          <w:p w14:paraId="5B6B8949" w14:textId="77777777" w:rsidR="003C2F99" w:rsidRPr="003C2F99" w:rsidRDefault="003C2F99" w:rsidP="003C2F99">
            <w:pPr>
              <w:numPr>
                <w:ilvl w:val="0"/>
                <w:numId w:val="3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Rukáv musí byť vybavený vonkajšou textíliou odolnou proti ohňu a vnútornou špirálovou klznou dráhou. </w:t>
            </w:r>
          </w:p>
          <w:p w14:paraId="477E95F4" w14:textId="77777777" w:rsidR="003C2F99" w:rsidRPr="003C2F99" w:rsidRDefault="003C2F99" w:rsidP="003C2F9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Rukáv musí byť vybavený otvormi v rozstupoch 2 m po celej dĺžke rukávu, otvárateľnými pomocou všitého zipsového spoja.</w:t>
            </w:r>
          </w:p>
          <w:p w14:paraId="5E4B82B6" w14:textId="77777777" w:rsidR="003C2F99" w:rsidRPr="003C2F99" w:rsidRDefault="003C2F99" w:rsidP="003C2F9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sz w:val="24"/>
                <w:szCs w:val="24"/>
              </w:rPr>
              <w:t>Rozmer zloženého rukávu (v cm) vrátane nástupnej konštrukcie musí byť maximálne (H x Š x V) 70 x 130 x 65.</w:t>
            </w:r>
          </w:p>
          <w:p w14:paraId="11E26E7D" w14:textId="77777777" w:rsidR="003C2F99" w:rsidRPr="003C2F99" w:rsidRDefault="003C2F99" w:rsidP="003C2F9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Hmotnosť rukávu </w:t>
            </w:r>
            <w:r w:rsidRPr="003C2F99">
              <w:rPr>
                <w:rFonts w:ascii="Times New Roman" w:hAnsi="Times New Roman" w:cs="Times New Roman"/>
                <w:sz w:val="24"/>
                <w:szCs w:val="24"/>
              </w:rPr>
              <w:t xml:space="preserve">musí byť </w:t>
            </w: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maximálne 110 kg.</w:t>
            </w:r>
          </w:p>
          <w:p w14:paraId="36B57A3E" w14:textId="77777777" w:rsidR="003C2F99" w:rsidRPr="003C2F99" w:rsidRDefault="003C2F99" w:rsidP="003C2F9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Maximálna rýchlosť evakuácie v špirálovej dráhe 2 m.s</w:t>
            </w:r>
            <w:r w:rsidRPr="003C2F9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B1F6547" w14:textId="77777777" w:rsidR="003C2F99" w:rsidRPr="003C2F99" w:rsidRDefault="003C2F99" w:rsidP="003C2F9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Rukáv musí umožňovať súčasný sklz minimálne dvoch osôb v časovom intervale maximálne 2 s.</w:t>
            </w:r>
          </w:p>
          <w:p w14:paraId="2E7D3CF2" w14:textId="77777777" w:rsidR="003C2F99" w:rsidRPr="003C2F99" w:rsidRDefault="003C2F99" w:rsidP="003C2F9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Životnosť rukávu minimálne 1 500 sklzov.</w:t>
            </w:r>
          </w:p>
          <w:p w14:paraId="1597D5FA" w14:textId="77777777" w:rsidR="003C2F99" w:rsidRPr="003C2F99" w:rsidRDefault="003C2F99" w:rsidP="003C2F9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F99">
              <w:rPr>
                <w:rFonts w:ascii="Times New Roman" w:hAnsi="Times New Roman" w:cs="Times New Roman"/>
                <w:bCs/>
                <w:sz w:val="24"/>
                <w:szCs w:val="24"/>
              </w:rPr>
              <w:t>Životnosť materiálu rukávu minimálne 15 rokov.</w:t>
            </w:r>
          </w:p>
          <w:p w14:paraId="7CF884EC" w14:textId="77777777" w:rsidR="003C2F99" w:rsidRPr="003C2F99" w:rsidRDefault="003C2F99" w:rsidP="007616B7">
            <w:pPr>
              <w:ind w:left="6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105F46" w14:textId="77777777" w:rsidR="003C2F99" w:rsidRPr="003C2F99" w:rsidRDefault="003C2F99" w:rsidP="0076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B92B8" w14:textId="77777777" w:rsidR="003C2F99" w:rsidRPr="003C2F99" w:rsidRDefault="003C2F99" w:rsidP="003C2F99">
      <w:pPr>
        <w:widowControl w:val="0"/>
        <w:spacing w:before="480" w:after="240"/>
        <w:rPr>
          <w:rFonts w:ascii="Times New Roman" w:hAnsi="Times New Roman" w:cs="Times New Roman"/>
          <w:b/>
          <w:sz w:val="24"/>
          <w:szCs w:val="24"/>
        </w:rPr>
      </w:pPr>
      <w:r w:rsidRPr="003C2F99">
        <w:rPr>
          <w:rFonts w:ascii="Times New Roman" w:hAnsi="Times New Roman" w:cs="Times New Roman"/>
          <w:b/>
          <w:sz w:val="24"/>
          <w:szCs w:val="24"/>
        </w:rPr>
        <w:t>Iné požiadavky</w:t>
      </w:r>
    </w:p>
    <w:p w14:paraId="11A88346" w14:textId="77777777" w:rsidR="003C2F99" w:rsidRPr="003C2F99" w:rsidRDefault="003C2F99" w:rsidP="003C2F99">
      <w:pPr>
        <w:widowControl w:val="0"/>
        <w:spacing w:before="480" w:after="240"/>
        <w:jc w:val="both"/>
        <w:rPr>
          <w:rFonts w:ascii="Times New Roman" w:hAnsi="Times New Roman" w:cs="Times New Roman"/>
          <w:sz w:val="24"/>
          <w:szCs w:val="24"/>
        </w:rPr>
      </w:pPr>
      <w:r w:rsidRPr="003C2F99">
        <w:rPr>
          <w:rFonts w:ascii="Times New Roman" w:hAnsi="Times New Roman" w:cs="Times New Roman"/>
          <w:sz w:val="24"/>
          <w:szCs w:val="24"/>
        </w:rPr>
        <w:lastRenderedPageBreak/>
        <w:t>Pre účely overenia, že tovar zodpovedá určenému opisu predmetu zákazky podľa prílohy č. 1 týchto súťažných podkladov, uchádzač tiež v rámci vlastného návrhu plnenia predmetu zákazky predloží:</w:t>
      </w:r>
    </w:p>
    <w:p w14:paraId="08C0D386" w14:textId="77777777" w:rsidR="003C2F99" w:rsidRPr="003C2F99" w:rsidRDefault="003C2F99" w:rsidP="003C2F99">
      <w:pPr>
        <w:widowControl w:val="0"/>
        <w:spacing w:before="480" w:after="240"/>
        <w:rPr>
          <w:rFonts w:ascii="Times New Roman" w:hAnsi="Times New Roman" w:cs="Times New Roman"/>
          <w:b/>
          <w:sz w:val="24"/>
          <w:szCs w:val="24"/>
        </w:rPr>
      </w:pPr>
      <w:r w:rsidRPr="003C2F99">
        <w:rPr>
          <w:rFonts w:ascii="Times New Roman" w:hAnsi="Times New Roman" w:cs="Times New Roman"/>
          <w:b/>
          <w:sz w:val="24"/>
          <w:szCs w:val="24"/>
        </w:rPr>
        <w:t>-</w:t>
      </w:r>
      <w:r w:rsidRPr="003C2F99">
        <w:rPr>
          <w:rFonts w:ascii="Times New Roman" w:hAnsi="Times New Roman" w:cs="Times New Roman"/>
          <w:b/>
          <w:sz w:val="24"/>
          <w:szCs w:val="24"/>
        </w:rPr>
        <w:tab/>
      </w:r>
      <w:r w:rsidRPr="003C2F99">
        <w:rPr>
          <w:rFonts w:ascii="Times New Roman" w:hAnsi="Times New Roman" w:cs="Times New Roman"/>
          <w:b/>
          <w:sz w:val="24"/>
          <w:szCs w:val="24"/>
          <w:u w:val="single"/>
        </w:rPr>
        <w:t>Technický/é alebo katalógový/é list/y ponúkaného tovaru/tovarov.</w:t>
      </w:r>
    </w:p>
    <w:p w14:paraId="687F6CE8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>Na dodávaný tovar sa poskytuje záruka dvadsaťštyri (24) mesiacov. Záruka začína plynúť odo dňa prevzatia predmetu zmluvy kupujúcim. Deň prevzatia bude vyznačený na preberacom – odovzdávacom protokole.</w:t>
      </w:r>
    </w:p>
    <w:p w14:paraId="7B81E714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>Ak sa v priebehu záručnej doby prejaví chyba materiálu alebo výrobná vada, je predávajúci povinný poškodené diely vymeniť, čo bude vykonané bez úhrady najneskôr do pätnástich (15) dní od reklamovania vady.</w:t>
      </w:r>
    </w:p>
    <w:p w14:paraId="418AF28F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>Predávajúci nezodpovedá za vady spôsobené nesprávnym užívaním, nerešpektovaním doporučení, uvedených v návode na obsluhu, alebo neodbornou manipuláciou obsluhy. V prípade reklamácií predmetu zmluvy sa postupuje podľa príslušných ustanovení.</w:t>
      </w:r>
    </w:p>
    <w:p w14:paraId="0A884160" w14:textId="77777777" w:rsidR="003C2F99" w:rsidRPr="003C2F99" w:rsidRDefault="003C2F99" w:rsidP="003C2F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0C928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>Súčasťou dodania predmetu zmluvy v rámci kúpnej ceny je doprava do miesta plnenia, poučenie a zaškolenie obsluhy pre minimálne dve osoby (2) na každý dodaný evakuačný vertikálny špirálový rukáv v nasledovnom rozsahu:</w:t>
      </w:r>
    </w:p>
    <w:p w14:paraId="5871CFBB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>- obsluha,</w:t>
      </w:r>
    </w:p>
    <w:p w14:paraId="213B2EB9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>- základná údržba,</w:t>
      </w:r>
    </w:p>
    <w:p w14:paraId="767C375C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>- praktická ukážka.</w:t>
      </w:r>
    </w:p>
    <w:p w14:paraId="1664C18E" w14:textId="77777777" w:rsidR="003C2F99" w:rsidRPr="003C2F99" w:rsidRDefault="003C2F99" w:rsidP="003C2F9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22540" w14:textId="77777777" w:rsidR="003C2F99" w:rsidRPr="003C2F99" w:rsidRDefault="003C2F99" w:rsidP="003C2F99">
      <w:pPr>
        <w:tabs>
          <w:tab w:val="left" w:pos="8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2F99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 xml:space="preserve">Pri dodaní predmetu zákazky je dodávateľ povinný predložiť </w:t>
      </w:r>
      <w:r w:rsidRPr="003C2F99">
        <w:rPr>
          <w:rFonts w:ascii="Times New Roman" w:hAnsi="Times New Roman" w:cs="Times New Roman"/>
          <w:sz w:val="24"/>
          <w:szCs w:val="24"/>
        </w:rPr>
        <w:t>užívateľskú dokumentáciu výrobku (návod na použitie, údržbu, servis).</w:t>
      </w:r>
    </w:p>
    <w:p w14:paraId="7A3BD8B8" w14:textId="77777777" w:rsidR="003C2F99" w:rsidRPr="003C2F99" w:rsidRDefault="003C2F99" w:rsidP="003C2F99">
      <w:pPr>
        <w:tabs>
          <w:tab w:val="left" w:pos="7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F60E31" w14:textId="77777777" w:rsidR="003C2F99" w:rsidRPr="003C2F99" w:rsidRDefault="003C2F99" w:rsidP="003C2F99">
      <w:pPr>
        <w:rPr>
          <w:rFonts w:ascii="Times New Roman" w:eastAsia="Calibri" w:hAnsi="Times New Roman" w:cs="Times New Roman"/>
          <w:sz w:val="24"/>
          <w:szCs w:val="24"/>
        </w:rPr>
      </w:pPr>
      <w:r w:rsidRPr="003C2F99">
        <w:rPr>
          <w:rFonts w:ascii="Times New Roman" w:eastAsia="Calibri" w:hAnsi="Times New Roman" w:cs="Times New Roman"/>
          <w:sz w:val="24"/>
          <w:szCs w:val="24"/>
        </w:rPr>
        <w:t xml:space="preserve">Všetky dokumenty musia byť vyhotovené v slovenskom jazyku (akceptovaný je aj český jazyk). </w:t>
      </w:r>
    </w:p>
    <w:p w14:paraId="4E8B57AD" w14:textId="77777777" w:rsidR="003C2F99" w:rsidRPr="003C2F99" w:rsidRDefault="003C2F99" w:rsidP="003C2F99">
      <w:pPr>
        <w:rPr>
          <w:rFonts w:ascii="Times New Roman" w:eastAsia="Calibri" w:hAnsi="Times New Roman" w:cs="Times New Roman"/>
          <w:sz w:val="24"/>
          <w:szCs w:val="24"/>
        </w:rPr>
      </w:pPr>
    </w:p>
    <w:p w14:paraId="37DDA5D0" w14:textId="6D2E5AAD" w:rsidR="003C2F99" w:rsidRPr="003C2F99" w:rsidRDefault="003C2F99" w:rsidP="003C2F99">
      <w:pPr>
        <w:tabs>
          <w:tab w:val="left" w:pos="851"/>
          <w:tab w:val="left" w:pos="2880"/>
          <w:tab w:val="left" w:pos="4500"/>
        </w:tabs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C2F9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Ak sa v súťažných podkladoch uvádzajú údaje alebo odkazy na konkrétneho výrobcu, výrobný postup, značku, obchodný názov, technické alebo iné normy a/alebo štandardy, patent alebo typ, alebo ak predmet zákazky nie je opísaný dostatočne presne a zrozumiteľne, umožňuje sa uchádzačom predloženie ponuky s ekvivalentným technickým riešením, ktoré spĺňa kvalitatívne, technické, funkčné požiadavky na rovnakej a vyššej úrovni, ako je uvedené v tejto časti súťažných podkladoch, túto skutočnosť však musí preukázať uchádzač vo svojej ponuke.</w:t>
      </w:r>
      <w:bookmarkEnd w:id="0"/>
    </w:p>
    <w:p w14:paraId="5710E135" w14:textId="77777777" w:rsidR="003C2F99" w:rsidRDefault="003C2F99" w:rsidP="003C2F9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both"/>
        <w:rPr>
          <w:rFonts w:ascii="Arial Narrow" w:hAnsi="Arial Narrow" w:cs="Arial"/>
          <w:lang w:eastAsia="cs-CZ"/>
        </w:rPr>
      </w:pPr>
    </w:p>
    <w:p w14:paraId="0A2D454E" w14:textId="77777777" w:rsidR="00E912C2" w:rsidRDefault="00E912C2"/>
    <w:sectPr w:rsidR="00E912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63E86" w14:textId="77777777" w:rsidR="00185C67" w:rsidRDefault="00185C67" w:rsidP="000240B1">
      <w:pPr>
        <w:spacing w:after="0" w:line="240" w:lineRule="auto"/>
      </w:pPr>
      <w:r>
        <w:separator/>
      </w:r>
    </w:p>
  </w:endnote>
  <w:endnote w:type="continuationSeparator" w:id="0">
    <w:p w14:paraId="78BF35B8" w14:textId="77777777" w:rsidR="00185C67" w:rsidRDefault="00185C67" w:rsidP="0002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74501" w14:textId="77777777" w:rsidR="00185C67" w:rsidRDefault="00185C67" w:rsidP="000240B1">
      <w:pPr>
        <w:spacing w:after="0" w:line="240" w:lineRule="auto"/>
      </w:pPr>
      <w:r>
        <w:separator/>
      </w:r>
    </w:p>
  </w:footnote>
  <w:footnote w:type="continuationSeparator" w:id="0">
    <w:p w14:paraId="1C5F6A28" w14:textId="77777777" w:rsidR="00185C67" w:rsidRDefault="00185C67" w:rsidP="0002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EC2D1" w14:textId="77777777" w:rsidR="000240B1" w:rsidRPr="003C2F99" w:rsidRDefault="000240B1" w:rsidP="000240B1">
    <w:pPr>
      <w:spacing w:after="120" w:line="276" w:lineRule="auto"/>
      <w:jc w:val="right"/>
      <w:rPr>
        <w:rFonts w:ascii="Times New Roman" w:hAnsi="Times New Roman" w:cs="Times New Roman"/>
        <w:sz w:val="24"/>
        <w:szCs w:val="24"/>
        <w:lang w:eastAsia="cs-CZ"/>
      </w:rPr>
    </w:pPr>
    <w:r w:rsidRPr="003C2F99">
      <w:rPr>
        <w:rFonts w:ascii="Times New Roman" w:hAnsi="Times New Roman" w:cs="Times New Roman"/>
        <w:sz w:val="24"/>
        <w:szCs w:val="24"/>
        <w:lang w:eastAsia="cs-CZ"/>
      </w:rPr>
      <w:t>Príloha č. 1 súťažných podkladov</w:t>
    </w:r>
  </w:p>
  <w:p w14:paraId="75DC41C5" w14:textId="77777777" w:rsidR="000240B1" w:rsidRDefault="000240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4CC1"/>
    <w:multiLevelType w:val="hybridMultilevel"/>
    <w:tmpl w:val="A18CDE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15"/>
    <w:rsid w:val="000240B1"/>
    <w:rsid w:val="00185C67"/>
    <w:rsid w:val="003C2F99"/>
    <w:rsid w:val="00C87415"/>
    <w:rsid w:val="00DF7EDD"/>
    <w:rsid w:val="00E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57D6"/>
  <w15:chartTrackingRefBased/>
  <w15:docId w15:val="{FC65931A-D9BA-434F-AB76-985345C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,Farebný zoznam – zvýraznenie 11"/>
    <w:basedOn w:val="Normlny"/>
    <w:link w:val="OdsekzoznamuChar"/>
    <w:uiPriority w:val="34"/>
    <w:qFormat/>
    <w:rsid w:val="003C2F9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Odsek Char,Farebný zoznam – zvýraznenie 11 Char"/>
    <w:link w:val="Odsekzoznamu"/>
    <w:uiPriority w:val="34"/>
    <w:locked/>
    <w:rsid w:val="003C2F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3C2F99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2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0B1"/>
  </w:style>
  <w:style w:type="paragraph" w:styleId="Pta">
    <w:name w:val="footer"/>
    <w:basedOn w:val="Normlny"/>
    <w:link w:val="PtaChar"/>
    <w:uiPriority w:val="99"/>
    <w:unhideWhenUsed/>
    <w:rsid w:val="0002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5</cp:revision>
  <dcterms:created xsi:type="dcterms:W3CDTF">2021-01-25T08:31:00Z</dcterms:created>
  <dcterms:modified xsi:type="dcterms:W3CDTF">2021-02-24T08:11:00Z</dcterms:modified>
</cp:coreProperties>
</file>