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F5E9938" w14:textId="77777777" w:rsidR="00E00E4F" w:rsidRPr="00E43EC4" w:rsidRDefault="00E00E4F" w:rsidP="00E00E4F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B28E311" w14:textId="5C375B54" w:rsidR="00E00E4F" w:rsidRDefault="00AA7AF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Pyrotechnické vybavenie</w:t>
      </w:r>
    </w:p>
    <w:p w14:paraId="1A9BE868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402EC844" w14:textId="695F8E1A" w:rsidR="00E00E4F" w:rsidRDefault="00E00E4F" w:rsidP="00AA7AF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/>
          <w:b/>
          <w:sz w:val="28"/>
          <w:szCs w:val="28"/>
        </w:rPr>
        <w:t xml:space="preserve">Časť 2 – </w:t>
      </w:r>
      <w:r w:rsidR="00AA7AFF">
        <w:rPr>
          <w:rFonts w:ascii="Arial Narrow" w:hAnsi="Arial Narrow"/>
          <w:b/>
          <w:sz w:val="28"/>
          <w:szCs w:val="28"/>
        </w:rPr>
        <w:t>Pyrotechnický odstupný manipulátor</w:t>
      </w:r>
    </w:p>
    <w:p w14:paraId="5DC5B563" w14:textId="77777777" w:rsidR="00E00E4F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4CC8B42" w14:textId="77777777" w:rsidR="00E00E4F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9EA0ECB" w14:textId="6A7CA13F" w:rsidR="00AA7AFF" w:rsidRPr="00AA7AFF" w:rsidRDefault="00AA7AFF" w:rsidP="00AA7AFF">
      <w:pPr>
        <w:rPr>
          <w:rFonts w:ascii="Arial Narrow" w:hAnsi="Arial Narrow"/>
          <w:sz w:val="22"/>
          <w:szCs w:val="22"/>
        </w:rPr>
      </w:pPr>
      <w:r w:rsidRPr="00AA7AFF">
        <w:rPr>
          <w:rFonts w:ascii="Arial Narrow" w:hAnsi="Arial Narrow"/>
          <w:sz w:val="22"/>
          <w:szCs w:val="22"/>
        </w:rPr>
        <w:t>Pyrotechnický odstupný manipulátor</w:t>
      </w:r>
      <w:r>
        <w:rPr>
          <w:rFonts w:ascii="Arial Narrow" w:hAnsi="Arial Narrow"/>
          <w:sz w:val="22"/>
          <w:szCs w:val="22"/>
        </w:rPr>
        <w:t xml:space="preserve"> je </w:t>
      </w:r>
      <w:r w:rsidRPr="00AA7AFF">
        <w:rPr>
          <w:rFonts w:ascii="Arial Narrow" w:hAnsi="Arial Narrow"/>
        </w:rPr>
        <w:t>schopný manipulovať s podozrivými predmetmi tak, aby sa minimalizovalo ohrozenie zasahujúceho pyrotechnika.</w:t>
      </w:r>
    </w:p>
    <w:p w14:paraId="360712DB" w14:textId="4D852D29" w:rsidR="00E00E4F" w:rsidRPr="006F5827" w:rsidRDefault="00E00E4F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AA7AFF">
        <w:rPr>
          <w:rFonts w:ascii="Arial Narrow" w:hAnsi="Arial Narrow"/>
          <w:color w:val="000000"/>
          <w:sz w:val="22"/>
          <w:szCs w:val="22"/>
          <w:lang w:eastAsia="sk-SK"/>
        </w:rPr>
        <w:t>pyrotechnického odstupného manipulátora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1</w:t>
      </w:r>
      <w:r w:rsidR="00AA7AFF">
        <w:rPr>
          <w:rFonts w:ascii="Arial Narrow" w:hAnsi="Arial Narrow"/>
          <w:color w:val="000000"/>
          <w:sz w:val="22"/>
          <w:szCs w:val="22"/>
          <w:lang w:eastAsia="sk-SK"/>
        </w:rPr>
        <w:t>2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kusov.</w:t>
      </w:r>
    </w:p>
    <w:p w14:paraId="486B3805" w14:textId="77777777" w:rsidR="00E00E4F" w:rsidRPr="006F5827" w:rsidRDefault="00E00E4F" w:rsidP="00E00E4F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450F733" w14:textId="36BA9F8C" w:rsidR="00E00E4F" w:rsidRPr="006F5827" w:rsidRDefault="00E00E4F" w:rsidP="00E00E4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</w:t>
      </w:r>
      <w:r w:rsidR="00C958BE">
        <w:rPr>
          <w:rFonts w:ascii="Arial Narrow" w:hAnsi="Arial Narrow"/>
          <w:sz w:val="22"/>
          <w:szCs w:val="22"/>
          <w:lang w:eastAsia="sk-SK"/>
        </w:rPr>
        <w:t>á</w:t>
      </w:r>
      <w:r>
        <w:rPr>
          <w:rFonts w:ascii="Arial Narrow" w:hAnsi="Arial Narrow"/>
          <w:sz w:val="22"/>
          <w:szCs w:val="22"/>
          <w:lang w:eastAsia="sk-SK"/>
        </w:rPr>
        <w:t xml:space="preserve"> Ľupča</w:t>
      </w:r>
    </w:p>
    <w:p w14:paraId="41284222" w14:textId="77777777" w:rsidR="00E00E4F" w:rsidRPr="006F5827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15B08CB" w14:textId="77777777" w:rsidR="00AA7AFF" w:rsidRPr="00D93DB0" w:rsidRDefault="00AA7AFF" w:rsidP="00AA7AFF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D93DB0">
        <w:rPr>
          <w:rFonts w:ascii="Arial Narrow" w:hAnsi="Arial Narrow"/>
          <w:b/>
          <w:sz w:val="22"/>
          <w:szCs w:val="22"/>
        </w:rPr>
        <w:t>Špecifikácia predmetu zákazky</w:t>
      </w:r>
      <w:r w:rsidRPr="00D93DB0">
        <w:rPr>
          <w:rFonts w:ascii="Arial Narrow" w:hAnsi="Arial Narrow"/>
          <w:sz w:val="22"/>
          <w:szCs w:val="22"/>
        </w:rPr>
        <w:t>:</w:t>
      </w:r>
    </w:p>
    <w:p w14:paraId="1C6D08F3" w14:textId="21266970" w:rsidR="00AA7AFF" w:rsidRPr="00C34460" w:rsidRDefault="00AA7AFF" w:rsidP="00AA7AFF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Pyrotechnický odstupný manipulátor (Teleskopický robotický manipulátor) schopný manipulovať s podozrivými predmetmi tak, aby sa minimalizovalo ohrozenie zasahujúceho pyrotechnika.</w:t>
      </w:r>
    </w:p>
    <w:p w14:paraId="1DFD0468" w14:textId="77777777" w:rsidR="00AA7AFF" w:rsidRPr="00DE3033" w:rsidRDefault="00AA7AFF" w:rsidP="00AA7AFF">
      <w:pPr>
        <w:pStyle w:val="Odsekzoznamu"/>
        <w:ind w:left="993"/>
        <w:jc w:val="both"/>
        <w:rPr>
          <w:rFonts w:ascii="Arial Narrow" w:hAnsi="Arial Narrow"/>
        </w:rPr>
      </w:pPr>
    </w:p>
    <w:p w14:paraId="0E9EDC9E" w14:textId="77777777" w:rsidR="00AA7AFF" w:rsidRPr="00C34460" w:rsidRDefault="00AA7AFF" w:rsidP="00AA7AFF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Minimálne technické parametre manipulátora :</w:t>
      </w:r>
    </w:p>
    <w:p w14:paraId="7F825886" w14:textId="77777777" w:rsidR="00AA7AFF" w:rsidRPr="00C34460" w:rsidRDefault="00AA7AFF" w:rsidP="00AA7AFF">
      <w:pPr>
        <w:pStyle w:val="Odsekzoznamu"/>
        <w:ind w:left="1276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  </w:t>
      </w:r>
    </w:p>
    <w:p w14:paraId="468AFAF0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num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vzdialenosť pracovných čeľustí od operátora minimálne 3 m, </w:t>
      </w:r>
    </w:p>
    <w:p w14:paraId="5CC99AC8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num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otváranie čeľustí min 200 mm, </w:t>
      </w:r>
    </w:p>
    <w:p w14:paraId="3D43E371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num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rotácia  čeľustí vzhľadom na os manipulátora 360°, </w:t>
      </w:r>
    </w:p>
    <w:p w14:paraId="70793865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num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hmotnosť objektu s ktorým je možné manipulovať minimálne  7,5 kg, </w:t>
      </w:r>
    </w:p>
    <w:p w14:paraId="75756C6E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sila v čeľustiach minimálne 150 N, </w:t>
      </w:r>
    </w:p>
    <w:p w14:paraId="34CDADF9" w14:textId="6528FAC6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92103">
        <w:rPr>
          <w:rFonts w:ascii="Arial Narrow" w:hAnsi="Arial Narrow"/>
          <w:b/>
          <w:color w:val="FF0000"/>
          <w:sz w:val="22"/>
          <w:szCs w:val="22"/>
        </w:rPr>
        <w:t>hmotnosť zmontovaného manipulátora maximálne 1</w:t>
      </w:r>
      <w:r w:rsidR="00292103">
        <w:rPr>
          <w:rFonts w:ascii="Arial Narrow" w:hAnsi="Arial Narrow"/>
          <w:b/>
          <w:color w:val="FF0000"/>
          <w:sz w:val="22"/>
          <w:szCs w:val="22"/>
        </w:rPr>
        <w:t>4</w:t>
      </w:r>
      <w:r w:rsidRPr="00292103">
        <w:rPr>
          <w:rFonts w:ascii="Arial Narrow" w:hAnsi="Arial Narrow"/>
          <w:b/>
          <w:color w:val="FF0000"/>
          <w:sz w:val="22"/>
          <w:szCs w:val="22"/>
        </w:rPr>
        <w:t xml:space="preserve"> kg</w:t>
      </w:r>
      <w:r w:rsidRPr="00C34460">
        <w:rPr>
          <w:rFonts w:ascii="Arial Narrow" w:hAnsi="Arial Narrow"/>
          <w:sz w:val="22"/>
          <w:szCs w:val="22"/>
        </w:rPr>
        <w:t xml:space="preserve">, </w:t>
      </w:r>
    </w:p>
    <w:p w14:paraId="51980698" w14:textId="3AA3FF4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92103">
        <w:rPr>
          <w:rFonts w:ascii="Arial Narrow" w:hAnsi="Arial Narrow"/>
          <w:b/>
          <w:color w:val="FF0000"/>
          <w:sz w:val="22"/>
          <w:szCs w:val="22"/>
        </w:rPr>
        <w:t xml:space="preserve">celková hmotnosť manipulátora v prepravnom obale max. </w:t>
      </w:r>
      <w:r w:rsidR="00292103">
        <w:rPr>
          <w:rFonts w:ascii="Arial Narrow" w:hAnsi="Arial Narrow"/>
          <w:b/>
          <w:color w:val="FF0000"/>
          <w:sz w:val="22"/>
          <w:szCs w:val="22"/>
        </w:rPr>
        <w:t>35</w:t>
      </w:r>
      <w:bookmarkStart w:id="0" w:name="_GoBack"/>
      <w:bookmarkEnd w:id="0"/>
      <w:r w:rsidRPr="00292103">
        <w:rPr>
          <w:rFonts w:ascii="Arial Narrow" w:hAnsi="Arial Narrow"/>
          <w:b/>
          <w:color w:val="FF0000"/>
          <w:sz w:val="22"/>
          <w:szCs w:val="22"/>
        </w:rPr>
        <w:t xml:space="preserve"> kg</w:t>
      </w:r>
      <w:r w:rsidRPr="00C34460">
        <w:rPr>
          <w:rFonts w:ascii="Arial Narrow" w:hAnsi="Arial Narrow"/>
          <w:sz w:val="22"/>
          <w:szCs w:val="22"/>
        </w:rPr>
        <w:t>,</w:t>
      </w:r>
    </w:p>
    <w:p w14:paraId="5041C697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napájanie z batérií, dobíjanie s inteligentnou rýchlonabíjačkou, </w:t>
      </w:r>
    </w:p>
    <w:p w14:paraId="066C72BD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dodanie minimálne 4 súprav prevádzkových akumulátorov, </w:t>
      </w:r>
    </w:p>
    <w:p w14:paraId="097A7503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operačný čas 1 súpravy batérií (kapacita batérií) minimálne 2 hodiny v nekontinuálnom režime prevádzky, </w:t>
      </w:r>
    </w:p>
    <w:p w14:paraId="39E797FB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rozsah pracovných teplôt minimálne – 20 °C až + 60 °C, </w:t>
      </w:r>
    </w:p>
    <w:p w14:paraId="04BE5240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vyhotovenie zariadenia s odolnosťou voči poveternostným vplyvom v rozsahu minimálne IP 64 (dážď, sneh mráz), </w:t>
      </w:r>
    </w:p>
    <w:p w14:paraId="14662177" w14:textId="59F9608C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jednoduché ovládanie manipulátora,</w:t>
      </w:r>
    </w:p>
    <w:p w14:paraId="2D1E9F42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 xml:space="preserve">možnosť plynulého riadenia sily uzatvárania čeľustí, </w:t>
      </w:r>
    </w:p>
    <w:p w14:paraId="0AD07654" w14:textId="77777777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vizuálna indikácia stavu batérií,</w:t>
      </w:r>
    </w:p>
    <w:p w14:paraId="7A5835B3" w14:textId="4EF9BF30" w:rsidR="00AA7AFF" w:rsidRPr="00C34460" w:rsidRDefault="00AA7AFF" w:rsidP="00AA7AF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manipulátor musí byť dodaný v pevnom obale odolným vplyvom počasia, prachu, ako aj mechanickému namáhaniu a otrasom. Odolnosť uzavretého obalu minimálne IP 65</w:t>
      </w:r>
      <w:r w:rsidR="00C958BE">
        <w:rPr>
          <w:rFonts w:ascii="Arial Narrow" w:hAnsi="Arial Narrow"/>
          <w:sz w:val="22"/>
          <w:szCs w:val="22"/>
        </w:rPr>
        <w:t>.</w:t>
      </w:r>
      <w:r w:rsidRPr="00C34460">
        <w:rPr>
          <w:rFonts w:ascii="Arial Narrow" w:hAnsi="Arial Narrow"/>
          <w:sz w:val="22"/>
          <w:szCs w:val="22"/>
        </w:rPr>
        <w:t xml:space="preserve"> </w:t>
      </w:r>
    </w:p>
    <w:p w14:paraId="25111548" w14:textId="77777777" w:rsidR="00AA7AFF" w:rsidRPr="00DE3033" w:rsidRDefault="00AA7AFF" w:rsidP="00AA7AFF">
      <w:pPr>
        <w:ind w:left="1069"/>
        <w:jc w:val="both"/>
        <w:rPr>
          <w:rFonts w:ascii="Arial Narrow" w:hAnsi="Arial Narrow"/>
          <w:sz w:val="22"/>
          <w:szCs w:val="22"/>
        </w:rPr>
      </w:pPr>
    </w:p>
    <w:p w14:paraId="1B6A2B5F" w14:textId="77777777" w:rsidR="00AA7AFF" w:rsidRPr="00C34460" w:rsidRDefault="00AA7AFF" w:rsidP="00AA7AFF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b/>
          <w:sz w:val="22"/>
          <w:szCs w:val="22"/>
        </w:rPr>
        <w:t>Iné požiadavky</w:t>
      </w:r>
      <w:r w:rsidRPr="00C34460">
        <w:rPr>
          <w:rFonts w:ascii="Arial Narrow" w:hAnsi="Arial Narrow"/>
          <w:sz w:val="22"/>
          <w:szCs w:val="22"/>
        </w:rPr>
        <w:t>:</w:t>
      </w:r>
    </w:p>
    <w:p w14:paraId="530EA88A" w14:textId="77777777" w:rsidR="00AA7AFF" w:rsidRPr="00C34460" w:rsidRDefault="00AA7AFF" w:rsidP="00AA7AFF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Na zariadenie sa požaduje záručný servis v trvaní 24 mesiacov odo dňa odovzdania zákazníkovi.</w:t>
      </w:r>
    </w:p>
    <w:p w14:paraId="4F61A73C" w14:textId="77777777" w:rsidR="00AA7AFF" w:rsidRPr="00C34460" w:rsidRDefault="00AA7AFF" w:rsidP="00AA7AFF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Súčasťou dodávky musí byť  návod na použitie v Slovenskom jazyku.</w:t>
      </w:r>
    </w:p>
    <w:p w14:paraId="705983D5" w14:textId="77777777" w:rsidR="00AA7AFF" w:rsidRPr="00C34460" w:rsidRDefault="00AA7AFF" w:rsidP="00AA7AFF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C34460">
        <w:rPr>
          <w:rFonts w:ascii="Arial Narrow" w:hAnsi="Arial Narrow"/>
          <w:sz w:val="22"/>
          <w:szCs w:val="22"/>
        </w:rPr>
        <w:t>Súčasťou dodávky musí byť bezplatné praktické zaškolenie obsluhy (4osoby), zaškolenie bude vykonané najneskôr do jedného mesiaca po dodaní v mieste plnenia.</w:t>
      </w:r>
    </w:p>
    <w:p w14:paraId="42F8425A" w14:textId="77777777" w:rsidR="00E00E4F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69A87096" w14:textId="77777777" w:rsidR="00092874" w:rsidRDefault="00092874" w:rsidP="00E00E4F">
      <w:pPr>
        <w:rPr>
          <w:rFonts w:ascii="Arial Narrow" w:hAnsi="Arial Narrow" w:cs="Arial Narrow"/>
          <w:sz w:val="22"/>
          <w:szCs w:val="22"/>
        </w:rPr>
      </w:pPr>
    </w:p>
    <w:p w14:paraId="7DF40B85" w14:textId="77777777" w:rsidR="00092874" w:rsidRPr="006F5827" w:rsidRDefault="00092874" w:rsidP="00E00E4F">
      <w:pPr>
        <w:rPr>
          <w:rFonts w:ascii="Arial Narrow" w:hAnsi="Arial Narrow" w:cs="Arial Narrow"/>
          <w:sz w:val="22"/>
          <w:szCs w:val="22"/>
        </w:rPr>
      </w:pPr>
    </w:p>
    <w:p w14:paraId="491645F8" w14:textId="77777777" w:rsidR="00E00E4F" w:rsidRPr="007A3FD1" w:rsidRDefault="00E00E4F" w:rsidP="00E00E4F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lastRenderedPageBreak/>
        <w:t>ĎALŠIE INFORMÁCIE PRE UCHÁDZAČOV</w:t>
      </w:r>
    </w:p>
    <w:p w14:paraId="76871BAC" w14:textId="77777777" w:rsidR="00E00E4F" w:rsidRPr="007A3FD1" w:rsidRDefault="00E00E4F" w:rsidP="00E00E4F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83D9ADC" w14:textId="77777777" w:rsidR="00E00E4F" w:rsidRPr="007A3FD1" w:rsidRDefault="00E00E4F" w:rsidP="00E00E4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2E6AA9B0" w14:textId="77777777" w:rsidR="00E00E4F" w:rsidRPr="006F5827" w:rsidRDefault="00E00E4F" w:rsidP="00E00E4F"/>
    <w:p w14:paraId="4CFC8E84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74D14" w14:textId="77777777" w:rsidR="00712835" w:rsidRDefault="00712835" w:rsidP="003D4E38">
      <w:r>
        <w:separator/>
      </w:r>
    </w:p>
  </w:endnote>
  <w:endnote w:type="continuationSeparator" w:id="0">
    <w:p w14:paraId="32F52B82" w14:textId="77777777" w:rsidR="00712835" w:rsidRDefault="00712835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5ABFE" w14:textId="77777777" w:rsidR="00712835" w:rsidRDefault="00712835" w:rsidP="003D4E38">
      <w:r>
        <w:separator/>
      </w:r>
    </w:p>
  </w:footnote>
  <w:footnote w:type="continuationSeparator" w:id="0">
    <w:p w14:paraId="126EC63B" w14:textId="77777777" w:rsidR="00712835" w:rsidRDefault="00712835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6A2"/>
    <w:multiLevelType w:val="hybridMultilevel"/>
    <w:tmpl w:val="BFCC9E3E"/>
    <w:lvl w:ilvl="0" w:tplc="0040D436">
      <w:start w:val="9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8"/>
  </w:num>
  <w:num w:numId="5">
    <w:abstractNumId w:val="3"/>
  </w:num>
  <w:num w:numId="6">
    <w:abstractNumId w:val="21"/>
  </w:num>
  <w:num w:numId="7">
    <w:abstractNumId w:val="6"/>
  </w:num>
  <w:num w:numId="8">
    <w:abstractNumId w:val="20"/>
  </w:num>
  <w:num w:numId="9">
    <w:abstractNumId w:val="15"/>
  </w:num>
  <w:num w:numId="10">
    <w:abstractNumId w:val="9"/>
  </w:num>
  <w:num w:numId="11">
    <w:abstractNumId w:val="16"/>
  </w:num>
  <w:num w:numId="12">
    <w:abstractNumId w:val="1"/>
  </w:num>
  <w:num w:numId="13">
    <w:abstractNumId w:val="17"/>
  </w:num>
  <w:num w:numId="14">
    <w:abstractNumId w:val="19"/>
  </w:num>
  <w:num w:numId="15">
    <w:abstractNumId w:val="10"/>
  </w:num>
  <w:num w:numId="16">
    <w:abstractNumId w:val="22"/>
  </w:num>
  <w:num w:numId="17">
    <w:abstractNumId w:val="7"/>
  </w:num>
  <w:num w:numId="18">
    <w:abstractNumId w:val="2"/>
  </w:num>
  <w:num w:numId="19">
    <w:abstractNumId w:val="12"/>
  </w:num>
  <w:num w:numId="20">
    <w:abstractNumId w:val="13"/>
  </w:num>
  <w:num w:numId="21">
    <w:abstractNumId w:val="11"/>
  </w:num>
  <w:num w:numId="22">
    <w:abstractNumId w:val="23"/>
  </w:num>
  <w:num w:numId="23">
    <w:abstractNumId w:val="14"/>
  </w:num>
  <w:num w:numId="2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2086A"/>
    <w:rsid w:val="00033289"/>
    <w:rsid w:val="00033429"/>
    <w:rsid w:val="00036FA6"/>
    <w:rsid w:val="00077A04"/>
    <w:rsid w:val="0009287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92103"/>
    <w:rsid w:val="00296D5E"/>
    <w:rsid w:val="002A71AA"/>
    <w:rsid w:val="002C7A95"/>
    <w:rsid w:val="002D5910"/>
    <w:rsid w:val="003210F1"/>
    <w:rsid w:val="003443CB"/>
    <w:rsid w:val="00383139"/>
    <w:rsid w:val="003D4E38"/>
    <w:rsid w:val="003E72D7"/>
    <w:rsid w:val="00481A62"/>
    <w:rsid w:val="004D3CF3"/>
    <w:rsid w:val="005359E8"/>
    <w:rsid w:val="005A6F1F"/>
    <w:rsid w:val="005B7022"/>
    <w:rsid w:val="00606D5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2835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A7AFF"/>
    <w:rsid w:val="00AF5416"/>
    <w:rsid w:val="00B21CD1"/>
    <w:rsid w:val="00B26C72"/>
    <w:rsid w:val="00B404CD"/>
    <w:rsid w:val="00BD6CFC"/>
    <w:rsid w:val="00BE47B0"/>
    <w:rsid w:val="00C34460"/>
    <w:rsid w:val="00C6423B"/>
    <w:rsid w:val="00C71F97"/>
    <w:rsid w:val="00C92C56"/>
    <w:rsid w:val="00C958BE"/>
    <w:rsid w:val="00CC7F00"/>
    <w:rsid w:val="00CF57B3"/>
    <w:rsid w:val="00D14B55"/>
    <w:rsid w:val="00D84019"/>
    <w:rsid w:val="00D93DB0"/>
    <w:rsid w:val="00E00E4F"/>
    <w:rsid w:val="00E2423B"/>
    <w:rsid w:val="00E33DB2"/>
    <w:rsid w:val="00E80CF8"/>
    <w:rsid w:val="00E810B9"/>
    <w:rsid w:val="00ED66EC"/>
    <w:rsid w:val="00F27183"/>
    <w:rsid w:val="00F6287E"/>
    <w:rsid w:val="00F91EE4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B5B5-A1E1-4D40-AB8D-B53EC66D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30</cp:revision>
  <dcterms:created xsi:type="dcterms:W3CDTF">2019-05-12T20:23:00Z</dcterms:created>
  <dcterms:modified xsi:type="dcterms:W3CDTF">2020-07-30T07:18:00Z</dcterms:modified>
</cp:coreProperties>
</file>