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40AB9" w14:textId="575DB91E" w:rsidR="00E261D6" w:rsidRDefault="005E43A4">
      <w:pPr>
        <w:pStyle w:val="Title"/>
      </w:pPr>
      <w:r>
        <w:t>Technická špecifikácia</w:t>
      </w:r>
    </w:p>
    <w:p w14:paraId="0BB5F23F" w14:textId="77777777" w:rsidR="00E261D6" w:rsidRDefault="00E261D6">
      <w:pPr>
        <w:pStyle w:val="BodyText"/>
        <w:spacing w:before="0"/>
        <w:rPr>
          <w:sz w:val="20"/>
        </w:rPr>
      </w:pPr>
    </w:p>
    <w:p w14:paraId="5E1B1567" w14:textId="77777777" w:rsidR="00E261D6" w:rsidRDefault="00E261D6">
      <w:pPr>
        <w:pStyle w:val="BodyText"/>
        <w:spacing w:before="7"/>
        <w:rPr>
          <w:sz w:val="20"/>
        </w:rPr>
      </w:pPr>
    </w:p>
    <w:p w14:paraId="50110B4D" w14:textId="77777777" w:rsidR="00E261D6" w:rsidRDefault="005E43A4">
      <w:pPr>
        <w:pStyle w:val="ListParagraph"/>
        <w:numPr>
          <w:ilvl w:val="1"/>
          <w:numId w:val="1"/>
        </w:numPr>
        <w:tabs>
          <w:tab w:val="left" w:pos="738"/>
          <w:tab w:val="left" w:pos="739"/>
        </w:tabs>
        <w:spacing w:before="0"/>
        <w:rPr>
          <w:sz w:val="18"/>
        </w:rPr>
      </w:pPr>
      <w:r>
        <w:rPr>
          <w:sz w:val="18"/>
        </w:rPr>
        <w:t>Všeobecná</w:t>
      </w:r>
      <w:r>
        <w:rPr>
          <w:spacing w:val="-11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10"/>
          <w:sz w:val="18"/>
        </w:rPr>
        <w:t xml:space="preserve"> </w:t>
      </w:r>
      <w:r>
        <w:rPr>
          <w:sz w:val="18"/>
        </w:rPr>
        <w:t>predmetu:</w:t>
      </w:r>
    </w:p>
    <w:p w14:paraId="38EB5E9E" w14:textId="77777777" w:rsidR="00E261D6" w:rsidRDefault="00E261D6">
      <w:pPr>
        <w:rPr>
          <w:sz w:val="18"/>
        </w:rPr>
        <w:sectPr w:rsidR="00E261D6">
          <w:footerReference w:type="default" r:id="rId7"/>
          <w:type w:val="continuous"/>
          <w:pgSz w:w="11900" w:h="16840"/>
          <w:pgMar w:top="480" w:right="520" w:bottom="820" w:left="480" w:header="708" w:footer="631" w:gutter="0"/>
          <w:pgNumType w:start="1"/>
          <w:cols w:space="708"/>
        </w:sectPr>
      </w:pPr>
    </w:p>
    <w:p w14:paraId="38999E7A" w14:textId="77777777" w:rsidR="00E261D6" w:rsidRDefault="005E43A4">
      <w:pPr>
        <w:pStyle w:val="BodyText"/>
        <w:spacing w:before="176" w:line="340" w:lineRule="auto"/>
        <w:ind w:left="749" w:right="30"/>
      </w:pPr>
      <w:r>
        <w:t>Názov:</w:t>
      </w:r>
      <w:r>
        <w:rPr>
          <w:spacing w:val="1"/>
        </w:rPr>
        <w:t xml:space="preserve"> </w:t>
      </w:r>
      <w:r>
        <w:t>Kľúčové</w:t>
      </w:r>
      <w:r>
        <w:rPr>
          <w:spacing w:val="-11"/>
        </w:rPr>
        <w:t xml:space="preserve"> </w:t>
      </w:r>
      <w:r>
        <w:t>slová:</w:t>
      </w:r>
      <w:r>
        <w:rPr>
          <w:spacing w:val="-45"/>
        </w:rPr>
        <w:t xml:space="preserve"> </w:t>
      </w:r>
      <w:r>
        <w:t>CPV:</w:t>
      </w:r>
    </w:p>
    <w:p w14:paraId="7861884E" w14:textId="77777777" w:rsidR="00E261D6" w:rsidRDefault="005E43A4">
      <w:pPr>
        <w:pStyle w:val="BodyText"/>
        <w:spacing w:before="151"/>
        <w:ind w:left="749"/>
      </w:pPr>
      <w:r>
        <w:t>Druh/y:</w:t>
      </w:r>
    </w:p>
    <w:p w14:paraId="50B71E4F" w14:textId="77777777" w:rsidR="00E261D6" w:rsidRDefault="005E43A4">
      <w:pPr>
        <w:pStyle w:val="BodyText"/>
        <w:spacing w:before="176"/>
        <w:ind w:left="749"/>
      </w:pPr>
      <w:r>
        <w:br w:type="column"/>
      </w:r>
      <w:r>
        <w:rPr>
          <w:spacing w:val="-1"/>
        </w:rPr>
        <w:t>Vybavenie kúpeľne/WC</w:t>
      </w:r>
    </w:p>
    <w:p w14:paraId="1C128DD9" w14:textId="77777777" w:rsidR="00E261D6" w:rsidRDefault="005E43A4">
      <w:pPr>
        <w:pStyle w:val="BodyText"/>
        <w:spacing w:before="85"/>
        <w:ind w:left="749"/>
      </w:pPr>
      <w:r>
        <w:t>madlo, zásobník toaletného papiera, prebaľovací pult</w:t>
      </w:r>
    </w:p>
    <w:p w14:paraId="0ED88CCF" w14:textId="550A7952" w:rsidR="00E261D6" w:rsidRDefault="005E43A4">
      <w:pPr>
        <w:pStyle w:val="BodyText"/>
        <w:spacing w:before="85"/>
        <w:ind w:left="749"/>
      </w:pPr>
      <w:r>
        <w:t>39144000-3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Nábytok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kúpeľne;</w:t>
      </w:r>
      <w:r>
        <w:rPr>
          <w:spacing w:val="-7"/>
        </w:rPr>
        <w:t xml:space="preserve"> </w:t>
      </w:r>
      <w:r>
        <w:t>42968000-9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Dávkovače;</w:t>
      </w:r>
      <w:r>
        <w:rPr>
          <w:spacing w:val="-6"/>
        </w:rPr>
        <w:t xml:space="preserve"> </w:t>
      </w:r>
    </w:p>
    <w:p w14:paraId="0DDD31E2" w14:textId="77777777" w:rsidR="005E43A4" w:rsidRDefault="005E43A4">
      <w:pPr>
        <w:pStyle w:val="BodyText"/>
        <w:spacing w:before="85"/>
        <w:ind w:left="749"/>
      </w:pPr>
    </w:p>
    <w:p w14:paraId="249EA5E9" w14:textId="77777777" w:rsidR="00E261D6" w:rsidRDefault="005E43A4">
      <w:pPr>
        <w:pStyle w:val="BodyText"/>
        <w:spacing w:before="34"/>
        <w:ind w:left="749"/>
      </w:pPr>
      <w:r>
        <w:t>Tovar;</w:t>
      </w:r>
      <w:r>
        <w:rPr>
          <w:spacing w:val="-7"/>
        </w:rPr>
        <w:t xml:space="preserve"> </w:t>
      </w:r>
      <w:r>
        <w:t>Služba</w:t>
      </w:r>
    </w:p>
    <w:p w14:paraId="754FA4C6" w14:textId="77777777" w:rsidR="00E261D6" w:rsidRDefault="00E261D6">
      <w:pPr>
        <w:sectPr w:rsidR="00E261D6">
          <w:type w:val="continuous"/>
          <w:pgSz w:w="11900" w:h="16840"/>
          <w:pgMar w:top="480" w:right="520" w:bottom="820" w:left="480" w:header="708" w:footer="708" w:gutter="0"/>
          <w:cols w:num="2" w:space="708" w:equalWidth="0">
            <w:col w:w="1960" w:space="76"/>
            <w:col w:w="8864"/>
          </w:cols>
        </w:sectPr>
      </w:pPr>
    </w:p>
    <w:p w14:paraId="0B712490" w14:textId="77777777" w:rsidR="00E261D6" w:rsidRDefault="00E261D6">
      <w:pPr>
        <w:pStyle w:val="BodyText"/>
        <w:spacing w:before="8"/>
        <w:rPr>
          <w:sz w:val="23"/>
        </w:rPr>
      </w:pPr>
    </w:p>
    <w:p w14:paraId="0E9459B2" w14:textId="77777777" w:rsidR="00E261D6" w:rsidRDefault="005E43A4">
      <w:pPr>
        <w:pStyle w:val="ListParagraph"/>
        <w:numPr>
          <w:ilvl w:val="1"/>
          <w:numId w:val="1"/>
        </w:numPr>
        <w:tabs>
          <w:tab w:val="left" w:pos="733"/>
          <w:tab w:val="left" w:pos="734"/>
        </w:tabs>
        <w:spacing w:before="100"/>
        <w:ind w:left="733"/>
        <w:rPr>
          <w:sz w:val="18"/>
        </w:rPr>
      </w:pPr>
      <w:r>
        <w:rPr>
          <w:sz w:val="18"/>
        </w:rPr>
        <w:t>Funkčná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technická</w:t>
      </w:r>
      <w:r>
        <w:rPr>
          <w:spacing w:val="-8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8"/>
          <w:sz w:val="18"/>
        </w:rPr>
        <w:t xml:space="preserve"> </w:t>
      </w:r>
      <w:r>
        <w:rPr>
          <w:sz w:val="18"/>
        </w:rPr>
        <w:t>predmetu:</w:t>
      </w:r>
    </w:p>
    <w:p w14:paraId="6C41A9AC" w14:textId="77777777" w:rsidR="00E261D6" w:rsidRDefault="005E43A4">
      <w:pPr>
        <w:pStyle w:val="BodyText"/>
        <w:spacing w:before="176"/>
        <w:ind w:left="137"/>
      </w:pPr>
      <w:r>
        <w:t>Zoznam</w:t>
      </w:r>
      <w:r>
        <w:rPr>
          <w:spacing w:val="-8"/>
        </w:rPr>
        <w:t xml:space="preserve"> </w:t>
      </w:r>
      <w:r>
        <w:t>položiek:</w:t>
      </w:r>
    </w:p>
    <w:p w14:paraId="2E172B8A" w14:textId="77777777" w:rsidR="00E261D6" w:rsidRDefault="005E43A4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Zásobník</w:t>
      </w:r>
      <w:r>
        <w:rPr>
          <w:spacing w:val="-9"/>
          <w:sz w:val="18"/>
        </w:rPr>
        <w:t xml:space="preserve"> </w:t>
      </w:r>
      <w:r>
        <w:rPr>
          <w:sz w:val="18"/>
        </w:rPr>
        <w:t>toaletného</w:t>
      </w:r>
      <w:r>
        <w:rPr>
          <w:spacing w:val="-9"/>
          <w:sz w:val="18"/>
        </w:rPr>
        <w:t xml:space="preserve"> </w:t>
      </w:r>
      <w:r>
        <w:rPr>
          <w:sz w:val="18"/>
        </w:rPr>
        <w:t>papiera</w:t>
      </w:r>
    </w:p>
    <w:p w14:paraId="49EE10F1" w14:textId="77777777" w:rsidR="00E261D6" w:rsidRDefault="005E43A4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Toaletná</w:t>
      </w:r>
      <w:r>
        <w:rPr>
          <w:spacing w:val="-7"/>
          <w:sz w:val="18"/>
        </w:rPr>
        <w:t xml:space="preserve"> </w:t>
      </w:r>
      <w:r>
        <w:rPr>
          <w:sz w:val="18"/>
        </w:rPr>
        <w:t>kefa</w:t>
      </w:r>
    </w:p>
    <w:p w14:paraId="4D0CD626" w14:textId="77777777" w:rsidR="00E261D6" w:rsidRDefault="005E43A4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Zásobník</w:t>
      </w:r>
      <w:r>
        <w:rPr>
          <w:spacing w:val="-8"/>
          <w:sz w:val="18"/>
        </w:rPr>
        <w:t xml:space="preserve"> </w:t>
      </w: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papierové</w:t>
      </w:r>
      <w:r>
        <w:rPr>
          <w:spacing w:val="-7"/>
          <w:sz w:val="18"/>
        </w:rPr>
        <w:t xml:space="preserve"> </w:t>
      </w:r>
      <w:r>
        <w:rPr>
          <w:sz w:val="18"/>
        </w:rPr>
        <w:t>utierky</w:t>
      </w:r>
    </w:p>
    <w:p w14:paraId="00805F87" w14:textId="77777777" w:rsidR="00E261D6" w:rsidRDefault="005E43A4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Dávkovač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z w:val="18"/>
        </w:rPr>
        <w:t>tekuté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penové</w:t>
      </w:r>
      <w:r>
        <w:rPr>
          <w:spacing w:val="-6"/>
          <w:sz w:val="18"/>
        </w:rPr>
        <w:t xml:space="preserve"> </w:t>
      </w:r>
      <w:r>
        <w:rPr>
          <w:sz w:val="18"/>
        </w:rPr>
        <w:t>mydlá</w:t>
      </w:r>
    </w:p>
    <w:p w14:paraId="57DD6AD9" w14:textId="77777777" w:rsidR="00E261D6" w:rsidRDefault="005E43A4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Oblúkové</w:t>
      </w:r>
      <w:r>
        <w:rPr>
          <w:spacing w:val="-7"/>
          <w:sz w:val="18"/>
        </w:rPr>
        <w:t xml:space="preserve"> </w:t>
      </w:r>
      <w:r>
        <w:rPr>
          <w:sz w:val="18"/>
        </w:rPr>
        <w:t>sklopné</w:t>
      </w:r>
      <w:r>
        <w:rPr>
          <w:spacing w:val="-7"/>
          <w:sz w:val="18"/>
        </w:rPr>
        <w:t xml:space="preserve"> </w:t>
      </w:r>
      <w:r>
        <w:rPr>
          <w:sz w:val="18"/>
        </w:rPr>
        <w:t>madlo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toaletu</w:t>
      </w:r>
      <w:r>
        <w:rPr>
          <w:spacing w:val="-6"/>
          <w:sz w:val="18"/>
        </w:rPr>
        <w:t xml:space="preserve"> </w:t>
      </w:r>
      <w:r>
        <w:rPr>
          <w:sz w:val="18"/>
        </w:rPr>
        <w:t>pre</w:t>
      </w:r>
      <w:r>
        <w:rPr>
          <w:spacing w:val="-7"/>
          <w:sz w:val="18"/>
        </w:rPr>
        <w:t xml:space="preserve"> </w:t>
      </w:r>
      <w:r>
        <w:rPr>
          <w:sz w:val="18"/>
        </w:rPr>
        <w:t>imobilných</w:t>
      </w:r>
    </w:p>
    <w:p w14:paraId="6458F87F" w14:textId="77777777" w:rsidR="00E261D6" w:rsidRDefault="005E43A4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Madlo na toaletu pre imobilných</w:t>
      </w:r>
    </w:p>
    <w:p w14:paraId="44421A7F" w14:textId="77777777" w:rsidR="00E261D6" w:rsidRDefault="005E43A4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ind w:hanging="568"/>
        <w:rPr>
          <w:sz w:val="18"/>
        </w:rPr>
      </w:pPr>
      <w:r>
        <w:rPr>
          <w:sz w:val="18"/>
        </w:rPr>
        <w:t>Prebaľovací</w:t>
      </w:r>
      <w:r>
        <w:rPr>
          <w:spacing w:val="-7"/>
          <w:sz w:val="18"/>
        </w:rPr>
        <w:t xml:space="preserve"> </w:t>
      </w:r>
      <w:r>
        <w:rPr>
          <w:sz w:val="18"/>
        </w:rPr>
        <w:t>pult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závesný</w:t>
      </w:r>
    </w:p>
    <w:p w14:paraId="36FF455E" w14:textId="77777777" w:rsidR="00E261D6" w:rsidRDefault="00E261D6">
      <w:pPr>
        <w:pStyle w:val="BodyText"/>
        <w:spacing w:before="8"/>
        <w:rPr>
          <w:sz w:val="15"/>
        </w:rPr>
      </w:pPr>
    </w:p>
    <w:p w14:paraId="7A14E8B5" w14:textId="77777777" w:rsidR="00E261D6" w:rsidRDefault="005E43A4">
      <w:pPr>
        <w:tabs>
          <w:tab w:val="left" w:pos="1525"/>
        </w:tabs>
        <w:spacing w:before="9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č.1: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Zásobník</w:t>
      </w:r>
      <w:r>
        <w:rPr>
          <w:rFonts w:ascii="Arial" w:hAnsi="Arial"/>
          <w:b/>
          <w:spacing w:val="1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toaletného</w:t>
      </w:r>
      <w:r>
        <w:rPr>
          <w:rFonts w:ascii="Arial" w:hAnsi="Arial"/>
          <w:b/>
          <w:spacing w:val="1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papiera</w:t>
      </w:r>
    </w:p>
    <w:p w14:paraId="0F30657D" w14:textId="77777777" w:rsidR="00E261D6" w:rsidRDefault="00E261D6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E261D6" w14:paraId="21532697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4EB21818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E261D6" w14:paraId="1485981A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DFC287B" w14:textId="77777777" w:rsidR="00E261D6" w:rsidRDefault="005E43A4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DA99DF3" w14:textId="77777777" w:rsidR="00E261D6" w:rsidRDefault="005E43A4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F1D2DA6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D6CFFE2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9A1855B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E261D6" w14:paraId="707A2BC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428DF15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F0306F8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22EFF83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00CE688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9F4D41C" w14:textId="77777777" w:rsidR="00E261D6" w:rsidRDefault="005E43A4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</w:tr>
      <w:tr w:rsidR="00E261D6" w14:paraId="0325FEC3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9EF84C9" w14:textId="77777777" w:rsidR="00E261D6" w:rsidRDefault="005E43A4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4C5CBBE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E261D6" w14:paraId="7003703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3AB1DEF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6A84247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plast</w:t>
            </w:r>
          </w:p>
        </w:tc>
      </w:tr>
      <w:tr w:rsidR="00E261D6" w14:paraId="27BAFD9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EF4C053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E8321F9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bielosivá</w:t>
            </w:r>
          </w:p>
        </w:tc>
      </w:tr>
      <w:tr w:rsidR="00E261D6" w14:paraId="1A21DF2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B9E4851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Spôsob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montáže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2491E73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stenu</w:t>
            </w:r>
          </w:p>
        </w:tc>
      </w:tr>
      <w:tr w:rsidR="00E261D6" w14:paraId="4B5D88A2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207A5F37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Priemer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role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11A3937B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28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5E4F9C78" w14:textId="77777777" w:rsidR="00E261D6" w:rsidRDefault="005E43A4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č.2: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5"/>
          <w:sz w:val="18"/>
        </w:rPr>
        <w:t>Toaletná</w:t>
      </w:r>
      <w:r>
        <w:rPr>
          <w:rFonts w:ascii="Arial" w:hAnsi="Arial"/>
          <w:b/>
          <w:spacing w:val="-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kefa</w:t>
      </w:r>
    </w:p>
    <w:p w14:paraId="2F329DD5" w14:textId="77777777" w:rsidR="00E261D6" w:rsidRDefault="00E261D6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E261D6" w14:paraId="2D1AE497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43DDBFFB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E261D6" w14:paraId="42C168C2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BC0379D" w14:textId="77777777" w:rsidR="00E261D6" w:rsidRDefault="005E43A4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8227C2C" w14:textId="77777777" w:rsidR="00E261D6" w:rsidRDefault="005E43A4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E025A74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B55165E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A47E24C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E261D6" w14:paraId="5880D00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0DCAA94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C88A9E8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1EB27B0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55E4EE6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E059DBB" w14:textId="77777777" w:rsidR="00E261D6" w:rsidRDefault="005E43A4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</w:tr>
      <w:tr w:rsidR="00E261D6" w14:paraId="295F148E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0BA3047" w14:textId="77777777" w:rsidR="00E261D6" w:rsidRDefault="005E43A4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1DAFE6A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E261D6" w14:paraId="1BA8F09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FA46294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0669D30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biela</w:t>
            </w:r>
          </w:p>
        </w:tc>
      </w:tr>
      <w:tr w:rsidR="00E261D6" w14:paraId="60F1F87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3B237706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5A99FFAA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vymeniteľná, vrátane obalu na kefu</w:t>
            </w:r>
          </w:p>
        </w:tc>
      </w:tr>
    </w:tbl>
    <w:p w14:paraId="3DD5FA05" w14:textId="77777777" w:rsidR="00E261D6" w:rsidRDefault="005E43A4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č.3: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Zásobník</w:t>
      </w:r>
      <w:r>
        <w:rPr>
          <w:rFonts w:ascii="Arial" w:hAnsi="Arial"/>
          <w:b/>
          <w:spacing w:val="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na</w:t>
      </w:r>
      <w:r>
        <w:rPr>
          <w:rFonts w:ascii="Arial" w:hAnsi="Arial"/>
          <w:b/>
          <w:spacing w:val="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papierové</w:t>
      </w:r>
      <w:r>
        <w:rPr>
          <w:rFonts w:ascii="Arial" w:hAnsi="Arial"/>
          <w:b/>
          <w:spacing w:val="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utierky</w:t>
      </w:r>
    </w:p>
    <w:p w14:paraId="54E57745" w14:textId="77777777" w:rsidR="00E261D6" w:rsidRDefault="00E261D6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E261D6" w14:paraId="3D6B38D5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021D69A9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E261D6" w14:paraId="5DB2A22D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5702550" w14:textId="77777777" w:rsidR="00E261D6" w:rsidRDefault="005E43A4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A54480D" w14:textId="77777777" w:rsidR="00E261D6" w:rsidRDefault="005E43A4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E5CFA55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FFC6006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FFCBB85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E261D6" w14:paraId="702D3FE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29046F6B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</w:tcBorders>
          </w:tcPr>
          <w:p w14:paraId="2A3311E5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</w:tcBorders>
          </w:tcPr>
          <w:p w14:paraId="0442569C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</w:tcBorders>
          </w:tcPr>
          <w:p w14:paraId="00015F0A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</w:tcBorders>
          </w:tcPr>
          <w:p w14:paraId="4FA7B73B" w14:textId="77777777" w:rsidR="00E261D6" w:rsidRDefault="005E43A4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</w:tbl>
    <w:p w14:paraId="12F97715" w14:textId="77777777" w:rsidR="00E261D6" w:rsidRDefault="00E261D6">
      <w:pPr>
        <w:rPr>
          <w:sz w:val="18"/>
        </w:rPr>
        <w:sectPr w:rsidR="00E261D6">
          <w:type w:val="continuous"/>
          <w:pgSz w:w="11900" w:h="16840"/>
          <w:pgMar w:top="480" w:right="520" w:bottom="820" w:left="480" w:header="708" w:footer="708" w:gutter="0"/>
          <w:cols w:space="708"/>
        </w:sect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4845"/>
      </w:tblGrid>
      <w:tr w:rsidR="00E261D6" w14:paraId="36CE67ED" w14:textId="77777777">
        <w:trPr>
          <w:trHeight w:val="423"/>
        </w:trPr>
        <w:tc>
          <w:tcPr>
            <w:tcW w:w="5821" w:type="dxa"/>
            <w:tcBorders>
              <w:bottom w:val="single" w:sz="12" w:space="0" w:color="000000"/>
            </w:tcBorders>
            <w:shd w:val="clear" w:color="auto" w:fill="D2D2D2"/>
          </w:tcPr>
          <w:p w14:paraId="075A2558" w14:textId="77777777" w:rsidR="00E261D6" w:rsidRDefault="005E43A4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lastRenderedPageBreak/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5" w:type="dxa"/>
            <w:tcBorders>
              <w:bottom w:val="single" w:sz="12" w:space="0" w:color="000000"/>
            </w:tcBorders>
            <w:shd w:val="clear" w:color="auto" w:fill="D2D2D2"/>
          </w:tcPr>
          <w:p w14:paraId="285743BD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E261D6" w14:paraId="63BE827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775C6C4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6C57149B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bielosivá</w:t>
            </w:r>
          </w:p>
        </w:tc>
      </w:tr>
      <w:tr w:rsidR="00E261D6" w14:paraId="3481A6E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EA09269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111D84F0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plast</w:t>
            </w:r>
          </w:p>
        </w:tc>
      </w:tr>
      <w:tr w:rsidR="00E261D6" w14:paraId="49929B4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CECE334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Priemer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kotúča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56D52253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E261D6" w14:paraId="69EE880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85CA7F3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Upevnenie</w:t>
            </w:r>
          </w:p>
        </w:tc>
        <w:tc>
          <w:tcPr>
            <w:tcW w:w="4845" w:type="dxa"/>
            <w:tcBorders>
              <w:top w:val="single" w:sz="12" w:space="0" w:color="000000"/>
            </w:tcBorders>
          </w:tcPr>
          <w:p w14:paraId="35A3D9FD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montáž na stenu</w:t>
            </w:r>
          </w:p>
        </w:tc>
      </w:tr>
    </w:tbl>
    <w:p w14:paraId="7EE5CC42" w14:textId="77777777" w:rsidR="00E261D6" w:rsidRDefault="005E43A4">
      <w:pPr>
        <w:tabs>
          <w:tab w:val="left" w:pos="1525"/>
        </w:tabs>
        <w:spacing w:before="96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č.4: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spacing w:val="-1"/>
          <w:w w:val="95"/>
          <w:sz w:val="18"/>
        </w:rPr>
        <w:t>Dávkovač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>na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>tekuté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penové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mydlá</w:t>
      </w:r>
    </w:p>
    <w:p w14:paraId="50D9FE01" w14:textId="77777777" w:rsidR="00E261D6" w:rsidRDefault="00E261D6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E261D6" w14:paraId="4D7E67E7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55F25A48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E261D6" w14:paraId="2CE8C2CE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564EA67" w14:textId="77777777" w:rsidR="00E261D6" w:rsidRDefault="005E43A4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B8130F6" w14:textId="77777777" w:rsidR="00E261D6" w:rsidRDefault="005E43A4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640020A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09B2E13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C434CDF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E261D6" w14:paraId="03031F9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88630B9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F082BE2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7884E8D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33A3BB6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C116958" w14:textId="77777777" w:rsidR="00E261D6" w:rsidRDefault="005E43A4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E261D6" w14:paraId="0CE85B7D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9E00720" w14:textId="77777777" w:rsidR="00E261D6" w:rsidRDefault="005E43A4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27E289A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E261D6" w14:paraId="2DC5995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90A7F16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Objem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2BA3D12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ml</w:t>
            </w:r>
          </w:p>
        </w:tc>
      </w:tr>
      <w:tr w:rsidR="00E261D6" w14:paraId="6A3362A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0990C48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A78DFED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bielosivá</w:t>
            </w:r>
          </w:p>
        </w:tc>
      </w:tr>
      <w:tr w:rsidR="00E261D6" w14:paraId="7E94D4F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505CC5E2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12205CCD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plast</w:t>
            </w:r>
          </w:p>
        </w:tc>
      </w:tr>
    </w:tbl>
    <w:p w14:paraId="2EBA5C20" w14:textId="77777777" w:rsidR="00E261D6" w:rsidRDefault="005E43A4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č.5: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Oblúkové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sklopné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madlo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na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toaletu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pre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imobilných</w:t>
      </w:r>
    </w:p>
    <w:p w14:paraId="3E6CF631" w14:textId="77777777" w:rsidR="00E261D6" w:rsidRDefault="00E261D6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E261D6" w14:paraId="6E068E1B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752D82F9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E261D6" w14:paraId="5DAE8421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C868132" w14:textId="77777777" w:rsidR="00E261D6" w:rsidRDefault="005E43A4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F17177C" w14:textId="77777777" w:rsidR="00E261D6" w:rsidRDefault="005E43A4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3ECABFD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98EEEBD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B699CBB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E261D6" w14:paraId="5B95D29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B0FC9CC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7BD487C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392B1C9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DBB45DC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473DA98" w14:textId="77777777" w:rsidR="00E261D6" w:rsidRDefault="005E43A4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E261D6" w14:paraId="429131AD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DBD78E6" w14:textId="77777777" w:rsidR="00E261D6" w:rsidRDefault="005E43A4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8D3DB50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E261D6" w14:paraId="113F53C9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572B9ABB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3EDBCC74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57E1119" w14:textId="77777777" w:rsidR="00E261D6" w:rsidRDefault="005E43A4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č.6: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Madlo</w:t>
      </w:r>
      <w:r>
        <w:rPr>
          <w:rFonts w:ascii="Arial" w:hAnsi="Arial"/>
          <w:b/>
          <w:spacing w:val="1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na</w:t>
      </w:r>
      <w:r>
        <w:rPr>
          <w:rFonts w:ascii="Arial" w:hAnsi="Arial"/>
          <w:b/>
          <w:spacing w:val="1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toaletu</w:t>
      </w:r>
      <w:r>
        <w:rPr>
          <w:rFonts w:ascii="Arial" w:hAnsi="Arial"/>
          <w:b/>
          <w:spacing w:val="1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pre</w:t>
      </w:r>
      <w:r>
        <w:rPr>
          <w:rFonts w:ascii="Arial" w:hAnsi="Arial"/>
          <w:b/>
          <w:spacing w:val="1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imobilných</w:t>
      </w:r>
    </w:p>
    <w:p w14:paraId="1062C613" w14:textId="77777777" w:rsidR="00E261D6" w:rsidRDefault="00E261D6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E261D6" w14:paraId="432202F4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38558026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E261D6" w14:paraId="26EE2972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AD8199E" w14:textId="77777777" w:rsidR="00E261D6" w:rsidRDefault="005E43A4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F5B871C" w14:textId="77777777" w:rsidR="00E261D6" w:rsidRDefault="005E43A4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55B064E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00D9C9A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53D979E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E261D6" w14:paraId="5F2C3B1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9B8B1DD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D8C2EA5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5E65518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05B5BCD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BDD9865" w14:textId="77777777" w:rsidR="00E261D6" w:rsidRDefault="005E43A4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E261D6" w14:paraId="0968141A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EE50BB3" w14:textId="77777777" w:rsidR="00E261D6" w:rsidRDefault="005E43A4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3FE9A08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E261D6" w14:paraId="5B9CB74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78D7F233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0F7376AE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262FA58A" w14:textId="77777777" w:rsidR="00E261D6" w:rsidRDefault="005E43A4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č.7: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Prebaľovací</w:t>
      </w:r>
      <w:r>
        <w:rPr>
          <w:rFonts w:ascii="Arial" w:hAnsi="Arial"/>
          <w:b/>
          <w:spacing w:val="10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pult</w:t>
      </w:r>
      <w:r>
        <w:rPr>
          <w:rFonts w:ascii="Arial" w:hAnsi="Arial"/>
          <w:b/>
          <w:spacing w:val="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-</w:t>
      </w:r>
      <w:r>
        <w:rPr>
          <w:rFonts w:ascii="Arial" w:hAnsi="Arial"/>
          <w:b/>
          <w:spacing w:val="9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závesný</w:t>
      </w:r>
    </w:p>
    <w:p w14:paraId="0CEE5FF3" w14:textId="77777777" w:rsidR="00E261D6" w:rsidRDefault="00E261D6">
      <w:pPr>
        <w:pStyle w:val="BodyText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E261D6" w14:paraId="4B4A35E5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2FE3A553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E261D6" w14:paraId="2409BA83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9027CBC" w14:textId="77777777" w:rsidR="00E261D6" w:rsidRDefault="005E43A4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F7843BC" w14:textId="77777777" w:rsidR="00E261D6" w:rsidRDefault="005E43A4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3CB84D8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1B454EB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E2A9E5A" w14:textId="77777777" w:rsidR="00E261D6" w:rsidRDefault="005E43A4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E261D6" w14:paraId="3DF27D8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44508EF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7748E65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D877CCE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1CBA294" w14:textId="77777777" w:rsidR="00E261D6" w:rsidRDefault="00E261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C290D5D" w14:textId="77777777" w:rsidR="00E261D6" w:rsidRDefault="005E43A4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E261D6" w14:paraId="4B917AF0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AC68E98" w14:textId="77777777" w:rsidR="00E261D6" w:rsidRDefault="005E43A4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E591BEF" w14:textId="77777777" w:rsidR="00E261D6" w:rsidRDefault="005E43A4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E261D6" w14:paraId="6E40BF5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7261E3C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Farba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C629D7D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biela</w:t>
            </w:r>
          </w:p>
        </w:tc>
      </w:tr>
      <w:tr w:rsidR="00E261D6" w14:paraId="07DE163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4FA55D6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2BBC0BE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sklopný s prebaľovacou podložkou</w:t>
            </w:r>
          </w:p>
        </w:tc>
      </w:tr>
      <w:tr w:rsidR="00E261D6" w14:paraId="78D15B3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E07D423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Nosnosť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D622279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min. 15 kg</w:t>
            </w:r>
          </w:p>
        </w:tc>
      </w:tr>
      <w:tr w:rsidR="00E261D6" w14:paraId="71EB96E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2A43B79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18A4E53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75-80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E261D6" w14:paraId="5C10C2F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609D497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Šírka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22DA49B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55-67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E261D6" w14:paraId="102EC6D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0A149D42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Dĺžka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53E19570" w14:textId="77777777" w:rsidR="00E261D6" w:rsidRDefault="005E43A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75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80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18CE3668" w14:textId="77777777" w:rsidR="00000000" w:rsidRDefault="005E43A4"/>
    <w:sectPr w:rsidR="00000000">
      <w:pgSz w:w="11900" w:h="16840"/>
      <w:pgMar w:top="780" w:right="520" w:bottom="820" w:left="480" w:header="0" w:footer="63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E1B3F" w14:textId="77777777" w:rsidR="00000000" w:rsidRDefault="005E43A4">
      <w:r>
        <w:separator/>
      </w:r>
    </w:p>
  </w:endnote>
  <w:endnote w:type="continuationSeparator" w:id="0">
    <w:p w14:paraId="29B53985" w14:textId="77777777" w:rsidR="00000000" w:rsidRDefault="005E4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A965F" w14:textId="38EF91B2" w:rsidR="00E261D6" w:rsidRDefault="005E43A4">
    <w:pPr>
      <w:pStyle w:val="BodyText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13A6D3" wp14:editId="6877045F">
              <wp:simplePos x="0" y="0"/>
              <wp:positionH relativeFrom="page">
                <wp:posOffset>3446780</wp:posOffset>
              </wp:positionH>
              <wp:positionV relativeFrom="page">
                <wp:posOffset>10153015</wp:posOffset>
              </wp:positionV>
              <wp:extent cx="674370" cy="1549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3944A" w14:textId="0D2C5CF1" w:rsidR="00E261D6" w:rsidRDefault="00E261D6">
                          <w:pPr>
                            <w:pStyle w:val="BodyText"/>
                            <w:spacing w:before="2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13A6D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1.4pt;margin-top:799.45pt;width:53.1pt;height:1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" filled="f" stroked="f">
              <v:textbox inset="0,0,0,0">
                <w:txbxContent>
                  <w:p w14:paraId="69F3944A" w14:textId="0D2C5CF1" w:rsidR="00E261D6" w:rsidRDefault="00E261D6">
                    <w:pPr>
                      <w:pStyle w:val="BodyText"/>
                      <w:spacing w:before="2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9E529" w14:textId="77777777" w:rsidR="00000000" w:rsidRDefault="005E43A4">
      <w:r>
        <w:separator/>
      </w:r>
    </w:p>
  </w:footnote>
  <w:footnote w:type="continuationSeparator" w:id="0">
    <w:p w14:paraId="7BE144C1" w14:textId="77777777" w:rsidR="00000000" w:rsidRDefault="005E4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7B28A2"/>
    <w:multiLevelType w:val="multilevel"/>
    <w:tmpl w:val="1D0492AA"/>
    <w:lvl w:ilvl="0">
      <w:start w:val="1"/>
      <w:numFmt w:val="decimal"/>
      <w:lvlText w:val="%1"/>
      <w:lvlJc w:val="left"/>
      <w:pPr>
        <w:ind w:left="738" w:hanging="602"/>
        <w:jc w:val="left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738" w:hanging="602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2">
      <w:start w:val="1"/>
      <w:numFmt w:val="decimal"/>
      <w:lvlText w:val="%3."/>
      <w:lvlJc w:val="left"/>
      <w:pPr>
        <w:ind w:left="1316" w:hanging="56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3">
      <w:numFmt w:val="bullet"/>
      <w:lvlText w:val="•"/>
      <w:lvlJc w:val="left"/>
      <w:pPr>
        <w:ind w:left="3448" w:hanging="567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513" w:hanging="567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5577" w:hanging="567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6642" w:hanging="567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706" w:hanging="567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771" w:hanging="567"/>
      </w:pPr>
      <w:rPr>
        <w:rFonts w:hint="default"/>
        <w:lang w:val="sk-SK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1D6"/>
    <w:rsid w:val="005E43A4"/>
    <w:rsid w:val="00E2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7ADB0"/>
  <w15:docId w15:val="{6652860C-FB80-4D77-B7FB-CE1E01BF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9"/>
      <w:ind w:left="3791" w:right="3793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27"/>
      <w:ind w:left="1316" w:hanging="568"/>
    </w:pPr>
  </w:style>
  <w:style w:type="paragraph" w:customStyle="1" w:styleId="TableParagraph">
    <w:name w:val="Table Paragraph"/>
    <w:basedOn w:val="Normal"/>
    <w:uiPriority w:val="1"/>
    <w:qFormat/>
    <w:pPr>
      <w:ind w:left="35"/>
    </w:pPr>
  </w:style>
  <w:style w:type="paragraph" w:styleId="Header">
    <w:name w:val="header"/>
    <w:basedOn w:val="Normal"/>
    <w:link w:val="HeaderChar"/>
    <w:uiPriority w:val="99"/>
    <w:unhideWhenUsed/>
    <w:rsid w:val="005E43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3A4"/>
    <w:rPr>
      <w:rFonts w:ascii="Microsoft Sans Serif" w:eastAsia="Microsoft Sans Serif" w:hAnsi="Microsoft Sans Serif" w:cs="Microsoft Sans Serif"/>
      <w:lang w:val="sk-SK"/>
    </w:rPr>
  </w:style>
  <w:style w:type="paragraph" w:styleId="Footer">
    <w:name w:val="footer"/>
    <w:basedOn w:val="Normal"/>
    <w:link w:val="FooterChar"/>
    <w:uiPriority w:val="99"/>
    <w:unhideWhenUsed/>
    <w:rsid w:val="005E43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3A4"/>
    <w:rPr>
      <w:rFonts w:ascii="Microsoft Sans Serif" w:eastAsia="Microsoft Sans Serif" w:hAnsi="Microsoft Sans Serif" w:cs="Microsoft Sans Serif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277EF2-7EF8-4D9A-96B2-FB38E4B9480A}"/>
</file>

<file path=customXml/itemProps2.xml><?xml version="1.0" encoding="utf-8"?>
<ds:datastoreItem xmlns:ds="http://schemas.openxmlformats.org/officeDocument/2006/customXml" ds:itemID="{8145F630-FD08-40CB-81B1-154BEFA6E1C0}"/>
</file>

<file path=customXml/itemProps3.xml><?xml version="1.0" encoding="utf-8"?>
<ds:datastoreItem xmlns:ds="http://schemas.openxmlformats.org/officeDocument/2006/customXml" ds:itemID="{78D3F04F-4625-4EFC-ACD4-30D71B38FF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2</cp:revision>
  <dcterms:created xsi:type="dcterms:W3CDTF">2022-01-03T16:58:00Z</dcterms:created>
  <dcterms:modified xsi:type="dcterms:W3CDTF">2022-01-03T16:58:00Z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2022-01-03T00:00:00Z</vt:filetime>
  </property>
  <property fmtid="{D5CDD505-2E9C-101B-9397-08002B2CF9AE}" pid="3" name="LastSaved">
    <vt:filetime>2022-01-03T00:00:00Z</vt:filetime>
  </property>
  <property fmtid="{D5CDD505-2E9C-101B-9397-08002B2CF9AE}" pid="4" name="ContentTypeId">
    <vt:lpwstr>0x01010056CCC7D3D9EE094E96EABF31929A2303</vt:lpwstr>
  </property>
</Properties>
</file>