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4E300BC4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19F9CFF8" w:rsidR="00165614" w:rsidRPr="00AB547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AB547C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6C6908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>uchádzač – prvý v poradí</w:t>
      </w:r>
      <w:r w:rsidR="00C6428F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6C6908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 xml:space="preserve">uchádzač – </w:t>
      </w:r>
      <w:r w:rsidR="00800606" w:rsidRPr="00AB547C">
        <w:rPr>
          <w:rFonts w:ascii="Arial Narrow" w:hAnsi="Arial Narrow"/>
          <w:sz w:val="22"/>
          <w:szCs w:val="22"/>
        </w:rPr>
        <w:t>druhý</w:t>
      </w:r>
      <w:r w:rsidR="009E7EB9" w:rsidRPr="00AB547C">
        <w:rPr>
          <w:rFonts w:ascii="Arial Narrow" w:hAnsi="Arial Narrow"/>
          <w:sz w:val="22"/>
          <w:szCs w:val="22"/>
        </w:rPr>
        <w:t xml:space="preserve"> v poradí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ponuku s tretou najnižšou </w:t>
      </w:r>
      <w:r w:rsidR="004B1BE8" w:rsidRPr="00AB547C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 xml:space="preserve">dodanie 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požadovan</w:t>
      </w:r>
      <w:r w:rsidR="00036912" w:rsidRPr="00AB547C"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800606" w:rsidRPr="00AB547C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9E1569" w:rsidRPr="00AB547C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AB547C">
        <w:rPr>
          <w:rFonts w:ascii="Arial Narrow" w:hAnsi="Arial Narrow"/>
          <w:sz w:val="22"/>
          <w:szCs w:val="22"/>
        </w:rPr>
        <w:t xml:space="preserve">uchádzač – </w:t>
      </w:r>
      <w:r w:rsidR="00800606" w:rsidRPr="00AB547C">
        <w:rPr>
          <w:rFonts w:ascii="Arial Narrow" w:hAnsi="Arial Narrow"/>
          <w:sz w:val="22"/>
          <w:szCs w:val="22"/>
        </w:rPr>
        <w:t>tretí</w:t>
      </w:r>
      <w:r w:rsidR="009E7EB9" w:rsidRPr="00AB547C">
        <w:rPr>
          <w:rFonts w:ascii="Arial Narrow" w:hAnsi="Arial Narrow"/>
          <w:sz w:val="22"/>
          <w:szCs w:val="22"/>
        </w:rPr>
        <w:t xml:space="preserve"> v poradí</w:t>
      </w:r>
      <w:r w:rsidR="009E7EB9" w:rsidRPr="00AB547C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AB547C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AB547C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AB547C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628162B1" w14:textId="5B9C0519" w:rsidR="00317D33" w:rsidRPr="00B6235E" w:rsidRDefault="00317D33" w:rsidP="00317D33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0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rozhoduje o poradí uchádzačov: </w:t>
      </w:r>
    </w:p>
    <w:bookmarkEnd w:id="0"/>
    <w:p w14:paraId="611A7A9C" w14:textId="388F4C73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9E418A" w:rsidRPr="002C3CD9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2C3CD9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č. </w:t>
      </w:r>
      <w:r w:rsidR="00317D33" w:rsidRPr="002C3CD9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5745ED" w:rsidRPr="002C3CD9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060943" w:rsidRPr="002C3CD9">
        <w:rPr>
          <w:rFonts w:ascii="Arial Narrow" w:hAnsi="Arial Narrow"/>
          <w:b/>
          <w:sz w:val="22"/>
          <w:szCs w:val="22"/>
        </w:rPr>
        <w:t xml:space="preserve"> </w:t>
      </w:r>
      <w:r w:rsidR="00171899" w:rsidRPr="00171899">
        <w:rPr>
          <w:rFonts w:ascii="Arial Narrow" w:hAnsi="Arial Narrow"/>
          <w:b/>
          <w:sz w:val="22"/>
          <w:szCs w:val="22"/>
        </w:rPr>
        <w:t xml:space="preserve">Osobný automobil nižšej strednej triedy </w:t>
      </w:r>
      <w:r w:rsidR="00256733">
        <w:rPr>
          <w:rFonts w:ascii="Arial Narrow" w:hAnsi="Arial Narrow"/>
          <w:b/>
          <w:sz w:val="22"/>
          <w:szCs w:val="22"/>
        </w:rPr>
        <w:t>so vznetovým – naftovým motorom</w:t>
      </w:r>
      <w:r w:rsidR="00171899" w:rsidRPr="00171899">
        <w:rPr>
          <w:rFonts w:ascii="Arial Narrow" w:hAnsi="Arial Narrow"/>
          <w:b/>
          <w:sz w:val="22"/>
          <w:szCs w:val="22"/>
        </w:rPr>
        <w:t xml:space="preserve"> </w:t>
      </w:r>
      <w:r w:rsidR="00256733">
        <w:rPr>
          <w:rFonts w:ascii="Arial Narrow" w:hAnsi="Arial Narrow"/>
          <w:b/>
          <w:sz w:val="22"/>
          <w:szCs w:val="22"/>
        </w:rPr>
        <w:t>(</w:t>
      </w:r>
      <w:r w:rsidR="00171899" w:rsidRPr="009D4FAF">
        <w:rPr>
          <w:rFonts w:ascii="Arial Narrow" w:hAnsi="Arial Narrow"/>
          <w:b/>
          <w:sz w:val="22"/>
          <w:szCs w:val="22"/>
        </w:rPr>
        <w:t>Tabuľka č. 1: OSOBN</w:t>
      </w:r>
      <w:r w:rsidR="0057008E" w:rsidRPr="009D4FAF">
        <w:rPr>
          <w:rFonts w:ascii="Arial Narrow" w:hAnsi="Arial Narrow"/>
          <w:b/>
          <w:sz w:val="22"/>
          <w:szCs w:val="22"/>
        </w:rPr>
        <w:t>Ý</w:t>
      </w:r>
      <w:r w:rsidR="00171899" w:rsidRPr="009D4FAF">
        <w:rPr>
          <w:rFonts w:ascii="Arial Narrow" w:hAnsi="Arial Narrow"/>
          <w:b/>
          <w:sz w:val="22"/>
          <w:szCs w:val="22"/>
        </w:rPr>
        <w:t xml:space="preserve"> AUTOMOBIL  </w:t>
      </w:r>
      <w:r w:rsidR="00256733">
        <w:rPr>
          <w:rFonts w:ascii="Arial Narrow" w:hAnsi="Arial Narrow"/>
          <w:b/>
          <w:sz w:val="22"/>
          <w:szCs w:val="22"/>
        </w:rPr>
        <w:t xml:space="preserve">prílohy </w:t>
      </w:r>
      <w:r w:rsidR="00171899" w:rsidRPr="009D4FAF">
        <w:rPr>
          <w:rFonts w:ascii="Arial Narrow" w:hAnsi="Arial Narrow"/>
          <w:b/>
          <w:sz w:val="22"/>
          <w:szCs w:val="22"/>
        </w:rPr>
        <w:t>č. 3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 týchto</w:t>
      </w:r>
      <w:r w:rsidR="00545641" w:rsidRPr="009D4FAF">
        <w:rPr>
          <w:rFonts w:ascii="Arial Narrow" w:hAnsi="Arial Narrow"/>
          <w:b/>
          <w:sz w:val="22"/>
          <w:szCs w:val="22"/>
        </w:rPr>
        <w:t xml:space="preserve"> súťažných podkladov</w:t>
      </w:r>
      <w:r w:rsidR="0057008E" w:rsidRPr="009D4FAF">
        <w:rPr>
          <w:rFonts w:ascii="Arial Narrow" w:hAnsi="Arial Narrow"/>
          <w:b/>
          <w:sz w:val="22"/>
          <w:szCs w:val="22"/>
        </w:rPr>
        <w:t>)</w:t>
      </w:r>
      <w:r w:rsidR="005745ED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4FDEA709" w14:textId="72881473" w:rsidR="00165614" w:rsidRPr="009D4FAF" w:rsidRDefault="00165614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623ED4" w:rsidRPr="009D4FAF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9D4FAF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č. </w:t>
      </w:r>
      <w:r w:rsidR="00A21CFC">
        <w:rPr>
          <w:rFonts w:ascii="Arial Narrow" w:eastAsia="Calibri" w:hAnsi="Arial Narrow"/>
          <w:sz w:val="22"/>
          <w:szCs w:val="22"/>
          <w:lang w:eastAsia="sk-SK"/>
        </w:rPr>
        <w:t>5</w:t>
      </w:r>
      <w:r w:rsidR="00623ED4" w:rsidRPr="009D4FAF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A21CFC" w:rsidRPr="00A21CFC">
        <w:rPr>
          <w:rFonts w:ascii="Arial Narrow" w:eastAsia="Calibri" w:hAnsi="Arial Narrow"/>
          <w:sz w:val="22"/>
          <w:szCs w:val="22"/>
          <w:lang w:eastAsia="sk-SK"/>
        </w:rPr>
        <w:t>Kožené sedadlá / sedadlá z umelej kože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  (Tabuľka č. </w:t>
      </w:r>
      <w:r w:rsidR="00A21CFC">
        <w:rPr>
          <w:rFonts w:ascii="Arial Narrow" w:hAnsi="Arial Narrow"/>
          <w:b/>
          <w:sz w:val="22"/>
          <w:szCs w:val="22"/>
        </w:rPr>
        <w:t>3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: </w:t>
      </w:r>
      <w:r w:rsidR="00A21CFC" w:rsidRPr="00A21CFC">
        <w:rPr>
          <w:rFonts w:ascii="Arial Narrow" w:hAnsi="Arial Narrow"/>
          <w:b/>
          <w:sz w:val="22"/>
          <w:szCs w:val="22"/>
        </w:rPr>
        <w:t xml:space="preserve">VOLITELNÉ DOPLNKOVÉ PRÍSLUSLUŠENSTVO PRE </w:t>
      </w:r>
      <w:r w:rsidR="00A21CFC">
        <w:rPr>
          <w:rFonts w:ascii="Arial Narrow" w:hAnsi="Arial Narrow"/>
          <w:b/>
          <w:sz w:val="22"/>
          <w:szCs w:val="22"/>
        </w:rPr>
        <w:t xml:space="preserve">OSOBNÝ </w:t>
      </w:r>
      <w:r w:rsidR="00A21CFC" w:rsidRPr="00A21CFC">
        <w:rPr>
          <w:rFonts w:ascii="Arial Narrow" w:hAnsi="Arial Narrow"/>
          <w:b/>
          <w:sz w:val="22"/>
          <w:szCs w:val="22"/>
        </w:rPr>
        <w:t xml:space="preserve">AUTOMOBIL </w:t>
      </w:r>
      <w:r w:rsidR="00A21CFC">
        <w:rPr>
          <w:rFonts w:ascii="Arial Narrow" w:hAnsi="Arial Narrow"/>
          <w:b/>
          <w:sz w:val="22"/>
          <w:szCs w:val="22"/>
        </w:rPr>
        <w:t>prílohy</w:t>
      </w:r>
      <w:r w:rsidR="0057008E" w:rsidRPr="009D4FAF">
        <w:rPr>
          <w:rFonts w:ascii="Arial Narrow" w:hAnsi="Arial Narrow"/>
          <w:b/>
          <w:sz w:val="22"/>
          <w:szCs w:val="22"/>
        </w:rPr>
        <w:t xml:space="preserve"> č. 3. Štruktúrovaný rozpočet ceny </w:t>
      </w:r>
      <w:r w:rsidR="005923C0" w:rsidRPr="009D4FAF">
        <w:rPr>
          <w:rFonts w:ascii="Arial Narrow" w:hAnsi="Arial Narrow"/>
          <w:b/>
          <w:sz w:val="22"/>
          <w:szCs w:val="22"/>
        </w:rPr>
        <w:t xml:space="preserve">týchto </w:t>
      </w:r>
      <w:r w:rsidR="00545641" w:rsidRPr="009D4FAF">
        <w:rPr>
          <w:rFonts w:ascii="Arial Narrow" w:hAnsi="Arial Narrow"/>
          <w:b/>
          <w:sz w:val="22"/>
          <w:szCs w:val="22"/>
        </w:rPr>
        <w:t>súťažných podkladov</w:t>
      </w:r>
      <w:r w:rsidR="00A21CFC">
        <w:rPr>
          <w:rFonts w:ascii="Arial Narrow" w:hAnsi="Arial Narrow"/>
          <w:b/>
          <w:sz w:val="22"/>
          <w:szCs w:val="22"/>
        </w:rPr>
        <w:t>)</w:t>
      </w:r>
      <w:r w:rsidR="00E66E1E" w:rsidRPr="009D4FAF">
        <w:rPr>
          <w:rFonts w:ascii="Arial Narrow" w:hAnsi="Arial Narrow"/>
          <w:b/>
          <w:snapToGrid w:val="0"/>
          <w:sz w:val="22"/>
          <w:szCs w:val="22"/>
        </w:rPr>
        <w:t>.</w:t>
      </w:r>
    </w:p>
    <w:p w14:paraId="6720EB82" w14:textId="77777777" w:rsidR="00966643" w:rsidRPr="002C3CD9" w:rsidRDefault="00966643" w:rsidP="009666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75C39DAB" w14:textId="4BFED0E6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AB547C">
        <w:rPr>
          <w:rFonts w:ascii="Arial Narrow" w:eastAsia="Calibri" w:hAnsi="Arial Narrow"/>
          <w:sz w:val="22"/>
          <w:szCs w:val="22"/>
          <w:lang w:eastAsia="sk-SK"/>
        </w:rPr>
        <w:t xml:space="preserve">              </w:t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08D329A3" w14:textId="77777777" w:rsidR="00AB547C" w:rsidRDefault="00165614" w:rsidP="00AB547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jednotkové ceny v EUR bez</w:t>
      </w:r>
      <w:r w:rsidR="00AB547C" w:rsidRPr="002C491E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="00AB547C"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AB547C" w:rsidRPr="002C491E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="00AB547C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</w:t>
      </w:r>
      <w:r w:rsidR="00AB547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maximálnu </w:t>
      </w:r>
    </w:p>
    <w:p w14:paraId="27517DBD" w14:textId="77777777" w:rsidR="00AB547C" w:rsidRDefault="00AB547C" w:rsidP="00AB547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                                                                     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celkovú cenu za dodanie predmetu zákazky 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vyjadrenú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6C84AC8B" w14:textId="5E999B6C" w:rsidR="00321E40" w:rsidRPr="00385F98" w:rsidRDefault="00AB547C" w:rsidP="00AB547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                                                                      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8F58F0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385F98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maximálnych celkových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73C78C35" w14:textId="495AB781" w:rsidR="00D1477D" w:rsidRPr="00DA20C6" w:rsidRDefault="00165614" w:rsidP="00D1477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AB547C">
        <w:rPr>
          <w:rFonts w:ascii="Arial Narrow" w:eastAsia="Calibri" w:hAnsi="Arial Narrow"/>
          <w:sz w:val="22"/>
          <w:szCs w:val="22"/>
          <w:lang w:eastAsia="sk-SK"/>
        </w:rPr>
        <w:t>ú jednotkové ceny predmetu zákazky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AB547C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>celkovú cenu bez DPH vyjadrenú v EUR iného uchádzača (</w:t>
      </w:r>
      <w:proofErr w:type="spellStart"/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1477D" w:rsidRPr="002B7EDF"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</w:p>
    <w:p w14:paraId="2707467B" w14:textId="37F736BA" w:rsidR="006B612D" w:rsidRPr="00385F98" w:rsidRDefault="006B612D" w:rsidP="00D1477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D1477D">
        <w:rPr>
          <w:rFonts w:ascii="Arial Narrow" w:eastAsia="Calibri" w:hAnsi="Arial Narrow"/>
          <w:sz w:val="22"/>
          <w:szCs w:val="22"/>
          <w:lang w:eastAsia="sk-SK"/>
        </w:rPr>
        <w:t>jednotkovej ceny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0247E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851C10">
        <w:rPr>
          <w:rFonts w:ascii="Arial Narrow" w:hAnsi="Arial Narrow"/>
          <w:sz w:val="22"/>
          <w:szCs w:val="22"/>
        </w:rPr>
        <w:t xml:space="preserve"> vyjadren</w:t>
      </w:r>
      <w:r w:rsidR="00851C10" w:rsidRPr="00851C10">
        <w:rPr>
          <w:rFonts w:ascii="Arial Narrow" w:hAnsi="Arial Narrow"/>
          <w:sz w:val="22"/>
          <w:szCs w:val="22"/>
        </w:rPr>
        <w:t>ého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B41091">
        <w:rPr>
          <w:rFonts w:ascii="Arial Narrow" w:hAnsi="Arial Narrow"/>
          <w:sz w:val="22"/>
          <w:szCs w:val="22"/>
        </w:rPr>
        <w:t xml:space="preserve">hodnote </w:t>
      </w:r>
      <w:r w:rsidR="00E10EE9" w:rsidRPr="003720EF">
        <w:rPr>
          <w:rFonts w:ascii="Arial Narrow" w:hAnsi="Arial Narrow"/>
          <w:sz w:val="22"/>
          <w:szCs w:val="22"/>
          <w:highlight w:val="yellow"/>
        </w:rPr>
        <w:t>1</w:t>
      </w:r>
      <w:r w:rsidRPr="003720EF">
        <w:rPr>
          <w:rFonts w:ascii="Arial Narrow" w:hAnsi="Arial Narrow"/>
          <w:sz w:val="22"/>
          <w:szCs w:val="22"/>
          <w:highlight w:val="yellow"/>
        </w:rPr>
        <w:t>,</w:t>
      </w:r>
      <w:r w:rsidR="00E10EE9" w:rsidRPr="003720EF">
        <w:rPr>
          <w:rFonts w:ascii="Arial Narrow" w:hAnsi="Arial Narrow"/>
          <w:sz w:val="22"/>
          <w:szCs w:val="22"/>
          <w:highlight w:val="yellow"/>
        </w:rPr>
        <w:t>00</w:t>
      </w:r>
      <w:r w:rsidRPr="003720EF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E10EE9" w:rsidRPr="003720EF">
        <w:rPr>
          <w:rFonts w:ascii="Arial Narrow" w:hAnsi="Arial Narrow"/>
          <w:sz w:val="22"/>
          <w:szCs w:val="22"/>
          <w:highlight w:val="yellow"/>
        </w:rPr>
        <w:t>EUR</w:t>
      </w:r>
      <w:r w:rsidR="00E10EE9" w:rsidRPr="00B41091">
        <w:rPr>
          <w:rFonts w:ascii="Arial Narrow" w:hAnsi="Arial Narrow"/>
          <w:sz w:val="22"/>
          <w:szCs w:val="22"/>
        </w:rPr>
        <w:t xml:space="preserve">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21FB5A69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/ vstupné jednotkové ceny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2C823A5" w14:textId="77777777" w:rsidR="003720EF" w:rsidRPr="00385F98" w:rsidRDefault="003720EF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Prístup do aukčnej siene verejnosti</w:t>
      </w:r>
    </w:p>
    <w:p w14:paraId="4B5B7BAD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3987ED5" w14:textId="737AD06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jednotkovú cenu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jednotkovú cenu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B136C4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B136C4" w:rsidRPr="00851C10">
        <w:rPr>
          <w:rFonts w:ascii="Arial Narrow" w:hAnsi="Arial Narrow"/>
          <w:sz w:val="22"/>
          <w:szCs w:val="22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6EACA72B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52DC01B5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3720EF">
        <w:rPr>
          <w:rFonts w:ascii="Arial Narrow" w:eastAsia="Calibri" w:hAnsi="Arial Narrow"/>
          <w:sz w:val="22"/>
          <w:szCs w:val="22"/>
          <w:lang w:eastAsia="sk-SK"/>
        </w:rPr>
        <w:t>jednotkové ceny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720EF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720EF">
        <w:rPr>
          <w:rFonts w:ascii="Arial Narrow" w:hAnsi="Arial Narrow"/>
          <w:b/>
          <w:sz w:val="22"/>
          <w:szCs w:val="22"/>
          <w:highlight w:val="yellow"/>
          <w:lang w:eastAsia="sk-SK"/>
        </w:rPr>
        <w:t xml:space="preserve">Verejný obstarávateľ </w:t>
      </w:r>
      <w:r w:rsidR="002E4DEA" w:rsidRPr="003720EF">
        <w:rPr>
          <w:rFonts w:ascii="Arial Narrow" w:hAnsi="Arial Narrow"/>
          <w:b/>
          <w:sz w:val="22"/>
          <w:szCs w:val="22"/>
          <w:highlight w:val="yellow"/>
          <w:lang w:eastAsia="sk-SK"/>
        </w:rPr>
        <w:t xml:space="preserve">si vyhradzuje právo </w:t>
      </w:r>
      <w:r w:rsidRPr="003720EF">
        <w:rPr>
          <w:rFonts w:ascii="Arial Narrow" w:hAnsi="Arial Narrow"/>
          <w:b/>
          <w:sz w:val="22"/>
          <w:szCs w:val="22"/>
          <w:highlight w:val="yellow"/>
          <w:lang w:eastAsia="sk-SK"/>
        </w:rPr>
        <w:t>nepouži</w:t>
      </w:r>
      <w:r w:rsidR="002E4DEA" w:rsidRPr="003720EF">
        <w:rPr>
          <w:rFonts w:ascii="Arial Narrow" w:hAnsi="Arial Narrow"/>
          <w:b/>
          <w:sz w:val="22"/>
          <w:szCs w:val="22"/>
          <w:highlight w:val="yellow"/>
          <w:lang w:eastAsia="sk-SK"/>
        </w:rPr>
        <w:t>ť</w:t>
      </w:r>
      <w:r w:rsidRPr="003720EF">
        <w:rPr>
          <w:rFonts w:ascii="Arial Narrow" w:hAnsi="Arial Narrow"/>
          <w:b/>
          <w:sz w:val="22"/>
          <w:szCs w:val="22"/>
          <w:highlight w:val="yellow"/>
          <w:lang w:eastAsia="sk-SK"/>
        </w:rPr>
        <w:t xml:space="preserve"> elektronickú aukciu, ak by sa aukcie zúčastnil len jeden účastník.</w:t>
      </w:r>
      <w:bookmarkStart w:id="1" w:name="_GoBack"/>
      <w:bookmarkEnd w:id="1"/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</w:t>
      </w:r>
      <w:proofErr w:type="spellStart"/>
      <w:r w:rsidR="007E1790" w:rsidRPr="00385F98">
        <w:rPr>
          <w:rFonts w:ascii="Arial Narrow" w:hAnsi="Arial Narrow"/>
          <w:sz w:val="22"/>
        </w:rPr>
        <w:t>Mozilla</w:t>
      </w:r>
      <w:proofErr w:type="spellEnd"/>
      <w:r w:rsidR="007E1790" w:rsidRPr="00385F98">
        <w:rPr>
          <w:rFonts w:ascii="Arial Narrow" w:hAnsi="Arial Narrow"/>
          <w:sz w:val="22"/>
        </w:rPr>
        <w:t xml:space="preserve">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r w:rsidR="007F03FA">
        <w:rPr>
          <w:rFonts w:ascii="Arial Narrow" w:hAnsi="Arial Narrow"/>
          <w:sz w:val="22"/>
        </w:rPr>
        <w:t xml:space="preserve">povoleným 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385F98">
        <w:rPr>
          <w:rFonts w:ascii="Arial Narrow" w:hAnsi="Arial Narrow"/>
          <w:sz w:val="22"/>
        </w:rPr>
        <w:t>plug</w:t>
      </w:r>
      <w:proofErr w:type="spellEnd"/>
      <w:r w:rsidRPr="00385F98">
        <w:rPr>
          <w:rFonts w:ascii="Arial Narrow" w:hAnsi="Arial Narrow"/>
          <w:sz w:val="22"/>
        </w:rPr>
        <w:t xml:space="preserve">-in, </w:t>
      </w:r>
      <w:proofErr w:type="spellStart"/>
      <w:r w:rsidRPr="00385F98">
        <w:rPr>
          <w:rFonts w:ascii="Arial Narrow" w:hAnsi="Arial Narrow"/>
          <w:sz w:val="22"/>
        </w:rPr>
        <w:t>add</w:t>
      </w:r>
      <w:proofErr w:type="spellEnd"/>
      <w:r w:rsidRPr="00385F98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385F98">
        <w:rPr>
          <w:rFonts w:ascii="Arial Narrow" w:hAnsi="Arial Narrow"/>
          <w:sz w:val="22"/>
        </w:rPr>
        <w:t>headers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385F98">
        <w:rPr>
          <w:rFonts w:ascii="Arial Narrow" w:hAnsi="Arial Narrow"/>
          <w:sz w:val="22"/>
        </w:rPr>
        <w:t>ssl</w:t>
      </w:r>
      <w:proofErr w:type="spellEnd"/>
      <w:r w:rsidRPr="00385F98">
        <w:rPr>
          <w:rFonts w:ascii="Arial Narrow" w:hAnsi="Arial Narrow"/>
          <w:sz w:val="22"/>
        </w:rPr>
        <w:t xml:space="preserve">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7619A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18F6E" w14:textId="77777777" w:rsidR="00000C8D" w:rsidRDefault="00000C8D" w:rsidP="007C6581">
      <w:r>
        <w:separator/>
      </w:r>
    </w:p>
  </w:endnote>
  <w:endnote w:type="continuationSeparator" w:id="0">
    <w:p w14:paraId="7393FA90" w14:textId="77777777" w:rsidR="00000C8D" w:rsidRDefault="00000C8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135E" w14:textId="77777777" w:rsidR="00000C8D" w:rsidRDefault="00000C8D" w:rsidP="007C6581">
      <w:r>
        <w:separator/>
      </w:r>
    </w:p>
  </w:footnote>
  <w:footnote w:type="continuationSeparator" w:id="0">
    <w:p w14:paraId="3C2E5110" w14:textId="77777777" w:rsidR="00000C8D" w:rsidRDefault="00000C8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6E2A" w14:textId="77777777" w:rsidR="007619A2" w:rsidRDefault="007619A2" w:rsidP="007619A2">
    <w:pPr>
      <w:pStyle w:val="Hlavika"/>
      <w:jc w:val="right"/>
      <w:rPr>
        <w:rFonts w:ascii="Arial Narrow" w:hAnsi="Arial Narrow"/>
        <w:lang w:val="sk-SK"/>
      </w:rPr>
    </w:pPr>
    <w:r w:rsidRPr="00F42FB1">
      <w:rPr>
        <w:rFonts w:ascii="Arial Narrow" w:hAnsi="Arial Narrow"/>
        <w:lang w:val="sk-SK"/>
      </w:rPr>
      <w:t>Príloha č. 4 súťažných podkladov</w:t>
    </w:r>
  </w:p>
  <w:p w14:paraId="366FAB66" w14:textId="77777777" w:rsidR="007619A2" w:rsidRDefault="007619A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C8D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65614"/>
    <w:rsid w:val="00171899"/>
    <w:rsid w:val="00173AE1"/>
    <w:rsid w:val="0018346E"/>
    <w:rsid w:val="001918A0"/>
    <w:rsid w:val="001B5D1E"/>
    <w:rsid w:val="001C2B34"/>
    <w:rsid w:val="001C6202"/>
    <w:rsid w:val="001C72BB"/>
    <w:rsid w:val="001D0FB4"/>
    <w:rsid w:val="001D3B0D"/>
    <w:rsid w:val="001D775D"/>
    <w:rsid w:val="001D7B58"/>
    <w:rsid w:val="001E4653"/>
    <w:rsid w:val="001E4F5A"/>
    <w:rsid w:val="001E68F7"/>
    <w:rsid w:val="0020247E"/>
    <w:rsid w:val="00222D88"/>
    <w:rsid w:val="00227A67"/>
    <w:rsid w:val="00240E49"/>
    <w:rsid w:val="00245063"/>
    <w:rsid w:val="00246301"/>
    <w:rsid w:val="00256733"/>
    <w:rsid w:val="00276C0F"/>
    <w:rsid w:val="00297E66"/>
    <w:rsid w:val="002B7270"/>
    <w:rsid w:val="002C1328"/>
    <w:rsid w:val="002C3CD9"/>
    <w:rsid w:val="002E4DEA"/>
    <w:rsid w:val="002F0FCC"/>
    <w:rsid w:val="002F238B"/>
    <w:rsid w:val="00301EB0"/>
    <w:rsid w:val="003053F8"/>
    <w:rsid w:val="00317D33"/>
    <w:rsid w:val="00321E40"/>
    <w:rsid w:val="0034013D"/>
    <w:rsid w:val="0035739E"/>
    <w:rsid w:val="00360191"/>
    <w:rsid w:val="00364449"/>
    <w:rsid w:val="0037129A"/>
    <w:rsid w:val="00371F51"/>
    <w:rsid w:val="003720EF"/>
    <w:rsid w:val="00375470"/>
    <w:rsid w:val="00380B4E"/>
    <w:rsid w:val="00385F98"/>
    <w:rsid w:val="003916BB"/>
    <w:rsid w:val="003A01E8"/>
    <w:rsid w:val="003A053D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5754"/>
    <w:rsid w:val="00447EC7"/>
    <w:rsid w:val="00452E1E"/>
    <w:rsid w:val="0047505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C0737"/>
    <w:rsid w:val="005C7BAE"/>
    <w:rsid w:val="005E16CA"/>
    <w:rsid w:val="005E2CF1"/>
    <w:rsid w:val="005F2EA3"/>
    <w:rsid w:val="005F47CD"/>
    <w:rsid w:val="00623ED4"/>
    <w:rsid w:val="00625253"/>
    <w:rsid w:val="00635EB3"/>
    <w:rsid w:val="0064052F"/>
    <w:rsid w:val="00650B57"/>
    <w:rsid w:val="00662949"/>
    <w:rsid w:val="00667B85"/>
    <w:rsid w:val="00677B60"/>
    <w:rsid w:val="006B0711"/>
    <w:rsid w:val="006B612D"/>
    <w:rsid w:val="006C48B4"/>
    <w:rsid w:val="006C6908"/>
    <w:rsid w:val="006D28C7"/>
    <w:rsid w:val="006D5B2A"/>
    <w:rsid w:val="006E0D44"/>
    <w:rsid w:val="00710821"/>
    <w:rsid w:val="00730AF8"/>
    <w:rsid w:val="0074157D"/>
    <w:rsid w:val="0074732F"/>
    <w:rsid w:val="0075184A"/>
    <w:rsid w:val="00752C59"/>
    <w:rsid w:val="00753372"/>
    <w:rsid w:val="007619A2"/>
    <w:rsid w:val="00767F09"/>
    <w:rsid w:val="00774FE2"/>
    <w:rsid w:val="007801C9"/>
    <w:rsid w:val="007A1A11"/>
    <w:rsid w:val="007A326F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5AEE"/>
    <w:rsid w:val="00816E9D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4D3A"/>
    <w:rsid w:val="00952399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21CFC"/>
    <w:rsid w:val="00A46CDD"/>
    <w:rsid w:val="00A537B2"/>
    <w:rsid w:val="00A60730"/>
    <w:rsid w:val="00A91339"/>
    <w:rsid w:val="00A944EC"/>
    <w:rsid w:val="00AA6208"/>
    <w:rsid w:val="00AB547C"/>
    <w:rsid w:val="00AC1B98"/>
    <w:rsid w:val="00AC780D"/>
    <w:rsid w:val="00AD4760"/>
    <w:rsid w:val="00AF21BF"/>
    <w:rsid w:val="00AF4632"/>
    <w:rsid w:val="00B05EE2"/>
    <w:rsid w:val="00B136C4"/>
    <w:rsid w:val="00B24B84"/>
    <w:rsid w:val="00B3464C"/>
    <w:rsid w:val="00B41091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1477D"/>
    <w:rsid w:val="00D21D4B"/>
    <w:rsid w:val="00D26182"/>
    <w:rsid w:val="00D44EF1"/>
    <w:rsid w:val="00D5042F"/>
    <w:rsid w:val="00D523D3"/>
    <w:rsid w:val="00D64FEB"/>
    <w:rsid w:val="00D81FF7"/>
    <w:rsid w:val="00DB07E8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C33A5"/>
    <w:rsid w:val="00ED09E2"/>
    <w:rsid w:val="00EE0CB0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Baxant</cp:lastModifiedBy>
  <cp:revision>5</cp:revision>
  <dcterms:created xsi:type="dcterms:W3CDTF">2019-09-02T12:15:00Z</dcterms:created>
  <dcterms:modified xsi:type="dcterms:W3CDTF">2019-09-20T10:08:00Z</dcterms:modified>
</cp:coreProperties>
</file>