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37" w:rsidRDefault="003A6F37" w:rsidP="00B615A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2F0FCC" w:rsidRPr="002F0FCC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,</w:t>
      </w:r>
    </w:p>
    <w:p w:rsidR="00F133FF" w:rsidRPr="002F0FCC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PRAVIDLÁ UPLATŇOVANIA KRITÉR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IA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133FF" w:rsidRPr="002F0FC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:rsidR="00B615A4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A PRAVIDLÁ ELEKTRONICKEJ AUKCIE</w:t>
      </w:r>
    </w:p>
    <w:p w:rsidR="00707C78" w:rsidRPr="002F0FCC" w:rsidRDefault="00707C78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 RÁMCI KONKRÉTNEHO ZADANIA ZÁKAZKY</w:t>
      </w:r>
      <w:r w:rsidR="00293557">
        <w:rPr>
          <w:rFonts w:ascii="Arial Narrow" w:hAnsi="Arial Narrow" w:cs="Arial"/>
          <w:b/>
          <w:bCs/>
          <w:sz w:val="22"/>
          <w:szCs w:val="22"/>
        </w:rPr>
        <w:t xml:space="preserve"> S POUŽITÍM ELEKTRONICKEJ AUKCIE</w:t>
      </w:r>
    </w:p>
    <w:p w:rsidR="00707C78" w:rsidRDefault="00707C78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highlight w:val="yellow"/>
          <w:lang w:eastAsia="sk-SK"/>
        </w:rPr>
      </w:pPr>
    </w:p>
    <w:p w:rsidR="00165614" w:rsidRPr="00E712F9" w:rsidRDefault="00165614" w:rsidP="00707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Ponuky 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predložené v rámci konkrétneho zadania</w:t>
      </w:r>
      <w:r w:rsidR="00E712F9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zákazky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="00DE43CA">
        <w:rPr>
          <w:rFonts w:ascii="Arial Narrow" w:eastAsia="Calibri" w:hAnsi="Arial Narrow"/>
          <w:b/>
          <w:bCs/>
          <w:sz w:val="22"/>
          <w:szCs w:val="22"/>
          <w:lang w:eastAsia="sk-SK"/>
        </w:rPr>
        <w:t>s použití</w:t>
      </w:r>
      <w:r w:rsidR="0029355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m elektronickej aukcie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sa vyhodnocujú na základe kritéria na vyhodnotenie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onúk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„Celková cena za dodanie požadovaného predmetu </w:t>
      </w:r>
      <w:r w:rsidR="00F06E9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realizačnej zmluvy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vyjadrená v EUR bez DPH“</w:t>
      </w:r>
    </w:p>
    <w:p w:rsidR="00165614" w:rsidRPr="00E712F9" w:rsidRDefault="00165614" w:rsidP="00707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E712F9" w:rsidRDefault="00B376F9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Verejn</w:t>
      </w:r>
      <w:r w:rsidR="00707C78" w:rsidRPr="00E712F9">
        <w:rPr>
          <w:rFonts w:ascii="Arial Narrow" w:eastAsia="Calibri" w:hAnsi="Arial Narrow"/>
          <w:sz w:val="22"/>
          <w:szCs w:val="22"/>
          <w:lang w:eastAsia="sk-SK"/>
        </w:rPr>
        <w:t>ý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D62AB" w:rsidRPr="00E712F9">
        <w:rPr>
          <w:rFonts w:ascii="Arial Narrow" w:eastAsia="Calibri" w:hAnsi="Arial Narrow"/>
          <w:sz w:val="22"/>
          <w:szCs w:val="22"/>
          <w:lang w:eastAsia="sk-SK"/>
        </w:rPr>
        <w:t xml:space="preserve">obstarávateľ 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prostredníctvom systému EKS automatizovaným spôsobom vyhodnotí ponuky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predložené v rámci konkrétneho zadania zákazky</w:t>
      </w:r>
      <w:r w:rsidR="00293557">
        <w:rPr>
          <w:rFonts w:ascii="Arial Narrow" w:eastAsia="Calibri" w:hAnsi="Arial Narrow"/>
          <w:sz w:val="22"/>
          <w:szCs w:val="22"/>
          <w:lang w:eastAsia="sk-SK"/>
        </w:rPr>
        <w:t xml:space="preserve"> s použit</w:t>
      </w:r>
      <w:r w:rsidR="00DE43CA">
        <w:rPr>
          <w:rFonts w:ascii="Arial Narrow" w:eastAsia="Calibri" w:hAnsi="Arial Narrow"/>
          <w:sz w:val="22"/>
          <w:szCs w:val="22"/>
          <w:lang w:eastAsia="sk-SK"/>
        </w:rPr>
        <w:t>í</w:t>
      </w:r>
      <w:r w:rsidR="00293557">
        <w:rPr>
          <w:rFonts w:ascii="Arial Narrow" w:eastAsia="Calibri" w:hAnsi="Arial Narrow"/>
          <w:sz w:val="22"/>
          <w:szCs w:val="22"/>
          <w:lang w:eastAsia="sk-SK"/>
        </w:rPr>
        <w:t>m elektronickej aukcie (ďalej len „konkrétne zadanie zákazky“)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>podľa kritéria na vyhodnotenie ponúk (ďalej len „kritérium“)</w:t>
      </w:r>
      <w:r w:rsidR="007B5E6A" w:rsidRPr="00E712F9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určeného </w:t>
      </w:r>
      <w:r w:rsidR="00293557" w:rsidRPr="00F016C0">
        <w:rPr>
          <w:rFonts w:ascii="Arial Narrow" w:eastAsia="Calibri" w:hAnsi="Arial Narrow"/>
          <w:sz w:val="22"/>
          <w:szCs w:val="22"/>
          <w:lang w:eastAsia="sk-SK"/>
        </w:rPr>
        <w:t>vo V</w:t>
      </w:r>
      <w:r w:rsidR="00293557" w:rsidRPr="00F016C0">
        <w:rPr>
          <w:rFonts w:ascii="Arial Narrow" w:hAnsi="Arial Narrow"/>
          <w:sz w:val="22"/>
          <w:szCs w:val="22"/>
        </w:rPr>
        <w:t xml:space="preserve">ýzve na podanie ponuky </w:t>
      </w:r>
      <w:r w:rsidR="00B63A82">
        <w:rPr>
          <w:rFonts w:ascii="Arial Narrow" w:hAnsi="Arial Narrow"/>
          <w:sz w:val="22"/>
          <w:szCs w:val="22"/>
        </w:rPr>
        <w:t xml:space="preserve">do konzultácii </w:t>
      </w:r>
      <w:r w:rsidR="00F016C0">
        <w:rPr>
          <w:rFonts w:ascii="Arial Narrow" w:hAnsi="Arial Narrow"/>
          <w:sz w:val="22"/>
          <w:szCs w:val="22"/>
        </w:rPr>
        <w:t>a</w:t>
      </w:r>
      <w:r w:rsidR="00293557" w:rsidRPr="00F016C0">
        <w:rPr>
          <w:rFonts w:ascii="Arial Narrow" w:hAnsi="Arial Narrow"/>
          <w:sz w:val="22"/>
          <w:szCs w:val="22"/>
        </w:rPr>
        <w:t> konkrétne zadanie zákazky s použitím elektronickej aukcie</w:t>
      </w:r>
      <w:r w:rsidR="00293557" w:rsidRPr="00CE6A06">
        <w:rPr>
          <w:rFonts w:ascii="Arial Narrow" w:hAnsi="Arial Narrow"/>
          <w:color w:val="FF0000"/>
          <w:sz w:val="22"/>
          <w:szCs w:val="22"/>
        </w:rPr>
        <w:t xml:space="preserve"> </w:t>
      </w:r>
      <w:r w:rsidR="00293557" w:rsidRPr="0080485F">
        <w:rPr>
          <w:rFonts w:ascii="Arial Narrow" w:hAnsi="Arial Narrow"/>
          <w:sz w:val="22"/>
          <w:szCs w:val="22"/>
        </w:rPr>
        <w:t>(ďalej len „</w:t>
      </w:r>
      <w:r w:rsidR="00293557">
        <w:rPr>
          <w:rFonts w:ascii="Arial Narrow" w:hAnsi="Arial Narrow"/>
          <w:sz w:val="22"/>
          <w:szCs w:val="22"/>
        </w:rPr>
        <w:t>v</w:t>
      </w:r>
      <w:r w:rsidR="00293557" w:rsidRPr="0080485F">
        <w:rPr>
          <w:rFonts w:ascii="Arial Narrow" w:hAnsi="Arial Narrow"/>
          <w:sz w:val="22"/>
          <w:szCs w:val="22"/>
        </w:rPr>
        <w:t>ýzva“)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uvedené v ponuke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podľa predmetn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výzvy v rámci konkrétneho zadania zákazky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musia byť zaokrúhlené na dve desatinné miesta.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dodanie požadovaného predmetu </w:t>
      </w:r>
      <w:r w:rsidR="00E712F9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vyjadrená v EUR bez DPH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Celkovou cenou za dodanie požadovaného predmetu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vyjadrenú v EUR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Celkovou cenou za dodanie požadovaného predmetu zákazky vyjadrenú v EUR 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za druhú, ponuku s tretou najnižšou Celkovou cenou za dodanie požadovaného predmetu zákazky vyjadrenú v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viacerých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rozhoduje </w:t>
      </w:r>
      <w:r w:rsidR="007B5E6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podľa nižšie uvedeného poradia:</w:t>
      </w:r>
    </w:p>
    <w:p w:rsidR="00165614" w:rsidRPr="007745A6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745A6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DPH, ktorú </w:t>
      </w:r>
      <w:r w:rsidR="005429C8" w:rsidRPr="007745A6">
        <w:rPr>
          <w:rFonts w:ascii="Arial Narrow" w:eastAsia="Calibri" w:hAnsi="Arial Narrow"/>
          <w:sz w:val="22"/>
          <w:szCs w:val="22"/>
          <w:lang w:eastAsia="sk-SK"/>
        </w:rPr>
        <w:t>Dodávateľ</w:t>
      </w:r>
      <w:r w:rsidRPr="007745A6">
        <w:rPr>
          <w:rFonts w:ascii="Arial Narrow" w:eastAsia="Calibri" w:hAnsi="Arial Narrow"/>
          <w:sz w:val="22"/>
          <w:szCs w:val="22"/>
          <w:lang w:eastAsia="sk-SK"/>
        </w:rPr>
        <w:t xml:space="preserve"> uvedie v rámci položky č. </w:t>
      </w:r>
      <w:r w:rsidR="00E712F9" w:rsidRPr="007745A6">
        <w:rPr>
          <w:rFonts w:ascii="Arial Narrow" w:eastAsia="Calibri" w:hAnsi="Arial Narrow"/>
          <w:sz w:val="22"/>
          <w:szCs w:val="22"/>
          <w:lang w:eastAsia="sk-SK"/>
        </w:rPr>
        <w:t>X</w:t>
      </w:r>
      <w:r w:rsidR="00DE43CA" w:rsidRPr="007745A6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DE43CA" w:rsidRPr="007745A6">
        <w:rPr>
          <w:rFonts w:ascii="Arial Narrow" w:hAnsi="Arial Narrow"/>
          <w:sz w:val="22"/>
          <w:szCs w:val="22"/>
        </w:rPr>
        <w:t>bude určená vo výzve)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B63A82">
        <w:rPr>
          <w:rFonts w:ascii="Arial Narrow" w:hAnsi="Arial Narrow"/>
          <w:sz w:val="22"/>
          <w:szCs w:val="22"/>
        </w:rPr>
        <w:t>-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</w:t>
      </w:r>
      <w:bookmarkStart w:id="0" w:name="_GoBack"/>
      <w:bookmarkEnd w:id="0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ia je priama súčasť systému EKS a umožňuje </w:t>
      </w:r>
      <w:r w:rsidR="00343920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Dodávateľom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343920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343920" w:rsidRPr="005429C8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po ich vyhodnotení.  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t.j. zoradenie ponúk predložených v rámci </w:t>
      </w:r>
      <w:r w:rsidR="005429C8" w:rsidRPr="005429C8">
        <w:rPr>
          <w:rFonts w:ascii="Arial Narrow" w:eastAsia="Calibri" w:hAnsi="Arial Narrow"/>
          <w:sz w:val="22"/>
          <w:szCs w:val="22"/>
          <w:lang w:eastAsia="sk-SK"/>
        </w:rPr>
        <w:t>konkrétneho zadania zákazky</w:t>
      </w:r>
      <w:r w:rsidR="005429C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sa vykoná na základe elektronickej aukcie.</w:t>
      </w:r>
    </w:p>
    <w:p w:rsidR="00165614" w:rsidRPr="00E712F9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odmodul</w:t>
      </w:r>
      <w:proofErr w:type="spellEnd"/>
      <w:r w:rsidR="003A01E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</w:t>
      </w:r>
      <w:r w:rsidR="00165614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zhodu názvu elektronickej aukcie s názvom predmetn</w:t>
      </w:r>
      <w:r w:rsidR="005429C8">
        <w:rPr>
          <w:rFonts w:ascii="Arial Narrow" w:eastAsia="Calibri" w:hAnsi="Arial Narrow"/>
          <w:color w:val="000000"/>
          <w:sz w:val="22"/>
          <w:szCs w:val="22"/>
          <w:lang w:eastAsia="sk-SK"/>
        </w:rPr>
        <w:t>ého konkrétneho zadávania z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ákazky,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</w:t>
      </w:r>
      <w:r w:rsidR="00293557" w:rsidRPr="00293557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="00293557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 elektronickou aukciou,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293557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Dodávatelia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</w:t>
      </w:r>
      <w:r w:rsidR="00293557" w:rsidRPr="00293557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="00293557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vyhodnotené podľa kritéria na vyhodnotenie ponúk  a pravidiel jeho uplatnenia uvedených </w:t>
      </w:r>
      <w:r w:rsidR="00583CAF">
        <w:rPr>
          <w:rFonts w:ascii="Arial Narrow" w:eastAsia="Calibri" w:hAnsi="Arial Narrow"/>
          <w:color w:val="000000"/>
          <w:sz w:val="22"/>
          <w:szCs w:val="22"/>
          <w:lang w:eastAsia="sk-SK"/>
        </w:rPr>
        <w:t>vo výzve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>vstupné ponuky – prevzaté sú údaje zo všetkých predložených a vyhodnocovaných ponúk podľa písm. c) tejto časti týchto súťažných podkladov.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:rsidR="00165614" w:rsidRPr="00E712F9" w:rsidRDefault="00165614" w:rsidP="00B63A8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4" w:hanging="3544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Celková cena za dodanie </w:t>
      </w:r>
      <w:r w:rsidR="00B63A8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predmetu </w:t>
      </w:r>
      <w:r w:rsidR="00583C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realizačnej zmluvy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vyjadrená v EUR bez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321E40" w:rsidRDefault="00165614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 w:hanging="354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jednotkové ceny v EUR bez</w:t>
      </w:r>
      <w:r w:rsidRPr="00E712F9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Pr="00E712F9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položiek</w:t>
      </w:r>
      <w:r w:rsidRPr="00B63A82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, ktoré tvoria celkovú cenu za dodanie predmetu </w:t>
      </w:r>
      <w:r w:rsidR="00583CAF" w:rsidRPr="00B63A82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realizačnej zmluvy</w:t>
      </w:r>
      <w:r w:rsidRPr="00B63A82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</w:t>
      </w:r>
      <w:r w:rsidR="00321E40" w:rsidRPr="00B63A82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vyjadrenej v EUR bez</w:t>
      </w:r>
      <w:r w:rsidR="00321E40" w:rsidRPr="00B63A82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  <w:r w:rsidR="004C75D4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:rsidR="00583CAF" w:rsidRPr="00B63A82" w:rsidRDefault="00583CAF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B63A82">
        <w:rPr>
          <w:rFonts w:ascii="Arial Narrow" w:eastAsia="Calibri" w:hAnsi="Arial Narrow"/>
          <w:bCs/>
          <w:sz w:val="22"/>
          <w:szCs w:val="22"/>
          <w:lang w:eastAsia="sk-SK"/>
        </w:rPr>
        <w:t>alebo</w:t>
      </w:r>
    </w:p>
    <w:p w:rsidR="00583CAF" w:rsidRDefault="00583CAF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hAnsi="Arial Narrow"/>
          <w:b/>
          <w:sz w:val="22"/>
          <w:szCs w:val="22"/>
        </w:rPr>
      </w:pPr>
      <w:r w:rsidRPr="00583CAF">
        <w:rPr>
          <w:rFonts w:ascii="Arial Narrow" w:hAnsi="Arial Narrow"/>
          <w:b/>
          <w:sz w:val="22"/>
          <w:szCs w:val="22"/>
        </w:rPr>
        <w:t>celková cena za dodanie predmet</w:t>
      </w:r>
      <w:r w:rsidR="00B63A82">
        <w:rPr>
          <w:rFonts w:ascii="Arial Narrow" w:hAnsi="Arial Narrow"/>
          <w:b/>
          <w:sz w:val="22"/>
          <w:szCs w:val="22"/>
        </w:rPr>
        <w:t>u</w:t>
      </w:r>
      <w:r w:rsidRPr="00583CAF">
        <w:rPr>
          <w:rFonts w:ascii="Arial Narrow" w:hAnsi="Arial Narrow"/>
          <w:b/>
          <w:sz w:val="22"/>
          <w:szCs w:val="22"/>
        </w:rPr>
        <w:t xml:space="preserve"> realizačnej </w:t>
      </w:r>
      <w:r w:rsidR="00B63A82">
        <w:rPr>
          <w:rFonts w:ascii="Arial Narrow" w:hAnsi="Arial Narrow"/>
          <w:b/>
          <w:sz w:val="22"/>
          <w:szCs w:val="22"/>
        </w:rPr>
        <w:t xml:space="preserve">zmluvy </w:t>
      </w:r>
      <w:r w:rsidR="00B63A82">
        <w:rPr>
          <w:rFonts w:ascii="Arial Narrow" w:hAnsi="Arial Narrow"/>
          <w:b/>
          <w:sz w:val="22"/>
          <w:szCs w:val="22"/>
        </w:rPr>
        <w:br/>
      </w:r>
      <w:r w:rsidRPr="00583CAF">
        <w:rPr>
          <w:rFonts w:ascii="Arial Narrow" w:hAnsi="Arial Narrow"/>
          <w:b/>
          <w:sz w:val="22"/>
          <w:szCs w:val="22"/>
        </w:rPr>
        <w:t>vyjadrená v</w:t>
      </w:r>
      <w:r>
        <w:rPr>
          <w:rFonts w:ascii="Arial Narrow" w:hAnsi="Arial Narrow"/>
          <w:b/>
          <w:sz w:val="22"/>
          <w:szCs w:val="22"/>
        </w:rPr>
        <w:t> </w:t>
      </w:r>
      <w:r w:rsidRPr="00583CAF">
        <w:rPr>
          <w:rFonts w:ascii="Arial Narrow" w:hAnsi="Arial Narrow"/>
          <w:b/>
          <w:sz w:val="22"/>
          <w:szCs w:val="22"/>
        </w:rPr>
        <w:t>EUR</w:t>
      </w:r>
      <w:r>
        <w:rPr>
          <w:rFonts w:ascii="Arial Narrow" w:hAnsi="Arial Narrow"/>
          <w:b/>
          <w:sz w:val="22"/>
          <w:szCs w:val="22"/>
        </w:rPr>
        <w:t xml:space="preserve"> bez DPH</w:t>
      </w:r>
    </w:p>
    <w:p w:rsidR="00BC5CE9" w:rsidRPr="00583CAF" w:rsidRDefault="00BC5CE9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hAnsi="Arial Narrow"/>
          <w:b/>
          <w:sz w:val="22"/>
          <w:szCs w:val="22"/>
        </w:rPr>
        <w:t>(ďalej aj „cena“)</w:t>
      </w:r>
    </w:p>
    <w:p w:rsidR="00165614" w:rsidRPr="00E712F9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EKS po vyhodnotení ponúk a zostavení poradia z predložených ponúk elektronicky informuje súčasne prostredníctvom výzvy na účasť v elektronickej aukcii</w:t>
      </w:r>
      <w:r w:rsidR="00F63F3E" w:rsidRPr="00E712F9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</w:t>
      </w:r>
      <w:proofErr w:type="spellStart"/>
      <w:r w:rsidRPr="00E712F9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nových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cien </w:t>
      </w:r>
      <w:r w:rsidR="004C75D4" w:rsidRPr="00E712F9">
        <w:rPr>
          <w:rFonts w:ascii="Arial Narrow" w:eastAsia="Calibri" w:hAnsi="Arial Narrow"/>
          <w:sz w:val="22"/>
          <w:szCs w:val="22"/>
          <w:lang w:eastAsia="sk-SK"/>
        </w:rPr>
        <w:t>vyjadrených v EUR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Všeobecné informácie o elektronickej aukcii (názov aukcie, kritérium na vyhodnotenie ponúk, odkaz na predmetnú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konkrétnu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zákazku)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E712F9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E712F9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rámci priebehu elektronickej aukcie bude účastníkom zobrazované poradie, ktoré bude stanovené na základe pravidiel a podľa  kritéria v súlade s týmito súťažnými podkladmi</w:t>
      </w:r>
      <w:r w:rsidR="00BC5CE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a výzvou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 </w:t>
      </w:r>
    </w:p>
    <w:p w:rsidR="001D7B58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budú jednotkové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alebo celkové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ceny vyjadrené v EUR bez DPH. 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jednotkové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alebo celkové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ceny vyjadrené v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smerom dole</w:t>
      </w:r>
      <w:r w:rsidRPr="002B1E53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8B5634" w:rsidRPr="002B1E53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ceny bez DPH vyjadrenej v EUR, ktorá by dorovnala navrhovanú celkovú cenu bez DPH vyjadrenú v EUR iného uchádzača </w:t>
      </w:r>
      <w:r w:rsidR="000A0E9C" w:rsidRPr="002B1E53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</w:p>
    <w:p w:rsidR="006B612D" w:rsidRPr="00E712F9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E712F9">
        <w:rPr>
          <w:rFonts w:ascii="Arial Narrow" w:hAnsi="Arial Narrow"/>
          <w:sz w:val="22"/>
          <w:szCs w:val="22"/>
        </w:rPr>
        <w:t xml:space="preserve">Minimálny krok úpravy ponuky v prípade nového návrhu ceny vyjadrenej v EUR bez DPH v rámci elektronickej </w:t>
      </w:r>
      <w:r w:rsidRPr="00DE43CA">
        <w:rPr>
          <w:rFonts w:ascii="Arial Narrow" w:hAnsi="Arial Narrow"/>
          <w:sz w:val="22"/>
          <w:szCs w:val="22"/>
        </w:rPr>
        <w:t xml:space="preserve">aukcie </w:t>
      </w:r>
      <w:r w:rsidR="002B1E53" w:rsidRPr="00DE43CA">
        <w:rPr>
          <w:rFonts w:ascii="Arial Narrow" w:hAnsi="Arial Narrow"/>
          <w:sz w:val="22"/>
          <w:szCs w:val="22"/>
        </w:rPr>
        <w:t>bude určený vo výzve</w:t>
      </w:r>
      <w:r w:rsidRPr="00DE43CA">
        <w:rPr>
          <w:rFonts w:ascii="Arial Narrow" w:hAnsi="Arial Narrow"/>
          <w:sz w:val="22"/>
          <w:szCs w:val="22"/>
        </w:rPr>
        <w:t>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vyhodnotenia predložených ponúk 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 xml:space="preserve">v rámci konkrétneho zadania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lastRenderedPageBreak/>
        <w:t>Zároveň účastníkom elektronickej aukcie bude tiež zaslaná pripomienka formou emailovej notifikácie 10 minút pred začiatkom elektronickej aukcie.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</w:t>
      </w:r>
      <w:r w:rsidR="00B61273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zákazky, a to bezprostredne po vytvorení elektronickej aukcie.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cenu </w:t>
      </w:r>
      <w:r w:rsidR="008F537E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cenu </w:t>
      </w:r>
      <w:r w:rsidR="006B612D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E712F9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E712F9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ak nedostane žiadne ďalšie nové ceny vyjadrené v EUR</w:t>
      </w:r>
      <w:r w:rsidR="008F537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Pr="00E712F9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ceny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:rsidR="00165614" w:rsidRPr="00FD1479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D1479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FD1479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FD1479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FD1479">
        <w:rPr>
          <w:rFonts w:ascii="Arial Narrow" w:hAnsi="Arial Narrow"/>
          <w:sz w:val="22"/>
          <w:szCs w:val="22"/>
          <w:lang w:eastAsia="sk-SK"/>
        </w:rPr>
        <w:t>ť</w:t>
      </w:r>
      <w:r w:rsidRPr="00FD1479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7E1790" w:rsidRPr="00E712F9" w:rsidRDefault="007E1790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Aktuálne verzie prehliadačov: Internet Explorer, </w:t>
      </w:r>
      <w:proofErr w:type="spellStart"/>
      <w:r w:rsidRPr="00E712F9">
        <w:rPr>
          <w:rFonts w:ascii="Arial Narrow" w:hAnsi="Arial Narrow"/>
          <w:sz w:val="22"/>
        </w:rPr>
        <w:t>Mozilla</w:t>
      </w:r>
      <w:proofErr w:type="spellEnd"/>
      <w:r w:rsidRPr="00E712F9">
        <w:rPr>
          <w:rFonts w:ascii="Arial Narrow" w:hAnsi="Arial Narrow"/>
          <w:sz w:val="22"/>
        </w:rPr>
        <w:t xml:space="preserve"> </w:t>
      </w:r>
      <w:proofErr w:type="spellStart"/>
      <w:r w:rsidRPr="00E712F9">
        <w:rPr>
          <w:rFonts w:ascii="Arial Narrow" w:hAnsi="Arial Narrow"/>
          <w:sz w:val="22"/>
        </w:rPr>
        <w:t>Firefox</w:t>
      </w:r>
      <w:proofErr w:type="spellEnd"/>
      <w:r w:rsidRPr="00E712F9">
        <w:rPr>
          <w:rFonts w:ascii="Arial Narrow" w:hAnsi="Arial Narrow"/>
          <w:sz w:val="22"/>
        </w:rPr>
        <w:t xml:space="preserve">, </w:t>
      </w:r>
      <w:proofErr w:type="spellStart"/>
      <w:r w:rsidRPr="00E712F9">
        <w:rPr>
          <w:rFonts w:ascii="Arial Narrow" w:hAnsi="Arial Narrow"/>
          <w:sz w:val="22"/>
        </w:rPr>
        <w:t>Google</w:t>
      </w:r>
      <w:proofErr w:type="spellEnd"/>
      <w:r w:rsidRPr="00E712F9">
        <w:rPr>
          <w:rFonts w:ascii="Arial Narrow" w:hAnsi="Arial Narrow"/>
          <w:sz w:val="22"/>
        </w:rPr>
        <w:t xml:space="preserve"> </w:t>
      </w:r>
      <w:proofErr w:type="spellStart"/>
      <w:r w:rsidRPr="00E712F9">
        <w:rPr>
          <w:rFonts w:ascii="Arial Narrow" w:hAnsi="Arial Narrow"/>
          <w:sz w:val="22"/>
        </w:rPr>
        <w:t>Chrome</w:t>
      </w:r>
      <w:proofErr w:type="spellEnd"/>
      <w:r w:rsidRPr="00E712F9">
        <w:rPr>
          <w:rFonts w:ascii="Arial Narrow" w:hAnsi="Arial Narrow"/>
          <w:sz w:val="22"/>
        </w:rPr>
        <w:t>.</w:t>
      </w:r>
    </w:p>
    <w:p w:rsidR="007E1790" w:rsidRPr="00E712F9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Ďalšie technické požiadavky: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prehliadač so zapnutým </w:t>
      </w:r>
      <w:proofErr w:type="spellStart"/>
      <w:r w:rsidRPr="00E712F9">
        <w:rPr>
          <w:rFonts w:ascii="Arial Narrow" w:hAnsi="Arial Narrow"/>
          <w:sz w:val="22"/>
        </w:rPr>
        <w:t>javascript</w:t>
      </w:r>
      <w:proofErr w:type="spellEnd"/>
      <w:r w:rsidRPr="00E712F9">
        <w:rPr>
          <w:rFonts w:ascii="Arial Narrow" w:hAnsi="Arial Narrow"/>
          <w:sz w:val="22"/>
        </w:rPr>
        <w:t xml:space="preserve"> a </w:t>
      </w:r>
      <w:proofErr w:type="spellStart"/>
      <w:r w:rsidRPr="00E712F9">
        <w:rPr>
          <w:rFonts w:ascii="Arial Narrow" w:hAnsi="Arial Narrow"/>
          <w:sz w:val="22"/>
        </w:rPr>
        <w:t>cookies</w:t>
      </w:r>
      <w:proofErr w:type="spellEnd"/>
      <w:r w:rsidRPr="00E712F9">
        <w:rPr>
          <w:rFonts w:ascii="Arial Narrow" w:hAnsi="Arial Narrow"/>
          <w:sz w:val="22"/>
        </w:rPr>
        <w:t>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E712F9">
        <w:rPr>
          <w:rFonts w:ascii="Arial Narrow" w:hAnsi="Arial Narrow"/>
          <w:sz w:val="22"/>
        </w:rPr>
        <w:t>plug-in</w:t>
      </w:r>
      <w:proofErr w:type="spellEnd"/>
      <w:r w:rsidRPr="00E712F9">
        <w:rPr>
          <w:rFonts w:ascii="Arial Narrow" w:hAnsi="Arial Narrow"/>
          <w:sz w:val="22"/>
        </w:rPr>
        <w:t xml:space="preserve">, </w:t>
      </w:r>
      <w:proofErr w:type="spellStart"/>
      <w:r w:rsidRPr="00E712F9">
        <w:rPr>
          <w:rFonts w:ascii="Arial Narrow" w:hAnsi="Arial Narrow"/>
          <w:sz w:val="22"/>
        </w:rPr>
        <w:t>add-on</w:t>
      </w:r>
      <w:proofErr w:type="spellEnd"/>
      <w:r w:rsidRPr="00E712F9">
        <w:rPr>
          <w:rFonts w:ascii="Arial Narrow" w:hAnsi="Arial Narrow"/>
          <w:sz w:val="22"/>
        </w:rPr>
        <w:t xml:space="preserve">) ktoré modifikujú vykonávanie a renderovanie aplikácie alebo zasahujú do http </w:t>
      </w:r>
      <w:proofErr w:type="spellStart"/>
      <w:r w:rsidRPr="00E712F9">
        <w:rPr>
          <w:rFonts w:ascii="Arial Narrow" w:hAnsi="Arial Narrow"/>
          <w:sz w:val="22"/>
        </w:rPr>
        <w:t>headers</w:t>
      </w:r>
      <w:proofErr w:type="spellEnd"/>
      <w:r w:rsidRPr="00E712F9">
        <w:rPr>
          <w:rFonts w:ascii="Arial Narrow" w:hAnsi="Arial Narrow"/>
          <w:sz w:val="22"/>
        </w:rPr>
        <w:t>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E712F9">
        <w:rPr>
          <w:rFonts w:ascii="Arial Narrow" w:hAnsi="Arial Narrow"/>
          <w:sz w:val="22"/>
        </w:rPr>
        <w:t>ssl</w:t>
      </w:r>
      <w:proofErr w:type="spellEnd"/>
      <w:r w:rsidRPr="00E712F9">
        <w:rPr>
          <w:rFonts w:ascii="Arial Narrow" w:hAnsi="Arial Narrow"/>
          <w:sz w:val="22"/>
        </w:rPr>
        <w:t xml:space="preserve"> spojenia na klientovi,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rozlíšenie obrazovky minimálne 1024 x 768 bodov,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prehliadač PDF súborov.</w:t>
      </w:r>
    </w:p>
    <w:p w:rsidR="00165614" w:rsidRPr="00E712F9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165614" w:rsidRPr="002F0FC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B61273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Verejný obstarávateľ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B61273">
        <w:rPr>
          <w:rFonts w:ascii="Arial Narrow" w:eastAsia="Calibri" w:hAnsi="Arial Narrow"/>
          <w:sz w:val="22"/>
          <w:szCs w:val="22"/>
          <w:lang w:eastAsia="sk-SK"/>
        </w:rPr>
        <w:t>Dodávateľom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p w:rsidR="00165614" w:rsidRPr="002F0FCC" w:rsidRDefault="00165614" w:rsidP="00E712F9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sectPr w:rsidR="00165614" w:rsidRPr="002F0FCC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677" w:rsidRDefault="00B03677" w:rsidP="007C6581">
      <w:r>
        <w:separator/>
      </w:r>
    </w:p>
  </w:endnote>
  <w:endnote w:type="continuationSeparator" w:id="0">
    <w:p w:rsidR="00B03677" w:rsidRDefault="00B0367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677" w:rsidRDefault="00B03677" w:rsidP="007C6581">
      <w:r>
        <w:separator/>
      </w:r>
    </w:p>
  </w:footnote>
  <w:footnote w:type="continuationSeparator" w:id="0">
    <w:p w:rsidR="00B03677" w:rsidRDefault="00B0367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8B1114">
      <w:rPr>
        <w:rFonts w:ascii="Arial Narrow" w:hAnsi="Arial Narrow"/>
        <w:sz w:val="18"/>
        <w:szCs w:val="18"/>
        <w:lang w:val="sk-SK"/>
      </w:rPr>
      <w:t>7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0D62AB"/>
    <w:rsid w:val="00105CCD"/>
    <w:rsid w:val="00106CC7"/>
    <w:rsid w:val="0016561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6301"/>
    <w:rsid w:val="00293557"/>
    <w:rsid w:val="00297E66"/>
    <w:rsid w:val="002B1E53"/>
    <w:rsid w:val="002C1328"/>
    <w:rsid w:val="002E4DEA"/>
    <w:rsid w:val="002F0FCC"/>
    <w:rsid w:val="00301EB0"/>
    <w:rsid w:val="003053F8"/>
    <w:rsid w:val="00321E40"/>
    <w:rsid w:val="00343920"/>
    <w:rsid w:val="00360191"/>
    <w:rsid w:val="0037129A"/>
    <w:rsid w:val="00371C79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1188"/>
    <w:rsid w:val="00406E1B"/>
    <w:rsid w:val="0041211D"/>
    <w:rsid w:val="00434CBB"/>
    <w:rsid w:val="0043594E"/>
    <w:rsid w:val="00452E1E"/>
    <w:rsid w:val="00475054"/>
    <w:rsid w:val="004C75D4"/>
    <w:rsid w:val="004F0513"/>
    <w:rsid w:val="00530300"/>
    <w:rsid w:val="005343E1"/>
    <w:rsid w:val="00535778"/>
    <w:rsid w:val="005429C8"/>
    <w:rsid w:val="00542C52"/>
    <w:rsid w:val="00556901"/>
    <w:rsid w:val="00583CAF"/>
    <w:rsid w:val="005A2B51"/>
    <w:rsid w:val="005C0737"/>
    <w:rsid w:val="005E16CA"/>
    <w:rsid w:val="005E2CF1"/>
    <w:rsid w:val="005F47CD"/>
    <w:rsid w:val="00625253"/>
    <w:rsid w:val="00662949"/>
    <w:rsid w:val="00667B85"/>
    <w:rsid w:val="006B0711"/>
    <w:rsid w:val="006B612D"/>
    <w:rsid w:val="006C48B4"/>
    <w:rsid w:val="006D28C7"/>
    <w:rsid w:val="00707C78"/>
    <w:rsid w:val="00710821"/>
    <w:rsid w:val="0075184A"/>
    <w:rsid w:val="00752C59"/>
    <w:rsid w:val="00753372"/>
    <w:rsid w:val="00767F09"/>
    <w:rsid w:val="007745A6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55E3"/>
    <w:rsid w:val="008A7801"/>
    <w:rsid w:val="008B1114"/>
    <w:rsid w:val="008B5634"/>
    <w:rsid w:val="008C0DD0"/>
    <w:rsid w:val="008C4A51"/>
    <w:rsid w:val="008D545D"/>
    <w:rsid w:val="008E4CAC"/>
    <w:rsid w:val="008F537E"/>
    <w:rsid w:val="008F713F"/>
    <w:rsid w:val="00904870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3677"/>
    <w:rsid w:val="00B05EE2"/>
    <w:rsid w:val="00B24B84"/>
    <w:rsid w:val="00B376F9"/>
    <w:rsid w:val="00B444D0"/>
    <w:rsid w:val="00B46D5D"/>
    <w:rsid w:val="00B5271E"/>
    <w:rsid w:val="00B61273"/>
    <w:rsid w:val="00B615A4"/>
    <w:rsid w:val="00B63A82"/>
    <w:rsid w:val="00B726FB"/>
    <w:rsid w:val="00BA1434"/>
    <w:rsid w:val="00BB2C79"/>
    <w:rsid w:val="00BC5CE9"/>
    <w:rsid w:val="00BD19DF"/>
    <w:rsid w:val="00BD545B"/>
    <w:rsid w:val="00BE0A96"/>
    <w:rsid w:val="00BE4E21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E6A06"/>
    <w:rsid w:val="00CF2525"/>
    <w:rsid w:val="00D02F5E"/>
    <w:rsid w:val="00D21D4B"/>
    <w:rsid w:val="00D26182"/>
    <w:rsid w:val="00D44EF1"/>
    <w:rsid w:val="00D5042F"/>
    <w:rsid w:val="00D523D3"/>
    <w:rsid w:val="00D842BD"/>
    <w:rsid w:val="00DB4700"/>
    <w:rsid w:val="00DC3ACA"/>
    <w:rsid w:val="00DD251E"/>
    <w:rsid w:val="00DE43CA"/>
    <w:rsid w:val="00DF39A3"/>
    <w:rsid w:val="00DF4F82"/>
    <w:rsid w:val="00E40E17"/>
    <w:rsid w:val="00E52814"/>
    <w:rsid w:val="00E55DB9"/>
    <w:rsid w:val="00E667D2"/>
    <w:rsid w:val="00E712F9"/>
    <w:rsid w:val="00E97FFB"/>
    <w:rsid w:val="00EA370C"/>
    <w:rsid w:val="00ED09E2"/>
    <w:rsid w:val="00EE44E9"/>
    <w:rsid w:val="00EF3DB5"/>
    <w:rsid w:val="00F01372"/>
    <w:rsid w:val="00F016C0"/>
    <w:rsid w:val="00F06E95"/>
    <w:rsid w:val="00F133FF"/>
    <w:rsid w:val="00F23C41"/>
    <w:rsid w:val="00F33D09"/>
    <w:rsid w:val="00F343B2"/>
    <w:rsid w:val="00F52A92"/>
    <w:rsid w:val="00F55B65"/>
    <w:rsid w:val="00F63F3E"/>
    <w:rsid w:val="00F658A2"/>
    <w:rsid w:val="00F662B0"/>
    <w:rsid w:val="00F7635B"/>
    <w:rsid w:val="00FA2F74"/>
    <w:rsid w:val="00FB6BA4"/>
    <w:rsid w:val="00FD03B0"/>
    <w:rsid w:val="00FD1479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2018-08-22T07:01:00Z</dcterms:created>
  <dcterms:modified xsi:type="dcterms:W3CDTF">2018-11-14T12:40:00Z</dcterms:modified>
</cp:coreProperties>
</file>