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46F43" w14:textId="70240349" w:rsidR="00145BE1" w:rsidRPr="00825D69" w:rsidRDefault="00145BE1" w:rsidP="00145BE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  <w:r w:rsidRPr="00825D69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1</w:t>
      </w:r>
      <w:r w:rsidRPr="00825D69">
        <w:rPr>
          <w:rFonts w:ascii="Arial Narrow" w:hAnsi="Arial Narrow"/>
        </w:rPr>
        <w:t xml:space="preserve"> súťažných podkladov</w:t>
      </w:r>
    </w:p>
    <w:p w14:paraId="25D367DE" w14:textId="77777777" w:rsidR="00145BE1" w:rsidRDefault="00145BE1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32"/>
          <w:szCs w:val="32"/>
          <w:lang w:eastAsia="sk-SK"/>
        </w:rPr>
      </w:pPr>
    </w:p>
    <w:p w14:paraId="7A177253" w14:textId="77777777" w:rsidR="000968B8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32"/>
          <w:szCs w:val="32"/>
          <w:lang w:eastAsia="sk-SK"/>
        </w:rPr>
      </w:pPr>
      <w:r w:rsidRPr="002B79FB">
        <w:rPr>
          <w:rFonts w:ascii="Arial Narrow" w:hAnsi="Arial Narrow"/>
          <w:b/>
          <w:sz w:val="32"/>
          <w:szCs w:val="32"/>
          <w:lang w:eastAsia="sk-SK"/>
        </w:rPr>
        <w:t>Opis predmetu zákazky</w:t>
      </w:r>
    </w:p>
    <w:p w14:paraId="7089DC13" w14:textId="77777777" w:rsidR="002B79FB" w:rsidRPr="002B79FB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32"/>
          <w:szCs w:val="32"/>
          <w:lang w:eastAsia="sk-SK"/>
        </w:rPr>
      </w:pPr>
    </w:p>
    <w:p w14:paraId="73CCC3E7" w14:textId="77777777" w:rsidR="000968B8" w:rsidRPr="00774762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lang w:eastAsia="sk-SK"/>
        </w:rPr>
      </w:pPr>
    </w:p>
    <w:p w14:paraId="118470A1" w14:textId="0DFF9ADF" w:rsidR="000968B8" w:rsidRPr="00145BE1" w:rsidRDefault="000968B8" w:rsidP="00774762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Názov predmetu zákazky:</w:t>
      </w:r>
      <w:r w:rsidR="00F058BB" w:rsidRPr="00145BE1">
        <w:rPr>
          <w:rFonts w:ascii="Arial Narrow" w:hAnsi="Arial Narrow"/>
        </w:rPr>
        <w:t xml:space="preserve"> „</w:t>
      </w:r>
      <w:r w:rsidR="002B0177">
        <w:rPr>
          <w:rFonts w:ascii="Arial Narrow" w:eastAsiaTheme="minorHAnsi" w:hAnsi="Arial Narrow" w:cs="Tahoma"/>
        </w:rPr>
        <w:t>Základné potraviny</w:t>
      </w:r>
      <w:r w:rsidR="00C469DE">
        <w:rPr>
          <w:rFonts w:ascii="Arial Narrow" w:eastAsiaTheme="minorHAnsi" w:hAnsi="Arial Narrow" w:cs="Tahoma"/>
        </w:rPr>
        <w:t xml:space="preserve">, mrazené a mliečne </w:t>
      </w:r>
      <w:proofErr w:type="spellStart"/>
      <w:r w:rsidR="00C469DE">
        <w:rPr>
          <w:rFonts w:ascii="Arial Narrow" w:eastAsiaTheme="minorHAnsi" w:hAnsi="Arial Narrow" w:cs="Tahoma"/>
        </w:rPr>
        <w:t>výrobky</w:t>
      </w:r>
      <w:r w:rsidR="00B005A6">
        <w:rPr>
          <w:rFonts w:ascii="Arial Narrow" w:eastAsiaTheme="minorHAnsi" w:hAnsi="Arial Narrow" w:cs="Tahoma"/>
        </w:rPr>
        <w:t>_DNS</w:t>
      </w:r>
      <w:proofErr w:type="spellEnd"/>
      <w:r w:rsidR="006B1457" w:rsidRPr="00145BE1">
        <w:rPr>
          <w:rFonts w:ascii="Arial Narrow" w:eastAsiaTheme="minorHAnsi" w:hAnsi="Arial Narrow" w:cs="Tahoma"/>
        </w:rPr>
        <w:t>“</w:t>
      </w:r>
    </w:p>
    <w:p w14:paraId="20E17FC5" w14:textId="77777777" w:rsidR="00774762" w:rsidRPr="00145BE1" w:rsidRDefault="00774762" w:rsidP="00774762">
      <w:pPr>
        <w:pStyle w:val="Default"/>
        <w:ind w:left="360"/>
        <w:jc w:val="both"/>
        <w:rPr>
          <w:rFonts w:ascii="Arial Narrow" w:hAnsi="Arial Narrow"/>
          <w:color w:val="auto"/>
        </w:rPr>
      </w:pPr>
    </w:p>
    <w:p w14:paraId="05EF73A6" w14:textId="7EB52D80" w:rsidR="00774762" w:rsidRPr="00145BE1" w:rsidRDefault="00774762" w:rsidP="002B7B4D">
      <w:pPr>
        <w:pStyle w:val="Default"/>
        <w:numPr>
          <w:ilvl w:val="0"/>
          <w:numId w:val="14"/>
        </w:numPr>
        <w:jc w:val="both"/>
        <w:rPr>
          <w:rFonts w:ascii="Arial Narrow" w:hAnsi="Arial Narrow"/>
          <w:color w:val="auto"/>
        </w:rPr>
      </w:pPr>
      <w:r w:rsidRPr="00145BE1">
        <w:rPr>
          <w:rFonts w:ascii="Arial Narrow" w:eastAsiaTheme="minorHAnsi" w:hAnsi="Arial Narrow" w:cs="Calibri"/>
          <w:bCs/>
          <w:color w:val="auto"/>
        </w:rPr>
        <w:t>Celková</w:t>
      </w:r>
      <w:r w:rsidR="003A5AD7" w:rsidRPr="00145BE1">
        <w:rPr>
          <w:rFonts w:ascii="Arial Narrow" w:eastAsiaTheme="minorHAnsi" w:hAnsi="Arial Narrow" w:cs="Calibri"/>
          <w:bCs/>
          <w:color w:val="auto"/>
        </w:rPr>
        <w:t xml:space="preserve"> predpokladaná hodnota</w:t>
      </w:r>
      <w:r w:rsidRPr="00145BE1">
        <w:rPr>
          <w:rFonts w:ascii="Arial Narrow" w:eastAsiaTheme="minorHAnsi" w:hAnsi="Arial Narrow" w:cs="Calibri"/>
          <w:bCs/>
          <w:color w:val="auto"/>
        </w:rPr>
        <w:t xml:space="preserve">: </w:t>
      </w:r>
      <w:r w:rsidR="002B0177">
        <w:rPr>
          <w:rFonts w:ascii="Arial Narrow" w:eastAsiaTheme="minorHAnsi" w:hAnsi="Arial Narrow" w:cs="Calibri"/>
          <w:bCs/>
          <w:color w:val="auto"/>
        </w:rPr>
        <w:t>2 088 422,76</w:t>
      </w:r>
      <w:r w:rsidR="002B7B4D" w:rsidRPr="00145BE1">
        <w:rPr>
          <w:rFonts w:ascii="Arial Narrow" w:eastAsiaTheme="minorHAnsi" w:hAnsi="Arial Narrow" w:cs="Calibri"/>
          <w:bCs/>
          <w:color w:val="auto"/>
        </w:rPr>
        <w:t xml:space="preserve"> </w:t>
      </w:r>
      <w:r w:rsidRPr="00145BE1">
        <w:rPr>
          <w:rFonts w:ascii="Arial Narrow" w:eastAsiaTheme="minorHAnsi" w:hAnsi="Arial Narrow" w:cs="Tahoma"/>
          <w:color w:val="auto"/>
        </w:rPr>
        <w:t xml:space="preserve">EUR </w:t>
      </w:r>
      <w:r w:rsidRPr="00145BE1">
        <w:rPr>
          <w:rFonts w:ascii="Arial Narrow" w:eastAsiaTheme="minorHAnsi" w:hAnsi="Arial Narrow" w:cs="Calibri"/>
          <w:bCs/>
          <w:color w:val="auto"/>
        </w:rPr>
        <w:t xml:space="preserve">bez DPH </w:t>
      </w:r>
    </w:p>
    <w:p w14:paraId="4E345AEE" w14:textId="77777777" w:rsidR="00774762" w:rsidRPr="00145BE1" w:rsidRDefault="00774762" w:rsidP="00774762">
      <w:pPr>
        <w:pStyle w:val="Odsekzoznamu"/>
        <w:rPr>
          <w:rFonts w:ascii="Arial Narrow" w:hAnsi="Arial Narrow"/>
          <w:sz w:val="24"/>
          <w:szCs w:val="24"/>
        </w:rPr>
      </w:pPr>
    </w:p>
    <w:p w14:paraId="49913C12" w14:textId="77777777" w:rsidR="00774762" w:rsidRPr="00145BE1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</w:pPr>
      <w:r w:rsidRPr="00145BE1">
        <w:rPr>
          <w:rFonts w:ascii="Arial Narrow" w:eastAsiaTheme="minorHAnsi" w:hAnsi="Arial Narrow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DNS sa vytvára na obdobie 48 mesiacov od jeho zriadenia. </w:t>
      </w:r>
    </w:p>
    <w:p w14:paraId="63BA4FAF" w14:textId="77777777" w:rsidR="00774762" w:rsidRPr="00145BE1" w:rsidRDefault="00774762" w:rsidP="00774762">
      <w:pPr>
        <w:pStyle w:val="Default"/>
        <w:ind w:left="360"/>
        <w:jc w:val="both"/>
        <w:rPr>
          <w:rFonts w:ascii="Arial Narrow" w:hAnsi="Arial Narrow"/>
        </w:rPr>
      </w:pPr>
    </w:p>
    <w:p w14:paraId="6772D39C" w14:textId="77777777" w:rsidR="008E450B" w:rsidRDefault="000968B8" w:rsidP="008E450B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551644">
        <w:rPr>
          <w:rFonts w:ascii="Arial Narrow" w:hAnsi="Arial Narrow"/>
        </w:rPr>
        <w:t xml:space="preserve">Predmetom zákaziek zadávaných v dynamickom nákupnom systéme (ďalej ako „DNS“) </w:t>
      </w:r>
      <w:r w:rsidR="0068260A" w:rsidRPr="00551644">
        <w:rPr>
          <w:rFonts w:ascii="Arial Narrow" w:hAnsi="Arial Narrow"/>
        </w:rPr>
        <w:t xml:space="preserve">bude dodávka </w:t>
      </w:r>
      <w:r w:rsidR="002B0177">
        <w:rPr>
          <w:rFonts w:ascii="Arial Narrow" w:hAnsi="Arial Narrow"/>
        </w:rPr>
        <w:t>najmä základných potravín, mrazených a mliečnych výrobkov</w:t>
      </w:r>
      <w:r w:rsidR="00D270C9" w:rsidRPr="00551644">
        <w:rPr>
          <w:rFonts w:ascii="Arial Narrow" w:hAnsi="Arial Narrow"/>
        </w:rPr>
        <w:t xml:space="preserve"> </w:t>
      </w:r>
      <w:r w:rsidR="00145BE1" w:rsidRPr="00551644">
        <w:rPr>
          <w:rFonts w:ascii="Arial Narrow" w:hAnsi="Arial Narrow"/>
        </w:rPr>
        <w:t>(</w:t>
      </w:r>
      <w:r w:rsidR="00D270C9" w:rsidRPr="00551644">
        <w:rPr>
          <w:rFonts w:ascii="Arial Narrow" w:hAnsi="Arial Narrow"/>
        </w:rPr>
        <w:t>ďalej ako aj „tovar“)</w:t>
      </w:r>
      <w:r w:rsidR="0068260A" w:rsidRPr="00551644">
        <w:rPr>
          <w:rFonts w:ascii="Arial Narrow" w:hAnsi="Arial Narrow"/>
        </w:rPr>
        <w:t xml:space="preserve">, </w:t>
      </w:r>
      <w:r w:rsidRPr="00551644">
        <w:rPr>
          <w:rFonts w:ascii="Arial Narrow" w:hAnsi="Arial Narrow"/>
        </w:rPr>
        <w:t>ktoré sú bežne dostupné na trhu</w:t>
      </w:r>
      <w:r w:rsidR="0068260A" w:rsidRPr="00551644">
        <w:rPr>
          <w:rFonts w:ascii="Arial Narrow" w:hAnsi="Arial Narrow"/>
        </w:rPr>
        <w:t xml:space="preserve">, </w:t>
      </w:r>
      <w:r w:rsidR="002B0177">
        <w:rPr>
          <w:rFonts w:ascii="Arial Narrow" w:hAnsi="Arial Narrow"/>
        </w:rPr>
        <w:t>v rozsahu skupín</w:t>
      </w:r>
      <w:r w:rsidRPr="00551644">
        <w:rPr>
          <w:rFonts w:ascii="Arial Narrow" w:hAnsi="Arial Narrow"/>
        </w:rPr>
        <w:t xml:space="preserve"> </w:t>
      </w:r>
      <w:r w:rsidR="002B0177">
        <w:rPr>
          <w:rFonts w:ascii="Arial Narrow" w:hAnsi="Arial Narrow"/>
        </w:rPr>
        <w:t>1</w:t>
      </w:r>
      <w:r w:rsidR="00C469DE">
        <w:rPr>
          <w:rFonts w:ascii="Arial Narrow" w:hAnsi="Arial Narrow"/>
        </w:rPr>
        <w:t>50, 152, 153, 154, 155, 156, 158, 159</w:t>
      </w:r>
      <w:r w:rsidR="002A72AA">
        <w:rPr>
          <w:rFonts w:ascii="Arial Narrow" w:hAnsi="Arial Narrow"/>
        </w:rPr>
        <w:t>, 031</w:t>
      </w:r>
      <w:r w:rsidR="00D213F0" w:rsidRPr="002A72AA">
        <w:rPr>
          <w:rFonts w:ascii="Arial Narrow" w:hAnsi="Arial Narrow"/>
        </w:rPr>
        <w:t xml:space="preserve"> </w:t>
      </w:r>
      <w:r w:rsidR="002B0177" w:rsidRPr="002A72AA">
        <w:rPr>
          <w:rFonts w:ascii="Arial Narrow" w:hAnsi="Arial Narrow"/>
        </w:rPr>
        <w:t>uvedených</w:t>
      </w:r>
      <w:r w:rsidRPr="002A72AA">
        <w:rPr>
          <w:rFonts w:ascii="Arial Narrow" w:hAnsi="Arial Narrow"/>
        </w:rPr>
        <w:t xml:space="preserve"> v Spoločn</w:t>
      </w:r>
      <w:r w:rsidR="0068260A" w:rsidRPr="002A72AA">
        <w:rPr>
          <w:rFonts w:ascii="Arial Narrow" w:hAnsi="Arial Narrow"/>
        </w:rPr>
        <w:t xml:space="preserve">om slovníku </w:t>
      </w:r>
      <w:r w:rsidR="00437C4C" w:rsidRPr="002A72AA">
        <w:rPr>
          <w:rFonts w:ascii="Arial Narrow" w:hAnsi="Arial Narrow"/>
        </w:rPr>
        <w:t xml:space="preserve">obstarávania </w:t>
      </w:r>
      <w:r w:rsidR="0068260A" w:rsidRPr="002A72AA">
        <w:rPr>
          <w:rFonts w:ascii="Arial Narrow" w:hAnsi="Arial Narrow"/>
        </w:rPr>
        <w:t>CPV</w:t>
      </w:r>
      <w:r w:rsidR="00A751B7" w:rsidRPr="002A72AA">
        <w:rPr>
          <w:rFonts w:ascii="Arial Narrow" w:hAnsi="Arial Narrow"/>
        </w:rPr>
        <w:t xml:space="preserve">, </w:t>
      </w:r>
      <w:r w:rsidR="0068260A" w:rsidRPr="002A72AA">
        <w:rPr>
          <w:rFonts w:ascii="Arial Narrow" w:hAnsi="Arial Narrow"/>
        </w:rPr>
        <w:t xml:space="preserve">vrátane služieb spojených s ich dodávkou na miesta dodania </w:t>
      </w:r>
      <w:r w:rsidR="00D270C9" w:rsidRPr="002A72AA">
        <w:rPr>
          <w:rFonts w:ascii="Arial Narrow" w:hAnsi="Arial Narrow"/>
        </w:rPr>
        <w:t xml:space="preserve">a </w:t>
      </w:r>
      <w:r w:rsidR="0068260A" w:rsidRPr="002A72AA">
        <w:rPr>
          <w:rFonts w:ascii="Arial Narrow" w:hAnsi="Arial Narrow"/>
        </w:rPr>
        <w:t>vyložením tov</w:t>
      </w:r>
      <w:r w:rsidR="0067314C" w:rsidRPr="002A72AA">
        <w:rPr>
          <w:rFonts w:ascii="Arial Narrow" w:hAnsi="Arial Narrow"/>
        </w:rPr>
        <w:t>aru do skladu na miesto určenia</w:t>
      </w:r>
      <w:r w:rsidR="00D270C9" w:rsidRPr="002A72AA">
        <w:rPr>
          <w:rFonts w:ascii="Arial Narrow" w:hAnsi="Arial Narrow"/>
        </w:rPr>
        <w:t xml:space="preserve">. Dodávka tovaru je určená </w:t>
      </w:r>
      <w:r w:rsidR="0068260A" w:rsidRPr="002A72AA">
        <w:rPr>
          <w:rFonts w:ascii="Arial Narrow" w:hAnsi="Arial Narrow"/>
        </w:rPr>
        <w:t>pre verejného obstarávateľa Ministerstvo vnútra Slovenskej republiky</w:t>
      </w:r>
      <w:r w:rsidR="00C469DE" w:rsidRPr="002A72AA">
        <w:rPr>
          <w:rFonts w:ascii="Arial Narrow" w:hAnsi="Arial Narrow"/>
        </w:rPr>
        <w:t xml:space="preserve"> a jeho rozpočtov</w:t>
      </w:r>
      <w:r w:rsidR="00AC5D7B">
        <w:rPr>
          <w:rFonts w:ascii="Arial Narrow" w:hAnsi="Arial Narrow"/>
        </w:rPr>
        <w:t>ú</w:t>
      </w:r>
      <w:r w:rsidR="00C469DE" w:rsidRPr="002A72AA">
        <w:rPr>
          <w:rFonts w:ascii="Arial Narrow" w:hAnsi="Arial Narrow"/>
        </w:rPr>
        <w:t xml:space="preserve"> organizáci</w:t>
      </w:r>
      <w:r w:rsidR="008947C7">
        <w:rPr>
          <w:rFonts w:ascii="Arial Narrow" w:hAnsi="Arial Narrow"/>
        </w:rPr>
        <w:t>u</w:t>
      </w:r>
      <w:r w:rsidR="00AC5D7B">
        <w:rPr>
          <w:rFonts w:ascii="Arial Narrow" w:hAnsi="Arial Narrow"/>
        </w:rPr>
        <w:t xml:space="preserve"> Akadémiu Policajného zboru.</w:t>
      </w:r>
    </w:p>
    <w:p w14:paraId="44B1864E" w14:textId="77777777" w:rsidR="008E450B" w:rsidRDefault="008E450B" w:rsidP="008E450B">
      <w:pPr>
        <w:pStyle w:val="Odsekzoznamu"/>
        <w:rPr>
          <w:rFonts w:ascii="Arial Narrow" w:hAnsi="Arial Narrow"/>
        </w:rPr>
      </w:pPr>
    </w:p>
    <w:p w14:paraId="4685D8A7" w14:textId="7D73D6F4" w:rsidR="0068260A" w:rsidRPr="008E450B" w:rsidRDefault="000968B8" w:rsidP="008E450B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8E450B">
        <w:rPr>
          <w:rFonts w:ascii="Arial Narrow" w:hAnsi="Arial Narrow"/>
          <w:color w:val="auto"/>
        </w:rPr>
        <w:t>Verejný obstarávateľ bude vyhlasovať konkrétnu zákazku s použitím DNS na základe Výzvy</w:t>
      </w:r>
      <w:r w:rsidR="008E450B">
        <w:rPr>
          <w:rFonts w:ascii="Arial Narrow" w:hAnsi="Arial Narrow"/>
          <w:color w:val="auto"/>
        </w:rPr>
        <w:t xml:space="preserve">                  </w:t>
      </w:r>
      <w:r w:rsidRPr="008E450B">
        <w:rPr>
          <w:rFonts w:ascii="Arial Narrow" w:hAnsi="Arial Narrow"/>
          <w:color w:val="auto"/>
        </w:rPr>
        <w:t>na predkladanie ponúk (ďalej ako „</w:t>
      </w:r>
      <w:r w:rsidR="00EB3342" w:rsidRPr="008E450B">
        <w:rPr>
          <w:rFonts w:ascii="Arial Narrow" w:hAnsi="Arial Narrow"/>
          <w:color w:val="auto"/>
        </w:rPr>
        <w:t>V</w:t>
      </w:r>
      <w:r w:rsidRPr="008E450B">
        <w:rPr>
          <w:rFonts w:ascii="Arial Narrow" w:hAnsi="Arial Narrow"/>
          <w:color w:val="auto"/>
        </w:rPr>
        <w:t xml:space="preserve">ýzva na predkladanie ponúk“). Presná špecifikácia predmetu zákazky bude uvedená v príslušnej Výzve na predkladanie ponúk v rámci zadávania konkrétnej zákazky, pričom </w:t>
      </w:r>
      <w:r w:rsidR="00A751B7" w:rsidRPr="008E450B">
        <w:rPr>
          <w:rFonts w:ascii="Arial Narrow" w:hAnsi="Arial Narrow"/>
          <w:color w:val="auto"/>
        </w:rPr>
        <w:t>bude</w:t>
      </w:r>
      <w:r w:rsidR="00145BE1" w:rsidRPr="008E450B">
        <w:rPr>
          <w:rFonts w:ascii="Arial Narrow" w:hAnsi="Arial Narrow"/>
          <w:color w:val="auto"/>
        </w:rPr>
        <w:t xml:space="preserve"> </w:t>
      </w:r>
      <w:r w:rsidRPr="008E450B">
        <w:rPr>
          <w:rFonts w:ascii="Arial Narrow" w:hAnsi="Arial Narrow"/>
        </w:rPr>
        <w:t xml:space="preserve">obsahovať </w:t>
      </w:r>
      <w:r w:rsidR="0068260A" w:rsidRPr="008E450B">
        <w:rPr>
          <w:rFonts w:ascii="Arial Narrow" w:hAnsi="Arial Narrow"/>
        </w:rPr>
        <w:t xml:space="preserve">tovar, ktorý je </w:t>
      </w:r>
      <w:r w:rsidR="00C469DE" w:rsidRPr="008E450B">
        <w:rPr>
          <w:rFonts w:ascii="Arial Narrow" w:hAnsi="Arial Narrow"/>
        </w:rPr>
        <w:t>v rozsahu skupín 150, 152, 153, 154, 155, 156, 158, 159</w:t>
      </w:r>
      <w:r w:rsidR="002A72AA" w:rsidRPr="008E450B">
        <w:rPr>
          <w:rFonts w:ascii="Arial Narrow" w:hAnsi="Arial Narrow"/>
        </w:rPr>
        <w:t xml:space="preserve">, 031 </w:t>
      </w:r>
      <w:r w:rsidR="00EB3342" w:rsidRPr="008E450B">
        <w:rPr>
          <w:rFonts w:ascii="Arial Narrow" w:hAnsi="Arial Narrow"/>
        </w:rPr>
        <w:t>uveden</w:t>
      </w:r>
      <w:r w:rsidR="00C469DE" w:rsidRPr="008E450B">
        <w:rPr>
          <w:rFonts w:ascii="Arial Narrow" w:hAnsi="Arial Narrow"/>
        </w:rPr>
        <w:t>ých</w:t>
      </w:r>
      <w:r w:rsidR="0068260A" w:rsidRPr="008E450B">
        <w:rPr>
          <w:rFonts w:ascii="Arial Narrow" w:hAnsi="Arial Narrow"/>
        </w:rPr>
        <w:t xml:space="preserve"> v Spoločnom slovníku obstarávania</w:t>
      </w:r>
      <w:r w:rsidR="00A751B7" w:rsidRPr="008E450B">
        <w:rPr>
          <w:rFonts w:ascii="Arial Narrow" w:hAnsi="Arial Narrow"/>
        </w:rPr>
        <w:t xml:space="preserve"> (CPV)</w:t>
      </w:r>
      <w:r w:rsidR="00A751B7" w:rsidRPr="008E450B">
        <w:rPr>
          <w:rFonts w:ascii="Arial Narrow" w:hAnsi="Arial Narrow"/>
          <w:color w:val="auto"/>
        </w:rPr>
        <w:t>.</w:t>
      </w:r>
    </w:p>
    <w:p w14:paraId="6406D3C8" w14:textId="77777777" w:rsidR="00C469DE" w:rsidRPr="00145BE1" w:rsidRDefault="00C469DE" w:rsidP="00145BE1">
      <w:pPr>
        <w:pStyle w:val="Default"/>
        <w:contextualSpacing/>
        <w:jc w:val="both"/>
        <w:rPr>
          <w:rFonts w:ascii="Arial Narrow" w:hAnsi="Arial Narrow"/>
          <w:color w:val="auto"/>
        </w:rPr>
      </w:pPr>
    </w:p>
    <w:p w14:paraId="6DFC2D0B" w14:textId="02CF33CD" w:rsidR="002936D1" w:rsidRPr="00145BE1" w:rsidRDefault="002D690F" w:rsidP="002D690F">
      <w:pPr>
        <w:pStyle w:val="Default"/>
        <w:numPr>
          <w:ilvl w:val="0"/>
          <w:numId w:val="14"/>
        </w:numPr>
        <w:jc w:val="both"/>
        <w:rPr>
          <w:rFonts w:ascii="Arial Narrow" w:hAnsi="Arial Narrow"/>
          <w:color w:val="auto"/>
        </w:rPr>
      </w:pPr>
      <w:r w:rsidRPr="00145BE1">
        <w:rPr>
          <w:rFonts w:ascii="Arial Narrow" w:hAnsi="Arial Narrow"/>
        </w:rPr>
        <w:t>Verejný obstarávateľ predpokladá zadávanie konkrétnych zákaziek v rámci dynamického</w:t>
      </w:r>
      <w:r w:rsidR="008E450B">
        <w:rPr>
          <w:rFonts w:ascii="Arial Narrow" w:hAnsi="Arial Narrow"/>
        </w:rPr>
        <w:t xml:space="preserve"> </w:t>
      </w:r>
      <w:r w:rsidRPr="00145BE1">
        <w:rPr>
          <w:rFonts w:ascii="Arial Narrow" w:hAnsi="Arial Narrow"/>
        </w:rPr>
        <w:t>nákupného systému v dopredu neurčitých, nepravidelných intervaloch, ktoré budú závisieť</w:t>
      </w:r>
      <w:r w:rsidR="008E450B">
        <w:rPr>
          <w:rFonts w:ascii="Arial Narrow" w:hAnsi="Arial Narrow"/>
        </w:rPr>
        <w:t xml:space="preserve">             </w:t>
      </w:r>
      <w:r w:rsidRPr="00145BE1">
        <w:rPr>
          <w:rFonts w:ascii="Arial Narrow" w:hAnsi="Arial Narrow"/>
        </w:rPr>
        <w:t xml:space="preserve">od potrieb verejného obstarávateľa, resp. </w:t>
      </w:r>
      <w:r w:rsidR="008A3F02">
        <w:rPr>
          <w:rFonts w:ascii="Arial Narrow" w:hAnsi="Arial Narrow"/>
        </w:rPr>
        <w:t>Aka</w:t>
      </w:r>
      <w:r w:rsidR="008947C7">
        <w:rPr>
          <w:rFonts w:ascii="Arial Narrow" w:hAnsi="Arial Narrow"/>
        </w:rPr>
        <w:t>démie Policajného z</w:t>
      </w:r>
      <w:r w:rsidR="008A3F02">
        <w:rPr>
          <w:rFonts w:ascii="Arial Narrow" w:hAnsi="Arial Narrow"/>
        </w:rPr>
        <w:t>b</w:t>
      </w:r>
      <w:r w:rsidR="008947C7">
        <w:rPr>
          <w:rFonts w:ascii="Arial Narrow" w:hAnsi="Arial Narrow"/>
        </w:rPr>
        <w:t>o</w:t>
      </w:r>
      <w:r w:rsidR="008A3F02">
        <w:rPr>
          <w:rFonts w:ascii="Arial Narrow" w:hAnsi="Arial Narrow"/>
        </w:rPr>
        <w:t>ru.</w:t>
      </w:r>
      <w:r w:rsidRPr="00145BE1">
        <w:rPr>
          <w:rFonts w:ascii="Arial Narrow" w:hAnsi="Arial Narrow"/>
        </w:rPr>
        <w:t xml:space="preserve"> Rovnako, objem konkrétnych zákaziek zadávaných v rámci dynamického nákupného systému, verejný obstarávateľ predpokladá od jednotiek až po tisíce jednotiek v konkrétnej zadávanej zákazke v rámci dynamického nákupného systému.</w:t>
      </w:r>
      <w:r w:rsidR="00C469DE">
        <w:rPr>
          <w:rFonts w:ascii="Arial Narrow" w:hAnsi="Arial Narrow"/>
        </w:rPr>
        <w:t xml:space="preserve"> </w:t>
      </w:r>
      <w:r w:rsidR="002936D1" w:rsidRPr="00145BE1">
        <w:rPr>
          <w:rFonts w:ascii="Arial Narrow" w:hAnsi="Arial Narrow"/>
        </w:rPr>
        <w:t xml:space="preserve">Objem konkrétnych zákaziek zadávaných v rámci DNS predpokladá verejný obstarávateľ v rôznom rozsahu podľa aktuálnej potreby v každej konkrétnej zadávanej zákazke v rámci DNS. </w:t>
      </w:r>
      <w:r w:rsidR="00A751B7" w:rsidRPr="00145BE1">
        <w:rPr>
          <w:rFonts w:ascii="Arial Narrow" w:hAnsi="Arial Narrow"/>
        </w:rPr>
        <w:t>Tovar</w:t>
      </w:r>
      <w:r w:rsidR="002936D1" w:rsidRPr="00145BE1">
        <w:rPr>
          <w:rFonts w:ascii="Arial Narrow" w:hAnsi="Arial Narrow"/>
        </w:rPr>
        <w:t xml:space="preserve"> bud</w:t>
      </w:r>
      <w:r w:rsidR="00A751B7" w:rsidRPr="00145BE1">
        <w:rPr>
          <w:rFonts w:ascii="Arial Narrow" w:hAnsi="Arial Narrow"/>
        </w:rPr>
        <w:t xml:space="preserve">e </w:t>
      </w:r>
      <w:r w:rsidR="0068260A" w:rsidRPr="00145BE1">
        <w:rPr>
          <w:rFonts w:ascii="Arial Narrow" w:hAnsi="Arial Narrow"/>
        </w:rPr>
        <w:t>dodávan</w:t>
      </w:r>
      <w:r w:rsidR="00A751B7" w:rsidRPr="00145BE1">
        <w:rPr>
          <w:rFonts w:ascii="Arial Narrow" w:hAnsi="Arial Narrow"/>
        </w:rPr>
        <w:t>ý</w:t>
      </w:r>
      <w:r w:rsidR="002936D1" w:rsidRPr="00145BE1">
        <w:rPr>
          <w:rFonts w:ascii="Arial Narrow" w:hAnsi="Arial Narrow"/>
        </w:rPr>
        <w:t xml:space="preserve"> v rozsahu a v závislosti od potrieb verejného obstarávateľa, podľa podrobného opisu v každej konkrétnej zákazke. </w:t>
      </w:r>
    </w:p>
    <w:p w14:paraId="7E58F5D4" w14:textId="77777777" w:rsidR="000968B8" w:rsidRPr="00145BE1" w:rsidRDefault="000968B8" w:rsidP="000968B8">
      <w:pPr>
        <w:pStyle w:val="Default"/>
        <w:ind w:left="426"/>
        <w:jc w:val="both"/>
        <w:rPr>
          <w:rFonts w:ascii="Arial Narrow" w:hAnsi="Arial Narrow"/>
          <w:color w:val="auto"/>
        </w:rPr>
      </w:pPr>
    </w:p>
    <w:p w14:paraId="35DBC984" w14:textId="38527D99" w:rsidR="000968B8" w:rsidRPr="00145BE1" w:rsidRDefault="000968B8" w:rsidP="00774762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Výzva na predkladanie ponúk v rámci zadávania konkrétnej zákazky obsahuje druh</w:t>
      </w:r>
      <w:r w:rsidR="00A749E9" w:rsidRPr="00145BE1">
        <w:rPr>
          <w:rFonts w:ascii="Arial Narrow" w:hAnsi="Arial Narrow"/>
        </w:rPr>
        <w:t xml:space="preserve"> tovaru a ďalšie požiadavky najmä na kvalitu</w:t>
      </w:r>
      <w:r w:rsidRPr="00145BE1">
        <w:rPr>
          <w:rFonts w:ascii="Arial Narrow" w:hAnsi="Arial Narrow"/>
        </w:rPr>
        <w:t xml:space="preserve">, množstvo </w:t>
      </w:r>
      <w:r w:rsidR="00A749E9" w:rsidRPr="00145BE1">
        <w:rPr>
          <w:rFonts w:ascii="Arial Narrow" w:hAnsi="Arial Narrow"/>
        </w:rPr>
        <w:t>tovaru a miesta plnenia,</w:t>
      </w:r>
      <w:r w:rsidR="008E450B">
        <w:rPr>
          <w:rFonts w:ascii="Arial Narrow" w:hAnsi="Arial Narrow"/>
        </w:rPr>
        <w:t xml:space="preserve"> do ktorých sa bude tento tovar </w:t>
      </w:r>
      <w:r w:rsidR="00A749E9" w:rsidRPr="00145BE1">
        <w:rPr>
          <w:rFonts w:ascii="Arial Narrow" w:hAnsi="Arial Narrow"/>
        </w:rPr>
        <w:t>dodávať,</w:t>
      </w:r>
      <w:r w:rsidRPr="00145BE1">
        <w:rPr>
          <w:rFonts w:ascii="Arial Narrow" w:hAnsi="Arial Narrow"/>
        </w:rPr>
        <w:t xml:space="preserve"> prípadne ďalšie informácie. V prípade, že konkrétna zákazka bude spolufinancovaná </w:t>
      </w:r>
      <w:r w:rsidR="00833E40">
        <w:rPr>
          <w:rFonts w:ascii="Arial Narrow" w:hAnsi="Arial Narrow"/>
        </w:rPr>
        <w:t xml:space="preserve">       z </w:t>
      </w:r>
      <w:r w:rsidRPr="00145BE1">
        <w:rPr>
          <w:rFonts w:ascii="Arial Narrow" w:hAnsi="Arial Narrow"/>
        </w:rPr>
        <w:t>prostriedkov Európskej únie, Výzva na predkladanie ponúk bude obsahovať aj informácie o podmienkach poskytovateľa finančných prostriedkov.</w:t>
      </w:r>
    </w:p>
    <w:p w14:paraId="4BCE9E66" w14:textId="77777777" w:rsidR="002936D1" w:rsidRPr="00145BE1" w:rsidRDefault="002936D1" w:rsidP="002936D1">
      <w:pPr>
        <w:pStyle w:val="Odsekzoznamu"/>
        <w:rPr>
          <w:rFonts w:ascii="Arial Narrow" w:hAnsi="Arial Narrow"/>
          <w:sz w:val="24"/>
          <w:szCs w:val="24"/>
        </w:rPr>
      </w:pPr>
    </w:p>
    <w:p w14:paraId="509F99E7" w14:textId="12BB4CF5" w:rsidR="002936D1" w:rsidRPr="00145BE1" w:rsidRDefault="002936D1" w:rsidP="003A5AD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</w:pP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požiadavky na preukázanie </w:t>
      </w:r>
      <w:r w:rsidR="00E6374E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čestných vyhlásení,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odborných certifikátov</w:t>
      </w:r>
      <w:r w:rsidR="001259DE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,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prípadne iných nevyhnutných dokladov potrebných na to, aby sa verejný obstarávateľ uistil, že predmet zákazky bude </w:t>
      </w:r>
      <w:r w:rsidR="00E6374E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realizovaný a dodávaný</w:t>
      </w:r>
      <w:r w:rsidR="00E6374E"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 </w:t>
      </w:r>
      <w:r w:rsidRPr="00145BE1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na profesionálnej úrovni v súlade s platnými právnymi predpismi. </w:t>
      </w:r>
    </w:p>
    <w:p w14:paraId="62DA7A48" w14:textId="77777777" w:rsidR="00145BE1" w:rsidRDefault="00145BE1" w:rsidP="00145BE1">
      <w:pPr>
        <w:pStyle w:val="Default"/>
        <w:ind w:left="360"/>
        <w:jc w:val="both"/>
        <w:rPr>
          <w:rFonts w:ascii="Arial Narrow" w:hAnsi="Arial Narrow"/>
        </w:rPr>
      </w:pPr>
    </w:p>
    <w:p w14:paraId="4F72FEDB" w14:textId="456B8379" w:rsidR="00E121EF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lastRenderedPageBreak/>
        <w:t>Tovar musí byť dodaný v kvalite zodpovedajúcej platným právnym predpisom, veterinárnym a hygienickým normám v sú</w:t>
      </w:r>
      <w:r w:rsidR="00C469DE">
        <w:rPr>
          <w:rFonts w:ascii="Arial Narrow" w:hAnsi="Arial Narrow"/>
        </w:rPr>
        <w:t xml:space="preserve">lade s Potravinovým kódexom SR </w:t>
      </w:r>
      <w:r w:rsidRPr="00145BE1">
        <w:rPr>
          <w:rFonts w:ascii="Arial Narrow" w:hAnsi="Arial Narrow"/>
        </w:rPr>
        <w:t xml:space="preserve">a zákonom č. 152/1995 Z. z. o potravinách v znení neskorších predpisov.  </w:t>
      </w:r>
    </w:p>
    <w:p w14:paraId="4D573391" w14:textId="77777777" w:rsidR="000770A7" w:rsidRPr="008947C7" w:rsidRDefault="000770A7" w:rsidP="000770A7">
      <w:pPr>
        <w:pStyle w:val="Odsekzoznamu"/>
        <w:rPr>
          <w:rFonts w:ascii="Arial Narrow" w:hAnsi="Arial Narrow"/>
          <w:sz w:val="24"/>
          <w:szCs w:val="24"/>
        </w:rPr>
      </w:pPr>
    </w:p>
    <w:p w14:paraId="7F2D5B7B" w14:textId="40108067" w:rsidR="000770A7" w:rsidRPr="008947C7" w:rsidRDefault="000770A7" w:rsidP="000770A7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8947C7">
        <w:rPr>
          <w:rFonts w:ascii="Arial Narrow" w:hAnsi="Arial Narrow"/>
        </w:rPr>
        <w:t xml:space="preserve">Ak sú výrobky balené, sú balené len v obaloch, ktoré neovplyvňujú kvalitu výrobku a chránia ich pred 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14:paraId="0FF88D73" w14:textId="77777777" w:rsidR="000770A7" w:rsidRPr="008A3F02" w:rsidRDefault="000770A7" w:rsidP="000770A7">
      <w:pPr>
        <w:pStyle w:val="Default"/>
        <w:jc w:val="both"/>
        <w:rPr>
          <w:rFonts w:ascii="Arial Narrow" w:hAnsi="Arial Narrow"/>
        </w:rPr>
      </w:pPr>
    </w:p>
    <w:p w14:paraId="6900D9AB" w14:textId="64FFCE91" w:rsidR="00E121EF" w:rsidRPr="00145BE1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8A3F02">
        <w:rPr>
          <w:rFonts w:ascii="Arial Narrow" w:hAnsi="Arial Narrow"/>
        </w:rPr>
        <w:t xml:space="preserve">Tovar musí byť dodaný v bezchybnom stave, tovar bude mať bezchybnú </w:t>
      </w:r>
      <w:r w:rsidR="00042426" w:rsidRPr="008A3F02">
        <w:rPr>
          <w:rFonts w:ascii="Arial Narrow" w:hAnsi="Arial Narrow"/>
        </w:rPr>
        <w:t xml:space="preserve">kvalitu </w:t>
      </w:r>
      <w:r w:rsidRPr="008A3F02">
        <w:rPr>
          <w:rFonts w:ascii="Arial Narrow" w:hAnsi="Arial Narrow"/>
        </w:rPr>
        <w:t xml:space="preserve">po celú dobu </w:t>
      </w:r>
      <w:r w:rsidR="0029214A" w:rsidRPr="008A3F02">
        <w:rPr>
          <w:rFonts w:ascii="Arial Narrow" w:hAnsi="Arial Narrow"/>
        </w:rPr>
        <w:t xml:space="preserve">až do </w:t>
      </w:r>
      <w:r w:rsidRPr="008A3F02">
        <w:rPr>
          <w:rFonts w:ascii="Arial Narrow" w:hAnsi="Arial Narrow"/>
        </w:rPr>
        <w:t>minimálnej trvanlivosti</w:t>
      </w:r>
      <w:r w:rsidR="0029214A" w:rsidRPr="008A3F02">
        <w:rPr>
          <w:rFonts w:ascii="Arial Narrow" w:hAnsi="Arial Narrow"/>
        </w:rPr>
        <w:t xml:space="preserve"> a dátumu spotreby</w:t>
      </w:r>
      <w:r w:rsidRPr="008A3F02">
        <w:rPr>
          <w:rFonts w:ascii="Arial Narrow" w:hAnsi="Arial Narrow"/>
        </w:rPr>
        <w:t xml:space="preserve"> platnej pre jednotlivé druhy výrobkov. Obaly, označenie a preprava musia byť v súlade s ustanoveniami zákona č. 152/1995 Z. z. o potravinách v platnom znení, vrátane vykonávacích predpisov k</w:t>
      </w:r>
      <w:r w:rsidRPr="00145BE1">
        <w:rPr>
          <w:rFonts w:ascii="Arial Narrow" w:hAnsi="Arial Narrow"/>
        </w:rPr>
        <w:t xml:space="preserve">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14:paraId="60AB68BC" w14:textId="77777777" w:rsidR="00E121EF" w:rsidRPr="00145BE1" w:rsidRDefault="00E121EF" w:rsidP="00E121EF">
      <w:pPr>
        <w:pStyle w:val="Default"/>
        <w:ind w:left="360"/>
        <w:jc w:val="both"/>
        <w:rPr>
          <w:rFonts w:ascii="Arial Narrow" w:hAnsi="Arial Narrow"/>
        </w:rPr>
      </w:pPr>
    </w:p>
    <w:p w14:paraId="2ADDD88D" w14:textId="298AF802" w:rsidR="00E121EF" w:rsidRPr="00145BE1" w:rsidRDefault="0029214A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>
        <w:rPr>
          <w:rFonts w:ascii="Arial Narrow" w:eastAsiaTheme="minorHAnsi" w:hAnsi="Arial Narrow" w:cs="Tahoma"/>
        </w:rPr>
        <w:t>Základné potraviny, mrazené a mliečne výrobky</w:t>
      </w:r>
      <w:r w:rsidRPr="00145BE1">
        <w:rPr>
          <w:rFonts w:ascii="Arial Narrow" w:hAnsi="Arial Narrow"/>
        </w:rPr>
        <w:t xml:space="preserve"> </w:t>
      </w:r>
      <w:r w:rsidR="00E121EF" w:rsidRPr="00145BE1">
        <w:rPr>
          <w:rFonts w:ascii="Arial Narrow" w:hAnsi="Arial Narrow"/>
        </w:rPr>
        <w:t>musia byť dodané čerstvé, nepoškodené, bez akýchkoľvek cudzích látok, bez cudzieho pachu alebo chuti, bez škodcov a bez poškodenia škodcami</w:t>
      </w:r>
    </w:p>
    <w:p w14:paraId="1BC9746A" w14:textId="77777777" w:rsidR="00E121EF" w:rsidRPr="00145BE1" w:rsidRDefault="00E121EF" w:rsidP="00E121EF">
      <w:pPr>
        <w:pStyle w:val="Default"/>
        <w:ind w:left="360"/>
        <w:jc w:val="both"/>
        <w:rPr>
          <w:rFonts w:ascii="Arial Narrow" w:hAnsi="Arial Narrow"/>
        </w:rPr>
      </w:pPr>
    </w:p>
    <w:p w14:paraId="4AD62678" w14:textId="03F75F68" w:rsidR="00E121EF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29214A">
        <w:rPr>
          <w:rFonts w:ascii="Arial Narrow" w:hAnsi="Arial Narrow"/>
        </w:rPr>
        <w:t xml:space="preserve">Doprava do miesta plnenia musí byť vykonaná </w:t>
      </w:r>
      <w:r w:rsidR="0029214A" w:rsidRPr="0029214A">
        <w:rPr>
          <w:rFonts w:ascii="Arial Narrow" w:hAnsi="Arial Narrow"/>
        </w:rPr>
        <w:t xml:space="preserve">prepravnými prostriedkami, ktoré musia byť izotermické, strojovo mrazené a hygienicky spôsobilé na prepravu surovín a potravín </w:t>
      </w:r>
      <w:r w:rsidRPr="0029214A">
        <w:rPr>
          <w:rFonts w:ascii="Arial Narrow" w:hAnsi="Arial Narrow"/>
        </w:rPr>
        <w:t>v súlade s</w:t>
      </w:r>
      <w:r w:rsidR="0029214A" w:rsidRPr="0029214A">
        <w:rPr>
          <w:rFonts w:ascii="Arial Narrow" w:hAnsi="Arial Narrow"/>
        </w:rPr>
        <w:t xml:space="preserve"> príslušnými legislatívnymi a hygienickými predpismi Slovenskej republiky, v kvalite podľa technických podmienok prevozu potravín v súlade s Potravinovým kódexom SR. </w:t>
      </w:r>
      <w:r w:rsidR="0029214A">
        <w:rPr>
          <w:rFonts w:ascii="Arial Narrow" w:hAnsi="Arial Narrow"/>
        </w:rPr>
        <w:t xml:space="preserve">Požaduje sa vyloženie tovaru na mieste plnenia. </w:t>
      </w:r>
    </w:p>
    <w:p w14:paraId="568D40AF" w14:textId="77777777" w:rsidR="0029214A" w:rsidRPr="0029214A" w:rsidRDefault="0029214A" w:rsidP="0029214A">
      <w:pPr>
        <w:pStyle w:val="Default"/>
        <w:ind w:left="360"/>
        <w:jc w:val="both"/>
        <w:rPr>
          <w:rFonts w:ascii="Arial Narrow" w:hAnsi="Arial Narrow"/>
        </w:rPr>
      </w:pPr>
    </w:p>
    <w:p w14:paraId="148E9E91" w14:textId="77777777" w:rsidR="00E121EF" w:rsidRPr="00145BE1" w:rsidRDefault="00E121EF" w:rsidP="00E121E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145BE1">
        <w:rPr>
          <w:rFonts w:ascii="Arial Narrow" w:hAnsi="Arial Narrow" w:cs="Arial"/>
          <w:sz w:val="24"/>
          <w:szCs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3E65D367" w14:textId="77777777" w:rsidR="00E121EF" w:rsidRPr="00145BE1" w:rsidRDefault="00E121EF" w:rsidP="00E121EF">
      <w:pPr>
        <w:pStyle w:val="Default"/>
        <w:ind w:left="360"/>
        <w:jc w:val="both"/>
        <w:rPr>
          <w:rFonts w:ascii="Arial Narrow" w:hAnsi="Arial Narrow"/>
          <w:highlight w:val="yellow"/>
        </w:rPr>
      </w:pPr>
    </w:p>
    <w:p w14:paraId="636BEF22" w14:textId="72921670" w:rsidR="00E121EF" w:rsidRPr="00145BE1" w:rsidRDefault="00E121EF" w:rsidP="00E121EF">
      <w:pPr>
        <w:pStyle w:val="Default"/>
        <w:numPr>
          <w:ilvl w:val="0"/>
          <w:numId w:val="14"/>
        </w:numPr>
        <w:spacing w:after="120"/>
        <w:ind w:left="357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 xml:space="preserve">Miesto a lehotu dodania predmetu zákazky určí verejný obstarávateľ v konkrétnej </w:t>
      </w:r>
      <w:r w:rsidR="00A478D7" w:rsidRPr="00145BE1">
        <w:rPr>
          <w:rFonts w:ascii="Arial Narrow" w:hAnsi="Arial Narrow"/>
        </w:rPr>
        <w:t>V</w:t>
      </w:r>
      <w:r w:rsidRPr="00145BE1">
        <w:rPr>
          <w:rFonts w:ascii="Arial Narrow" w:hAnsi="Arial Narrow"/>
        </w:rPr>
        <w:t xml:space="preserve">ýzve </w:t>
      </w:r>
      <w:r w:rsidRPr="00145BE1">
        <w:rPr>
          <w:rFonts w:ascii="Arial Narrow" w:hAnsi="Arial Narrow"/>
        </w:rPr>
        <w:br/>
        <w:t>na predkladanie ponúk. Miestom dodania sú organizácie a útvary v pôsobnosti ministerstva vnútra SR, najmä:</w:t>
      </w:r>
    </w:p>
    <w:p w14:paraId="3EC1C797" w14:textId="77777777" w:rsidR="00E121EF" w:rsidRPr="00145BE1" w:rsidRDefault="00E121EF" w:rsidP="00145B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Bratislavský kraj</w:t>
      </w:r>
    </w:p>
    <w:p w14:paraId="2B12B656" w14:textId="77777777" w:rsidR="00E121EF" w:rsidRPr="00145BE1" w:rsidRDefault="00E121EF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 xml:space="preserve">Odbor kynológie a hypológie Malé Leváre 908 74, </w:t>
      </w:r>
    </w:p>
    <w:p w14:paraId="07E9C9DA" w14:textId="45B27B9B" w:rsidR="00E121EF" w:rsidRPr="00145BE1" w:rsidRDefault="00E121EF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Bratislava, Vápencová ulica č. 36, 840 09 Bratislava -</w:t>
      </w:r>
      <w:r w:rsidR="0029214A">
        <w:rPr>
          <w:rFonts w:ascii="Arial Narrow" w:hAnsi="Arial Narrow"/>
          <w:sz w:val="24"/>
        </w:rPr>
        <w:t xml:space="preserve"> </w:t>
      </w:r>
      <w:r w:rsidRPr="00145BE1">
        <w:rPr>
          <w:rFonts w:ascii="Arial Narrow" w:hAnsi="Arial Narrow"/>
          <w:sz w:val="24"/>
        </w:rPr>
        <w:t xml:space="preserve">Devínska Nová Ves, </w:t>
      </w:r>
    </w:p>
    <w:p w14:paraId="2EF1640C" w14:textId="77777777" w:rsidR="00E121EF" w:rsidRPr="00145BE1" w:rsidRDefault="00E121EF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Pezinok, Fajgalská cesta č.2, 902 22 Pezinok,</w:t>
      </w:r>
    </w:p>
    <w:p w14:paraId="7D97EE82" w14:textId="77777777" w:rsidR="00E121EF" w:rsidRDefault="00E121EF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Záchranná brigáda Hasičského a záchranného zboru v Malackách, Továrenská 1, 901 01 Malacky</w:t>
      </w:r>
    </w:p>
    <w:p w14:paraId="6B3CCD1C" w14:textId="068BD73F" w:rsidR="0029214A" w:rsidRPr="00145BE1" w:rsidRDefault="0029214A" w:rsidP="00E121EF">
      <w:pPr>
        <w:pStyle w:val="Zarkazkladnhotextu2"/>
        <w:numPr>
          <w:ilvl w:val="0"/>
          <w:numId w:val="16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Akadémia policajného zboru, Sklabinská 8414/1, 835 17 Bratislava - Rača</w:t>
      </w:r>
    </w:p>
    <w:p w14:paraId="48A5DC60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Trnavský kraj</w:t>
      </w:r>
    </w:p>
    <w:p w14:paraId="1E041F20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Útvar policajného zaistenia cudzincov Medveďov, 930 07 Medveďov</w:t>
      </w:r>
    </w:p>
    <w:p w14:paraId="1F2AD6B5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Nitriansky Kraj</w:t>
      </w:r>
    </w:p>
    <w:p w14:paraId="497BAD8D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 xml:space="preserve">Školiace stredisko Patince  č. 244, 946 39,  Patince </w:t>
      </w:r>
    </w:p>
    <w:p w14:paraId="28BDE539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Žilinský kraj</w:t>
      </w:r>
    </w:p>
    <w:p w14:paraId="180F7DDF" w14:textId="070A38B1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</w:t>
      </w:r>
      <w:r w:rsidR="0029214A">
        <w:rPr>
          <w:rFonts w:ascii="Arial Narrow" w:hAnsi="Arial Narrow"/>
          <w:sz w:val="24"/>
        </w:rPr>
        <w:t>tredná škola požiarnej ochrany,</w:t>
      </w:r>
      <w:r w:rsidRPr="00145BE1">
        <w:rPr>
          <w:rFonts w:ascii="Arial Narrow" w:hAnsi="Arial Narrow"/>
          <w:sz w:val="24"/>
        </w:rPr>
        <w:t xml:space="preserve"> Bytčianska ulica 110, 011 15 Žilina</w:t>
      </w:r>
    </w:p>
    <w:p w14:paraId="255C9666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lastRenderedPageBreak/>
        <w:t>Prešovský Kraj</w:t>
      </w:r>
    </w:p>
    <w:p w14:paraId="6C029E58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Záchranná brigáda Hasičského a záchranného zboru v Humennom, Mierová 3,  066 01 Humenné</w:t>
      </w:r>
    </w:p>
    <w:p w14:paraId="3B818743" w14:textId="77777777" w:rsidR="00E121EF" w:rsidRPr="00145BE1" w:rsidRDefault="00E121EF" w:rsidP="00E121EF">
      <w:pPr>
        <w:widowControl w:val="0"/>
        <w:autoSpaceDE w:val="0"/>
        <w:autoSpaceDN w:val="0"/>
        <w:adjustRightInd w:val="0"/>
        <w:ind w:firstLine="708"/>
        <w:rPr>
          <w:rFonts w:ascii="Arial Narrow" w:hAnsi="Arial Narrow" w:cs="Arial"/>
          <w:b/>
          <w:color w:val="000000"/>
          <w:sz w:val="24"/>
          <w:szCs w:val="24"/>
        </w:rPr>
      </w:pPr>
      <w:r w:rsidRPr="00145BE1">
        <w:rPr>
          <w:rFonts w:ascii="Arial Narrow" w:hAnsi="Arial Narrow" w:cs="Arial"/>
          <w:b/>
          <w:color w:val="000000"/>
          <w:sz w:val="24"/>
          <w:szCs w:val="24"/>
        </w:rPr>
        <w:t>Košický kraj</w:t>
      </w:r>
    </w:p>
    <w:p w14:paraId="732EE164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14:paraId="6889A12D" w14:textId="77777777" w:rsidR="00E121EF" w:rsidRPr="00145BE1" w:rsidRDefault="00E121EF" w:rsidP="00E121EF">
      <w:pPr>
        <w:pStyle w:val="Zarkazkladnhotextu2"/>
        <w:numPr>
          <w:ilvl w:val="0"/>
          <w:numId w:val="17"/>
        </w:numPr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Útvar policajného zaistenia pre cudzincov Sečovce, Bitúnková 17, 078 01 Sečovce</w:t>
      </w:r>
    </w:p>
    <w:p w14:paraId="02F93243" w14:textId="77777777" w:rsidR="00E121EF" w:rsidRPr="00145BE1" w:rsidRDefault="00E121EF" w:rsidP="00E121EF">
      <w:pPr>
        <w:rPr>
          <w:rFonts w:ascii="Arial Narrow" w:hAnsi="Arial Narrow"/>
          <w:strike/>
          <w:sz w:val="24"/>
          <w:szCs w:val="24"/>
        </w:rPr>
      </w:pPr>
    </w:p>
    <w:p w14:paraId="2D09F1EF" w14:textId="77777777" w:rsidR="00E121EF" w:rsidRPr="00145BE1" w:rsidRDefault="00E121EF" w:rsidP="00E121EF">
      <w:pPr>
        <w:pStyle w:val="Default"/>
        <w:ind w:left="426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Verejný obstarávateľ si vyhradzuje možnosť rozšírenia miest dodania v sídle kraja pre potreby rozpočtovej organizácie MV SR.</w:t>
      </w:r>
    </w:p>
    <w:p w14:paraId="71931D23" w14:textId="77777777" w:rsidR="00E121EF" w:rsidRPr="00145BE1" w:rsidRDefault="00E121EF" w:rsidP="00E121EF">
      <w:pPr>
        <w:pStyle w:val="Default"/>
        <w:jc w:val="both"/>
        <w:rPr>
          <w:rFonts w:ascii="Arial Narrow" w:hAnsi="Arial Narrow"/>
        </w:rPr>
      </w:pPr>
    </w:p>
    <w:p w14:paraId="33D1CB37" w14:textId="77777777" w:rsidR="00E121EF" w:rsidRPr="0029214A" w:rsidRDefault="00E121EF" w:rsidP="00E121EF">
      <w:pPr>
        <w:pStyle w:val="Default"/>
        <w:numPr>
          <w:ilvl w:val="0"/>
          <w:numId w:val="14"/>
        </w:numPr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145BE1">
        <w:rPr>
          <w:rFonts w:ascii="Arial Narrow" w:hAnsi="Arial Narrow"/>
        </w:rPr>
        <w:t xml:space="preserve">Číselné </w:t>
      </w:r>
      <w:r w:rsidRPr="0029214A">
        <w:rPr>
          <w:rFonts w:ascii="Arial Narrow" w:eastAsia="Times New Roman" w:hAnsi="Arial Narrow" w:cs="Times New Roman"/>
          <w:color w:val="auto"/>
          <w:lang w:eastAsia="cs-CZ"/>
        </w:rPr>
        <w:t>kódy pre hlavný predmet a doplňujúce predmety podľa Spoločného slovníka obstarávania (CPV) na zatriedenie povahy predpokladaných nákupov:</w:t>
      </w:r>
    </w:p>
    <w:p w14:paraId="126DCE6E" w14:textId="77777777" w:rsidR="00E121EF" w:rsidRPr="0029214A" w:rsidRDefault="00E121EF" w:rsidP="00E121EF">
      <w:pPr>
        <w:pStyle w:val="Odsekzoznamu"/>
        <w:autoSpaceDE w:val="0"/>
        <w:autoSpaceDN w:val="0"/>
        <w:adjustRightInd w:val="0"/>
        <w:ind w:left="360"/>
        <w:rPr>
          <w:rFonts w:ascii="Arial Narrow" w:hAnsi="Arial Narrow"/>
          <w:sz w:val="24"/>
          <w:szCs w:val="24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945"/>
      </w:tblGrid>
      <w:tr w:rsidR="0029214A" w:rsidRPr="0029214A" w14:paraId="77D966FD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19951673" w14:textId="45F1F7BE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15000000-8</w:t>
            </w:r>
          </w:p>
        </w:tc>
        <w:tc>
          <w:tcPr>
            <w:tcW w:w="6945" w:type="dxa"/>
            <w:shd w:val="clear" w:color="auto" w:fill="auto"/>
            <w:noWrap/>
          </w:tcPr>
          <w:p w14:paraId="078AEE02" w14:textId="6FA1913B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Potraviny, nápoje, tabak a príbuzné produkty</w:t>
            </w:r>
          </w:p>
        </w:tc>
      </w:tr>
      <w:tr w:rsidR="0029214A" w:rsidRPr="0029214A" w14:paraId="51207153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A50F4D0" w14:textId="6EBA126E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15200000-0</w:t>
            </w:r>
          </w:p>
        </w:tc>
        <w:tc>
          <w:tcPr>
            <w:tcW w:w="6945" w:type="dxa"/>
            <w:shd w:val="clear" w:color="auto" w:fill="auto"/>
            <w:noWrap/>
          </w:tcPr>
          <w:p w14:paraId="3ECCC7F9" w14:textId="482089DA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Spracované a konzervované ryby</w:t>
            </w:r>
          </w:p>
        </w:tc>
      </w:tr>
      <w:tr w:rsidR="0029214A" w:rsidRPr="0029214A" w14:paraId="564A4B56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4A85D22" w14:textId="73620111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15311000-1</w:t>
            </w:r>
          </w:p>
        </w:tc>
        <w:tc>
          <w:tcPr>
            <w:tcW w:w="6945" w:type="dxa"/>
            <w:shd w:val="clear" w:color="auto" w:fill="auto"/>
            <w:noWrap/>
          </w:tcPr>
          <w:p w14:paraId="2A09D558" w14:textId="17F8049C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Mrazené zemiaky</w:t>
            </w:r>
          </w:p>
        </w:tc>
      </w:tr>
      <w:tr w:rsidR="0029214A" w:rsidRPr="0029214A" w14:paraId="7C7C748E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B390F2F" w14:textId="11CFD3CD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15311100-2</w:t>
            </w:r>
          </w:p>
        </w:tc>
        <w:tc>
          <w:tcPr>
            <w:tcW w:w="6945" w:type="dxa"/>
            <w:shd w:val="clear" w:color="auto" w:fill="auto"/>
            <w:noWrap/>
          </w:tcPr>
          <w:p w14:paraId="57088252" w14:textId="406BE120" w:rsidR="0029214A" w:rsidRPr="0029214A" w:rsidRDefault="008A4816" w:rsidP="001451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Hranolčeky</w:t>
            </w:r>
          </w:p>
        </w:tc>
      </w:tr>
      <w:tr w:rsidR="0029214A" w:rsidRPr="0029214A" w14:paraId="16ABB5CB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D905396" w14:textId="6CFD253A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15311200-3</w:t>
            </w:r>
          </w:p>
        </w:tc>
        <w:tc>
          <w:tcPr>
            <w:tcW w:w="6945" w:type="dxa"/>
            <w:shd w:val="clear" w:color="auto" w:fill="auto"/>
            <w:noWrap/>
          </w:tcPr>
          <w:p w14:paraId="34E37FD4" w14:textId="0FB44776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Mrazené zemiaky nakrájané na kocky, plátky a iné</w:t>
            </w:r>
          </w:p>
        </w:tc>
      </w:tr>
      <w:tr w:rsidR="0029214A" w:rsidRPr="0029214A" w14:paraId="6F7DAC3B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5469F50D" w14:textId="468A2665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15312000-8</w:t>
            </w:r>
          </w:p>
        </w:tc>
        <w:tc>
          <w:tcPr>
            <w:tcW w:w="6945" w:type="dxa"/>
            <w:shd w:val="clear" w:color="auto" w:fill="auto"/>
            <w:noWrap/>
          </w:tcPr>
          <w:p w14:paraId="7FEAD86C" w14:textId="5F136A37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Zemiakové výrobky</w:t>
            </w:r>
          </w:p>
        </w:tc>
      </w:tr>
      <w:tr w:rsidR="0029214A" w:rsidRPr="0029214A" w14:paraId="311E5787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3453D28" w14:textId="3CEFC1FD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15312100-9</w:t>
            </w:r>
          </w:p>
        </w:tc>
        <w:tc>
          <w:tcPr>
            <w:tcW w:w="6945" w:type="dxa"/>
            <w:shd w:val="clear" w:color="auto" w:fill="auto"/>
            <w:noWrap/>
          </w:tcPr>
          <w:p w14:paraId="52480CC2" w14:textId="26BCA812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Instantná zemiaková kaša</w:t>
            </w:r>
          </w:p>
        </w:tc>
      </w:tr>
      <w:tr w:rsidR="0029214A" w:rsidRPr="0029214A" w14:paraId="788A8657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410A2D7" w14:textId="54F1E3D2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15320000-7</w:t>
            </w:r>
          </w:p>
        </w:tc>
        <w:tc>
          <w:tcPr>
            <w:tcW w:w="6945" w:type="dxa"/>
            <w:shd w:val="clear" w:color="auto" w:fill="auto"/>
            <w:noWrap/>
          </w:tcPr>
          <w:p w14:paraId="3D441947" w14:textId="488BC097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Ovocné a zeleninové šťavy</w:t>
            </w:r>
          </w:p>
        </w:tc>
      </w:tr>
      <w:tr w:rsidR="0029214A" w:rsidRPr="0029214A" w14:paraId="4A190754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550B7BB" w14:textId="5EBDD21E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15330000-0</w:t>
            </w:r>
          </w:p>
        </w:tc>
        <w:tc>
          <w:tcPr>
            <w:tcW w:w="6945" w:type="dxa"/>
            <w:shd w:val="clear" w:color="auto" w:fill="auto"/>
            <w:noWrap/>
          </w:tcPr>
          <w:p w14:paraId="34A57227" w14:textId="1FD6D6DC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Spracované ovocie a zelenina</w:t>
            </w:r>
          </w:p>
        </w:tc>
      </w:tr>
      <w:tr w:rsidR="0029214A" w:rsidRPr="0029214A" w14:paraId="05EBDFAE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3D3AEE18" w14:textId="3332B924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15400000-2</w:t>
            </w:r>
          </w:p>
        </w:tc>
        <w:tc>
          <w:tcPr>
            <w:tcW w:w="6945" w:type="dxa"/>
            <w:shd w:val="clear" w:color="auto" w:fill="auto"/>
            <w:noWrap/>
          </w:tcPr>
          <w:p w14:paraId="18CCDAA0" w14:textId="0C812906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Živočíšne alebo rastlinné oleje a tuky</w:t>
            </w:r>
          </w:p>
        </w:tc>
      </w:tr>
      <w:tr w:rsidR="0029214A" w:rsidRPr="0029214A" w14:paraId="41B339D0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4F0C87D" w14:textId="3BF577AA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15500000-3</w:t>
            </w:r>
          </w:p>
        </w:tc>
        <w:tc>
          <w:tcPr>
            <w:tcW w:w="6945" w:type="dxa"/>
            <w:shd w:val="clear" w:color="auto" w:fill="auto"/>
            <w:noWrap/>
          </w:tcPr>
          <w:p w14:paraId="644838AD" w14:textId="3AA2805D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Mliečne výrobky</w:t>
            </w:r>
          </w:p>
        </w:tc>
      </w:tr>
      <w:tr w:rsidR="0029214A" w:rsidRPr="0029214A" w14:paraId="439FBE70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13BDA8CC" w14:textId="52FC8993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15510000-6</w:t>
            </w:r>
          </w:p>
        </w:tc>
        <w:tc>
          <w:tcPr>
            <w:tcW w:w="6945" w:type="dxa"/>
            <w:shd w:val="clear" w:color="auto" w:fill="auto"/>
            <w:noWrap/>
          </w:tcPr>
          <w:p w14:paraId="6E01517B" w14:textId="6EA9FDDB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Mlieko a smotana</w:t>
            </w:r>
          </w:p>
        </w:tc>
      </w:tr>
      <w:tr w:rsidR="0029214A" w:rsidRPr="0029214A" w14:paraId="38949321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259B81C" w14:textId="3D36BDEB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15511000-3</w:t>
            </w:r>
          </w:p>
        </w:tc>
        <w:tc>
          <w:tcPr>
            <w:tcW w:w="6945" w:type="dxa"/>
            <w:shd w:val="clear" w:color="auto" w:fill="auto"/>
            <w:noWrap/>
          </w:tcPr>
          <w:p w14:paraId="26F8F9D1" w14:textId="6D27073E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Mlieko</w:t>
            </w:r>
          </w:p>
        </w:tc>
      </w:tr>
      <w:tr w:rsidR="0029214A" w:rsidRPr="0029214A" w14:paraId="67F87A86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36DD286A" w14:textId="7820C153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15530000-2</w:t>
            </w:r>
          </w:p>
        </w:tc>
        <w:tc>
          <w:tcPr>
            <w:tcW w:w="6945" w:type="dxa"/>
            <w:shd w:val="clear" w:color="auto" w:fill="auto"/>
            <w:noWrap/>
          </w:tcPr>
          <w:p w14:paraId="5D6432AA" w14:textId="7D803893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Maslo</w:t>
            </w:r>
          </w:p>
        </w:tc>
      </w:tr>
      <w:tr w:rsidR="0029214A" w:rsidRPr="0029214A" w14:paraId="2A095F47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2814D8E" w14:textId="1BA58F01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15540000-5</w:t>
            </w:r>
          </w:p>
        </w:tc>
        <w:tc>
          <w:tcPr>
            <w:tcW w:w="6945" w:type="dxa"/>
            <w:shd w:val="clear" w:color="auto" w:fill="auto"/>
            <w:noWrap/>
          </w:tcPr>
          <w:p w14:paraId="7589297C" w14:textId="2235224F" w:rsidR="0029214A" w:rsidRPr="0029214A" w:rsidRDefault="0029214A" w:rsidP="009E49FB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Syrárske výrobky</w:t>
            </w:r>
          </w:p>
        </w:tc>
      </w:tr>
      <w:tr w:rsidR="0029214A" w:rsidRPr="0029214A" w14:paraId="1D943FBF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498E98E" w14:textId="396BEAF6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15545000-0</w:t>
            </w:r>
          </w:p>
        </w:tc>
        <w:tc>
          <w:tcPr>
            <w:tcW w:w="6945" w:type="dxa"/>
            <w:shd w:val="clear" w:color="auto" w:fill="auto"/>
            <w:noWrap/>
          </w:tcPr>
          <w:p w14:paraId="3944C05B" w14:textId="3F47026F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Syrové nátierky</w:t>
            </w:r>
          </w:p>
        </w:tc>
      </w:tr>
      <w:tr w:rsidR="0029214A" w:rsidRPr="0029214A" w14:paraId="308C03CC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5B5E5050" w14:textId="7C21B1C9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15550000-8</w:t>
            </w:r>
          </w:p>
        </w:tc>
        <w:tc>
          <w:tcPr>
            <w:tcW w:w="6945" w:type="dxa"/>
            <w:shd w:val="clear" w:color="auto" w:fill="auto"/>
            <w:noWrap/>
          </w:tcPr>
          <w:p w14:paraId="4C3BE34E" w14:textId="0F0B78D4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Mliečne výrobky rôznych druhov</w:t>
            </w:r>
          </w:p>
        </w:tc>
      </w:tr>
      <w:tr w:rsidR="0029214A" w:rsidRPr="0029214A" w14:paraId="315A6094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067A887F" w14:textId="33AE64BB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15600000-4</w:t>
            </w:r>
          </w:p>
        </w:tc>
        <w:tc>
          <w:tcPr>
            <w:tcW w:w="6945" w:type="dxa"/>
            <w:shd w:val="clear" w:color="auto" w:fill="auto"/>
            <w:noWrap/>
          </w:tcPr>
          <w:p w14:paraId="25D32C62" w14:textId="64517C33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Mlynské výrobky, škrob a škrobové výrobky</w:t>
            </w:r>
          </w:p>
        </w:tc>
      </w:tr>
      <w:tr w:rsidR="0029214A" w:rsidRPr="0029214A" w14:paraId="76AAFB1E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337D159" w14:textId="445B2563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15620000-0</w:t>
            </w:r>
          </w:p>
        </w:tc>
        <w:tc>
          <w:tcPr>
            <w:tcW w:w="6945" w:type="dxa"/>
            <w:shd w:val="clear" w:color="auto" w:fill="auto"/>
            <w:noWrap/>
          </w:tcPr>
          <w:p w14:paraId="3F673D64" w14:textId="725E896A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Škroby a škrobové výrobky</w:t>
            </w:r>
          </w:p>
        </w:tc>
      </w:tr>
      <w:tr w:rsidR="0029214A" w:rsidRPr="0029214A" w14:paraId="6135E47D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1870AD47" w14:textId="77B61D6E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15830000-5</w:t>
            </w:r>
          </w:p>
        </w:tc>
        <w:tc>
          <w:tcPr>
            <w:tcW w:w="6945" w:type="dxa"/>
            <w:shd w:val="clear" w:color="auto" w:fill="auto"/>
            <w:noWrap/>
          </w:tcPr>
          <w:p w14:paraId="35B44E8A" w14:textId="09A5647E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Cukor a jemu príbuzné výrobky</w:t>
            </w:r>
          </w:p>
        </w:tc>
      </w:tr>
      <w:tr w:rsidR="0029214A" w:rsidRPr="0029214A" w14:paraId="10CF5B1B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B8B7FE0" w14:textId="2093F654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15850000-1</w:t>
            </w:r>
          </w:p>
        </w:tc>
        <w:tc>
          <w:tcPr>
            <w:tcW w:w="6945" w:type="dxa"/>
            <w:shd w:val="clear" w:color="auto" w:fill="auto"/>
            <w:noWrap/>
          </w:tcPr>
          <w:p w14:paraId="61B5A6DD" w14:textId="6FEFA753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Cestoviny</w:t>
            </w:r>
          </w:p>
        </w:tc>
      </w:tr>
      <w:tr w:rsidR="0029214A" w:rsidRPr="0029214A" w14:paraId="00DA5314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7DE6E715" w14:textId="675DC79C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15860000-4</w:t>
            </w:r>
          </w:p>
        </w:tc>
        <w:tc>
          <w:tcPr>
            <w:tcW w:w="6945" w:type="dxa"/>
            <w:shd w:val="clear" w:color="auto" w:fill="auto"/>
            <w:noWrap/>
          </w:tcPr>
          <w:p w14:paraId="1E3C0D63" w14:textId="41C04560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Káva, čaj a príbuzné produkty</w:t>
            </w:r>
          </w:p>
        </w:tc>
      </w:tr>
      <w:tr w:rsidR="0029214A" w:rsidRPr="0029214A" w14:paraId="49A96849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52B1DE03" w14:textId="13BF965F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15870000-7</w:t>
            </w:r>
          </w:p>
        </w:tc>
        <w:tc>
          <w:tcPr>
            <w:tcW w:w="6945" w:type="dxa"/>
            <w:shd w:val="clear" w:color="auto" w:fill="auto"/>
            <w:noWrap/>
          </w:tcPr>
          <w:p w14:paraId="0C9EF854" w14:textId="081C629C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Koreniny a chuťové prísady</w:t>
            </w:r>
          </w:p>
        </w:tc>
      </w:tr>
      <w:tr w:rsidR="0029214A" w:rsidRPr="0029214A" w14:paraId="2F2C52A0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882BCA1" w14:textId="37F8872A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15880000-0</w:t>
            </w:r>
          </w:p>
        </w:tc>
        <w:tc>
          <w:tcPr>
            <w:tcW w:w="6945" w:type="dxa"/>
            <w:shd w:val="clear" w:color="auto" w:fill="auto"/>
            <w:noWrap/>
          </w:tcPr>
          <w:p w14:paraId="5A8B5AEE" w14:textId="14080ACB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Výrobky špeciálnej výživ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</w:p>
        </w:tc>
      </w:tr>
      <w:tr w:rsidR="0029214A" w:rsidRPr="0029214A" w14:paraId="75529A9B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6BD62C59" w14:textId="54662921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15890000-3</w:t>
            </w:r>
          </w:p>
        </w:tc>
        <w:tc>
          <w:tcPr>
            <w:tcW w:w="6945" w:type="dxa"/>
            <w:shd w:val="clear" w:color="auto" w:fill="auto"/>
            <w:noWrap/>
          </w:tcPr>
          <w:p w14:paraId="1270329E" w14:textId="083248C6" w:rsidR="0029214A" w:rsidRPr="0029214A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29214A">
              <w:rPr>
                <w:rFonts w:ascii="Arial Narrow" w:hAnsi="Arial Narrow"/>
                <w:sz w:val="24"/>
                <w:szCs w:val="24"/>
              </w:rPr>
              <w:t>Rôzne potravinové výrobky a sušený tovar</w:t>
            </w:r>
          </w:p>
        </w:tc>
      </w:tr>
      <w:tr w:rsidR="0029214A" w:rsidRPr="00833E40" w14:paraId="400B1662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56B00333" w14:textId="6E44ACC7" w:rsidR="0029214A" w:rsidRPr="008947C7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8947C7">
              <w:rPr>
                <w:rFonts w:ascii="Arial Narrow" w:hAnsi="Arial Narrow"/>
                <w:sz w:val="24"/>
                <w:szCs w:val="24"/>
              </w:rPr>
              <w:t>15900000-7</w:t>
            </w:r>
          </w:p>
        </w:tc>
        <w:tc>
          <w:tcPr>
            <w:tcW w:w="6945" w:type="dxa"/>
            <w:shd w:val="clear" w:color="auto" w:fill="auto"/>
            <w:noWrap/>
          </w:tcPr>
          <w:p w14:paraId="3977B297" w14:textId="3C10E5E4" w:rsidR="0029214A" w:rsidRPr="00833E40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8947C7">
              <w:rPr>
                <w:rFonts w:ascii="Arial Narrow" w:hAnsi="Arial Narrow"/>
                <w:sz w:val="24"/>
                <w:szCs w:val="24"/>
              </w:rPr>
              <w:t>Nápoje, tabak a príbuzné produkty</w:t>
            </w:r>
          </w:p>
        </w:tc>
      </w:tr>
      <w:tr w:rsidR="002A72AA" w:rsidRPr="008947C7" w14:paraId="7E63A009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4880611A" w14:textId="3A516A80" w:rsidR="002A72AA" w:rsidRPr="008947C7" w:rsidRDefault="002A72AA" w:rsidP="002A72AA">
            <w:pPr>
              <w:rPr>
                <w:rFonts w:ascii="Arial Narrow" w:hAnsi="Arial Narrow"/>
                <w:sz w:val="24"/>
                <w:szCs w:val="24"/>
              </w:rPr>
            </w:pPr>
            <w:r w:rsidRPr="008947C7">
              <w:rPr>
                <w:rFonts w:ascii="Arial Narrow" w:hAnsi="Arial Narrow"/>
                <w:sz w:val="24"/>
                <w:szCs w:val="24"/>
              </w:rPr>
              <w:t xml:space="preserve">03142500-3 </w:t>
            </w:r>
          </w:p>
        </w:tc>
        <w:tc>
          <w:tcPr>
            <w:tcW w:w="6945" w:type="dxa"/>
            <w:shd w:val="clear" w:color="auto" w:fill="auto"/>
            <w:noWrap/>
          </w:tcPr>
          <w:p w14:paraId="0019F1F3" w14:textId="606F86D1" w:rsidR="002A72AA" w:rsidRPr="008947C7" w:rsidRDefault="002A72A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8947C7">
              <w:rPr>
                <w:rFonts w:ascii="Arial Narrow" w:hAnsi="Arial Narrow"/>
                <w:sz w:val="24"/>
                <w:szCs w:val="24"/>
              </w:rPr>
              <w:t>Vajcia</w:t>
            </w:r>
          </w:p>
        </w:tc>
      </w:tr>
      <w:tr w:rsidR="0029214A" w:rsidRPr="00833E40" w14:paraId="5C6EE698" w14:textId="77777777" w:rsidTr="00E121EF">
        <w:trPr>
          <w:trHeight w:val="255"/>
        </w:trPr>
        <w:tc>
          <w:tcPr>
            <w:tcW w:w="1701" w:type="dxa"/>
            <w:shd w:val="clear" w:color="auto" w:fill="auto"/>
            <w:noWrap/>
          </w:tcPr>
          <w:p w14:paraId="03129416" w14:textId="77777777" w:rsidR="0029214A" w:rsidRPr="00833E40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8947C7">
              <w:rPr>
                <w:rFonts w:ascii="Arial Narrow" w:hAnsi="Arial Narrow"/>
                <w:sz w:val="24"/>
                <w:szCs w:val="24"/>
              </w:rPr>
              <w:t xml:space="preserve">60000000-8 </w:t>
            </w:r>
          </w:p>
        </w:tc>
        <w:tc>
          <w:tcPr>
            <w:tcW w:w="6945" w:type="dxa"/>
            <w:shd w:val="clear" w:color="auto" w:fill="auto"/>
            <w:noWrap/>
          </w:tcPr>
          <w:p w14:paraId="7AC7C21E" w14:textId="77777777" w:rsidR="0029214A" w:rsidRPr="00833E40" w:rsidRDefault="0029214A" w:rsidP="0014517E">
            <w:pPr>
              <w:rPr>
                <w:rFonts w:ascii="Arial Narrow" w:hAnsi="Arial Narrow"/>
                <w:sz w:val="24"/>
                <w:szCs w:val="24"/>
              </w:rPr>
            </w:pPr>
            <w:r w:rsidRPr="00833E40">
              <w:rPr>
                <w:rFonts w:ascii="Arial Narrow" w:hAnsi="Arial Narrow"/>
                <w:sz w:val="24"/>
                <w:szCs w:val="24"/>
              </w:rPr>
              <w:t>Dopravné služby (bez prepravy odpadu)</w:t>
            </w:r>
          </w:p>
        </w:tc>
      </w:tr>
    </w:tbl>
    <w:p w14:paraId="25914324" w14:textId="77777777" w:rsidR="00E121EF" w:rsidRPr="00833E40" w:rsidRDefault="00E121EF" w:rsidP="00E121EF">
      <w:pPr>
        <w:autoSpaceDE w:val="0"/>
        <w:autoSpaceDN w:val="0"/>
        <w:adjustRightInd w:val="0"/>
        <w:ind w:left="360"/>
        <w:rPr>
          <w:rFonts w:ascii="Arial Narrow" w:hAnsi="Arial Narrow"/>
          <w:sz w:val="24"/>
          <w:szCs w:val="24"/>
        </w:rPr>
      </w:pPr>
    </w:p>
    <w:p w14:paraId="50C98176" w14:textId="5B212DC5" w:rsidR="00E121EF" w:rsidRPr="00145BE1" w:rsidRDefault="00E121EF" w:rsidP="00E121EF">
      <w:pPr>
        <w:autoSpaceDE w:val="0"/>
        <w:autoSpaceDN w:val="0"/>
        <w:adjustRightInd w:val="0"/>
        <w:ind w:left="360"/>
        <w:rPr>
          <w:rFonts w:ascii="Arial Narrow" w:hAnsi="Arial Narrow"/>
          <w:sz w:val="24"/>
          <w:szCs w:val="24"/>
        </w:rPr>
      </w:pPr>
      <w:r w:rsidRPr="00833E40">
        <w:rPr>
          <w:rFonts w:ascii="Arial Narrow" w:hAnsi="Arial Narrow"/>
          <w:sz w:val="24"/>
          <w:szCs w:val="24"/>
        </w:rPr>
        <w:t xml:space="preserve">Verejný obstarávateľ podľa potreby použije aj iný konkrétny kód CPV zo </w:t>
      </w:r>
      <w:r w:rsidR="000770A7" w:rsidRPr="00833E40">
        <w:rPr>
          <w:rFonts w:ascii="Arial Narrow" w:hAnsi="Arial Narrow"/>
          <w:sz w:val="24"/>
          <w:szCs w:val="24"/>
        </w:rPr>
        <w:t>skupín 150, 152, 153, 154, 155, 156, 158, 159</w:t>
      </w:r>
      <w:r w:rsidR="002A72AA" w:rsidRPr="00833E40">
        <w:rPr>
          <w:rFonts w:ascii="Arial Narrow" w:hAnsi="Arial Narrow"/>
          <w:sz w:val="24"/>
          <w:szCs w:val="24"/>
        </w:rPr>
        <w:t xml:space="preserve">, </w:t>
      </w:r>
      <w:r w:rsidR="002A72AA" w:rsidRPr="008947C7">
        <w:rPr>
          <w:rFonts w:ascii="Arial Narrow" w:hAnsi="Arial Narrow"/>
          <w:sz w:val="24"/>
          <w:szCs w:val="24"/>
        </w:rPr>
        <w:t>031</w:t>
      </w:r>
      <w:r w:rsidRPr="008947C7">
        <w:rPr>
          <w:rFonts w:ascii="Arial Narrow" w:hAnsi="Arial Narrow"/>
          <w:sz w:val="24"/>
          <w:szCs w:val="24"/>
        </w:rPr>
        <w:t xml:space="preserve"> </w:t>
      </w:r>
      <w:r w:rsidR="00CA6380" w:rsidRPr="008947C7">
        <w:rPr>
          <w:rFonts w:ascii="Arial Narrow" w:hAnsi="Arial Narrow"/>
          <w:sz w:val="24"/>
          <w:szCs w:val="24"/>
        </w:rPr>
        <w:t>alebo</w:t>
      </w:r>
      <w:r w:rsidR="00CA6380" w:rsidRPr="00145BE1">
        <w:rPr>
          <w:rFonts w:ascii="Arial Narrow" w:hAnsi="Arial Narrow"/>
          <w:sz w:val="24"/>
          <w:szCs w:val="24"/>
        </w:rPr>
        <w:t xml:space="preserve"> inej skupiny </w:t>
      </w:r>
      <w:r w:rsidRPr="00145BE1">
        <w:rPr>
          <w:rFonts w:ascii="Arial Narrow" w:hAnsi="Arial Narrow"/>
          <w:sz w:val="24"/>
          <w:szCs w:val="24"/>
        </w:rPr>
        <w:t>podľa Spoločného slovníka obstarávania (CPV) na zaradenie tovarov.</w:t>
      </w:r>
    </w:p>
    <w:p w14:paraId="5D786D59" w14:textId="77777777" w:rsidR="00BE413E" w:rsidRPr="000770A7" w:rsidRDefault="00BE413E" w:rsidP="00E121EF">
      <w:pPr>
        <w:autoSpaceDE w:val="0"/>
        <w:autoSpaceDN w:val="0"/>
        <w:adjustRightInd w:val="0"/>
        <w:ind w:left="360"/>
        <w:rPr>
          <w:rFonts w:ascii="Arial Narrow" w:hAnsi="Arial Narrow"/>
          <w:sz w:val="24"/>
          <w:szCs w:val="24"/>
        </w:rPr>
      </w:pPr>
    </w:p>
    <w:p w14:paraId="7007D53B" w14:textId="77777777" w:rsidR="00BE413E" w:rsidRPr="00145BE1" w:rsidRDefault="00BE413E" w:rsidP="00BE413E">
      <w:pPr>
        <w:pStyle w:val="Default"/>
        <w:numPr>
          <w:ilvl w:val="0"/>
          <w:numId w:val="14"/>
        </w:numPr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 xml:space="preserve">Obsah ponuky v rámci Výzvy na predkladanie ponúk je determinovaný vzorom/šablónou ponuky, ktorý je uvedený v podsystéme DNS systému EKS. Záložka s názvom Predloženie ponuky bude pre Uchádzača  prístupná z ET konkrétnej zákazky zadávanej v rámci DNS. Dodávateľ predkladá </w:t>
      </w:r>
      <w:r w:rsidRPr="00145BE1">
        <w:rPr>
          <w:rFonts w:ascii="Arial Narrow" w:hAnsi="Arial Narrow"/>
        </w:rPr>
        <w:lastRenderedPageBreak/>
        <w:t xml:space="preserve">ponuku tým spôsobom, že vyplní predmetný vzor/šablónu ponuky svojim návrhom a prostredníctvom podsystému DNS systému EKS ju odošle. Dokumenty v rámci ponuky musia byť vložené vo formáte .PDF. V ponuke Dodávateľ uvedie aj informácie predpísané vzorom/šablónou ponuky, vrátane návrhu na plnenie kritérií a heslo pre šifrovanie ponuky a potvrdenie tohto hesla jeho opätovným uvedením. </w:t>
      </w:r>
    </w:p>
    <w:p w14:paraId="778C39D5" w14:textId="77777777" w:rsidR="00BE413E" w:rsidRPr="00145BE1" w:rsidRDefault="00BE413E" w:rsidP="00BE413E">
      <w:pPr>
        <w:pStyle w:val="Default"/>
        <w:jc w:val="both"/>
        <w:rPr>
          <w:rFonts w:ascii="Arial Narrow" w:hAnsi="Arial Narrow"/>
        </w:rPr>
      </w:pPr>
    </w:p>
    <w:p w14:paraId="599394E4" w14:textId="77777777" w:rsidR="00BE413E" w:rsidRPr="00145BE1" w:rsidRDefault="00BE413E" w:rsidP="00BE413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Uchádzač bude predkladať </w:t>
      </w:r>
      <w:r w:rsidRPr="00145BE1">
        <w:rPr>
          <w:rFonts w:ascii="Arial Narrow" w:hAnsi="Arial Narrow"/>
          <w:sz w:val="24"/>
          <w:szCs w:val="24"/>
        </w:rPr>
        <w:t xml:space="preserve">v rámci Výzvy na predkladanie ponúk 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ponuku obsahujúcu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najmä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:</w:t>
      </w:r>
    </w:p>
    <w:p w14:paraId="0DC3DA0E" w14:textId="77777777" w:rsidR="00BE413E" w:rsidRPr="00145BE1" w:rsidRDefault="00BE413E" w:rsidP="00BE413E">
      <w:pPr>
        <w:ind w:left="709" w:hanging="283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2D90FBCA" w14:textId="307E0B01" w:rsidR="00BE413E" w:rsidRPr="00145BE1" w:rsidRDefault="00BE413E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označenie predmetu ponuky, ktorým plní návrh plnenia, a to v kolónke „Predmet ponuky, ktorým plním návrh plnenia“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</w:t>
      </w:r>
    </w:p>
    <w:p w14:paraId="2E1850C5" w14:textId="0D7BDB66" w:rsidR="00BE413E" w:rsidRPr="00145BE1" w:rsidRDefault="00BE413E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vlastný návrh plnenia, ktorý ponúka v rámci konkrétnej zákazky, a to v súlade s Predmetom zákazky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</w:p>
    <w:p w14:paraId="75DF6DFB" w14:textId="77777777" w:rsidR="00BE413E" w:rsidRPr="00145BE1" w:rsidRDefault="00BE413E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vyplnený návrh zmluvy doplnený o identifikačné údaje dodávateľa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 </w:t>
      </w:r>
    </w:p>
    <w:p w14:paraId="178B1CEA" w14:textId="77777777" w:rsidR="00CA6380" w:rsidRPr="00145BE1" w:rsidRDefault="00BE413E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návrh na plnenie kritérií</w:t>
      </w:r>
      <w:r w:rsidR="00CA6380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</w:p>
    <w:p w14:paraId="2A281866" w14:textId="008C7BD1" w:rsidR="00145BE1" w:rsidRPr="005E620E" w:rsidRDefault="00145BE1" w:rsidP="00BE413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>
        <w:rPr>
          <w:rFonts w:ascii="Arial Narrow" w:eastAsia="Microsoft Sans Serif" w:hAnsi="Arial Narrow"/>
          <w:color w:val="000000"/>
          <w:sz w:val="24"/>
          <w:szCs w:val="24"/>
        </w:rPr>
        <w:t>v</w:t>
      </w:r>
      <w:r w:rsidR="00CA6380" w:rsidRPr="00145BE1">
        <w:rPr>
          <w:rFonts w:ascii="Arial Narrow" w:eastAsia="Microsoft Sans Serif" w:hAnsi="Arial Narrow"/>
          <w:color w:val="000000"/>
          <w:sz w:val="24"/>
          <w:szCs w:val="24"/>
        </w:rPr>
        <w:t>yplnený štruktúrovaný rozpočet ceny v súlade so vzorom uvedeným v</w:t>
      </w:r>
      <w:r w:rsidR="005E620E">
        <w:rPr>
          <w:rFonts w:ascii="Arial Narrow" w:eastAsia="Microsoft Sans Serif" w:hAnsi="Arial Narrow"/>
          <w:color w:val="000000"/>
          <w:sz w:val="24"/>
          <w:szCs w:val="24"/>
        </w:rPr>
        <w:t xml:space="preserve"> prílohe hodnotiacich kritérií, </w:t>
      </w:r>
    </w:p>
    <w:p w14:paraId="54CCBCF4" w14:textId="77777777" w:rsidR="001259DE" w:rsidRPr="001259DE" w:rsidRDefault="00145BE1" w:rsidP="00145BE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>
        <w:rPr>
          <w:rFonts w:ascii="Arial Narrow" w:eastAsia="Microsoft Sans Serif" w:hAnsi="Arial Narrow"/>
          <w:color w:val="000000"/>
          <w:sz w:val="24"/>
          <w:szCs w:val="24"/>
        </w:rPr>
        <w:t>a</w:t>
      </w:r>
      <w:r w:rsidR="00CA6380" w:rsidRPr="00145BE1">
        <w:rPr>
          <w:rFonts w:ascii="Arial Narrow" w:eastAsia="Microsoft Sans Serif" w:hAnsi="Arial Narrow"/>
          <w:color w:val="000000"/>
          <w:sz w:val="24"/>
          <w:szCs w:val="24"/>
        </w:rPr>
        <w:t>k uchádzač nevypracoval ponuku sám, uvedie v ponuke osobu, ktorej služby alebo podklady pri jej vypracovaní využil. Údaje podľa prvej vety uchádzač uvedie v rozsahu meno a priezvisko, obchodné meno alebo názov, adresa pobytu, sídlo alebo miesto podnikania a identifikačné číslo, ak bolo pridelené</w:t>
      </w:r>
      <w:r w:rsidR="005E620E">
        <w:rPr>
          <w:rFonts w:ascii="Arial Narrow" w:eastAsia="Microsoft Sans Serif" w:hAnsi="Arial Narrow" w:cs="Arial"/>
          <w:color w:val="000000"/>
          <w:sz w:val="24"/>
          <w:szCs w:val="24"/>
        </w:rPr>
        <w:t>,</w:t>
      </w:r>
      <w:r w:rsidR="005E620E" w:rsidRPr="005E620E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239F255F" w14:textId="4D79AE2A" w:rsidR="002762B5" w:rsidRPr="00145BE1" w:rsidRDefault="00145BE1" w:rsidP="00145BE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</w:t>
      </w:r>
      <w:r w:rsidR="00E04013" w:rsidRPr="00145BE1">
        <w:rPr>
          <w:rFonts w:ascii="Arial Narrow" w:hAnsi="Arial Narrow"/>
          <w:sz w:val="24"/>
          <w:szCs w:val="24"/>
        </w:rPr>
        <w:t>estné vyhlásenie uchádzača o tom, že dokumenty predložené elektronicky v ponuke uchádzača, sú zhodné s originálnymi dokumentmi.</w:t>
      </w:r>
    </w:p>
    <w:p w14:paraId="26A494A7" w14:textId="77777777" w:rsidR="00E121EF" w:rsidRPr="00145BE1" w:rsidRDefault="00E121EF" w:rsidP="00E121EF">
      <w:pPr>
        <w:pStyle w:val="Default"/>
        <w:jc w:val="both"/>
        <w:rPr>
          <w:rFonts w:ascii="Arial Narrow" w:eastAsia="Times New Roman" w:hAnsi="Arial Narrow" w:cs="Times New Roman"/>
          <w:color w:val="auto"/>
          <w:lang w:eastAsia="cs-CZ"/>
        </w:rPr>
      </w:pPr>
    </w:p>
    <w:p w14:paraId="12E7887D" w14:textId="77777777" w:rsidR="00E121EF" w:rsidRPr="00145BE1" w:rsidRDefault="00E121EF" w:rsidP="00E121EF">
      <w:pPr>
        <w:pStyle w:val="Odsekzoznamu"/>
        <w:numPr>
          <w:ilvl w:val="0"/>
          <w:numId w:val="14"/>
        </w:numPr>
        <w:spacing w:after="120"/>
        <w:rPr>
          <w:rFonts w:ascii="Arial Narrow" w:hAnsi="Arial Narrow"/>
          <w:sz w:val="24"/>
          <w:szCs w:val="24"/>
        </w:rPr>
      </w:pPr>
      <w:r w:rsidRPr="00145BE1">
        <w:rPr>
          <w:rFonts w:ascii="Arial Narrow" w:hAnsi="Arial Narrow"/>
          <w:sz w:val="24"/>
          <w:szCs w:val="24"/>
        </w:rPr>
        <w:t>Požiadavky na úspešného uchádzača v rámci zadávania konkrétnej zákazky</w:t>
      </w:r>
    </w:p>
    <w:p w14:paraId="576BD144" w14:textId="77777777" w:rsidR="00E121EF" w:rsidRPr="00145BE1" w:rsidRDefault="00E121EF" w:rsidP="00E121EF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Úspešný uchádzač pred podpisom </w:t>
      </w:r>
      <w:r w:rsidR="009E49FB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zmluvy na dodávku potravín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, ktorá bude výsledkom zadávania konkrétnej zákazky bude povinný:</w:t>
      </w:r>
    </w:p>
    <w:p w14:paraId="5E47FDD6" w14:textId="77777777" w:rsidR="00E121EF" w:rsidRPr="00145BE1" w:rsidRDefault="00E121EF" w:rsidP="00E121EF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145BE1">
        <w:rPr>
          <w:rFonts w:ascii="Arial Narrow" w:hAnsi="Arial Narrow" w:cs="Arial"/>
          <w:sz w:val="24"/>
          <w:szCs w:val="24"/>
        </w:rPr>
        <w:t xml:space="preserve">uviesť údaje o všetkých známych subdodávateľoch, údaje o osobe oprávnenej konať </w:t>
      </w:r>
      <w:r w:rsidRPr="00145BE1">
        <w:rPr>
          <w:rFonts w:ascii="Arial Narrow" w:hAnsi="Arial Narrow" w:cs="Arial"/>
          <w:sz w:val="24"/>
          <w:szCs w:val="24"/>
        </w:rPr>
        <w:br/>
        <w:t xml:space="preserve">za subdodávateľa v rozsahu meno a priezvisko, adresa pobytu, dátum narodenia </w:t>
      </w:r>
      <w:r w:rsidRPr="00145BE1">
        <w:rPr>
          <w:rFonts w:ascii="Arial Narrow" w:hAnsi="Arial Narrow" w:cs="Arial"/>
          <w:sz w:val="24"/>
          <w:szCs w:val="24"/>
        </w:rPr>
        <w:br/>
        <w:t xml:space="preserve">v súlade s § 41 ods. 3 zákona č. 343/2015 </w:t>
      </w:r>
      <w:proofErr w:type="spellStart"/>
      <w:r w:rsidRPr="00145BE1">
        <w:rPr>
          <w:rFonts w:ascii="Arial Narrow" w:hAnsi="Arial Narrow" w:cs="Arial"/>
          <w:sz w:val="24"/>
          <w:szCs w:val="24"/>
        </w:rPr>
        <w:t>Z.z</w:t>
      </w:r>
      <w:proofErr w:type="spellEnd"/>
      <w:r w:rsidRPr="00145BE1">
        <w:rPr>
          <w:rFonts w:ascii="Arial Narrow" w:hAnsi="Arial Narrow" w:cs="Arial"/>
          <w:sz w:val="24"/>
          <w:szCs w:val="24"/>
        </w:rPr>
        <w:t>. o verejnom obstarávaní a o zmene a doplnení niektorých zákonov v znení neskorších predpisov (ďalej len „zákon“) v prípade, že Dodávateľ zabezpečuje realizáciu predmetu zákazky subdodávateľmi),</w:t>
      </w:r>
    </w:p>
    <w:p w14:paraId="14E746D4" w14:textId="77777777" w:rsidR="00CA6380" w:rsidRPr="00145BE1" w:rsidRDefault="00E121EF" w:rsidP="00E121EF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145BE1">
        <w:rPr>
          <w:rFonts w:ascii="Arial Narrow" w:hAnsi="Arial Narrow" w:cs="Arial"/>
          <w:sz w:val="24"/>
          <w:szCs w:val="24"/>
        </w:rPr>
        <w:t>mať zápis v registri partnerov verejného sektora, ak má úspešný uchádzač povinnosť zapisovať sa do registra partnerov verejného sektora podľa zákona č. 315/2016 Z. z. o registri partnerov verejného sektora a o zmene a doplnení niektorých zákonov (ďalej len „ZRPVS“)  a nie je zapísaný v registri partnerov verejného sektora podľa § 18 ZRPVS alebo ktorého subdodávatelia alebo subdodávatelia podľa ZRPVS, ktorí majú povinnosť zapisovať sa do registra partnerov verejného sektora podľa ZRPVS a nie sú zapísaní v registri partnerov verejného sektora podľa § 18 ZRPVS</w:t>
      </w:r>
      <w:r w:rsidR="00CA6380" w:rsidRPr="00145BE1">
        <w:rPr>
          <w:rFonts w:ascii="Arial Narrow" w:hAnsi="Arial Narrow" w:cs="Arial"/>
          <w:sz w:val="24"/>
          <w:szCs w:val="24"/>
        </w:rPr>
        <w:t>,</w:t>
      </w:r>
    </w:p>
    <w:p w14:paraId="0794FA5A" w14:textId="1CA775C6" w:rsidR="00CA6380" w:rsidRPr="000770A7" w:rsidRDefault="00990B27" w:rsidP="00B005A6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0770A7">
        <w:rPr>
          <w:rFonts w:ascii="Arial Narrow" w:hAnsi="Arial Narrow" w:cs="Arial"/>
          <w:sz w:val="24"/>
          <w:szCs w:val="24"/>
        </w:rPr>
        <w:t>scan</w:t>
      </w:r>
      <w:proofErr w:type="spellEnd"/>
      <w:r w:rsidRPr="000770A7">
        <w:rPr>
          <w:rFonts w:ascii="Arial Narrow" w:hAnsi="Arial Narrow" w:cs="Arial"/>
          <w:sz w:val="24"/>
          <w:szCs w:val="24"/>
        </w:rPr>
        <w:t xml:space="preserve"> </w:t>
      </w:r>
      <w:r w:rsidR="00457F8A" w:rsidRPr="000770A7">
        <w:rPr>
          <w:rFonts w:ascii="Arial Narrow" w:eastAsia="Microsoft Sans Serif" w:hAnsi="Arial Narrow" w:cs="Arial"/>
          <w:sz w:val="24"/>
          <w:szCs w:val="24"/>
        </w:rPr>
        <w:t>o</w:t>
      </w:r>
      <w:r w:rsidR="00CA6380" w:rsidRPr="000770A7">
        <w:rPr>
          <w:rFonts w:ascii="Arial Narrow" w:eastAsia="Microsoft Sans Serif" w:hAnsi="Arial Narrow" w:cs="Arial"/>
          <w:sz w:val="24"/>
          <w:szCs w:val="24"/>
        </w:rPr>
        <w:t>riginál</w:t>
      </w:r>
      <w:r w:rsidRPr="000770A7">
        <w:rPr>
          <w:rFonts w:ascii="Arial Narrow" w:eastAsia="Microsoft Sans Serif" w:hAnsi="Arial Narrow" w:cs="Arial"/>
          <w:sz w:val="24"/>
          <w:szCs w:val="24"/>
        </w:rPr>
        <w:t>u</w:t>
      </w:r>
      <w:r w:rsidR="00CA6380" w:rsidRPr="000770A7">
        <w:rPr>
          <w:rFonts w:ascii="Arial Narrow" w:eastAsia="Microsoft Sans Serif" w:hAnsi="Arial Narrow" w:cs="Arial"/>
          <w:sz w:val="24"/>
          <w:szCs w:val="24"/>
        </w:rPr>
        <w:t xml:space="preserve"> alebo úradne overen</w:t>
      </w:r>
      <w:r w:rsidRPr="000770A7">
        <w:rPr>
          <w:rFonts w:ascii="Arial Narrow" w:eastAsia="Microsoft Sans Serif" w:hAnsi="Arial Narrow" w:cs="Arial"/>
          <w:sz w:val="24"/>
          <w:szCs w:val="24"/>
        </w:rPr>
        <w:t>ej</w:t>
      </w:r>
      <w:r w:rsidR="00CA6380" w:rsidRPr="000770A7">
        <w:rPr>
          <w:rFonts w:ascii="Arial Narrow" w:eastAsia="Microsoft Sans Serif" w:hAnsi="Arial Narrow" w:cs="Arial"/>
          <w:sz w:val="24"/>
          <w:szCs w:val="24"/>
        </w:rPr>
        <w:t xml:space="preserve"> kópi</w:t>
      </w:r>
      <w:r w:rsidRPr="000770A7">
        <w:rPr>
          <w:rFonts w:ascii="Arial Narrow" w:eastAsia="Microsoft Sans Serif" w:hAnsi="Arial Narrow" w:cs="Arial"/>
          <w:sz w:val="24"/>
          <w:szCs w:val="24"/>
        </w:rPr>
        <w:t>e</w:t>
      </w:r>
      <w:r w:rsidR="00CA6380" w:rsidRPr="000770A7">
        <w:rPr>
          <w:rFonts w:ascii="Arial Narrow" w:eastAsia="Microsoft Sans Serif" w:hAnsi="Arial Narrow" w:cs="Arial"/>
          <w:sz w:val="24"/>
          <w:szCs w:val="24"/>
        </w:rPr>
        <w:t xml:space="preserve"> platného potvrdenia Regionálnej veterinárnej a potravinovej správy o</w:t>
      </w:r>
      <w:r w:rsidR="000770A7" w:rsidRPr="000770A7">
        <w:rPr>
          <w:rFonts w:ascii="Arial Narrow" w:eastAsia="Microsoft Sans Serif" w:hAnsi="Arial Narrow" w:cs="Arial"/>
          <w:sz w:val="24"/>
          <w:szCs w:val="24"/>
        </w:rPr>
        <w:t xml:space="preserve"> hygienickej</w:t>
      </w:r>
      <w:r w:rsidR="00CA6380" w:rsidRPr="000770A7">
        <w:rPr>
          <w:rFonts w:ascii="Arial Narrow" w:eastAsia="Microsoft Sans Serif" w:hAnsi="Arial Narrow" w:cs="Arial"/>
          <w:sz w:val="24"/>
          <w:szCs w:val="24"/>
        </w:rPr>
        <w:t>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</w:t>
      </w:r>
      <w:r w:rsidR="000770A7" w:rsidRPr="000770A7">
        <w:rPr>
          <w:rFonts w:ascii="Arial Narrow" w:eastAsia="Microsoft Sans Serif" w:hAnsi="Arial Narrow" w:cs="Arial"/>
          <w:sz w:val="24"/>
          <w:szCs w:val="24"/>
        </w:rPr>
        <w:t xml:space="preserve"> hygienickej </w:t>
      </w:r>
      <w:r w:rsidR="00CA6380" w:rsidRPr="000770A7">
        <w:rPr>
          <w:rFonts w:ascii="Arial Narrow" w:eastAsia="Microsoft Sans Serif" w:hAnsi="Arial Narrow" w:cs="Arial"/>
          <w:sz w:val="24"/>
          <w:szCs w:val="24"/>
        </w:rPr>
        <w:t>spôsobilosti motorových vozidiel použitých na prepravu.</w:t>
      </w:r>
    </w:p>
    <w:p w14:paraId="7954FF2C" w14:textId="63FEBB02" w:rsidR="00CA6380" w:rsidRPr="002A72AA" w:rsidRDefault="00457F8A" w:rsidP="00B005A6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Arial Narrow" w:eastAsia="Microsoft Sans Serif" w:hAnsi="Arial Narrow" w:cs="Arial"/>
          <w:sz w:val="24"/>
          <w:szCs w:val="24"/>
        </w:rPr>
      </w:pPr>
      <w:proofErr w:type="spellStart"/>
      <w:r w:rsidRPr="002A72AA">
        <w:rPr>
          <w:rFonts w:ascii="Arial Narrow" w:eastAsia="Microsoft Sans Serif" w:hAnsi="Arial Narrow" w:cs="Arial"/>
          <w:sz w:val="24"/>
          <w:szCs w:val="24"/>
        </w:rPr>
        <w:t>scan</w:t>
      </w:r>
      <w:proofErr w:type="spellEnd"/>
      <w:r w:rsidRPr="002A72AA">
        <w:rPr>
          <w:rFonts w:ascii="Arial Narrow" w:eastAsia="Microsoft Sans Serif" w:hAnsi="Arial Narrow" w:cs="Arial"/>
          <w:sz w:val="24"/>
          <w:szCs w:val="24"/>
        </w:rPr>
        <w:t xml:space="preserve"> </w:t>
      </w:r>
      <w:r w:rsidR="00436B09" w:rsidRPr="002A72AA">
        <w:rPr>
          <w:rFonts w:ascii="Arial Narrow" w:eastAsia="Microsoft Sans Serif" w:hAnsi="Arial Narrow" w:cs="Arial"/>
          <w:sz w:val="24"/>
          <w:szCs w:val="24"/>
        </w:rPr>
        <w:t>originálu</w:t>
      </w:r>
      <w:r w:rsidR="00CA6380" w:rsidRPr="002A72AA">
        <w:rPr>
          <w:rFonts w:ascii="Arial Narrow" w:eastAsia="Microsoft Sans Serif" w:hAnsi="Arial Narrow" w:cs="Arial"/>
          <w:sz w:val="24"/>
          <w:szCs w:val="24"/>
        </w:rPr>
        <w:t xml:space="preserve"> alebo úradne </w:t>
      </w:r>
      <w:r w:rsidR="00436B09" w:rsidRPr="002A72AA">
        <w:rPr>
          <w:rFonts w:ascii="Arial Narrow" w:eastAsia="Microsoft Sans Serif" w:hAnsi="Arial Narrow" w:cs="Arial"/>
          <w:sz w:val="24"/>
          <w:szCs w:val="24"/>
        </w:rPr>
        <w:t>overeného</w:t>
      </w:r>
      <w:r w:rsidR="00CA6380" w:rsidRPr="002A72AA">
        <w:rPr>
          <w:rFonts w:ascii="Arial Narrow" w:eastAsia="Microsoft Sans Serif" w:hAnsi="Arial Narrow" w:cs="Arial"/>
          <w:sz w:val="24"/>
          <w:szCs w:val="24"/>
        </w:rPr>
        <w:t xml:space="preserve"> platné</w:t>
      </w:r>
      <w:r w:rsidRPr="002A72AA">
        <w:rPr>
          <w:rFonts w:ascii="Arial Narrow" w:eastAsia="Microsoft Sans Serif" w:hAnsi="Arial Narrow" w:cs="Arial"/>
          <w:sz w:val="24"/>
          <w:szCs w:val="24"/>
        </w:rPr>
        <w:t>ho</w:t>
      </w:r>
      <w:r w:rsidR="00CA6380" w:rsidRPr="002A72AA">
        <w:rPr>
          <w:rFonts w:ascii="Arial Narrow" w:eastAsia="Microsoft Sans Serif" w:hAnsi="Arial Narrow" w:cs="Arial"/>
          <w:sz w:val="24"/>
          <w:szCs w:val="24"/>
        </w:rPr>
        <w:t xml:space="preserve"> potvrdeni</w:t>
      </w:r>
      <w:r w:rsidRPr="002A72AA">
        <w:rPr>
          <w:rFonts w:ascii="Arial Narrow" w:eastAsia="Microsoft Sans Serif" w:hAnsi="Arial Narrow" w:cs="Arial"/>
          <w:sz w:val="24"/>
          <w:szCs w:val="24"/>
        </w:rPr>
        <w:t>a</w:t>
      </w:r>
      <w:r w:rsidR="00CA6380" w:rsidRPr="002A72AA">
        <w:rPr>
          <w:rFonts w:ascii="Arial Narrow" w:eastAsia="Microsoft Sans Serif" w:hAnsi="Arial Narrow" w:cs="Arial"/>
          <w:sz w:val="24"/>
          <w:szCs w:val="24"/>
        </w:rPr>
        <w:t xml:space="preserve"> Regionálnej veterinárnej a potravinovej správy o</w:t>
      </w:r>
      <w:r w:rsidR="002A72AA" w:rsidRPr="002A72AA">
        <w:rPr>
          <w:rFonts w:ascii="Arial Narrow" w:eastAsia="Microsoft Sans Serif" w:hAnsi="Arial Narrow" w:cs="Arial"/>
          <w:sz w:val="24"/>
          <w:szCs w:val="24"/>
        </w:rPr>
        <w:t xml:space="preserve"> registrácii prevádzkarne podľa zákona č. 152/1995 Z. z. o potravinách v znení neskorších predpisov na preukázanie súhlasu štátneho orgánu so skladovaním a distribúciou predmetu zákazky.   </w:t>
      </w:r>
      <w:r w:rsidR="00CA6380" w:rsidRPr="002A72AA">
        <w:rPr>
          <w:rFonts w:ascii="Arial Narrow" w:eastAsia="Microsoft Sans Serif" w:hAnsi="Arial Narrow" w:cs="Arial"/>
          <w:sz w:val="24"/>
          <w:szCs w:val="24"/>
        </w:rPr>
        <w:t xml:space="preserve"> </w:t>
      </w:r>
    </w:p>
    <w:p w14:paraId="1C0131F2" w14:textId="77777777" w:rsidR="00E121EF" w:rsidRPr="00145BE1" w:rsidRDefault="00E121EF" w:rsidP="00E121EF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bookmarkStart w:id="0" w:name="_GoBack"/>
      <w:bookmarkEnd w:id="0"/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lastRenderedPageBreak/>
        <w:t xml:space="preserve">V prípade, že úspešný uchádzač pred podpisom </w:t>
      </w:r>
      <w:r w:rsidR="009E49FB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zmluvy na dodávku potravín 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v</w:t>
      </w:r>
      <w:r w:rsidR="009E49FB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 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lehote do 10 pracovných dní odo dňa uplynutia lehoty podľa § 56 ods. 4 až 6 zákona, ak bol na uzavretie </w:t>
      </w:r>
      <w:r w:rsidR="009E49FB" w:rsidRPr="00145BE1">
        <w:rPr>
          <w:rFonts w:ascii="Arial Narrow" w:eastAsia="Microsoft Sans Serif" w:hAnsi="Arial Narrow" w:cs="Arial"/>
          <w:color w:val="000000"/>
          <w:sz w:val="24"/>
          <w:szCs w:val="24"/>
        </w:rPr>
        <w:t>zmluvy na dodávku potravín</w:t>
      </w:r>
      <w:r w:rsidRPr="00145BE1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písomne vyzvaný, nepredloží doklady a/alebo dokumenty uvedené v tomto bode, resp. nebude mať splnenú povinnosť v súlade so ZRPVS, verejný obstarávateľ to bude považovať za neposkytnutie riadnej súčinnosti a bude postupovať podľa zákona.</w:t>
      </w:r>
    </w:p>
    <w:p w14:paraId="74E5DE16" w14:textId="77777777" w:rsidR="0073149E" w:rsidRPr="00145BE1" w:rsidRDefault="0073149E" w:rsidP="00E121EF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6D36C282" w14:textId="3DE9FB73" w:rsidR="00E121EF" w:rsidRPr="00145BE1" w:rsidRDefault="00E121EF" w:rsidP="00B005A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20"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7EEB8090" w14:textId="77777777" w:rsidR="000968B8" w:rsidRPr="00145BE1" w:rsidRDefault="000968B8" w:rsidP="00E37CF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4"/>
          <w:szCs w:val="24"/>
          <w:lang w:eastAsia="sk-SK"/>
        </w:rPr>
      </w:pPr>
    </w:p>
    <w:sectPr w:rsidR="000968B8" w:rsidRPr="00145B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F992C7" w15:done="0"/>
  <w15:commentEx w15:paraId="7DC1B353" w15:paraIdParent="30F992C7" w15:done="0"/>
  <w15:commentEx w15:paraId="32DEB5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0165D" w14:textId="77777777" w:rsidR="00B42A2A" w:rsidRDefault="00B42A2A" w:rsidP="00145BE1">
      <w:r>
        <w:separator/>
      </w:r>
    </w:p>
  </w:endnote>
  <w:endnote w:type="continuationSeparator" w:id="0">
    <w:p w14:paraId="3A0D7C8B" w14:textId="77777777" w:rsidR="00B42A2A" w:rsidRDefault="00B42A2A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97308" w14:textId="547841FC" w:rsidR="00145BE1" w:rsidRPr="00B905F3" w:rsidRDefault="00145BE1">
    <w:pPr>
      <w:pStyle w:val="Pta"/>
      <w:rPr>
        <w:rFonts w:ascii="Arial Narrow" w:hAnsi="Arial Narrow" w:cs="Arial"/>
        <w:i/>
        <w:color w:val="808080"/>
      </w:rPr>
    </w:pPr>
    <w:r w:rsidRPr="00F65080">
      <w:rPr>
        <w:rFonts w:ascii="Arial Narrow" w:hAnsi="Arial Narrow" w:cs="Arial"/>
        <w:i/>
        <w:color w:val="808080"/>
      </w:rPr>
      <w:t xml:space="preserve">      Súťažné podklady  „</w:t>
    </w:r>
    <w:r w:rsidR="00B905F3" w:rsidRPr="00B905F3">
      <w:rPr>
        <w:rFonts w:ascii="Arial Narrow" w:hAnsi="Arial Narrow" w:cs="Arial"/>
        <w:i/>
        <w:color w:val="808080"/>
      </w:rPr>
      <w:t xml:space="preserve">Základné potraviny, mrazené a mliečne </w:t>
    </w:r>
    <w:proofErr w:type="spellStart"/>
    <w:r w:rsidR="00B905F3" w:rsidRPr="00B905F3">
      <w:rPr>
        <w:rFonts w:ascii="Arial Narrow" w:hAnsi="Arial Narrow" w:cs="Arial"/>
        <w:i/>
        <w:color w:val="808080"/>
      </w:rPr>
      <w:t>výrobky_DNS</w:t>
    </w:r>
    <w:proofErr w:type="spellEnd"/>
    <w:r w:rsidRPr="00B905F3">
      <w:rPr>
        <w:rFonts w:ascii="Arial Narrow" w:hAnsi="Arial Narrow" w:cs="Arial"/>
        <w:i/>
        <w:color w:val="808080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FF74C" w14:textId="77777777" w:rsidR="00B42A2A" w:rsidRDefault="00B42A2A" w:rsidP="00145BE1">
      <w:r>
        <w:separator/>
      </w:r>
    </w:p>
  </w:footnote>
  <w:footnote w:type="continuationSeparator" w:id="0">
    <w:p w14:paraId="5D46E004" w14:textId="77777777" w:rsidR="00B42A2A" w:rsidRDefault="00B42A2A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8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6"/>
  </w:num>
  <w:num w:numId="5">
    <w:abstractNumId w:val="13"/>
  </w:num>
  <w:num w:numId="6">
    <w:abstractNumId w:val="3"/>
  </w:num>
  <w:num w:numId="7">
    <w:abstractNumId w:val="18"/>
  </w:num>
  <w:num w:numId="8">
    <w:abstractNumId w:val="8"/>
  </w:num>
  <w:num w:numId="9">
    <w:abstractNumId w:val="16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1"/>
  </w:num>
  <w:num w:numId="18">
    <w:abstractNumId w:val="14"/>
  </w:num>
  <w:num w:numId="19">
    <w:abstractNumId w:val="10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B5"/>
    <w:rsid w:val="00042426"/>
    <w:rsid w:val="00057BB0"/>
    <w:rsid w:val="00071BE4"/>
    <w:rsid w:val="000770A7"/>
    <w:rsid w:val="000968B8"/>
    <w:rsid w:val="000A5BCC"/>
    <w:rsid w:val="000C0249"/>
    <w:rsid w:val="000E1CF1"/>
    <w:rsid w:val="00110233"/>
    <w:rsid w:val="001259DE"/>
    <w:rsid w:val="00145BE1"/>
    <w:rsid w:val="001E7EBB"/>
    <w:rsid w:val="0020145D"/>
    <w:rsid w:val="0022433C"/>
    <w:rsid w:val="00245A97"/>
    <w:rsid w:val="002762B5"/>
    <w:rsid w:val="0029214A"/>
    <w:rsid w:val="002936D1"/>
    <w:rsid w:val="002A72AA"/>
    <w:rsid w:val="002B0177"/>
    <w:rsid w:val="002B79FB"/>
    <w:rsid w:val="002B7B4D"/>
    <w:rsid w:val="002D02DA"/>
    <w:rsid w:val="002D690F"/>
    <w:rsid w:val="002F0C6E"/>
    <w:rsid w:val="002F52ED"/>
    <w:rsid w:val="00332583"/>
    <w:rsid w:val="003348D9"/>
    <w:rsid w:val="003A5AD7"/>
    <w:rsid w:val="003C283B"/>
    <w:rsid w:val="003E1267"/>
    <w:rsid w:val="00436B09"/>
    <w:rsid w:val="00437C4C"/>
    <w:rsid w:val="00457F8A"/>
    <w:rsid w:val="004A2640"/>
    <w:rsid w:val="004E14E1"/>
    <w:rsid w:val="004F504E"/>
    <w:rsid w:val="005013F8"/>
    <w:rsid w:val="00551644"/>
    <w:rsid w:val="005E620E"/>
    <w:rsid w:val="005F050A"/>
    <w:rsid w:val="00606C99"/>
    <w:rsid w:val="00657E4D"/>
    <w:rsid w:val="0067314C"/>
    <w:rsid w:val="0068260A"/>
    <w:rsid w:val="00690FA8"/>
    <w:rsid w:val="006B1457"/>
    <w:rsid w:val="0073149E"/>
    <w:rsid w:val="00746789"/>
    <w:rsid w:val="00774762"/>
    <w:rsid w:val="007D1B0C"/>
    <w:rsid w:val="00813DF2"/>
    <w:rsid w:val="00833E40"/>
    <w:rsid w:val="0086184E"/>
    <w:rsid w:val="008947C7"/>
    <w:rsid w:val="008A3F02"/>
    <w:rsid w:val="008A4816"/>
    <w:rsid w:val="008E450B"/>
    <w:rsid w:val="00924CB5"/>
    <w:rsid w:val="00990B27"/>
    <w:rsid w:val="009E3606"/>
    <w:rsid w:val="009E49FB"/>
    <w:rsid w:val="00A227C5"/>
    <w:rsid w:val="00A478D7"/>
    <w:rsid w:val="00A57940"/>
    <w:rsid w:val="00A71988"/>
    <w:rsid w:val="00A749E9"/>
    <w:rsid w:val="00A751B7"/>
    <w:rsid w:val="00AC5D7B"/>
    <w:rsid w:val="00AE5DBD"/>
    <w:rsid w:val="00B005A6"/>
    <w:rsid w:val="00B40F1E"/>
    <w:rsid w:val="00B42A2A"/>
    <w:rsid w:val="00B742B0"/>
    <w:rsid w:val="00B905F3"/>
    <w:rsid w:val="00B90F6F"/>
    <w:rsid w:val="00BE413E"/>
    <w:rsid w:val="00C11C1C"/>
    <w:rsid w:val="00C2598E"/>
    <w:rsid w:val="00C469DE"/>
    <w:rsid w:val="00CA371D"/>
    <w:rsid w:val="00CA6380"/>
    <w:rsid w:val="00CC4D98"/>
    <w:rsid w:val="00CE2AA1"/>
    <w:rsid w:val="00D213F0"/>
    <w:rsid w:val="00D270C9"/>
    <w:rsid w:val="00D32F3C"/>
    <w:rsid w:val="00D50D9B"/>
    <w:rsid w:val="00DD0E71"/>
    <w:rsid w:val="00DD1F5A"/>
    <w:rsid w:val="00DE4D12"/>
    <w:rsid w:val="00E04013"/>
    <w:rsid w:val="00E121EF"/>
    <w:rsid w:val="00E37CFC"/>
    <w:rsid w:val="00E6374E"/>
    <w:rsid w:val="00E81189"/>
    <w:rsid w:val="00EB3342"/>
    <w:rsid w:val="00EF3362"/>
    <w:rsid w:val="00F058BB"/>
    <w:rsid w:val="00F8015F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F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20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20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E62A3-6DC2-4F75-BBA2-3DB64761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6</cp:revision>
  <dcterms:created xsi:type="dcterms:W3CDTF">2019-05-29T08:55:00Z</dcterms:created>
  <dcterms:modified xsi:type="dcterms:W3CDTF">2019-05-29T08:58:00Z</dcterms:modified>
</cp:coreProperties>
</file>