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693C50" w:rsidRPr="00693C50">
        <w:t xml:space="preserve"> </w:t>
      </w:r>
      <w:r w:rsidR="00693C50" w:rsidRPr="00693C50">
        <w:rPr>
          <w:rFonts w:ascii="Arial Narrow" w:hAnsi="Arial Narrow" w:cs="Times New Roman"/>
          <w:sz w:val="22"/>
          <w:szCs w:val="22"/>
        </w:rPr>
        <w:t xml:space="preserve">Štruktúrovaná kabeláž pre špeciálne </w:t>
      </w:r>
      <w:proofErr w:type="spellStart"/>
      <w:r w:rsidR="00693C50" w:rsidRPr="00693C50">
        <w:rPr>
          <w:rFonts w:ascii="Arial Narrow" w:hAnsi="Arial Narrow" w:cs="Times New Roman"/>
          <w:sz w:val="22"/>
          <w:szCs w:val="22"/>
        </w:rPr>
        <w:t>výsluchové</w:t>
      </w:r>
      <w:proofErr w:type="spellEnd"/>
      <w:r w:rsidR="00693C50" w:rsidRPr="00693C50">
        <w:rPr>
          <w:rFonts w:ascii="Arial Narrow" w:hAnsi="Arial Narrow" w:cs="Times New Roman"/>
          <w:sz w:val="22"/>
          <w:szCs w:val="22"/>
        </w:rPr>
        <w:t xml:space="preserve"> miestnosti – projekt „OVYS ÚKP PPZ“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50768E">
        <w:rPr>
          <w:rFonts w:ascii="Arial Narrow" w:hAnsi="Arial Narrow" w:cs="Times New Roman"/>
          <w:sz w:val="22"/>
          <w:szCs w:val="22"/>
        </w:rPr>
        <w:t>21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212146"/>
    <w:rsid w:val="00394E2D"/>
    <w:rsid w:val="003B2750"/>
    <w:rsid w:val="00407FAF"/>
    <w:rsid w:val="0043436F"/>
    <w:rsid w:val="0050768E"/>
    <w:rsid w:val="005605CD"/>
    <w:rsid w:val="005627AF"/>
    <w:rsid w:val="005C73B9"/>
    <w:rsid w:val="005D22AE"/>
    <w:rsid w:val="005E6EDF"/>
    <w:rsid w:val="00691536"/>
    <w:rsid w:val="00693C50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Tomáš Kundrát</cp:lastModifiedBy>
  <cp:revision>7</cp:revision>
  <dcterms:created xsi:type="dcterms:W3CDTF">2020-07-26T13:40:00Z</dcterms:created>
  <dcterms:modified xsi:type="dcterms:W3CDTF">2021-08-23T13:25:00Z</dcterms:modified>
</cp:coreProperties>
</file>