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bookmarkStart w:id="0" w:name="nazov"/>
    <w:bookmarkEnd w:id="0"/>
    <w:p w14:paraId="7101FF90" w14:textId="2A775F9B" w:rsidR="00F84404" w:rsidRPr="00F84404" w:rsidRDefault="00F84404" w:rsidP="00065F6B">
      <w:pPr>
        <w:pStyle w:val="Zkladntext3"/>
        <w:jc w:val="center"/>
        <w:rPr>
          <w:rFonts w:ascii="Arial Narrow" w:hAnsi="Arial Narrow" w:cs="Arial"/>
          <w:sz w:val="30"/>
        </w:rPr>
      </w:pPr>
      <w:r w:rsidRPr="00F84404">
        <w:fldChar w:fldCharType="begin"/>
      </w:r>
      <w:r w:rsidRPr="00F84404">
        <w:instrText xml:space="preserve"> HYPERLINK "https://eo.eks.sk/ElektronickaTabula/Sukromna/1059" \o "Prekladateľské a tlmočnícke služby" </w:instrText>
      </w:r>
      <w:r w:rsidRPr="00F84404">
        <w:fldChar w:fldCharType="separate"/>
      </w:r>
      <w:r w:rsidRPr="00F84404">
        <w:rPr>
          <w:rStyle w:val="Hypertextovprepojenie"/>
          <w:rFonts w:ascii="Helvetica" w:hAnsi="Helvetica" w:cs="Helvetica"/>
          <w:color w:val="auto"/>
          <w:sz w:val="32"/>
          <w:szCs w:val="32"/>
          <w:u w:val="none"/>
          <w:shd w:val="clear" w:color="auto" w:fill="FFFFFF"/>
        </w:rPr>
        <w:t>Prekladateľské a tlmočnícke služby</w:t>
      </w:r>
      <w:r w:rsidRPr="00F84404">
        <w:rPr>
          <w:rStyle w:val="Hypertextovprepojenie"/>
          <w:rFonts w:ascii="Helvetica" w:hAnsi="Helvetica" w:cs="Helvetica"/>
          <w:color w:val="013B67"/>
          <w:sz w:val="32"/>
          <w:szCs w:val="32"/>
          <w:u w:val="none"/>
          <w:shd w:val="clear" w:color="auto" w:fill="FFFFFF"/>
        </w:rPr>
        <w:t> </w:t>
      </w:r>
      <w:r w:rsidRPr="00F84404">
        <w:fldChar w:fldCharType="end"/>
      </w:r>
    </w:p>
    <w:p w14:paraId="0572333D" w14:textId="0C9C5ECA" w:rsidR="00065F6B" w:rsidRPr="00EC2537" w:rsidRDefault="002D5D2A" w:rsidP="00065F6B">
      <w:pPr>
        <w:pStyle w:val="Zkladntext3"/>
        <w:jc w:val="center"/>
        <w:rPr>
          <w:rFonts w:ascii="Arial Narrow" w:hAnsi="Arial Narrow" w:cs="Arial"/>
        </w:rPr>
      </w:pPr>
      <w:r>
        <w:rPr>
          <w:rFonts w:ascii="Arial Narrow" w:hAnsi="Arial Narrow" w:cs="Arial"/>
          <w:sz w:val="30"/>
        </w:rPr>
        <w:t>Služby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634A9195" w14:textId="6422EC87" w:rsidR="00F84404" w:rsidRPr="00F84404" w:rsidRDefault="00F84404" w:rsidP="00F84404">
      <w:pPr>
        <w:pStyle w:val="Zkladntext3"/>
        <w:spacing w:after="0" w:line="240" w:lineRule="auto"/>
        <w:ind w:left="4276" w:firstLine="680"/>
        <w:rPr>
          <w:rFonts w:ascii="Arial Narrow" w:hAnsi="Arial Narrow" w:cs="Arial"/>
          <w:sz w:val="22"/>
          <w:szCs w:val="22"/>
        </w:rPr>
      </w:pPr>
      <w:r>
        <w:rPr>
          <w:rFonts w:ascii="Arial Narrow" w:hAnsi="Arial Narrow" w:cs="Arial"/>
          <w:sz w:val="22"/>
          <w:szCs w:val="22"/>
        </w:rPr>
        <w:t xml:space="preserve">               </w:t>
      </w:r>
      <w:r w:rsidRPr="00F84404">
        <w:rPr>
          <w:rFonts w:ascii="Arial Narrow" w:hAnsi="Arial Narrow" w:cs="Arial"/>
          <w:sz w:val="22"/>
          <w:szCs w:val="22"/>
        </w:rPr>
        <w:t>Ing. Monika Valentovičová</w:t>
      </w:r>
    </w:p>
    <w:p w14:paraId="4F61E922" w14:textId="77777777" w:rsidR="00065F6B" w:rsidRPr="00FA6599" w:rsidRDefault="00065F6B" w:rsidP="00F84404">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7A39A3A0" w14:textId="77777777" w:rsidR="00065F6B" w:rsidRDefault="00065F6B" w:rsidP="00F84404">
      <w:pPr>
        <w:pStyle w:val="Zkladntext3"/>
        <w:spacing w:after="0" w:line="240" w:lineRule="auto"/>
        <w:ind w:right="-45"/>
        <w:jc w:val="both"/>
        <w:rPr>
          <w:rFonts w:ascii="Arial Narrow" w:hAnsi="Arial Narrow" w:cs="Arial"/>
          <w:sz w:val="22"/>
          <w:szCs w:val="22"/>
        </w:rPr>
      </w:pPr>
    </w:p>
    <w:p w14:paraId="6F150215" w14:textId="77777777" w:rsidR="00720EE6" w:rsidRDefault="00720EE6" w:rsidP="00065F6B">
      <w:pPr>
        <w:pStyle w:val="Zkladntext3"/>
        <w:spacing w:before="20"/>
        <w:ind w:right="-45"/>
        <w:jc w:val="both"/>
        <w:rPr>
          <w:rFonts w:ascii="Arial Narrow" w:hAnsi="Arial Narrow" w:cs="Arial"/>
          <w:sz w:val="22"/>
          <w:szCs w:val="22"/>
        </w:rPr>
      </w:pPr>
    </w:p>
    <w:p w14:paraId="13FDD0B3" w14:textId="77777777" w:rsidR="00720EE6" w:rsidRDefault="00720EE6"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77777777" w:rsidR="00065F6B"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553C8AE7" w14:textId="51C469B9" w:rsidR="00410208" w:rsidRPr="00410208" w:rsidRDefault="00037016" w:rsidP="00410208">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006C47DC">
        <w:rPr>
          <w:rFonts w:ascii="Arial Narrow" w:hAnsi="Arial Narrow" w:cs="Arial"/>
          <w:sz w:val="22"/>
          <w:szCs w:val="22"/>
        </w:rPr>
        <w:t>JUDr. Roman Oklamčák</w:t>
      </w:r>
      <w:r w:rsidR="00410208" w:rsidRPr="00410208">
        <w:rPr>
          <w:rFonts w:ascii="Arial Narrow" w:hAnsi="Arial Narrow" w:cs="Arial"/>
          <w:sz w:val="22"/>
          <w:szCs w:val="22"/>
        </w:rPr>
        <w:t xml:space="preserve"> </w:t>
      </w:r>
    </w:p>
    <w:p w14:paraId="5CBCE9C5" w14:textId="747F9E4D" w:rsidR="00037016" w:rsidRDefault="00410208" w:rsidP="00410208">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006C47DC">
        <w:rPr>
          <w:rFonts w:ascii="Arial Narrow" w:hAnsi="Arial Narrow" w:cs="Arial"/>
          <w:sz w:val="22"/>
          <w:szCs w:val="22"/>
        </w:rPr>
        <w:t>Kancelária ministra vnútra Slovenskej republiky</w:t>
      </w:r>
    </w:p>
    <w:p w14:paraId="2070ABC4" w14:textId="1C0952D0" w:rsidR="00037016" w:rsidRPr="00037016" w:rsidRDefault="00037016" w:rsidP="00037016">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037016">
        <w:rPr>
          <w:rFonts w:ascii="Arial Narrow" w:hAnsi="Arial Narrow" w:cs="Arial"/>
          <w:sz w:val="22"/>
          <w:szCs w:val="22"/>
        </w:rPr>
        <w:t xml:space="preserve"> </w:t>
      </w:r>
    </w:p>
    <w:p w14:paraId="2125D229" w14:textId="77777777" w:rsidR="00F84404" w:rsidRDefault="00F84404" w:rsidP="00065F6B">
      <w:pPr>
        <w:pStyle w:val="Zkladntext3"/>
        <w:spacing w:before="20"/>
        <w:ind w:right="-45"/>
        <w:rPr>
          <w:rFonts w:ascii="Arial Narrow" w:hAnsi="Arial Narrow" w:cs="Arial"/>
          <w:sz w:val="22"/>
          <w:szCs w:val="22"/>
        </w:rPr>
      </w:pP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3FBD4BC" w14:textId="77777777" w:rsidR="00065F6B" w:rsidRPr="00CF20C0" w:rsidRDefault="00065F6B" w:rsidP="00065F6B">
      <w:pPr>
        <w:pStyle w:val="Zkladntext3"/>
        <w:rPr>
          <w:rFonts w:ascii="Arial Narrow" w:hAnsi="Arial Narrow" w:cs="Arial"/>
          <w:sz w:val="22"/>
          <w:szCs w:val="22"/>
        </w:rPr>
      </w:pPr>
    </w:p>
    <w:p w14:paraId="2F1D148D" w14:textId="1D08E26C"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09AA406A" w14:textId="701373C2" w:rsidR="00065F6B" w:rsidRPr="00CF20C0" w:rsidRDefault="00065F6B" w:rsidP="00720EE6">
      <w:pPr>
        <w:pStyle w:val="Zkladntext3"/>
        <w:spacing w:after="0" w:line="240" w:lineRule="auto"/>
        <w:ind w:left="5440" w:right="-45" w:firstLine="680"/>
        <w:rPr>
          <w:rFonts w:ascii="Arial Narrow" w:hAnsi="Arial Narrow" w:cs="Arial"/>
          <w:sz w:val="22"/>
          <w:szCs w:val="22"/>
        </w:rPr>
      </w:pPr>
      <w:r w:rsidRPr="00CF20C0">
        <w:rPr>
          <w:rFonts w:ascii="Arial Narrow" w:hAnsi="Arial Narrow" w:cs="Arial"/>
          <w:sz w:val="22"/>
          <w:szCs w:val="22"/>
        </w:rPr>
        <w:t>Ing. Daša PALÁKOVÁ</w:t>
      </w:r>
    </w:p>
    <w:p w14:paraId="6375D828" w14:textId="77777777" w:rsidR="00065F6B" w:rsidRPr="00CF20C0" w:rsidRDefault="003109F3" w:rsidP="00720EE6">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AF25278" w14:textId="77777777" w:rsidR="00065F6B" w:rsidRDefault="00065F6B" w:rsidP="00065F6B">
      <w:pPr>
        <w:pStyle w:val="Zkladntext3"/>
        <w:rPr>
          <w:rFonts w:ascii="Arial Narrow" w:hAnsi="Arial Narrow" w:cs="Arial"/>
          <w:sz w:val="22"/>
          <w:szCs w:val="22"/>
        </w:rPr>
      </w:pPr>
    </w:p>
    <w:p w14:paraId="7D529A8F" w14:textId="27A5D11B" w:rsidR="00065F6B" w:rsidRPr="003109F3" w:rsidRDefault="00065F6B" w:rsidP="003109F3">
      <w:pPr>
        <w:pStyle w:val="Zkladntext3"/>
        <w:spacing w:before="20"/>
        <w:ind w:right="-45"/>
        <w:jc w:val="center"/>
        <w:rPr>
          <w:rFonts w:ascii="Arial Narrow" w:hAnsi="Arial Narrow" w:cs="Arial"/>
          <w:sz w:val="22"/>
          <w:szCs w:val="22"/>
        </w:rPr>
      </w:pPr>
      <w:r w:rsidRPr="00F84404">
        <w:rPr>
          <w:rFonts w:ascii="Arial Narrow" w:hAnsi="Arial Narrow" w:cs="Arial"/>
          <w:sz w:val="22"/>
          <w:szCs w:val="22"/>
        </w:rPr>
        <w:t xml:space="preserve">V Bratislave, </w:t>
      </w:r>
      <w:r w:rsidR="003109F3" w:rsidRPr="00F84404">
        <w:rPr>
          <w:rFonts w:ascii="Arial Narrow" w:hAnsi="Arial Narrow" w:cs="Arial"/>
          <w:sz w:val="22"/>
          <w:szCs w:val="22"/>
        </w:rPr>
        <w:t xml:space="preserve"> </w:t>
      </w:r>
      <w:r w:rsidR="00CB6C35">
        <w:rPr>
          <w:rFonts w:ascii="Arial Narrow" w:hAnsi="Arial Narrow" w:cs="Arial"/>
          <w:sz w:val="22"/>
          <w:szCs w:val="22"/>
        </w:rPr>
        <w:t>apríl</w:t>
      </w:r>
      <w:r w:rsidR="003109F3" w:rsidRPr="00F84404">
        <w:rPr>
          <w:rFonts w:ascii="Arial Narrow" w:hAnsi="Arial Narrow" w:cs="Arial"/>
          <w:sz w:val="22"/>
          <w:szCs w:val="22"/>
        </w:rPr>
        <w:t xml:space="preserve"> </w:t>
      </w:r>
      <w:r w:rsidR="00F84404" w:rsidRPr="00F84404">
        <w:rPr>
          <w:rFonts w:ascii="Arial Narrow" w:hAnsi="Arial Narrow" w:cs="Arial"/>
          <w:sz w:val="22"/>
          <w:szCs w:val="22"/>
        </w:rPr>
        <w:t>20</w:t>
      </w:r>
      <w:r w:rsidR="00E6017C">
        <w:rPr>
          <w:rFonts w:ascii="Arial Narrow" w:hAnsi="Arial Narrow" w:cs="Arial"/>
          <w:sz w:val="22"/>
          <w:szCs w:val="22"/>
        </w:rPr>
        <w:t>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6D3023F3"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4BA0421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14:paraId="014BE905" w14:textId="77777777" w:rsidR="000B65BF" w:rsidRPr="00F84404"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F84404">
        <w:rPr>
          <w:rFonts w:ascii="Arial Narrow" w:hAnsi="Arial Narrow"/>
          <w:color w:val="000000"/>
          <w:szCs w:val="20"/>
        </w:rPr>
        <w:t>Vzor štruktúrovaného rozpočtu ceny</w:t>
      </w:r>
    </w:p>
    <w:p w14:paraId="58371897" w14:textId="3ECE58E7"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0C74D2">
        <w:rPr>
          <w:rFonts w:ascii="Arial Narrow" w:hAnsi="Arial Narrow"/>
          <w:szCs w:val="20"/>
        </w:rPr>
        <w:t>K</w:t>
      </w:r>
      <w:r w:rsidR="005A7B42" w:rsidRPr="00CF250E">
        <w:rPr>
          <w:rFonts w:ascii="Arial Narrow" w:hAnsi="Arial Narrow"/>
          <w:szCs w:val="20"/>
        </w:rPr>
        <w:t>ritériá na vyhodnotenie ponúk, pravidlá ich uplatneni</w:t>
      </w:r>
      <w:r w:rsidR="000C74D2">
        <w:rPr>
          <w:rFonts w:ascii="Arial Narrow" w:hAnsi="Arial Narrow"/>
          <w:szCs w:val="20"/>
        </w:rPr>
        <w:t>a</w:t>
      </w:r>
      <w:r w:rsidR="005A7B42" w:rsidRPr="00CF250E">
        <w:rPr>
          <w:rFonts w:ascii="Arial Narrow" w:hAnsi="Arial Narrow"/>
          <w:szCs w:val="20"/>
        </w:rPr>
        <w:t xml:space="preserve"> </w:t>
      </w:r>
    </w:p>
    <w:p w14:paraId="54B74667" w14:textId="77777777" w:rsidR="00065F6B" w:rsidRPr="00F84404" w:rsidRDefault="000B65BF" w:rsidP="003109F3">
      <w:pPr>
        <w:spacing w:after="0" w:line="240" w:lineRule="auto"/>
        <w:rPr>
          <w:rFonts w:ascii="Arial Narrow" w:hAnsi="Arial Narrow"/>
          <w:color w:val="000000"/>
          <w:szCs w:val="20"/>
        </w:rPr>
      </w:pPr>
      <w:r w:rsidRPr="00F84404">
        <w:rPr>
          <w:rFonts w:ascii="Arial Narrow" w:hAnsi="Arial Narrow"/>
          <w:color w:val="000000"/>
          <w:szCs w:val="20"/>
        </w:rPr>
        <w:t>P</w:t>
      </w:r>
      <w:r w:rsidR="00065F6B" w:rsidRPr="00F84404">
        <w:rPr>
          <w:rFonts w:ascii="Arial Narrow" w:hAnsi="Arial Narrow"/>
          <w:color w:val="000000"/>
          <w:szCs w:val="20"/>
        </w:rPr>
        <w:t xml:space="preserve">ríloha č. </w:t>
      </w:r>
      <w:r w:rsidR="005D7A9C" w:rsidRPr="00F84404">
        <w:rPr>
          <w:rFonts w:ascii="Arial Narrow" w:hAnsi="Arial Narrow"/>
          <w:color w:val="000000"/>
          <w:szCs w:val="20"/>
        </w:rPr>
        <w:t>5</w:t>
      </w:r>
      <w:r w:rsidR="00065F6B" w:rsidRPr="00F84404">
        <w:rPr>
          <w:rFonts w:ascii="Arial Narrow" w:hAnsi="Arial Narrow"/>
          <w:color w:val="000000"/>
          <w:szCs w:val="20"/>
        </w:rPr>
        <w:t>:</w:t>
      </w:r>
      <w:r w:rsidR="00065F6B" w:rsidRPr="00F84404">
        <w:rPr>
          <w:rFonts w:ascii="Arial Narrow" w:hAnsi="Arial Narrow"/>
          <w:color w:val="000000"/>
          <w:szCs w:val="20"/>
        </w:rPr>
        <w:tab/>
      </w:r>
      <w:r w:rsidRPr="00F84404">
        <w:rPr>
          <w:rFonts w:ascii="Arial Narrow" w:hAnsi="Arial Narrow"/>
          <w:color w:val="000000"/>
          <w:szCs w:val="20"/>
        </w:rPr>
        <w:t>Podmienky účasti</w:t>
      </w:r>
    </w:p>
    <w:p w14:paraId="098DF7AE" w14:textId="3E1D110B" w:rsidR="000766EB" w:rsidRPr="00F84404" w:rsidRDefault="000766EB" w:rsidP="003109F3">
      <w:pPr>
        <w:spacing w:after="0" w:line="240" w:lineRule="auto"/>
        <w:rPr>
          <w:rFonts w:ascii="Arial Narrow" w:hAnsi="Arial Narrow"/>
          <w:szCs w:val="20"/>
        </w:rPr>
      </w:pPr>
      <w:r w:rsidRPr="00F84404">
        <w:rPr>
          <w:rFonts w:ascii="Arial Narrow" w:hAnsi="Arial Narrow"/>
          <w:szCs w:val="20"/>
        </w:rPr>
        <w:lastRenderedPageBreak/>
        <w:t xml:space="preserve">Príloha č. </w:t>
      </w:r>
      <w:r w:rsidR="00F84404">
        <w:rPr>
          <w:rFonts w:ascii="Arial Narrow" w:hAnsi="Arial Narrow"/>
          <w:szCs w:val="20"/>
        </w:rPr>
        <w:t>6</w:t>
      </w:r>
      <w:r w:rsidRPr="00F84404">
        <w:rPr>
          <w:rFonts w:ascii="Arial Narrow" w:hAnsi="Arial Narrow"/>
          <w:szCs w:val="20"/>
        </w:rPr>
        <w:t>:</w:t>
      </w:r>
      <w:r w:rsidRPr="00F84404">
        <w:rPr>
          <w:rFonts w:ascii="Arial Narrow" w:hAnsi="Arial Narrow"/>
          <w:szCs w:val="20"/>
        </w:rPr>
        <w:tab/>
      </w:r>
      <w:r w:rsidRPr="00F84404">
        <w:rPr>
          <w:rFonts w:ascii="Arial Narrow" w:hAnsi="Arial Narrow"/>
        </w:rPr>
        <w:t>Čestné vyhlásenia uchádzača o zhode elektronickej ponuky s originálom</w:t>
      </w:r>
    </w:p>
    <w:p w14:paraId="26638117" w14:textId="01708AFC" w:rsidR="00567F8D" w:rsidRPr="000766EB" w:rsidRDefault="00567F8D" w:rsidP="003109F3">
      <w:pPr>
        <w:spacing w:after="0" w:line="240" w:lineRule="auto"/>
        <w:rPr>
          <w:rFonts w:ascii="Arial Narrow" w:hAnsi="Arial Narrow"/>
          <w:szCs w:val="20"/>
        </w:rPr>
      </w:pPr>
      <w:r w:rsidRPr="00F84404">
        <w:rPr>
          <w:rFonts w:ascii="Arial Narrow" w:hAnsi="Arial Narrow"/>
          <w:szCs w:val="20"/>
        </w:rPr>
        <w:t xml:space="preserve">Príloha č. </w:t>
      </w:r>
      <w:r w:rsidR="00F84404">
        <w:rPr>
          <w:rFonts w:ascii="Arial Narrow" w:hAnsi="Arial Narrow"/>
          <w:szCs w:val="20"/>
        </w:rPr>
        <w:t>7</w:t>
      </w:r>
      <w:r w:rsidRPr="00F84404">
        <w:rPr>
          <w:rFonts w:ascii="Arial Narrow" w:hAnsi="Arial Narrow"/>
          <w:szCs w:val="20"/>
        </w:rPr>
        <w:t xml:space="preserve">: </w:t>
      </w:r>
      <w:r w:rsidRPr="00F84404">
        <w:rPr>
          <w:rFonts w:ascii="Arial Narrow" w:hAnsi="Arial Narrow"/>
          <w:szCs w:val="20"/>
        </w:rPr>
        <w:tab/>
        <w:t>Odôvodnenie nerozdelenia predmetu zákazky na časti</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CCF3855" w14:textId="77777777" w:rsidR="00763872" w:rsidRDefault="00763872" w:rsidP="003109F3">
      <w:pPr>
        <w:jc w:val="center"/>
        <w:rPr>
          <w:rFonts w:ascii="Arial Narrow" w:hAnsi="Arial Narrow" w:cs="Arial"/>
          <w:sz w:val="22"/>
        </w:rPr>
      </w:pPr>
    </w:p>
    <w:p w14:paraId="5590999F" w14:textId="77777777" w:rsidR="00F84404" w:rsidRDefault="00F84404"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BA6E437" w14:textId="0BE56F45" w:rsidR="00F84404" w:rsidRPr="009431BC" w:rsidRDefault="00F84404" w:rsidP="00F84404">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6C8DDB2F" w14:textId="77777777" w:rsidR="00F84404" w:rsidRPr="009431BC" w:rsidRDefault="00F84404" w:rsidP="00F84404">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91E85AD" w14:textId="77777777" w:rsidR="00F84404" w:rsidRPr="009431BC" w:rsidRDefault="00F84404" w:rsidP="00F84404">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42FAEB08" w14:textId="77777777" w:rsidR="00F84404" w:rsidRPr="009431BC" w:rsidRDefault="00F84404" w:rsidP="00F84404">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2F1759B0" w14:textId="77777777" w:rsidR="00F84404" w:rsidRPr="009431BC" w:rsidRDefault="00F84404" w:rsidP="00F84404">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2DD88F3A" w14:textId="77777777" w:rsidR="00F84404" w:rsidRPr="00501B25" w:rsidRDefault="00F84404" w:rsidP="00F84404">
      <w:pPr>
        <w:spacing w:before="120" w:after="120" w:line="240" w:lineRule="auto"/>
        <w:ind w:left="567"/>
        <w:jc w:val="both"/>
        <w:rPr>
          <w:rFonts w:ascii="Arial Narrow" w:hAnsi="Arial Narrow" w:cs="Arial"/>
          <w:sz w:val="22"/>
        </w:rPr>
      </w:pPr>
      <w:r w:rsidRPr="00501B25">
        <w:rPr>
          <w:rFonts w:ascii="Arial Narrow" w:hAnsi="Arial Narrow" w:cs="Arial"/>
          <w:sz w:val="22"/>
        </w:rPr>
        <w:t>Kontaktná osoba:</w:t>
      </w:r>
      <w:bookmarkStart w:id="2" w:name="kontakt_meno"/>
      <w:bookmarkEnd w:id="2"/>
      <w:r w:rsidRPr="00501B25">
        <w:rPr>
          <w:rFonts w:ascii="Arial Narrow" w:hAnsi="Arial Narrow" w:cs="Arial"/>
          <w:sz w:val="22"/>
        </w:rPr>
        <w:tab/>
      </w:r>
      <w:r w:rsidRPr="00501B25">
        <w:rPr>
          <w:rFonts w:ascii="Arial Narrow" w:hAnsi="Arial Narrow" w:cs="Arial"/>
          <w:sz w:val="22"/>
        </w:rPr>
        <w:tab/>
      </w:r>
      <w:r w:rsidRPr="00501B25">
        <w:rPr>
          <w:rFonts w:ascii="Arial Narrow" w:hAnsi="Arial Narrow" w:cs="Arial"/>
          <w:sz w:val="22"/>
        </w:rPr>
        <w:tab/>
        <w:t xml:space="preserve"> </w:t>
      </w:r>
      <w:r>
        <w:rPr>
          <w:rFonts w:ascii="Arial Narrow" w:hAnsi="Arial Narrow" w:cs="Arial"/>
          <w:sz w:val="22"/>
        </w:rPr>
        <w:t xml:space="preserve">Ing. </w:t>
      </w:r>
      <w:r w:rsidRPr="00501B25">
        <w:rPr>
          <w:rFonts w:ascii="Arial Narrow" w:hAnsi="Arial Narrow" w:cs="Arial"/>
          <w:sz w:val="22"/>
        </w:rPr>
        <w:t>Monika Valentovičová</w:t>
      </w:r>
    </w:p>
    <w:p w14:paraId="67FB7930" w14:textId="77777777" w:rsidR="00F84404" w:rsidRPr="009431BC" w:rsidRDefault="00F84404" w:rsidP="00F84404">
      <w:pPr>
        <w:spacing w:before="120" w:after="120" w:line="240" w:lineRule="auto"/>
        <w:ind w:left="567"/>
        <w:rPr>
          <w:rFonts w:ascii="Arial Narrow" w:hAnsi="Arial Narrow" w:cs="Arial"/>
          <w:sz w:val="22"/>
        </w:rPr>
      </w:pPr>
      <w:r w:rsidRPr="00501B25">
        <w:rPr>
          <w:rFonts w:ascii="Arial Narrow" w:hAnsi="Arial Narrow" w:cs="Arial"/>
          <w:sz w:val="22"/>
        </w:rPr>
        <w:t>Telefón:</w:t>
      </w:r>
      <w:r w:rsidRPr="00501B25">
        <w:rPr>
          <w:rFonts w:ascii="Arial Narrow" w:hAnsi="Arial Narrow" w:cs="Arial"/>
          <w:sz w:val="22"/>
        </w:rPr>
        <w:tab/>
      </w:r>
      <w:r w:rsidRPr="00501B25">
        <w:rPr>
          <w:rFonts w:ascii="Arial Narrow" w:hAnsi="Arial Narrow" w:cs="Arial"/>
          <w:sz w:val="22"/>
        </w:rPr>
        <w:tab/>
      </w:r>
      <w:r w:rsidRPr="00501B25">
        <w:rPr>
          <w:rFonts w:ascii="Arial Narrow" w:hAnsi="Arial Narrow" w:cs="Arial"/>
          <w:sz w:val="22"/>
        </w:rPr>
        <w:tab/>
      </w:r>
      <w:bookmarkStart w:id="3" w:name="kontakt_telefon"/>
      <w:bookmarkEnd w:id="3"/>
      <w:r w:rsidRPr="00501B25">
        <w:rPr>
          <w:rFonts w:ascii="Arial Narrow" w:hAnsi="Arial Narrow" w:cs="Arial"/>
          <w:sz w:val="22"/>
        </w:rPr>
        <w:tab/>
        <w:t>+421 2</w:t>
      </w:r>
      <w:r>
        <w:rPr>
          <w:rFonts w:ascii="Arial Narrow" w:hAnsi="Arial Narrow" w:cs="Arial"/>
          <w:sz w:val="22"/>
        </w:rPr>
        <w:t> </w:t>
      </w:r>
      <w:r w:rsidRPr="00501B25">
        <w:rPr>
          <w:rFonts w:ascii="Arial Narrow" w:hAnsi="Arial Narrow" w:cs="Arial"/>
          <w:sz w:val="22"/>
        </w:rPr>
        <w:t>509</w:t>
      </w:r>
      <w:r>
        <w:rPr>
          <w:rFonts w:ascii="Arial Narrow" w:hAnsi="Arial Narrow" w:cs="Arial"/>
          <w:sz w:val="22"/>
        </w:rPr>
        <w:t xml:space="preserve"> 44 564</w:t>
      </w:r>
    </w:p>
    <w:p w14:paraId="35650D77" w14:textId="354CC18E" w:rsidR="00F84404" w:rsidRPr="009431BC" w:rsidRDefault="00F84404" w:rsidP="00F84404">
      <w:pPr>
        <w:spacing w:before="120" w:after="120" w:line="240" w:lineRule="auto"/>
        <w:ind w:left="567"/>
        <w:rPr>
          <w:rFonts w:ascii="Arial Narrow" w:hAnsi="Arial Narrow" w:cs="Arial"/>
          <w:sz w:val="22"/>
        </w:rPr>
      </w:pPr>
      <w:r w:rsidRPr="00501B25">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410208">
        <w:rPr>
          <w:rFonts w:ascii="Arial Narrow" w:hAnsi="Arial Narrow" w:cs="Arial"/>
          <w:b/>
          <w:sz w:val="22"/>
        </w:rPr>
        <w:t>-</w:t>
      </w:r>
    </w:p>
    <w:p w14:paraId="00C25EB5" w14:textId="77777777" w:rsidR="00F84404" w:rsidRPr="009431BC" w:rsidRDefault="00F84404" w:rsidP="00F84404">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14:paraId="3BB7FC61" w14:textId="77777777" w:rsidR="00F84404" w:rsidRPr="009431BC" w:rsidRDefault="00F84404" w:rsidP="00F84404">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2D5054">
          <w:rPr>
            <w:rStyle w:val="Hypertextovprepojenie"/>
            <w:rFonts w:ascii="Arial Narrow" w:hAnsi="Arial Narrow"/>
            <w:sz w:val="22"/>
          </w:rPr>
          <w:t>https://www.uvo.gov.sk/vyhladavanie-profilov/zakazky/239</w:t>
        </w:r>
      </w:hyperlink>
    </w:p>
    <w:p w14:paraId="35A925E2" w14:textId="6BD2ED01" w:rsidR="005E5B0A" w:rsidRDefault="005E5B0A"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1" w:history="1">
        <w:r w:rsidR="00F84404" w:rsidRPr="00965789">
          <w:rPr>
            <w:rStyle w:val="Hypertextovprepojenie"/>
            <w:rFonts w:ascii="Arial Narrow" w:hAnsi="Arial Narrow"/>
            <w:sz w:val="22"/>
          </w:rPr>
          <w:t>https://eo.eks.sk/ElektronickaTabula/Detail/1059</w:t>
        </w:r>
      </w:hyperlink>
    </w:p>
    <w:p w14:paraId="15DB1FF3" w14:textId="77777777" w:rsidR="00F84404" w:rsidRDefault="00F84404" w:rsidP="009431BC">
      <w:pPr>
        <w:spacing w:before="120" w:after="120" w:line="240" w:lineRule="auto"/>
        <w:jc w:val="center"/>
        <w:rPr>
          <w:rFonts w:ascii="Arial Narrow" w:hAnsi="Arial Narrow" w:cs="Arial"/>
          <w:sz w:val="22"/>
        </w:rPr>
      </w:pP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12656600"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7BEA596B"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84404">
          <w:rPr>
            <w:rStyle w:val="Hypertextovprepojenie"/>
            <w:rFonts w:ascii="Arial Narrow" w:hAnsi="Arial Narrow"/>
            <w:sz w:val="22"/>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5706D4BB"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3C150151" w:rsidR="00A0357F" w:rsidRPr="00FF43E9" w:rsidRDefault="00A0357F" w:rsidP="00F84404">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 xml:space="preserve">Názov predmetu zákazky: </w:t>
      </w:r>
      <w:r w:rsidR="00F84404">
        <w:rPr>
          <w:rFonts w:ascii="Arial Narrow" w:hAnsi="Arial Narrow" w:cs="Arial"/>
          <w:lang w:val="sk-SK"/>
        </w:rPr>
        <w:t>„</w:t>
      </w:r>
      <w:r w:rsidR="00F84404" w:rsidRPr="00F84404">
        <w:rPr>
          <w:rFonts w:ascii="Arial Narrow" w:hAnsi="Arial Narrow" w:cs="Arial"/>
          <w:lang w:val="sk-SK"/>
        </w:rPr>
        <w:t>Prekladateľské a tlmočnícke služby</w:t>
      </w:r>
      <w:r w:rsidR="00F84404">
        <w:rPr>
          <w:rFonts w:ascii="Arial Narrow" w:hAnsi="Arial Narrow" w:cs="Arial"/>
          <w:lang w:val="sk-SK"/>
        </w:rPr>
        <w:t>“</w:t>
      </w:r>
      <w:r w:rsidR="00E47081">
        <w:rPr>
          <w:rFonts w:ascii="Arial Narrow" w:hAnsi="Arial Narrow" w:cs="Arial"/>
          <w:lang w:val="sk-SK"/>
        </w:rPr>
        <w:t>.</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72D120D" w14:textId="77777777" w:rsidR="00F84404" w:rsidRDefault="00F84404" w:rsidP="00F84404">
      <w:pPr>
        <w:pStyle w:val="Zarkazkladnhotextu2"/>
        <w:tabs>
          <w:tab w:val="num" w:pos="1080"/>
        </w:tabs>
        <w:spacing w:after="0" w:line="240" w:lineRule="auto"/>
        <w:ind w:left="578"/>
        <w:rPr>
          <w:rFonts w:ascii="Arial Narrow" w:hAnsi="Arial Narrow" w:cs="Arial"/>
          <w:lang w:val="sk-SK"/>
        </w:rPr>
      </w:pPr>
      <w:r w:rsidRPr="00AB31C1">
        <w:rPr>
          <w:rFonts w:ascii="Arial Narrow" w:hAnsi="Arial Narrow" w:cs="Arial"/>
        </w:rPr>
        <w:t>Hlavný predmet:</w:t>
      </w:r>
      <w:r w:rsidRPr="00AB31C1">
        <w:rPr>
          <w:rFonts w:ascii="Arial Narrow" w:hAnsi="Arial Narrow" w:cs="Arial"/>
        </w:rPr>
        <w:tab/>
      </w:r>
      <w:r>
        <w:rPr>
          <w:rFonts w:ascii="Arial Narrow" w:hAnsi="Arial Narrow" w:cs="Arial"/>
        </w:rPr>
        <w:tab/>
      </w:r>
      <w:r w:rsidRPr="002B01BE">
        <w:rPr>
          <w:rFonts w:ascii="Arial Narrow" w:hAnsi="Arial Narrow" w:cs="Arial"/>
        </w:rPr>
        <w:t>79</w:t>
      </w:r>
      <w:r>
        <w:rPr>
          <w:rFonts w:ascii="Arial Narrow" w:hAnsi="Arial Narrow" w:cs="Arial"/>
          <w:lang w:val="sk-SK"/>
        </w:rPr>
        <w:t>530000-8   Prekladateľské</w:t>
      </w:r>
      <w:r w:rsidRPr="002B01BE">
        <w:rPr>
          <w:rFonts w:ascii="Arial Narrow" w:hAnsi="Arial Narrow" w:cs="Arial"/>
        </w:rPr>
        <w:t xml:space="preserve"> služby</w:t>
      </w:r>
      <w:r>
        <w:rPr>
          <w:rFonts w:ascii="Arial Narrow" w:hAnsi="Arial Narrow" w:cs="Arial"/>
          <w:lang w:val="sk-SK"/>
        </w:rPr>
        <w:t xml:space="preserve"> </w:t>
      </w:r>
    </w:p>
    <w:p w14:paraId="142215E8" w14:textId="77777777" w:rsidR="00F84404" w:rsidRDefault="00F84404" w:rsidP="00F84404">
      <w:pPr>
        <w:pStyle w:val="Zarkazkladnhotextu2"/>
        <w:tabs>
          <w:tab w:val="num" w:pos="1080"/>
        </w:tabs>
        <w:spacing w:after="0" w:line="240" w:lineRule="auto"/>
        <w:ind w:left="578"/>
        <w:rPr>
          <w:rFonts w:ascii="Arial Narrow" w:hAnsi="Arial Narrow" w:cs="Arial"/>
          <w:lang w:val="sk-SK"/>
        </w:rPr>
      </w:pPr>
      <w:r w:rsidRPr="002B01BE">
        <w:rPr>
          <w:rFonts w:ascii="Arial Narrow" w:hAnsi="Arial Narrow" w:cs="Arial"/>
        </w:rPr>
        <w:t xml:space="preserve">Doplňujúci predmet:  </w:t>
      </w:r>
      <w:r w:rsidRPr="002B01BE">
        <w:rPr>
          <w:rFonts w:ascii="Arial Narrow" w:hAnsi="Arial Narrow" w:cs="Arial"/>
        </w:rPr>
        <w:tab/>
        <w:t>79</w:t>
      </w:r>
      <w:r>
        <w:rPr>
          <w:rFonts w:ascii="Arial Narrow" w:hAnsi="Arial Narrow" w:cs="Arial"/>
          <w:lang w:val="sk-SK"/>
        </w:rPr>
        <w:t xml:space="preserve">540000-1  </w:t>
      </w:r>
      <w:r w:rsidRPr="002B01BE">
        <w:rPr>
          <w:rFonts w:ascii="Arial Narrow" w:hAnsi="Arial Narrow" w:cs="Arial"/>
        </w:rPr>
        <w:t xml:space="preserve"> </w:t>
      </w:r>
      <w:r>
        <w:rPr>
          <w:rFonts w:ascii="Arial Narrow" w:hAnsi="Arial Narrow" w:cs="Arial"/>
          <w:lang w:val="sk-SK"/>
        </w:rPr>
        <w:t>Tlmočnícke služby</w:t>
      </w:r>
    </w:p>
    <w:p w14:paraId="4D853F83" w14:textId="5F57E9C5" w:rsidR="00065F6B" w:rsidRPr="00FF43E9" w:rsidRDefault="00D2528B" w:rsidP="00F84404">
      <w:pPr>
        <w:pStyle w:val="Zarkazkladnhotextu2"/>
        <w:spacing w:after="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0BE2761C" w14:textId="77777777" w:rsidR="00065F6B" w:rsidRPr="00FF43E9" w:rsidRDefault="00065F6B" w:rsidP="00F84404">
      <w:pPr>
        <w:numPr>
          <w:ilvl w:val="1"/>
          <w:numId w:val="2"/>
        </w:numPr>
        <w:tabs>
          <w:tab w:val="clear" w:pos="576"/>
        </w:tabs>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A3C03D2" w14:textId="666F6F7A" w:rsidR="00130CF0" w:rsidRPr="00FF43E9" w:rsidRDefault="00065F6B" w:rsidP="0012368C">
      <w:pPr>
        <w:numPr>
          <w:ilvl w:val="0"/>
          <w:numId w:val="2"/>
        </w:numPr>
        <w:tabs>
          <w:tab w:val="clear" w:pos="432"/>
        </w:tabs>
        <w:spacing w:before="120" w:after="120" w:line="240" w:lineRule="auto"/>
        <w:ind w:left="567" w:hanging="567"/>
        <w:jc w:val="both"/>
        <w:rPr>
          <w:rFonts w:ascii="Arial Narrow" w:hAnsi="Arial Narrow" w:cs="Arial"/>
          <w:i/>
          <w:sz w:val="22"/>
        </w:rPr>
      </w:pPr>
      <w:bookmarkStart w:id="15" w:name="opis1"/>
      <w:bookmarkEnd w:id="15"/>
      <w:r w:rsidRPr="00FF43E9">
        <w:rPr>
          <w:rFonts w:ascii="Arial Narrow" w:hAnsi="Arial Narrow" w:cs="Arial"/>
          <w:b/>
          <w:bCs/>
          <w:smallCaps/>
          <w:sz w:val="22"/>
        </w:rPr>
        <w:t>rozdelenie predmetu zákazky</w:t>
      </w:r>
      <w:r w:rsidR="00130CF0" w:rsidRPr="00FF43E9">
        <w:rPr>
          <w:rFonts w:ascii="Arial Narrow" w:hAnsi="Arial Narrow" w:cs="Arial"/>
          <w:i/>
          <w:sz w:val="22"/>
        </w:rPr>
        <w:t>:</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0BA4855" w14:textId="77777777" w:rsidR="00065F6B" w:rsidRPr="00FF43E9" w:rsidRDefault="00065F6B" w:rsidP="00233135">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7" w:name="casti"/>
      <w:bookmarkEnd w:id="17"/>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1119AB4C" w14:textId="327A504C" w:rsidR="00233135" w:rsidRPr="00333ACE" w:rsidRDefault="00065F6B" w:rsidP="00233135">
      <w:pPr>
        <w:pStyle w:val="Zarkazkladnhotextu2"/>
        <w:numPr>
          <w:ilvl w:val="1"/>
          <w:numId w:val="2"/>
        </w:numPr>
        <w:tabs>
          <w:tab w:val="clear" w:pos="576"/>
        </w:tabs>
        <w:spacing w:before="120" w:line="240" w:lineRule="auto"/>
        <w:ind w:left="567" w:hanging="567"/>
        <w:jc w:val="both"/>
        <w:rPr>
          <w:rFonts w:ascii="Arial Narrow" w:hAnsi="Arial Narrow" w:cs="Tahoma"/>
          <w:lang w:eastAsia="sk-SK"/>
        </w:rPr>
      </w:pPr>
      <w:r w:rsidRPr="00FF43E9">
        <w:rPr>
          <w:rFonts w:ascii="Arial Narrow" w:hAnsi="Arial Narrow" w:cs="Arial"/>
          <w:lang w:eastAsia="sk-SK"/>
        </w:rPr>
        <w:t>Miesto</w:t>
      </w:r>
      <w:r w:rsidR="00F975CC" w:rsidRPr="00FF43E9">
        <w:rPr>
          <w:rFonts w:ascii="Arial Narrow" w:hAnsi="Arial Narrow" w:cs="Arial"/>
          <w:lang w:eastAsia="sk-SK"/>
        </w:rPr>
        <w:t xml:space="preserve"> alebo miesta </w:t>
      </w:r>
      <w:r w:rsidRPr="00FF43E9">
        <w:rPr>
          <w:rFonts w:ascii="Arial Narrow" w:hAnsi="Arial Narrow" w:cs="Arial"/>
          <w:lang w:eastAsia="sk-SK"/>
        </w:rPr>
        <w:t>dodania</w:t>
      </w:r>
      <w:r w:rsidR="008D33F7" w:rsidRPr="00FF43E9">
        <w:rPr>
          <w:rFonts w:ascii="Arial Narrow" w:hAnsi="Arial Narrow" w:cs="Arial"/>
          <w:lang w:eastAsia="sk-SK"/>
        </w:rPr>
        <w:t>/poskytnutia</w:t>
      </w:r>
      <w:r w:rsidRPr="00FF43E9">
        <w:rPr>
          <w:rFonts w:ascii="Arial Narrow" w:hAnsi="Arial Narrow" w:cs="Arial"/>
          <w:lang w:eastAsia="sk-SK"/>
        </w:rPr>
        <w:t xml:space="preserve"> predmetu zákazky:</w:t>
      </w:r>
      <w:r w:rsidR="00233135">
        <w:rPr>
          <w:rFonts w:ascii="Arial Narrow" w:hAnsi="Arial Narrow" w:cs="Arial"/>
          <w:lang w:val="sk-SK" w:eastAsia="sk-SK"/>
        </w:rPr>
        <w:t xml:space="preserve"> </w:t>
      </w:r>
      <w:r w:rsidR="00233135" w:rsidRPr="00333ACE">
        <w:rPr>
          <w:rFonts w:ascii="Arial Narrow" w:hAnsi="Arial Narrow"/>
        </w:rPr>
        <w:t xml:space="preserve">Miestom poskytnutia predmetu zákazky je </w:t>
      </w:r>
      <w:r w:rsidR="00233135" w:rsidRPr="00333ACE">
        <w:rPr>
          <w:rFonts w:ascii="Arial Narrow" w:hAnsi="Arial Narrow" w:cs="Tahoma"/>
          <w:lang w:eastAsia="sk-SK"/>
        </w:rPr>
        <w:t>Ministerstvo vnútra SR, útvary a zariadenia minis</w:t>
      </w:r>
      <w:r w:rsidR="00233135">
        <w:rPr>
          <w:rFonts w:ascii="Arial Narrow" w:hAnsi="Arial Narrow" w:cs="Tahoma"/>
          <w:lang w:eastAsia="sk-SK"/>
        </w:rPr>
        <w:t xml:space="preserve">terstva vnútra </w:t>
      </w:r>
      <w:r w:rsidR="00233135" w:rsidRPr="00333ACE">
        <w:rPr>
          <w:rFonts w:ascii="Arial Narrow" w:hAnsi="Arial Narrow" w:cs="Tahoma"/>
          <w:lang w:eastAsia="sk-SK"/>
        </w:rPr>
        <w:t>na celom území SR a iné miesta podľa aktuálnej požiadavky verejného obstarávateľa</w:t>
      </w:r>
      <w:r w:rsidR="00233135">
        <w:rPr>
          <w:rFonts w:ascii="Arial Narrow" w:hAnsi="Arial Narrow" w:cs="Tahoma"/>
          <w:lang w:eastAsia="sk-SK"/>
        </w:rPr>
        <w:t>. Konkrétne miesto poskytnutia predmetu zákazky bude stanovené v objednávkach na základe rámcovej dohody.</w:t>
      </w:r>
    </w:p>
    <w:p w14:paraId="05B735D4" w14:textId="77777777" w:rsidR="00065F6B" w:rsidRPr="00FF43E9" w:rsidRDefault="00065F6B" w:rsidP="00233135">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201AD4B9" w:rsidR="00065F6B" w:rsidRPr="00FF43E9" w:rsidRDefault="00EA5111" w:rsidP="00233135">
      <w:pPr>
        <w:pStyle w:val="Zarkazkladnhotextu2"/>
        <w:numPr>
          <w:ilvl w:val="1"/>
          <w:numId w:val="2"/>
        </w:numPr>
        <w:spacing w:before="120" w:line="240" w:lineRule="auto"/>
        <w:jc w:val="both"/>
        <w:rPr>
          <w:rFonts w:ascii="Arial Narrow" w:hAnsi="Arial Narrow" w:cs="Arial"/>
        </w:rPr>
      </w:pPr>
      <w:bookmarkStart w:id="18" w:name="lehota_dodania"/>
      <w:bookmarkEnd w:id="18"/>
      <w:r>
        <w:rPr>
          <w:rFonts w:ascii="Arial Narrow" w:hAnsi="Arial Narrow" w:cs="Arial"/>
          <w:lang w:val="sk-SK"/>
        </w:rPr>
        <w:t>T</w:t>
      </w:r>
      <w:proofErr w:type="spellStart"/>
      <w:r w:rsidR="00065F6B" w:rsidRPr="00FF43E9">
        <w:rPr>
          <w:rFonts w:ascii="Arial Narrow" w:hAnsi="Arial Narrow" w:cs="Arial"/>
        </w:rPr>
        <w:t>rvanie</w:t>
      </w:r>
      <w:proofErr w:type="spellEnd"/>
      <w:r w:rsidR="00065F6B" w:rsidRPr="00FF43E9">
        <w:rPr>
          <w:rFonts w:ascii="Arial Narrow" w:hAnsi="Arial Narrow" w:cs="Arial"/>
        </w:rPr>
        <w:t xml:space="preserve"> </w:t>
      </w:r>
      <w:r w:rsidR="00FF4BDD">
        <w:rPr>
          <w:rFonts w:ascii="Arial Narrow" w:hAnsi="Arial Narrow" w:cs="Arial"/>
          <w:lang w:val="sk-SK"/>
        </w:rPr>
        <w:t>R</w:t>
      </w:r>
      <w:proofErr w:type="spellStart"/>
      <w:r w:rsidR="00065F6B" w:rsidRPr="00FF43E9">
        <w:rPr>
          <w:rFonts w:ascii="Arial Narrow" w:hAnsi="Arial Narrow" w:cs="Arial"/>
        </w:rPr>
        <w:t>ámcovej</w:t>
      </w:r>
      <w:proofErr w:type="spellEnd"/>
      <w:r w:rsidR="00065F6B" w:rsidRPr="00FF43E9">
        <w:rPr>
          <w:rFonts w:ascii="Arial Narrow" w:hAnsi="Arial Narrow" w:cs="Arial"/>
        </w:rPr>
        <w:t xml:space="preserve"> dohody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 a/alebo lehoty dodania</w:t>
      </w:r>
      <w:r w:rsidR="00F975CC" w:rsidRPr="00FF43E9">
        <w:rPr>
          <w:rFonts w:ascii="Arial Narrow" w:hAnsi="Arial Narrow" w:cs="Arial"/>
          <w:lang w:val="sk-SK"/>
        </w:rPr>
        <w:t>/poskytnutia</w:t>
      </w:r>
      <w:r w:rsidR="00065F6B" w:rsidRPr="00FF43E9">
        <w:rPr>
          <w:rFonts w:ascii="Arial Narrow" w:hAnsi="Arial Narrow" w:cs="Arial"/>
        </w:rPr>
        <w:t xml:space="preserve"> predmetu zákazky: </w:t>
      </w:r>
      <w:r w:rsidR="00233135" w:rsidRPr="00233135">
        <w:rPr>
          <w:rFonts w:ascii="Arial Narrow" w:hAnsi="Arial Narrow" w:cs="Arial"/>
        </w:rPr>
        <w:t xml:space="preserve">Platnosť rámcovej dohody je stanovená na obdobie </w:t>
      </w:r>
      <w:r w:rsidR="00403531">
        <w:rPr>
          <w:rFonts w:ascii="Arial Narrow" w:hAnsi="Arial Narrow" w:cs="Arial"/>
          <w:lang w:val="sk-SK"/>
        </w:rPr>
        <w:t>48</w:t>
      </w:r>
      <w:r w:rsidR="00233135" w:rsidRPr="00233135">
        <w:rPr>
          <w:rFonts w:ascii="Arial Narrow" w:hAnsi="Arial Narrow" w:cs="Arial"/>
        </w:rPr>
        <w:t xml:space="preserve"> mesiacov od nadobudnutia jej účinnosti, resp. do vyčerpania finančného limitu uvedeného v návrhu rámcovej dohody, podľa toho, ktorá skutočnosť nastane skôr. Konkrétna lehota poskytnutia predmetu zákazky bude uvedená v objednávkach, vystavených na základe rámcovej dohody, ktorej návrh je uvedený v prílohe č. 2 týchto súťažných podkladov.</w:t>
      </w:r>
    </w:p>
    <w:p w14:paraId="132B3420" w14:textId="77777777" w:rsidR="00EA5111" w:rsidRPr="00EA5111" w:rsidRDefault="00065F6B" w:rsidP="00EA5111">
      <w:pPr>
        <w:numPr>
          <w:ilvl w:val="0"/>
          <w:numId w:val="2"/>
        </w:numPr>
        <w:tabs>
          <w:tab w:val="clear" w:pos="432"/>
        </w:tabs>
        <w:spacing w:before="120" w:after="120" w:line="240" w:lineRule="auto"/>
        <w:ind w:left="567" w:hanging="567"/>
        <w:jc w:val="both"/>
        <w:rPr>
          <w:rFonts w:ascii="Arial Narrow" w:hAnsi="Arial Narrow" w:cs="Arial"/>
        </w:rPr>
      </w:pPr>
      <w:r w:rsidRPr="00EA5111">
        <w:rPr>
          <w:rFonts w:ascii="Arial Narrow" w:hAnsi="Arial Narrow" w:cs="Arial"/>
          <w:b/>
          <w:bCs/>
          <w:smallCaps/>
          <w:sz w:val="22"/>
        </w:rPr>
        <w:lastRenderedPageBreak/>
        <w:t>zdroj finančných prostriedkov</w:t>
      </w:r>
    </w:p>
    <w:p w14:paraId="70E69C70" w14:textId="77777777" w:rsidR="00720EE6" w:rsidRPr="000626B8" w:rsidRDefault="00720EE6" w:rsidP="00720EE6">
      <w:pPr>
        <w:pStyle w:val="Zarkazkladnhotextu2"/>
        <w:numPr>
          <w:ilvl w:val="1"/>
          <w:numId w:val="2"/>
        </w:numPr>
        <w:spacing w:before="120" w:line="240" w:lineRule="auto"/>
        <w:jc w:val="both"/>
        <w:rPr>
          <w:rFonts w:ascii="Arial Narrow" w:hAnsi="Arial Narrow" w:cs="Arial"/>
        </w:rPr>
      </w:pPr>
      <w:r w:rsidRPr="006F7F53">
        <w:rPr>
          <w:rFonts w:ascii="Arial Narrow" w:hAnsi="Arial Narrow" w:cs="Arial"/>
        </w:rPr>
        <w:t>Predmet zákazky bude financovaný z prostriedkov štátneho rozpočtu SR verejného obstarávateľa</w:t>
      </w:r>
      <w:r>
        <w:rPr>
          <w:rFonts w:ascii="Arial Narrow" w:hAnsi="Arial Narrow" w:cs="Arial"/>
          <w:lang w:val="sk-SK"/>
        </w:rPr>
        <w:t>.</w:t>
      </w:r>
    </w:p>
    <w:p w14:paraId="794A1BF5" w14:textId="5EB4C4D9" w:rsidR="0008742B" w:rsidRPr="00EA5111" w:rsidRDefault="0008742B" w:rsidP="00EA5111">
      <w:pPr>
        <w:pStyle w:val="Zarkazkladnhotextu2"/>
        <w:numPr>
          <w:ilvl w:val="1"/>
          <w:numId w:val="2"/>
        </w:numPr>
        <w:spacing w:line="240" w:lineRule="auto"/>
        <w:jc w:val="both"/>
        <w:rPr>
          <w:rFonts w:ascii="Arial Narrow" w:hAnsi="Arial Narrow" w:cs="Arial"/>
        </w:rPr>
      </w:pPr>
      <w:r w:rsidRPr="00EA5111">
        <w:rPr>
          <w:rFonts w:ascii="Arial Narrow" w:hAnsi="Arial Narrow" w:cs="Arial"/>
        </w:rPr>
        <w:t xml:space="preserve">Predpokladaná hodnota zákazky </w:t>
      </w:r>
      <w:r w:rsidR="00EA5111">
        <w:rPr>
          <w:rFonts w:ascii="Arial Narrow" w:hAnsi="Arial Narrow" w:cs="Arial"/>
          <w:lang w:val="sk-SK"/>
        </w:rPr>
        <w:t xml:space="preserve">je vo výške </w:t>
      </w:r>
      <w:r w:rsidR="00403531">
        <w:rPr>
          <w:rFonts w:ascii="Arial Narrow" w:hAnsi="Arial Narrow" w:cs="Arial"/>
          <w:lang w:val="sk-SK"/>
        </w:rPr>
        <w:t>625</w:t>
      </w:r>
      <w:r w:rsidR="005C5C10">
        <w:rPr>
          <w:rFonts w:ascii="Arial Narrow" w:hAnsi="Arial Narrow" w:cs="Arial"/>
          <w:lang w:val="sk-SK"/>
        </w:rPr>
        <w:t xml:space="preserve"> </w:t>
      </w:r>
      <w:r w:rsidR="00403531">
        <w:rPr>
          <w:rFonts w:ascii="Arial Narrow" w:hAnsi="Arial Narrow" w:cs="Arial"/>
          <w:lang w:val="sk-SK"/>
        </w:rPr>
        <w:t>000</w:t>
      </w:r>
      <w:r w:rsidRPr="00EA5111">
        <w:rPr>
          <w:rFonts w:ascii="Arial Narrow" w:hAnsi="Arial Narrow" w:cs="Arial"/>
        </w:rPr>
        <w:t xml:space="preserve">,00 EUR bez DPH. </w:t>
      </w:r>
    </w:p>
    <w:p w14:paraId="2B1F7D4B"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A81BFA">
      <w:pPr>
        <w:numPr>
          <w:ilvl w:val="0"/>
          <w:numId w:val="2"/>
        </w:numPr>
        <w:tabs>
          <w:tab w:val="clear" w:pos="432"/>
        </w:tabs>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C74075">
        <w:rPr>
          <w:rFonts w:ascii="Arial Narrow" w:hAnsi="Arial Narrow" w:cs="Arial"/>
          <w:b/>
          <w:bCs/>
          <w:smallCaps/>
          <w:sz w:val="22"/>
        </w:rPr>
        <w:t>vyhotovenie ponuky</w:t>
      </w:r>
    </w:p>
    <w:p w14:paraId="22DE9331" w14:textId="77777777" w:rsidR="00A81BFA" w:rsidRPr="00A81BFA" w:rsidRDefault="00065F6B" w:rsidP="00A81BFA">
      <w:pPr>
        <w:pStyle w:val="Zarkazkladnhotextu2"/>
        <w:numPr>
          <w:ilvl w:val="1"/>
          <w:numId w:val="2"/>
        </w:numPr>
        <w:spacing w:line="240" w:lineRule="auto"/>
        <w:jc w:val="both"/>
        <w:rPr>
          <w:rFonts w:ascii="Arial Narrow" w:hAnsi="Arial Narrow" w:cs="Arial"/>
        </w:rPr>
      </w:pPr>
      <w:r w:rsidRPr="00C74075">
        <w:rPr>
          <w:rFonts w:ascii="Arial Narrow" w:hAnsi="Arial Narrow" w:cs="Arial"/>
        </w:rPr>
        <w:t xml:space="preserve">Ponuka musí byť vyhotovená </w:t>
      </w:r>
      <w:bookmarkStart w:id="19" w:name="_Hlk522972433"/>
      <w:r w:rsidR="00DC5C13" w:rsidRPr="00C74075">
        <w:rPr>
          <w:rFonts w:ascii="Arial Narrow" w:hAnsi="Arial Narrow" w:cs="Arial"/>
        </w:rPr>
        <w:t>výlučne elektronicky, spôsobom určeným funkcionalitou EKS</w:t>
      </w:r>
      <w:r w:rsidR="00763872">
        <w:rPr>
          <w:rFonts w:ascii="Arial Narrow" w:hAnsi="Arial Narrow" w:cs="Arial"/>
        </w:rPr>
        <w:t>.</w:t>
      </w:r>
      <w:bookmarkStart w:id="20" w:name="_Hlk534970626"/>
      <w:bookmarkEnd w:id="19"/>
    </w:p>
    <w:p w14:paraId="09B372EA" w14:textId="77777777" w:rsidR="00A81BFA" w:rsidRPr="00A81BFA" w:rsidRDefault="004951D9" w:rsidP="00A81BFA">
      <w:pPr>
        <w:pStyle w:val="Zarkazkladnhotextu2"/>
        <w:numPr>
          <w:ilvl w:val="1"/>
          <w:numId w:val="2"/>
        </w:numPr>
        <w:spacing w:line="240" w:lineRule="auto"/>
        <w:jc w:val="both"/>
        <w:rPr>
          <w:rFonts w:ascii="Arial Narrow" w:hAnsi="Arial Narrow" w:cs="Arial"/>
        </w:rPr>
      </w:pPr>
      <w:r w:rsidRPr="00A81BFA">
        <w:rPr>
          <w:rFonts w:ascii="Arial Narrow" w:hAnsi="Arial Narrow"/>
        </w:rPr>
        <w:t xml:space="preserve">Dokumenty a doklady, ktoré tvoria ponuku uchádzača a ktoré neboli pôvodne vyhotovené v elektronickej forme, ale v listinnej, sa </w:t>
      </w:r>
      <w:r w:rsidR="002C014D" w:rsidRPr="00A81BFA">
        <w:rPr>
          <w:rFonts w:ascii="Arial Narrow" w:hAnsi="Arial Narrow" w:cs="Arial"/>
        </w:rPr>
        <w:t>spôsobom určeným funkcionalitou EKS</w:t>
      </w:r>
      <w:r w:rsidRPr="00A81BFA">
        <w:rPr>
          <w:rFonts w:ascii="Arial Narrow" w:hAnsi="Arial Narrow"/>
        </w:rPr>
        <w:t xml:space="preserve"> predkladajú naskenované</w:t>
      </w:r>
      <w:r w:rsidR="000F03EE" w:rsidRPr="00A81BFA">
        <w:rPr>
          <w:rFonts w:ascii="Arial Narrow" w:hAnsi="Arial Narrow"/>
        </w:rPr>
        <w:t xml:space="preserve"> v</w:t>
      </w:r>
      <w:r w:rsidR="00FE0131" w:rsidRPr="00A81BFA">
        <w:rPr>
          <w:rFonts w:ascii="Arial Narrow" w:hAnsi="Arial Narrow"/>
        </w:rPr>
        <w:t>o</w:t>
      </w:r>
      <w:r w:rsidR="000F03EE" w:rsidRPr="00A81BFA">
        <w:rPr>
          <w:rFonts w:ascii="Arial Narrow" w:hAnsi="Arial Narrow"/>
        </w:rPr>
        <w:t xml:space="preserve"> f</w:t>
      </w:r>
      <w:r w:rsidR="00FE0131" w:rsidRPr="00A81BFA">
        <w:rPr>
          <w:rFonts w:ascii="Arial Narrow" w:hAnsi="Arial Narrow"/>
        </w:rPr>
        <w:t>o</w:t>
      </w:r>
      <w:r w:rsidR="000F03EE" w:rsidRPr="00A81BFA">
        <w:rPr>
          <w:rFonts w:ascii="Arial Narrow" w:hAnsi="Arial Narrow"/>
        </w:rPr>
        <w:t>rmáte .</w:t>
      </w:r>
      <w:proofErr w:type="spellStart"/>
      <w:r w:rsidR="000F03EE" w:rsidRPr="00A81BFA">
        <w:rPr>
          <w:rFonts w:ascii="Arial Narrow" w:hAnsi="Arial Narrow"/>
        </w:rPr>
        <w:t>pdf</w:t>
      </w:r>
      <w:proofErr w:type="spellEnd"/>
      <w:r w:rsidRPr="00A81BFA">
        <w:rPr>
          <w:rFonts w:ascii="Arial Narrow" w:hAnsi="Arial Narrow"/>
        </w:rPr>
        <w:t>.</w:t>
      </w:r>
    </w:p>
    <w:p w14:paraId="47E0EB6C" w14:textId="77777777" w:rsidR="00A81BFA" w:rsidRPr="00A81BFA" w:rsidRDefault="004951D9" w:rsidP="00A81BFA">
      <w:pPr>
        <w:pStyle w:val="Zarkazkladnhotextu2"/>
        <w:numPr>
          <w:ilvl w:val="1"/>
          <w:numId w:val="2"/>
        </w:numPr>
        <w:spacing w:line="240" w:lineRule="auto"/>
        <w:jc w:val="both"/>
        <w:rPr>
          <w:rFonts w:ascii="Arial Narrow" w:hAnsi="Arial Narrow" w:cs="Arial"/>
        </w:rPr>
      </w:pPr>
      <w:r w:rsidRPr="00A81BFA">
        <w:rPr>
          <w:rFonts w:ascii="Arial Narrow" w:hAnsi="Arial Narrow"/>
        </w:rPr>
        <w:t xml:space="preserve">Dokumenty a doklady, ktoré tvoria ponuku uchádzača a ktoré boli pôvodne vyhotovené v elektronickej forme sa </w:t>
      </w:r>
      <w:r w:rsidR="002C014D" w:rsidRPr="00A81BFA">
        <w:rPr>
          <w:rFonts w:ascii="Arial Narrow" w:hAnsi="Arial Narrow" w:cs="Arial"/>
        </w:rPr>
        <w:t>spôsobom určeným funkcionalitou EKS</w:t>
      </w:r>
      <w:r w:rsidR="002C014D" w:rsidRPr="00A81BFA">
        <w:rPr>
          <w:rFonts w:ascii="Arial Narrow" w:hAnsi="Arial Narrow"/>
        </w:rPr>
        <w:t xml:space="preserve"> </w:t>
      </w:r>
      <w:r w:rsidRPr="00A81BFA">
        <w:rPr>
          <w:rFonts w:ascii="Arial Narrow" w:hAnsi="Arial Narrow"/>
        </w:rPr>
        <w:t>predkladajú v pôvodnej elektronickej podobe.</w:t>
      </w:r>
      <w:bookmarkStart w:id="21" w:name="_Hlk524510176"/>
      <w:r w:rsidR="00A81BFA">
        <w:rPr>
          <w:rFonts w:ascii="Arial Narrow" w:hAnsi="Arial Narrow"/>
          <w:lang w:val="sk-SK"/>
        </w:rPr>
        <w:t xml:space="preserve"> </w:t>
      </w:r>
    </w:p>
    <w:p w14:paraId="7836C849" w14:textId="286EFD49" w:rsidR="00C1064F" w:rsidRPr="00A81BFA" w:rsidRDefault="00286F9C" w:rsidP="00A81BFA">
      <w:pPr>
        <w:pStyle w:val="Zarkazkladnhotextu2"/>
        <w:numPr>
          <w:ilvl w:val="1"/>
          <w:numId w:val="2"/>
        </w:numPr>
        <w:spacing w:line="240" w:lineRule="auto"/>
        <w:jc w:val="both"/>
        <w:rPr>
          <w:rFonts w:ascii="Arial Narrow" w:hAnsi="Arial Narrow" w:cs="Arial"/>
        </w:rPr>
      </w:pPr>
      <w:r w:rsidRPr="00A81BFA">
        <w:rPr>
          <w:rFonts w:ascii="Arial Narrow" w:hAnsi="Arial Narrow"/>
        </w:rPr>
        <w:t xml:space="preserve">Ak </w:t>
      </w:r>
      <w:r w:rsidR="002C76BE" w:rsidRPr="00A81BFA">
        <w:rPr>
          <w:rFonts w:ascii="Arial Narrow" w:hAnsi="Arial Narrow"/>
        </w:rPr>
        <w:t>uchádzač</w:t>
      </w:r>
      <w:r w:rsidRPr="00A81BFA">
        <w:rPr>
          <w:rFonts w:ascii="Arial Narrow" w:hAnsi="Arial Narrow"/>
        </w:rPr>
        <w:t xml:space="preserve"> nevypracoval ponuku sám, uvedie v ponuke osobu, ktorej služby alebo podklady pri jej vypracovaní využil. Údaje podľa prvej vety </w:t>
      </w:r>
      <w:r w:rsidR="002C76BE" w:rsidRPr="00A81BFA">
        <w:rPr>
          <w:rFonts w:ascii="Arial Narrow" w:hAnsi="Arial Narrow"/>
        </w:rPr>
        <w:t>uchádzač</w:t>
      </w:r>
      <w:r w:rsidRPr="00A81BFA">
        <w:rPr>
          <w:rFonts w:ascii="Arial Narrow" w:hAnsi="Arial Narrow"/>
        </w:rPr>
        <w:t xml:space="preserve"> uvedie v rozsahu meno a priezvisko, obchodné meno alebo názov, adresa pobytu, sídlo alebo miesto podnikania a identifikačné číslo, ak bolo pridelené.</w:t>
      </w:r>
      <w:bookmarkEnd w:id="20"/>
      <w:r w:rsidR="00ED6D3B" w:rsidRPr="00A81BFA">
        <w:rPr>
          <w:rFonts w:ascii="Arial Narrow" w:hAnsi="Arial Narrow"/>
        </w:rPr>
        <w:t xml:space="preserve">Uchádzač </w:t>
      </w:r>
      <w:bookmarkStart w:id="22" w:name="_Hlk522972489"/>
      <w:r w:rsidR="00ED6D3B" w:rsidRPr="00A81BFA">
        <w:rPr>
          <w:rFonts w:ascii="Arial Narrow" w:hAnsi="Arial Narrow"/>
        </w:rPr>
        <w:t>predloží kompletnú ponuku v dvoch vyhotoveniach v elektronickej podobe podľa týchto súťažných podkladov</w:t>
      </w:r>
      <w:r w:rsidR="0009162A" w:rsidRPr="00A81BFA">
        <w:rPr>
          <w:rFonts w:ascii="Arial Narrow" w:hAnsi="Arial Narrow"/>
        </w:rPr>
        <w:t>,</w:t>
      </w:r>
      <w:r w:rsidR="00ED6D3B" w:rsidRPr="00A81BFA">
        <w:rPr>
          <w:rFonts w:ascii="Arial Narrow" w:hAnsi="Arial Narrow"/>
        </w:rPr>
        <w:t xml:space="preserve"> a to elektronick</w:t>
      </w:r>
      <w:r w:rsidR="00E87AEC" w:rsidRPr="00A81BFA">
        <w:rPr>
          <w:rFonts w:ascii="Arial Narrow" w:hAnsi="Arial Narrow"/>
        </w:rPr>
        <w:t>y</w:t>
      </w:r>
      <w:r w:rsidR="00ED6D3B" w:rsidRPr="00A81BFA">
        <w:rPr>
          <w:rFonts w:ascii="Arial Narrow" w:hAnsi="Arial Narrow"/>
        </w:rPr>
        <w:t>, spôsobom určeným funkcionalitou EKS</w:t>
      </w:r>
      <w:r w:rsidR="00CA22C2" w:rsidRPr="00A81BFA">
        <w:rPr>
          <w:rFonts w:ascii="Arial Narrow" w:hAnsi="Arial Narrow"/>
        </w:rPr>
        <w:t>. A</w:t>
      </w:r>
      <w:r w:rsidR="00ED6D3B" w:rsidRPr="00A81BFA">
        <w:rPr>
          <w:rFonts w:ascii="Arial Narrow" w:hAnsi="Arial Narrow"/>
        </w:rPr>
        <w:t>k ide o doklady, ktoré sú podpísané alebo obsahujú odtlačok pečiatky, uchádzač</w:t>
      </w:r>
      <w:r w:rsidR="00CD4BFB" w:rsidRPr="00A81BFA">
        <w:rPr>
          <w:rFonts w:ascii="Arial Narrow" w:hAnsi="Arial Narrow"/>
        </w:rPr>
        <w:t xml:space="preserve"> </w:t>
      </w:r>
      <w:r w:rsidR="00ED6D3B" w:rsidRPr="00A81BFA">
        <w:rPr>
          <w:rFonts w:ascii="Arial Narrow" w:hAnsi="Arial Narrow"/>
        </w:rPr>
        <w:t>ich predkladá v jednom z</w:t>
      </w:r>
      <w:r w:rsidR="00E47212" w:rsidRPr="00A81BFA">
        <w:rPr>
          <w:rFonts w:ascii="Arial Narrow" w:hAnsi="Arial Narrow"/>
        </w:rPr>
        <w:t> </w:t>
      </w:r>
      <w:r w:rsidR="00ED6D3B" w:rsidRPr="00A81BFA">
        <w:rPr>
          <w:rFonts w:ascii="Arial Narrow" w:hAnsi="Arial Narrow"/>
        </w:rPr>
        <w:t>dvoch</w:t>
      </w:r>
      <w:r w:rsidR="00E47212" w:rsidRPr="00A81BFA">
        <w:rPr>
          <w:rFonts w:ascii="Arial Narrow" w:hAnsi="Arial Narrow"/>
        </w:rPr>
        <w:t xml:space="preserve"> </w:t>
      </w:r>
      <w:r w:rsidR="00ED6D3B" w:rsidRPr="00A81BFA">
        <w:rPr>
          <w:rFonts w:ascii="Arial Narrow" w:hAnsi="Arial Narrow"/>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sidRPr="00A81BFA">
        <w:rPr>
          <w:rFonts w:ascii="Arial Narrow" w:hAnsi="Arial Narrow"/>
        </w:rPr>
        <w:t>é</w:t>
      </w:r>
      <w:r w:rsidR="00ED6D3B" w:rsidRPr="00A81BFA">
        <w:rPr>
          <w:rFonts w:ascii="Arial Narrow" w:hAnsi="Arial Narrow"/>
        </w:rPr>
        <w:t xml:space="preserve"> na Elektronickej tabul</w:t>
      </w:r>
      <w:r w:rsidR="00CA22C2" w:rsidRPr="00A81BFA">
        <w:rPr>
          <w:rFonts w:ascii="Arial Narrow" w:hAnsi="Arial Narrow"/>
        </w:rPr>
        <w:t>i</w:t>
      </w:r>
      <w:r w:rsidR="00ED6D3B" w:rsidRPr="00A81BFA">
        <w:rPr>
          <w:rFonts w:ascii="Arial Narrow" w:hAnsi="Arial Narrow"/>
        </w:rPr>
        <w:t xml:space="preserve"> tejto zákazky v súlade so zákonom</w:t>
      </w:r>
      <w:r w:rsidR="008B1AD3" w:rsidRPr="00A81BFA">
        <w:rPr>
          <w:rFonts w:ascii="Arial Narrow" w:hAnsi="Arial Narrow"/>
        </w:rPr>
        <w:t xml:space="preserve">, </w:t>
      </w:r>
      <w:bookmarkStart w:id="23" w:name="_Hlk534970812"/>
      <w:r w:rsidR="008B1AD3" w:rsidRPr="00A81BFA">
        <w:rPr>
          <w:rFonts w:ascii="Arial Narrow" w:hAnsi="Arial Narrow"/>
        </w:rPr>
        <w:t>čo uchádzač berie na vedomie</w:t>
      </w:r>
      <w:bookmarkEnd w:id="23"/>
      <w:r w:rsidR="00ED6D3B" w:rsidRPr="00A81BFA">
        <w:rPr>
          <w:rFonts w:ascii="Arial Narrow" w:hAnsi="Arial Narrow"/>
        </w:rPr>
        <w:t xml:space="preserve">. </w:t>
      </w:r>
      <w:r w:rsidR="00C1064F" w:rsidRPr="00A81BFA">
        <w:rPr>
          <w:rFonts w:ascii="Arial Narrow" w:hAnsi="Arial Narrow"/>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A81BFA">
        <w:rPr>
          <w:rFonts w:ascii="Arial Narrow" w:hAnsi="Arial Narrow"/>
        </w:rPr>
        <w:t xml:space="preserve"> </w:t>
      </w:r>
      <w:bookmarkStart w:id="24" w:name="_Hlk534970858"/>
      <w:r w:rsidR="002D707F" w:rsidRPr="00A81BFA">
        <w:rPr>
          <w:rFonts w:ascii="Arial Narrow" w:hAnsi="Arial Narrow"/>
        </w:rPr>
        <w:t xml:space="preserve">(ďalej len „Nariadenie GDPR“) </w:t>
      </w:r>
      <w:r w:rsidR="00C1064F" w:rsidRPr="00A81BFA">
        <w:rPr>
          <w:rFonts w:ascii="Arial Narrow" w:hAnsi="Arial Narrow"/>
        </w:rPr>
        <w:t xml:space="preserve"> </w:t>
      </w:r>
      <w:bookmarkEnd w:id="24"/>
      <w:r w:rsidR="00C1064F" w:rsidRPr="00A81BFA">
        <w:rPr>
          <w:rFonts w:ascii="Arial Narrow" w:hAnsi="Arial Narrow"/>
        </w:rPr>
        <w:t>a v zmysle príslušných ustanovení zákona č. 18/2018 Z. z. o ochrane osobných údajov a o zmene a doplnení niektorých zákonov</w:t>
      </w:r>
      <w:r w:rsidR="002D707F" w:rsidRPr="00A81BFA">
        <w:rPr>
          <w:rFonts w:ascii="Arial Narrow" w:hAnsi="Arial Narrow"/>
        </w:rPr>
        <w:t xml:space="preserve"> (ďalej len „Zákon o ochrane osobných údajov“)</w:t>
      </w:r>
      <w:r w:rsidR="00221EA2" w:rsidRPr="00A81BFA">
        <w:rPr>
          <w:rFonts w:ascii="Arial Narrow" w:hAnsi="Arial Narrow"/>
        </w:rPr>
        <w:t>,</w:t>
      </w:r>
      <w:r w:rsidR="00C1064F" w:rsidRPr="00A81BFA">
        <w:rPr>
          <w:rFonts w:ascii="Arial Narrow" w:hAnsi="Arial Narrow"/>
        </w:rPr>
        <w:t xml:space="preserve"> alebo iné informácie, ktoré uchádzač považuje za dôverné alebo obchodné tajomstvo v zmysle platných právnych predpisov Slovenskej republiky a Európskej únie, je potrebné zo strany uchádzača tieto údaje v</w:t>
      </w:r>
      <w:r w:rsidR="002C7F70" w:rsidRPr="00A81BFA">
        <w:rPr>
          <w:rFonts w:ascii="Arial Narrow" w:hAnsi="Arial Narrow"/>
        </w:rPr>
        <w:t>o</w:t>
      </w:r>
      <w:r w:rsidR="00C1064F" w:rsidRPr="00A81BFA">
        <w:rPr>
          <w:rFonts w:ascii="Arial Narrow" w:hAnsi="Arial Narrow"/>
        </w:rPr>
        <w:t xml:space="preserve"> vyhotovení ponuky v elektronickej podobe označenej/označených zo strany uchádzača ako „Príloha na zverejnenie/Prílohy na zverejnenie“, anonymizovať v súlade s relevantnými právnymi predpismi</w:t>
      </w:r>
      <w:bookmarkEnd w:id="22"/>
      <w:r w:rsidR="00C1064F" w:rsidRPr="00A81BFA">
        <w:rPr>
          <w:rFonts w:ascii="Arial Narrow" w:hAnsi="Arial Narrow"/>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5"/>
    <w:bookmarkEnd w:id="26"/>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lastRenderedPageBreak/>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720EE6"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w:t>
      </w:r>
      <w:r w:rsidRPr="00720EE6">
        <w:rPr>
          <w:rFonts w:ascii="Arial Narrow" w:hAnsi="Arial Narrow" w:cs="Arial"/>
          <w:b/>
          <w:bCs/>
          <w:smallCaps/>
          <w:sz w:val="22"/>
        </w:rPr>
        <w:t>ceny uvádzané v ponuke, mena finančného plnenia</w:t>
      </w:r>
    </w:p>
    <w:p w14:paraId="0D624A2B" w14:textId="584FBF3F" w:rsidR="00A81BFA" w:rsidRPr="00720EE6" w:rsidRDefault="00EA5111" w:rsidP="00A81BFA">
      <w:pPr>
        <w:numPr>
          <w:ilvl w:val="1"/>
          <w:numId w:val="37"/>
        </w:numPr>
        <w:spacing w:before="120" w:after="120" w:line="240" w:lineRule="auto"/>
        <w:ind w:left="567" w:hanging="567"/>
        <w:jc w:val="both"/>
        <w:rPr>
          <w:rFonts w:ascii="Arial Narrow" w:hAnsi="Arial Narrow" w:cs="Arial"/>
          <w:sz w:val="22"/>
        </w:rPr>
      </w:pPr>
      <w:r w:rsidRPr="00720EE6">
        <w:rPr>
          <w:rFonts w:ascii="Arial Narrow" w:hAnsi="Arial Narrow" w:cs="Arial"/>
          <w:sz w:val="22"/>
        </w:rPr>
        <w:t>Uchádzačom navrhované maximálne jednotkové ceny za  jednotlivé položky (ďalej len „cena“) budú vyjadrené v mene EUR, v štruktúre podľa bodu 13.5 a 13.6 týchto súťažných podkladov.</w:t>
      </w:r>
      <w:r w:rsidR="00A81BFA" w:rsidRPr="00720EE6">
        <w:rPr>
          <w:rFonts w:ascii="Arial Narrow" w:hAnsi="Arial Narrow" w:cs="Arial"/>
          <w:sz w:val="22"/>
        </w:rPr>
        <w:t xml:space="preserve"> </w:t>
      </w:r>
    </w:p>
    <w:p w14:paraId="770D3453" w14:textId="0668AA6F" w:rsidR="00A81BFA" w:rsidRPr="00720EE6" w:rsidRDefault="00EA5111" w:rsidP="00A81BFA">
      <w:pPr>
        <w:numPr>
          <w:ilvl w:val="1"/>
          <w:numId w:val="37"/>
        </w:numPr>
        <w:spacing w:before="120" w:after="120" w:line="240" w:lineRule="auto"/>
        <w:ind w:left="567" w:hanging="567"/>
        <w:jc w:val="both"/>
        <w:rPr>
          <w:rFonts w:ascii="Arial Narrow" w:hAnsi="Arial Narrow" w:cs="Arial"/>
          <w:sz w:val="22"/>
        </w:rPr>
      </w:pPr>
      <w:r w:rsidRPr="00720EE6">
        <w:rPr>
          <w:rFonts w:ascii="Arial Narrow" w:hAnsi="Arial Narrow"/>
          <w:color w:val="000000"/>
          <w:sz w:val="22"/>
        </w:rPr>
        <w:t>V</w:t>
      </w:r>
      <w:r w:rsidRPr="00720EE6">
        <w:rPr>
          <w:rFonts w:ascii="Arial Narrow" w:hAnsi="Arial Narrow" w:cs="Arial"/>
          <w:sz w:val="22"/>
        </w:rPr>
        <w:t>ýhradnou povinnosťou záujemcu je dôsledne preskúmať celý obsah súťažných podkladov, vrátane návrhu rámcovej dohody a na základe ich obsahu stanoviť navrhované ceny za poskytnutie predmetu zákazky. Záujemcom navrhované ceny za poskytnutie predmetu zákazky musia pokryť odmenu za prekladateľské a tlmočnícke služby špecifikované v prílohe č. 1 a č.</w:t>
      </w:r>
      <w:r w:rsidR="00E47081" w:rsidRPr="00720EE6">
        <w:rPr>
          <w:rFonts w:ascii="Arial Narrow" w:hAnsi="Arial Narrow" w:cs="Arial"/>
          <w:sz w:val="22"/>
        </w:rPr>
        <w:t xml:space="preserve"> </w:t>
      </w:r>
      <w:r w:rsidRPr="00720EE6">
        <w:rPr>
          <w:rFonts w:ascii="Arial Narrow" w:hAnsi="Arial Narrow" w:cs="Arial"/>
          <w:sz w:val="22"/>
        </w:rPr>
        <w:t xml:space="preserve">3 rámcovej dohody, ktorá bude výsledkom tohto verejného obstarávania, ako aj objednávok. Všetky ostatné výdavky záujemcu súvisiace s poskytovaním predmetu zákazky (cestovné výdavky, stravné, výdavky za ubytovanie, atď.) budú hradené z rozpočtu rámcovej dohody a budú fakturované a účtované oddelene. </w:t>
      </w:r>
    </w:p>
    <w:p w14:paraId="649A593F" w14:textId="509D43CB" w:rsidR="00EA5111" w:rsidRPr="00720EE6" w:rsidRDefault="00EA5111" w:rsidP="00A81BFA">
      <w:pPr>
        <w:numPr>
          <w:ilvl w:val="1"/>
          <w:numId w:val="37"/>
        </w:numPr>
        <w:spacing w:before="120" w:after="120" w:line="240" w:lineRule="auto"/>
        <w:ind w:left="567" w:hanging="567"/>
        <w:jc w:val="both"/>
        <w:rPr>
          <w:rFonts w:ascii="Arial Narrow" w:hAnsi="Arial Narrow" w:cs="Arial"/>
          <w:sz w:val="22"/>
        </w:rPr>
      </w:pPr>
      <w:r w:rsidRPr="00720EE6">
        <w:rPr>
          <w:rFonts w:ascii="Arial Narrow" w:hAnsi="Arial Narrow"/>
          <w:sz w:val="22"/>
          <w:shd w:val="clear" w:color="auto" w:fill="FFFFFF"/>
          <w:lang w:eastAsia="sk-SK"/>
        </w:rPr>
        <w:t xml:space="preserve">Z rozpočtu rámcovej dohody budú hradené náhrady výdavkov a náhrady za stratu času podľa vyhlášky Ministerstva spravodlivosti Slovenskej republiky č. 491/2004 </w:t>
      </w:r>
      <w:proofErr w:type="spellStart"/>
      <w:r w:rsidRPr="00720EE6">
        <w:rPr>
          <w:rFonts w:ascii="Arial Narrow" w:hAnsi="Arial Narrow"/>
          <w:sz w:val="22"/>
          <w:shd w:val="clear" w:color="auto" w:fill="FFFFFF"/>
          <w:lang w:eastAsia="sk-SK"/>
        </w:rPr>
        <w:t>Z.z</w:t>
      </w:r>
      <w:proofErr w:type="spellEnd"/>
      <w:r w:rsidRPr="00720EE6">
        <w:rPr>
          <w:rFonts w:ascii="Arial Narrow" w:hAnsi="Arial Narrow"/>
          <w:sz w:val="22"/>
          <w:shd w:val="clear" w:color="auto" w:fill="FFFFFF"/>
          <w:lang w:eastAsia="sk-SK"/>
        </w:rPr>
        <w:t>. o odmenách, náhradách výdavkov a náhradách za stratu času pre znalcov, tlmočníkov a prekladateľov.</w:t>
      </w:r>
    </w:p>
    <w:p w14:paraId="0C161710" w14:textId="77777777" w:rsidR="00A81BFA" w:rsidRPr="00720EE6" w:rsidRDefault="00A81BFA" w:rsidP="00A81BFA">
      <w:pPr>
        <w:numPr>
          <w:ilvl w:val="1"/>
          <w:numId w:val="37"/>
        </w:numPr>
        <w:spacing w:before="120" w:after="120" w:line="240" w:lineRule="auto"/>
        <w:ind w:left="567" w:hanging="567"/>
        <w:jc w:val="both"/>
        <w:rPr>
          <w:rFonts w:ascii="Arial Narrow" w:hAnsi="Arial Narrow" w:cs="Arial"/>
          <w:sz w:val="22"/>
        </w:rPr>
      </w:pPr>
      <w:r w:rsidRPr="00720EE6">
        <w:rPr>
          <w:rFonts w:ascii="Arial Narrow" w:hAnsi="Arial Narrow"/>
          <w:sz w:val="22"/>
        </w:rPr>
        <w:t xml:space="preserve">Záujemca stanoví maximálne jednotkové ceny, resp. maximálnu výšku príplatkov a maximálnu prirážku za obstarávaný predmet zákazky na základe vlastných výpočtov, činností, výdavkov a príjmov podľa platných právnych predpisov. Záujemca je pred predložením svojej ponuky povinný vziať do úvahy všetko, čo je nevyhnutné na úplné a riadne plnenie rámcovej dohody a následne objednávok, pričom do </w:t>
      </w:r>
      <w:r w:rsidRPr="00720EE6">
        <w:rPr>
          <w:rFonts w:ascii="Arial Narrow" w:hAnsi="Arial Narrow"/>
          <w:b/>
          <w:sz w:val="22"/>
        </w:rPr>
        <w:t>svojej/ich cien, príplatkov a prirážky</w:t>
      </w:r>
      <w:r w:rsidRPr="00720EE6">
        <w:rPr>
          <w:rFonts w:ascii="Arial Narrow" w:hAnsi="Arial Narrow"/>
          <w:sz w:val="22"/>
        </w:rPr>
        <w:t xml:space="preserve">, ktoré nesmú byť vyjadrené </w:t>
      </w:r>
      <w:r w:rsidRPr="00720EE6">
        <w:rPr>
          <w:rFonts w:ascii="Arial Narrow" w:hAnsi="Arial Narrow"/>
          <w:b/>
          <w:i/>
          <w:sz w:val="22"/>
        </w:rPr>
        <w:t>číslom/hodnotou „0“, ani záporným číslom/hodnotou</w:t>
      </w:r>
      <w:r w:rsidRPr="00720EE6">
        <w:rPr>
          <w:rFonts w:ascii="Arial Narrow" w:hAnsi="Arial Narrow"/>
          <w:sz w:val="22"/>
        </w:rPr>
        <w:t xml:space="preserve">, zahrnie len náklady na odmenu spojené s plnením tohto predmetu zákazky, bez výdavkov súvisiacich s poskytovaním predmetu zákazky definovaných v bode 10.2. súťažných podkladov (cestovné výdavky, stravné, výdavky za ubytovanie, atď.) </w:t>
      </w:r>
      <w:r w:rsidRPr="00720EE6">
        <w:rPr>
          <w:rFonts w:ascii="Arial Narrow" w:hAnsi="Arial Narrow" w:cs="Arial"/>
          <w:b/>
          <w:sz w:val="22"/>
        </w:rPr>
        <w:t>Navrhované zmluvné ceny musia byť primerané, vychádzajúce z cien na trhu a vyjadrujúce skutočné ceny plnenia prekladateľských a/alebo tlmočníckych služieb  zabezpečovaných kvalifikovanými expertmi, t.j. profesionálnymi prekladateľmi a tlmočníkmi.</w:t>
      </w:r>
      <w:r w:rsidRPr="00720EE6">
        <w:rPr>
          <w:rFonts w:ascii="Arial Narrow" w:hAnsi="Arial Narrow" w:cs="Arial"/>
          <w:sz w:val="22"/>
        </w:rPr>
        <w:t xml:space="preserve"> </w:t>
      </w:r>
    </w:p>
    <w:p w14:paraId="07BF5EB5" w14:textId="77777777" w:rsidR="00A81BFA" w:rsidRPr="00720EE6" w:rsidRDefault="00A81BFA" w:rsidP="00A81BFA">
      <w:pPr>
        <w:numPr>
          <w:ilvl w:val="1"/>
          <w:numId w:val="37"/>
        </w:numPr>
        <w:spacing w:before="120" w:after="120" w:line="240" w:lineRule="auto"/>
        <w:ind w:left="567" w:hanging="567"/>
        <w:jc w:val="both"/>
        <w:rPr>
          <w:rFonts w:ascii="Arial Narrow" w:hAnsi="Arial Narrow" w:cs="Arial"/>
          <w:sz w:val="22"/>
        </w:rPr>
      </w:pPr>
      <w:r w:rsidRPr="00720EE6">
        <w:rPr>
          <w:rFonts w:ascii="Arial Narrow" w:hAnsi="Arial Narrow" w:cs="Arial"/>
          <w:sz w:val="22"/>
        </w:rPr>
        <w:t xml:space="preserve">Pri určovaní cien jednotlivých položiek je potrebné vziať do úvahy pokyny na zhotovenie ponuky uvedené v týchto súťažných podkladoch vrátane návrhu rámcovej dohody. </w:t>
      </w:r>
    </w:p>
    <w:p w14:paraId="216E47F0" w14:textId="77777777" w:rsidR="00A81BFA" w:rsidRDefault="00A81BFA" w:rsidP="00A81BFA">
      <w:pPr>
        <w:numPr>
          <w:ilvl w:val="1"/>
          <w:numId w:val="37"/>
        </w:numPr>
        <w:spacing w:before="120" w:after="120" w:line="240" w:lineRule="auto"/>
        <w:ind w:left="567" w:hanging="567"/>
        <w:jc w:val="both"/>
        <w:rPr>
          <w:rFonts w:ascii="Arial Narrow" w:hAnsi="Arial Narrow" w:cs="Arial"/>
          <w:sz w:val="22"/>
        </w:rPr>
      </w:pPr>
      <w:r w:rsidRPr="00720EE6">
        <w:rPr>
          <w:rFonts w:ascii="Arial Narrow" w:hAnsi="Arial Narrow"/>
          <w:sz w:val="22"/>
          <w:shd w:val="clear" w:color="auto" w:fill="FFFFFF"/>
          <w:lang w:eastAsia="sk-SK"/>
        </w:rPr>
        <w:t>V prípade poskytnutia úradného</w:t>
      </w:r>
      <w:r w:rsidRPr="00A81BFA">
        <w:rPr>
          <w:rFonts w:ascii="Arial Narrow" w:hAnsi="Arial Narrow"/>
          <w:sz w:val="22"/>
          <w:shd w:val="clear" w:color="auto" w:fill="FFFFFF"/>
          <w:lang w:eastAsia="sk-SK"/>
        </w:rPr>
        <w:t xml:space="preserve"> tlmočenia alebo úradne overeného prekladu bude cena účtovaná vo výške tarifnej odmeny podľa § 8 a § 10 vyhlášky Ministerstva spravodlivosti Slovenskej republiky č. 491/2004 </w:t>
      </w:r>
      <w:proofErr w:type="spellStart"/>
      <w:r w:rsidRPr="00A81BFA">
        <w:rPr>
          <w:rFonts w:ascii="Arial Narrow" w:hAnsi="Arial Narrow"/>
          <w:sz w:val="22"/>
          <w:shd w:val="clear" w:color="auto" w:fill="FFFFFF"/>
          <w:lang w:eastAsia="sk-SK"/>
        </w:rPr>
        <w:t>Z.z</w:t>
      </w:r>
      <w:proofErr w:type="spellEnd"/>
      <w:r w:rsidRPr="00A81BFA">
        <w:rPr>
          <w:rFonts w:ascii="Arial Narrow" w:hAnsi="Arial Narrow"/>
          <w:sz w:val="22"/>
          <w:shd w:val="clear" w:color="auto" w:fill="FFFFFF"/>
          <w:lang w:eastAsia="sk-SK"/>
        </w:rPr>
        <w:t>. o odmenách, náhradách výdavkov a náhradách za stratu času pre znalcov, tlmočníkov a prekladateľov.</w:t>
      </w:r>
      <w:r>
        <w:rPr>
          <w:rFonts w:ascii="Arial Narrow" w:hAnsi="Arial Narrow" w:cs="Arial"/>
          <w:sz w:val="22"/>
        </w:rPr>
        <w:t xml:space="preserve"> </w:t>
      </w:r>
    </w:p>
    <w:p w14:paraId="3217B6B6" w14:textId="77777777" w:rsidR="00A81BFA" w:rsidRDefault="00A81BFA" w:rsidP="00A81BFA">
      <w:pPr>
        <w:numPr>
          <w:ilvl w:val="1"/>
          <w:numId w:val="37"/>
        </w:numPr>
        <w:spacing w:before="120" w:after="120" w:line="240" w:lineRule="auto"/>
        <w:ind w:left="567" w:hanging="567"/>
        <w:jc w:val="both"/>
        <w:rPr>
          <w:rFonts w:ascii="Arial Narrow" w:hAnsi="Arial Narrow" w:cs="Arial"/>
          <w:sz w:val="22"/>
        </w:rPr>
      </w:pPr>
      <w:r w:rsidRPr="00A81BFA">
        <w:rPr>
          <w:rFonts w:ascii="Arial Narrow" w:hAnsi="Arial Narrow"/>
          <w:sz w:val="22"/>
          <w:shd w:val="clear" w:color="auto" w:fill="FFFFFF"/>
          <w:lang w:eastAsia="sk-SK"/>
        </w:rPr>
        <w:t>V prípade úradne overeného prekladu sa odmena poskytne za každú aj začatú normostranu prekladu. Pri ostatných prekladoch sa odmena poskytne za presný počet normostrán (zaokrúhlených na jedno desatinné miesto).</w:t>
      </w:r>
      <w:r w:rsidRPr="00A81BFA">
        <w:rPr>
          <w:sz w:val="22"/>
        </w:rPr>
        <w:t xml:space="preserve"> </w:t>
      </w:r>
      <w:r w:rsidRPr="00A81BFA">
        <w:rPr>
          <w:rFonts w:ascii="Arial Narrow" w:hAnsi="Arial Narrow"/>
          <w:sz w:val="22"/>
          <w:shd w:val="clear" w:color="auto" w:fill="FFFFFF"/>
          <w:lang w:eastAsia="sk-SK"/>
        </w:rPr>
        <w:t>Za účelom počítania normostrán je rozhodujúcim text v pôvodnom (zdrojovom) jazyku.</w:t>
      </w:r>
    </w:p>
    <w:p w14:paraId="44640A6C" w14:textId="77777777" w:rsidR="00A81BFA" w:rsidRPr="00A81BFA" w:rsidRDefault="00A81BFA" w:rsidP="00A81BFA">
      <w:pPr>
        <w:numPr>
          <w:ilvl w:val="1"/>
          <w:numId w:val="37"/>
        </w:numPr>
        <w:spacing w:before="120" w:after="120" w:line="240" w:lineRule="auto"/>
        <w:ind w:left="567" w:hanging="567"/>
        <w:jc w:val="both"/>
        <w:rPr>
          <w:rFonts w:ascii="Arial Narrow" w:hAnsi="Arial Narrow" w:cs="Arial"/>
          <w:sz w:val="22"/>
        </w:rPr>
      </w:pPr>
      <w:r w:rsidRPr="00A81BFA">
        <w:rPr>
          <w:rFonts w:ascii="Arial Narrow" w:hAnsi="Arial Narrow"/>
          <w:sz w:val="22"/>
          <w:shd w:val="clear" w:color="auto" w:fill="FFFFFF"/>
          <w:lang w:eastAsia="sk-SK"/>
        </w:rPr>
        <w:t>Na tento účel sa úradným tlmočením alebo úradne overeným prekladom rozumie situácia, v ktorej ustanovenie tlmočníka alebo prekladateľa stanovuje osobitný predpis. Vo všetkých ostatných prípadoch budú ceny za  tlmočenie a preklady účtované v súlade s prílohou č. 3 týchto súťažných podkladov.</w:t>
      </w:r>
      <w:r>
        <w:rPr>
          <w:rFonts w:ascii="Arial Narrow" w:hAnsi="Arial Narrow"/>
          <w:sz w:val="22"/>
          <w:shd w:val="clear" w:color="auto" w:fill="FFFFFF"/>
          <w:lang w:eastAsia="sk-SK"/>
        </w:rPr>
        <w:t xml:space="preserve"> </w:t>
      </w:r>
    </w:p>
    <w:p w14:paraId="247409B4" w14:textId="2EF9E724" w:rsidR="00A81BFA" w:rsidRPr="00A81BFA" w:rsidRDefault="00A81BFA" w:rsidP="00A81BFA">
      <w:pPr>
        <w:numPr>
          <w:ilvl w:val="1"/>
          <w:numId w:val="37"/>
        </w:numPr>
        <w:spacing w:before="120" w:after="120" w:line="240" w:lineRule="auto"/>
        <w:ind w:left="567" w:hanging="567"/>
        <w:jc w:val="both"/>
        <w:rPr>
          <w:rFonts w:ascii="Arial Narrow" w:hAnsi="Arial Narrow" w:cs="Arial"/>
          <w:sz w:val="22"/>
        </w:rPr>
      </w:pPr>
      <w:r w:rsidRPr="00A81BFA">
        <w:rPr>
          <w:rFonts w:ascii="Arial Narrow" w:hAnsi="Arial Narrow" w:cs="Arial"/>
          <w:sz w:val="22"/>
        </w:rPr>
        <w:lastRenderedPageBreak/>
        <w:t xml:space="preserve">Ak je uchádzač zdaniteľnou osobou pre </w:t>
      </w:r>
      <w:r w:rsidR="00986401" w:rsidRPr="00365F8F">
        <w:rPr>
          <w:rFonts w:ascii="Arial Narrow" w:hAnsi="Arial Narrow" w:cs="Arial"/>
          <w:sz w:val="22"/>
        </w:rPr>
        <w:t>da</w:t>
      </w:r>
      <w:r w:rsidR="00986401">
        <w:rPr>
          <w:rFonts w:ascii="Arial Narrow" w:hAnsi="Arial Narrow" w:cs="Arial"/>
          <w:sz w:val="22"/>
        </w:rPr>
        <w:t>ň</w:t>
      </w:r>
      <w:r w:rsidR="00986401" w:rsidRPr="00365F8F">
        <w:rPr>
          <w:rFonts w:ascii="Arial Narrow" w:hAnsi="Arial Narrow" w:cs="Arial"/>
          <w:sz w:val="22"/>
        </w:rPr>
        <w:t xml:space="preserve"> z pridanej hodnoty (ďalej len „DPH“)</w:t>
      </w:r>
      <w:r w:rsidR="00F13414">
        <w:rPr>
          <w:rFonts w:ascii="Arial Narrow" w:hAnsi="Arial Narrow" w:cs="Arial"/>
          <w:sz w:val="22"/>
        </w:rPr>
        <w:t xml:space="preserve"> </w:t>
      </w:r>
      <w:r w:rsidRPr="00A81BFA">
        <w:rPr>
          <w:rFonts w:ascii="Arial Narrow" w:hAnsi="Arial Narrow" w:cs="Arial"/>
          <w:sz w:val="22"/>
        </w:rPr>
        <w:t xml:space="preserve">v zmysle príslušných predpisov (ďalej len „zdaniteľná osoba“), navrhované ceny v štruktúrovanom rozpočte ceny rámcovej dohody, ktorý je </w:t>
      </w:r>
      <w:r w:rsidRPr="00A81BFA">
        <w:rPr>
          <w:rFonts w:ascii="Arial Narrow" w:hAnsi="Arial Narrow"/>
          <w:sz w:val="22"/>
        </w:rPr>
        <w:t>zároveň aj návrhom uchádzača na plnenie kritérií</w:t>
      </w:r>
      <w:r w:rsidRPr="00A81BFA">
        <w:rPr>
          <w:rFonts w:ascii="Arial Narrow" w:hAnsi="Arial Narrow" w:cs="Arial"/>
          <w:sz w:val="22"/>
        </w:rPr>
        <w:t xml:space="preserve"> podľa prílohy č. 3 týchto súťažných podkladov uvedie v zložení:</w:t>
      </w:r>
    </w:p>
    <w:p w14:paraId="12A4FD69" w14:textId="6DC280ED" w:rsidR="00A81BFA" w:rsidRPr="00365F8F" w:rsidRDefault="00A81BFA" w:rsidP="00A81BFA">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 xml:space="preserve">navrhované ceny v EUR bez </w:t>
      </w:r>
      <w:r w:rsidR="00986401" w:rsidRPr="00A81BFA">
        <w:rPr>
          <w:rFonts w:ascii="Arial Narrow" w:hAnsi="Arial Narrow" w:cs="Arial"/>
          <w:sz w:val="22"/>
        </w:rPr>
        <w:t>DPH</w:t>
      </w:r>
      <w:r w:rsidRPr="00365F8F">
        <w:rPr>
          <w:rFonts w:ascii="Arial Narrow" w:hAnsi="Arial Narrow" w:cs="Arial"/>
          <w:sz w:val="22"/>
        </w:rPr>
        <w:t>,</w:t>
      </w:r>
    </w:p>
    <w:p w14:paraId="5E9A4F67" w14:textId="77777777" w:rsidR="00A81BFA" w:rsidRPr="00365F8F" w:rsidRDefault="00A81BFA" w:rsidP="00A81BFA">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sadzba DPH v %,</w:t>
      </w:r>
    </w:p>
    <w:p w14:paraId="60E50D57" w14:textId="77777777" w:rsidR="00A81BFA" w:rsidRPr="00365F8F" w:rsidRDefault="00A81BFA" w:rsidP="00A81BFA">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výška DPH v EUR,</w:t>
      </w:r>
    </w:p>
    <w:p w14:paraId="4E3DA429" w14:textId="77777777" w:rsidR="00A81BFA" w:rsidRPr="00365F8F" w:rsidRDefault="00A81BFA" w:rsidP="00A81BFA">
      <w:pPr>
        <w:numPr>
          <w:ilvl w:val="0"/>
          <w:numId w:val="6"/>
        </w:numPr>
        <w:spacing w:after="0" w:line="240" w:lineRule="auto"/>
        <w:ind w:left="993" w:hanging="426"/>
        <w:jc w:val="both"/>
        <w:rPr>
          <w:rFonts w:ascii="Arial Narrow" w:hAnsi="Arial Narrow" w:cs="Arial"/>
          <w:sz w:val="22"/>
        </w:rPr>
      </w:pPr>
      <w:r w:rsidRPr="00365F8F">
        <w:rPr>
          <w:rFonts w:ascii="Arial Narrow" w:hAnsi="Arial Narrow" w:cs="Arial"/>
          <w:sz w:val="22"/>
        </w:rPr>
        <w:t>ceny v EUR vrátane DPH.</w:t>
      </w:r>
    </w:p>
    <w:p w14:paraId="2DCFA5C4" w14:textId="77777777" w:rsidR="00A81BFA" w:rsidRPr="00EC2537" w:rsidRDefault="00A81BFA" w:rsidP="00A81BFA">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Ak uchádzač nie je zdaniteľnou osobou pre DPH, uvedie navrhovan</w:t>
      </w:r>
      <w:r>
        <w:rPr>
          <w:rFonts w:ascii="Arial Narrow" w:hAnsi="Arial Narrow" w:cs="Arial"/>
          <w:sz w:val="22"/>
        </w:rPr>
        <w:t>é</w:t>
      </w:r>
      <w:r w:rsidRPr="00EC2537">
        <w:rPr>
          <w:rFonts w:ascii="Arial Narrow" w:hAnsi="Arial Narrow" w:cs="Arial"/>
          <w:sz w:val="22"/>
        </w:rPr>
        <w:t xml:space="preserve"> cen</w:t>
      </w:r>
      <w:r>
        <w:rPr>
          <w:rFonts w:ascii="Arial Narrow" w:hAnsi="Arial Narrow" w:cs="Arial"/>
          <w:sz w:val="22"/>
        </w:rPr>
        <w:t>y</w:t>
      </w:r>
      <w:r w:rsidRPr="00EC2537">
        <w:rPr>
          <w:rFonts w:ascii="Arial Narrow" w:hAnsi="Arial Narrow" w:cs="Arial"/>
          <w:sz w:val="22"/>
        </w:rPr>
        <w:t xml:space="preserve"> v EUR. Skutočnosť, že nie je zdaniteľnou osobou pre DPH, uchádzač uvedie v ponuke.</w:t>
      </w:r>
    </w:p>
    <w:p w14:paraId="3DC3C63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2E957110" w14:textId="1692AB3C" w:rsidR="00065F6B" w:rsidRPr="00B2048D" w:rsidRDefault="00065F6B" w:rsidP="00A81BFA">
      <w:pPr>
        <w:numPr>
          <w:ilvl w:val="0"/>
          <w:numId w:val="37"/>
        </w:numPr>
        <w:spacing w:before="120" w:after="120" w:line="240" w:lineRule="auto"/>
        <w:ind w:left="567" w:hanging="567"/>
        <w:jc w:val="both"/>
        <w:rPr>
          <w:rFonts w:ascii="Arial Narrow" w:hAnsi="Arial Narrow" w:cs="Arial"/>
          <w:sz w:val="22"/>
        </w:rPr>
      </w:pPr>
      <w:r w:rsidRPr="00D75F44">
        <w:rPr>
          <w:rFonts w:ascii="Arial Narrow" w:hAnsi="Arial Narrow" w:cs="Arial"/>
          <w:b/>
          <w:bCs/>
          <w:smallCaps/>
          <w:sz w:val="22"/>
        </w:rPr>
        <w:t>zábezpeka ponuky</w:t>
      </w:r>
    </w:p>
    <w:p w14:paraId="67E13BE4" w14:textId="78D95D5B" w:rsidR="00371E81" w:rsidRDefault="00371E81" w:rsidP="00371E81">
      <w:pPr>
        <w:numPr>
          <w:ilvl w:val="1"/>
          <w:numId w:val="37"/>
        </w:numPr>
        <w:spacing w:before="120" w:after="120" w:line="240" w:lineRule="auto"/>
        <w:ind w:left="539" w:hanging="539"/>
        <w:jc w:val="both"/>
        <w:rPr>
          <w:rFonts w:ascii="Arial Narrow" w:hAnsi="Arial Narrow" w:cs="Arial Narrow"/>
          <w:sz w:val="22"/>
        </w:rPr>
      </w:pPr>
      <w:r>
        <w:rPr>
          <w:rFonts w:ascii="Arial Narrow" w:hAnsi="Arial Narrow" w:cs="Arial Narrow"/>
          <w:sz w:val="22"/>
        </w:rPr>
        <w:t xml:space="preserve"> Zábezpeka ponuky sa vyžaduje </w:t>
      </w:r>
      <w:r w:rsidRPr="00371E81">
        <w:rPr>
          <w:rFonts w:ascii="Arial Narrow" w:hAnsi="Arial Narrow" w:cs="Arial Narrow"/>
          <w:sz w:val="22"/>
        </w:rPr>
        <w:t xml:space="preserve">vo výške </w:t>
      </w:r>
      <w:r w:rsidR="000D2C66">
        <w:rPr>
          <w:rFonts w:ascii="Arial Narrow" w:hAnsi="Arial Narrow" w:cs="Arial Narrow"/>
          <w:sz w:val="22"/>
        </w:rPr>
        <w:t>20</w:t>
      </w:r>
      <w:r w:rsidRPr="00371E81">
        <w:rPr>
          <w:rFonts w:ascii="Arial Narrow" w:hAnsi="Arial Narrow" w:cs="Arial Narrow"/>
          <w:sz w:val="22"/>
        </w:rPr>
        <w:t xml:space="preserve"> 000,00 EUR (slovom </w:t>
      </w:r>
      <w:r w:rsidR="000D2C66">
        <w:rPr>
          <w:rFonts w:ascii="Arial Narrow" w:hAnsi="Arial Narrow" w:cs="Arial Narrow"/>
          <w:sz w:val="22"/>
        </w:rPr>
        <w:t>dvadsaťtisíc</w:t>
      </w:r>
      <w:r>
        <w:rPr>
          <w:rFonts w:ascii="Arial Narrow" w:hAnsi="Arial Narrow" w:cs="Arial Narrow"/>
          <w:sz w:val="22"/>
        </w:rPr>
        <w:t xml:space="preserve"> </w:t>
      </w:r>
      <w:r w:rsidRPr="00371E81">
        <w:rPr>
          <w:rFonts w:ascii="Arial Narrow" w:hAnsi="Arial Narrow" w:cs="Arial Narrow"/>
          <w:sz w:val="22"/>
        </w:rPr>
        <w:t>EUR).</w:t>
      </w:r>
      <w:r>
        <w:rPr>
          <w:rFonts w:ascii="Arial Narrow" w:hAnsi="Arial Narrow" w:cs="Arial Narrow"/>
          <w:sz w:val="22"/>
        </w:rPr>
        <w:t xml:space="preserve"> </w:t>
      </w:r>
    </w:p>
    <w:p w14:paraId="2B6A0637" w14:textId="77777777" w:rsidR="00371E81" w:rsidRDefault="00371E81" w:rsidP="00371E81">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 xml:space="preserve">Doklad o zložení zábezpeky (ak je zábezpeka zložená vo forme bankovej záruky/vo forme poistenia záruky)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 </w:t>
      </w:r>
    </w:p>
    <w:p w14:paraId="3C5F47E6" w14:textId="1D7D3F01" w:rsidR="00371E81" w:rsidRPr="00371E81" w:rsidRDefault="00371E81" w:rsidP="00371E81">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Spôsob zloženia zábezpeky si vyberie uchádzač. Spôsoby zloženia zábezpeky sú:</w:t>
      </w:r>
    </w:p>
    <w:p w14:paraId="7BF058E2" w14:textId="77777777" w:rsidR="00371E81" w:rsidRDefault="00371E81" w:rsidP="00371E81">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Pr="00371E81">
        <w:rPr>
          <w:rFonts w:ascii="Arial Narrow" w:hAnsi="Arial Narrow" w:cs="Arial Narrow"/>
          <w:sz w:val="22"/>
        </w:rPr>
        <w:t>zloženie finančných prostriedkov na bankový účet verejného obstarávateľa podľa bodu 14.4 a) týchto súťažných podkladov alebo</w:t>
      </w:r>
    </w:p>
    <w:p w14:paraId="364A715D" w14:textId="598F36C5" w:rsidR="00371E81" w:rsidRPr="00371E81" w:rsidRDefault="00371E81" w:rsidP="00371E81">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Pr="00371E81">
        <w:rPr>
          <w:rFonts w:ascii="Arial Narrow" w:hAnsi="Arial Narrow" w:cs="Arial Narrow"/>
          <w:sz w:val="22"/>
        </w:rPr>
        <w:t>poskytnutie bankovej záruky za uchádzača podľa bodu 14.4 b) týchto súťažných podkladov alebo</w:t>
      </w:r>
    </w:p>
    <w:p w14:paraId="7862C4B4" w14:textId="77777777" w:rsidR="00371E81" w:rsidRDefault="00371E81" w:rsidP="00371E81">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Pr="00371E81">
        <w:rPr>
          <w:rFonts w:ascii="Arial Narrow" w:hAnsi="Arial Narrow" w:cs="Arial Narrow"/>
          <w:sz w:val="22"/>
        </w:rPr>
        <w:t>poskytnutie poistenia záruky za uchádzača podľa bodu 14.4 c) týchto súťažných podkladov.</w:t>
      </w:r>
    </w:p>
    <w:p w14:paraId="4ECFB540" w14:textId="00212641" w:rsidR="00371E81" w:rsidRPr="00371E81" w:rsidRDefault="00371E81" w:rsidP="00371E81">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Podmienky zloženia zábezpeky</w:t>
      </w:r>
    </w:p>
    <w:p w14:paraId="1169353D" w14:textId="162E1731" w:rsidR="00371E81" w:rsidRPr="00371E81" w:rsidRDefault="00730893" w:rsidP="00371E81">
      <w:pPr>
        <w:spacing w:before="120" w:after="120" w:line="240" w:lineRule="auto"/>
        <w:ind w:left="502"/>
        <w:jc w:val="both"/>
        <w:rPr>
          <w:rFonts w:ascii="Arial Narrow" w:hAnsi="Arial Narrow" w:cs="Arial Narrow"/>
          <w:sz w:val="22"/>
        </w:rPr>
      </w:pPr>
      <w:r>
        <w:rPr>
          <w:rFonts w:ascii="Arial Narrow" w:hAnsi="Arial Narrow" w:cs="Arial Narrow"/>
          <w:sz w:val="22"/>
        </w:rPr>
        <w:t xml:space="preserve">a) </w:t>
      </w:r>
      <w:r w:rsidR="00371E81" w:rsidRPr="00371E81">
        <w:rPr>
          <w:rFonts w:ascii="Arial Narrow" w:hAnsi="Arial Narrow" w:cs="Arial Narrow"/>
          <w:sz w:val="22"/>
        </w:rPr>
        <w:t>Zloženie finančných prostriedkov na bankový účet verejného obstarávateľa.</w:t>
      </w:r>
    </w:p>
    <w:p w14:paraId="151E3B58" w14:textId="77777777"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Finančné prostriedky vo výške podľa bodu č. 14.1 musia byť zložené na účet verejného obstarávateľa vedený v Štátnej pokladnici,</w:t>
      </w:r>
    </w:p>
    <w:p w14:paraId="43D75691" w14:textId="21C9A3F5"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Číslo účtu:</w:t>
      </w:r>
      <w:r w:rsidRPr="00371E81">
        <w:rPr>
          <w:rFonts w:ascii="Arial Narrow" w:hAnsi="Arial Narrow" w:cs="Arial Narrow"/>
          <w:sz w:val="22"/>
        </w:rPr>
        <w:tab/>
        <w:t>SK5981800000007000180074</w:t>
      </w:r>
      <w:bookmarkStart w:id="30" w:name="_GoBack"/>
      <w:bookmarkEnd w:id="30"/>
    </w:p>
    <w:p w14:paraId="3720C9F9" w14:textId="57988DC3"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 xml:space="preserve"> Konštantný symbol:</w:t>
      </w:r>
      <w:r>
        <w:rPr>
          <w:rFonts w:ascii="Arial Narrow" w:hAnsi="Arial Narrow" w:cs="Arial Narrow"/>
          <w:sz w:val="22"/>
        </w:rPr>
        <w:t xml:space="preserve"> </w:t>
      </w:r>
      <w:r w:rsidRPr="00371E81">
        <w:rPr>
          <w:rFonts w:ascii="Arial Narrow" w:hAnsi="Arial Narrow" w:cs="Arial Narrow"/>
          <w:sz w:val="22"/>
        </w:rPr>
        <w:t>0558</w:t>
      </w:r>
    </w:p>
    <w:p w14:paraId="632622FA" w14:textId="7451D04F"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Variabilný symbol:</w:t>
      </w:r>
      <w:r>
        <w:rPr>
          <w:rFonts w:ascii="Arial Narrow" w:hAnsi="Arial Narrow" w:cs="Arial Narrow"/>
          <w:sz w:val="22"/>
        </w:rPr>
        <w:t xml:space="preserve"> </w:t>
      </w:r>
      <w:r w:rsidRPr="00371E81">
        <w:rPr>
          <w:rFonts w:ascii="Arial Narrow" w:hAnsi="Arial Narrow" w:cs="Arial Narrow"/>
          <w:sz w:val="22"/>
        </w:rPr>
        <w:t>IČO uchádzača (v prípade skupiny dodávateľov IČO jedného z členov skupiny dodávateľov)</w:t>
      </w:r>
    </w:p>
    <w:p w14:paraId="4918C123" w14:textId="6E443601"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Špecifický symbol:</w:t>
      </w:r>
      <w:r w:rsidRPr="00371E81">
        <w:rPr>
          <w:rFonts w:ascii="Arial Narrow" w:hAnsi="Arial Narrow" w:cs="Arial Narrow"/>
          <w:sz w:val="22"/>
        </w:rPr>
        <w:tab/>
        <w:t>000</w:t>
      </w:r>
      <w:r w:rsidR="00730893">
        <w:rPr>
          <w:rFonts w:ascii="Arial Narrow" w:hAnsi="Arial Narrow" w:cs="Arial Narrow"/>
          <w:sz w:val="22"/>
        </w:rPr>
        <w:t>819</w:t>
      </w:r>
      <w:r w:rsidRPr="00371E81">
        <w:rPr>
          <w:rFonts w:ascii="Arial Narrow" w:hAnsi="Arial Narrow" w:cs="Arial Narrow"/>
          <w:sz w:val="22"/>
        </w:rPr>
        <w:t>2019</w:t>
      </w:r>
    </w:p>
    <w:p w14:paraId="55B64045" w14:textId="7AE52BCA" w:rsidR="00371E81" w:rsidRPr="00371E81" w:rsidRDefault="00371E81" w:rsidP="00371E81">
      <w:pPr>
        <w:spacing w:after="0" w:line="240" w:lineRule="auto"/>
        <w:ind w:left="505"/>
        <w:jc w:val="both"/>
        <w:rPr>
          <w:rFonts w:ascii="Arial Narrow" w:hAnsi="Arial Narrow" w:cs="Arial Narrow"/>
          <w:sz w:val="22"/>
        </w:rPr>
      </w:pPr>
      <w:r w:rsidRPr="00371E81">
        <w:rPr>
          <w:rFonts w:ascii="Arial Narrow" w:hAnsi="Arial Narrow" w:cs="Arial Narrow"/>
          <w:sz w:val="22"/>
        </w:rPr>
        <w:t>Poznámka:</w:t>
      </w:r>
      <w:r w:rsidRPr="00371E81">
        <w:rPr>
          <w:rFonts w:ascii="Arial Narrow" w:hAnsi="Arial Narrow" w:cs="Arial Narrow"/>
          <w:sz w:val="22"/>
        </w:rPr>
        <w:tab/>
      </w:r>
      <w:r>
        <w:rPr>
          <w:rFonts w:ascii="Arial Narrow" w:hAnsi="Arial Narrow" w:cs="Arial Narrow"/>
          <w:sz w:val="22"/>
        </w:rPr>
        <w:t xml:space="preserve"> </w:t>
      </w:r>
      <w:r w:rsidRPr="00371E81">
        <w:rPr>
          <w:rFonts w:ascii="Arial Narrow" w:hAnsi="Arial Narrow" w:cs="Arial Narrow"/>
          <w:sz w:val="22"/>
        </w:rPr>
        <w:t>Zábezpeka: Prekladateľské a tlmočnícke služby</w:t>
      </w:r>
    </w:p>
    <w:p w14:paraId="7B928FE0" w14:textId="77777777" w:rsidR="00371E81" w:rsidRDefault="00371E81" w:rsidP="00371E81">
      <w:pPr>
        <w:spacing w:after="0" w:line="240" w:lineRule="auto"/>
        <w:ind w:left="505"/>
        <w:jc w:val="both"/>
        <w:rPr>
          <w:rFonts w:ascii="Arial Narrow" w:hAnsi="Arial Narrow" w:cs="Arial Narrow"/>
          <w:sz w:val="22"/>
        </w:rPr>
      </w:pPr>
      <w:r w:rsidRPr="00371E81">
        <w:rPr>
          <w:rFonts w:ascii="Arial Narrow" w:hAnsi="Arial Narrow" w:cs="Arial Narrow"/>
          <w:sz w:val="22"/>
        </w:rPr>
        <w:t xml:space="preserve">                    </w:t>
      </w:r>
      <w:r>
        <w:rPr>
          <w:rFonts w:ascii="Arial Narrow" w:hAnsi="Arial Narrow" w:cs="Arial Narrow"/>
          <w:sz w:val="22"/>
        </w:rPr>
        <w:t xml:space="preserve">                               </w:t>
      </w:r>
    </w:p>
    <w:p w14:paraId="7BB595BA" w14:textId="40A69044" w:rsidR="00371E81" w:rsidRPr="00371E81" w:rsidRDefault="00371E81" w:rsidP="00371E81">
      <w:pPr>
        <w:spacing w:after="0" w:line="240" w:lineRule="auto"/>
        <w:ind w:left="505"/>
        <w:jc w:val="both"/>
        <w:rPr>
          <w:rFonts w:ascii="Arial Narrow" w:hAnsi="Arial Narrow" w:cs="Arial Narrow"/>
          <w:sz w:val="22"/>
        </w:rPr>
      </w:pPr>
      <w:r w:rsidRPr="00371E81">
        <w:rPr>
          <w:rFonts w:ascii="Arial Narrow" w:hAnsi="Arial Narrow" w:cs="Arial Narrow"/>
          <w:sz w:val="22"/>
        </w:rPr>
        <w:t xml:space="preserve">IBAN:SK5981800000007000180074 </w:t>
      </w:r>
    </w:p>
    <w:p w14:paraId="003E0460" w14:textId="77777777" w:rsidR="00371E81" w:rsidRPr="00371E81" w:rsidRDefault="00371E81" w:rsidP="00371E81">
      <w:pPr>
        <w:spacing w:before="120" w:after="120" w:line="240" w:lineRule="auto"/>
        <w:ind w:left="539"/>
        <w:jc w:val="both"/>
        <w:rPr>
          <w:rFonts w:ascii="Arial Narrow" w:hAnsi="Arial Narrow" w:cs="Arial Narrow"/>
          <w:sz w:val="22"/>
        </w:rPr>
      </w:pPr>
      <w:r w:rsidRPr="00371E81">
        <w:rPr>
          <w:rFonts w:ascii="Arial Narrow" w:hAnsi="Arial Narrow" w:cs="Arial Narrow"/>
          <w:sz w:val="22"/>
        </w:rPr>
        <w:t>BIC/SWIFT kód:</w:t>
      </w:r>
      <w:r w:rsidRPr="00371E81">
        <w:rPr>
          <w:rFonts w:ascii="Arial Narrow" w:hAnsi="Arial Narrow" w:cs="Arial Narrow"/>
          <w:sz w:val="22"/>
        </w:rPr>
        <w:tab/>
        <w:t xml:space="preserve">SPSRSKBA </w:t>
      </w:r>
    </w:p>
    <w:p w14:paraId="663A7778" w14:textId="77777777"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Banka príjemcu:</w:t>
      </w:r>
      <w:r w:rsidRPr="00371E81">
        <w:rPr>
          <w:rFonts w:ascii="Arial Narrow" w:hAnsi="Arial Narrow" w:cs="Arial Narrow"/>
          <w:sz w:val="22"/>
        </w:rPr>
        <w:tab/>
        <w:t>Štátna pokladnica, Radlinského 32, 810 05 Bratislava, SR</w:t>
      </w:r>
    </w:p>
    <w:p w14:paraId="3FC5717A" w14:textId="77777777"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Účet v Štátnej pokladnici nie je úročený.</w:t>
      </w:r>
    </w:p>
    <w:p w14:paraId="149F3382" w14:textId="77777777" w:rsidR="00371E81" w:rsidRPr="00371E81" w:rsidRDefault="00371E81" w:rsidP="00371E81">
      <w:pPr>
        <w:spacing w:before="120" w:after="120" w:line="240" w:lineRule="auto"/>
        <w:ind w:left="502"/>
        <w:jc w:val="both"/>
        <w:rPr>
          <w:rFonts w:ascii="Arial Narrow" w:hAnsi="Arial Narrow" w:cs="Arial Narrow"/>
          <w:sz w:val="22"/>
        </w:rPr>
      </w:pPr>
      <w:r w:rsidRPr="00371E81">
        <w:rPr>
          <w:rFonts w:ascii="Arial Narrow" w:hAnsi="Arial Narrow" w:cs="Arial Narrow"/>
          <w:sz w:val="22"/>
        </w:rPr>
        <w:t>Finančné prostriedky musia byť pripísané na účet verejného obstarávateľa najneskôr v deň uplynutia lehoty na predkladanie ponúk.</w:t>
      </w:r>
    </w:p>
    <w:p w14:paraId="3A87C211" w14:textId="1F4D94B2" w:rsidR="00371E81" w:rsidRPr="00371E81" w:rsidRDefault="00730893" w:rsidP="00730893">
      <w:pPr>
        <w:spacing w:before="120" w:after="120" w:line="240" w:lineRule="auto"/>
        <w:ind w:left="142"/>
        <w:jc w:val="both"/>
        <w:rPr>
          <w:rFonts w:ascii="Arial Narrow" w:hAnsi="Arial Narrow" w:cs="Arial Narrow"/>
          <w:sz w:val="22"/>
        </w:rPr>
      </w:pPr>
      <w:r>
        <w:rPr>
          <w:rFonts w:ascii="Arial Narrow" w:hAnsi="Arial Narrow" w:cs="Arial Narrow"/>
          <w:sz w:val="22"/>
        </w:rPr>
        <w:lastRenderedPageBreak/>
        <w:t xml:space="preserve">b) </w:t>
      </w:r>
      <w:r>
        <w:rPr>
          <w:rFonts w:ascii="Arial Narrow" w:hAnsi="Arial Narrow" w:cs="Arial Narrow"/>
          <w:sz w:val="22"/>
        </w:rPr>
        <w:tab/>
      </w:r>
      <w:r w:rsidR="00371E81" w:rsidRPr="00371E81">
        <w:rPr>
          <w:rFonts w:ascii="Arial Narrow" w:hAnsi="Arial Narrow" w:cs="Arial Narrow"/>
          <w:sz w:val="22"/>
        </w:rPr>
        <w:t xml:space="preserve">Poskytnutie bankovej záruky za uchádzača sa riadi ustanoveniami zákona č. 513/1991 Zb. Obchodného </w:t>
      </w:r>
      <w:r>
        <w:rPr>
          <w:rFonts w:ascii="Arial Narrow" w:hAnsi="Arial Narrow" w:cs="Arial Narrow"/>
          <w:sz w:val="22"/>
        </w:rPr>
        <w:t xml:space="preserve"> </w:t>
      </w:r>
      <w:r>
        <w:rPr>
          <w:rFonts w:ascii="Arial Narrow" w:hAnsi="Arial Narrow" w:cs="Arial Narrow"/>
          <w:sz w:val="22"/>
        </w:rPr>
        <w:tab/>
      </w:r>
      <w:r w:rsidR="00371E81" w:rsidRPr="00371E81">
        <w:rPr>
          <w:rFonts w:ascii="Arial Narrow" w:hAnsi="Arial Narrow" w:cs="Arial Narrow"/>
          <w:sz w:val="22"/>
        </w:rPr>
        <w:t xml:space="preserve">zákonníka v znení neskorších predpisov alebo ekvivalentným právnym predpisom. Uchádzač predloží </w:t>
      </w:r>
      <w:r>
        <w:rPr>
          <w:rFonts w:ascii="Arial Narrow" w:hAnsi="Arial Narrow" w:cs="Arial Narrow"/>
          <w:sz w:val="22"/>
        </w:rPr>
        <w:tab/>
      </w:r>
      <w:r w:rsidR="00371E81" w:rsidRPr="00371E81">
        <w:rPr>
          <w:rFonts w:ascii="Arial Narrow" w:hAnsi="Arial Narrow" w:cs="Arial Narrow"/>
          <w:sz w:val="22"/>
        </w:rPr>
        <w:t xml:space="preserve">záručnú listinu, v ktorej banka písomne vyhlási, že uspokojí veriteľa (verejného obstarávateľa) za dlžníka </w:t>
      </w:r>
      <w:r>
        <w:rPr>
          <w:rFonts w:ascii="Arial Narrow" w:hAnsi="Arial Narrow" w:cs="Arial Narrow"/>
          <w:sz w:val="22"/>
        </w:rPr>
        <w:tab/>
      </w:r>
      <w:r w:rsidR="00371E81" w:rsidRPr="00371E81">
        <w:rPr>
          <w:rFonts w:ascii="Arial Narrow" w:hAnsi="Arial Narrow" w:cs="Arial Narrow"/>
          <w:sz w:val="22"/>
        </w:rPr>
        <w:t xml:space="preserve">(uchádzača) do výšky zábezpeky. Záručná listina môže byť vystavená bankou so sídlom v Slovenskej </w:t>
      </w:r>
      <w:r>
        <w:rPr>
          <w:rFonts w:ascii="Arial Narrow" w:hAnsi="Arial Narrow" w:cs="Arial Narrow"/>
          <w:sz w:val="22"/>
        </w:rPr>
        <w:tab/>
      </w:r>
      <w:r w:rsidR="00371E81" w:rsidRPr="00371E81">
        <w:rPr>
          <w:rFonts w:ascii="Arial Narrow" w:hAnsi="Arial Narrow" w:cs="Arial Narrow"/>
          <w:sz w:val="22"/>
        </w:rPr>
        <w:t xml:space="preserve">republike, pobočkou zahraničnej banky v Slovenskej republike alebo zahraničnou bankou. Záručná </w:t>
      </w:r>
      <w:r>
        <w:rPr>
          <w:rFonts w:ascii="Arial Narrow" w:hAnsi="Arial Narrow" w:cs="Arial Narrow"/>
          <w:sz w:val="22"/>
        </w:rPr>
        <w:tab/>
      </w:r>
      <w:r w:rsidR="00371E81" w:rsidRPr="00371E81">
        <w:rPr>
          <w:rFonts w:ascii="Arial Narrow" w:hAnsi="Arial Narrow" w:cs="Arial Narrow"/>
          <w:sz w:val="22"/>
        </w:rPr>
        <w:t xml:space="preserve">listina vyhotovená zahraničnou bankou musí byť predložená v pôvodnom jazyku a súčasne úradne </w:t>
      </w:r>
      <w:r>
        <w:rPr>
          <w:rFonts w:ascii="Arial Narrow" w:hAnsi="Arial Narrow" w:cs="Arial Narrow"/>
          <w:sz w:val="22"/>
        </w:rPr>
        <w:tab/>
      </w:r>
      <w:r w:rsidR="00371E81" w:rsidRPr="00371E81">
        <w:rPr>
          <w:rFonts w:ascii="Arial Narrow" w:hAnsi="Arial Narrow" w:cs="Arial Narrow"/>
          <w:sz w:val="22"/>
        </w:rPr>
        <w:t xml:space="preserve">preložená do slovenského jazyka, okrem záručnej listiny vyhotovenej v českom jazyku. Doba platnosti </w:t>
      </w:r>
      <w:r>
        <w:rPr>
          <w:rFonts w:ascii="Arial Narrow" w:hAnsi="Arial Narrow" w:cs="Arial Narrow"/>
          <w:sz w:val="22"/>
        </w:rPr>
        <w:tab/>
      </w:r>
      <w:r w:rsidR="00371E81" w:rsidRPr="00371E81">
        <w:rPr>
          <w:rFonts w:ascii="Arial Narrow" w:hAnsi="Arial Narrow" w:cs="Arial Narrow"/>
          <w:sz w:val="22"/>
        </w:rPr>
        <w:t xml:space="preserve">bankovej záruky môže byť v záručnej listine obmedzená do uplynutia lehoty viazanosti ponúk. Banková </w:t>
      </w:r>
      <w:r>
        <w:rPr>
          <w:rFonts w:ascii="Arial Narrow" w:hAnsi="Arial Narrow" w:cs="Arial Narrow"/>
          <w:sz w:val="22"/>
        </w:rPr>
        <w:tab/>
      </w:r>
      <w:r w:rsidR="00371E81" w:rsidRPr="00371E81">
        <w:rPr>
          <w:rFonts w:ascii="Arial Narrow" w:hAnsi="Arial Narrow" w:cs="Arial Narrow"/>
          <w:sz w:val="22"/>
        </w:rPr>
        <w:t xml:space="preserve">záruka zanikne plnením banky v rozsahu, v akom banka poskytla plnenie za uchádzača v prospech </w:t>
      </w:r>
      <w:r>
        <w:rPr>
          <w:rFonts w:ascii="Arial Narrow" w:hAnsi="Arial Narrow" w:cs="Arial Narrow"/>
          <w:sz w:val="22"/>
        </w:rPr>
        <w:tab/>
      </w:r>
      <w:r w:rsidR="00371E81" w:rsidRPr="00371E81">
        <w:rPr>
          <w:rFonts w:ascii="Arial Narrow" w:hAnsi="Arial Narrow" w:cs="Arial Narrow"/>
          <w:sz w:val="22"/>
        </w:rPr>
        <w:t>verejného obstarávateľa.</w:t>
      </w:r>
    </w:p>
    <w:p w14:paraId="052CD6BA" w14:textId="1785427A" w:rsidR="00371E81" w:rsidRPr="00371E81" w:rsidRDefault="00730893" w:rsidP="00730893">
      <w:pPr>
        <w:spacing w:before="120" w:after="120" w:line="240" w:lineRule="auto"/>
        <w:ind w:left="142"/>
        <w:jc w:val="both"/>
        <w:rPr>
          <w:rFonts w:ascii="Arial Narrow" w:hAnsi="Arial Narrow" w:cs="Arial Narrow"/>
          <w:sz w:val="22"/>
        </w:rPr>
      </w:pPr>
      <w:r>
        <w:rPr>
          <w:rFonts w:ascii="Arial Narrow" w:hAnsi="Arial Narrow" w:cs="Arial Narrow"/>
          <w:sz w:val="22"/>
        </w:rPr>
        <w:t xml:space="preserve">c) </w:t>
      </w:r>
      <w:r>
        <w:rPr>
          <w:rFonts w:ascii="Arial Narrow" w:hAnsi="Arial Narrow" w:cs="Arial Narrow"/>
          <w:sz w:val="22"/>
        </w:rPr>
        <w:tab/>
      </w:r>
      <w:r w:rsidR="00371E81" w:rsidRPr="00371E81">
        <w:rPr>
          <w:rFonts w:ascii="Arial Narrow" w:hAnsi="Arial Narrow" w:cs="Arial Narrow"/>
          <w:sz w:val="22"/>
        </w:rPr>
        <w:t xml:space="preserve">Poskytnutie poistenia záruky za uchádzača sa riadi ustanoveniami zákona č. 39/2015 Z. z. o </w:t>
      </w:r>
      <w:r>
        <w:rPr>
          <w:rFonts w:ascii="Arial Narrow" w:hAnsi="Arial Narrow" w:cs="Arial Narrow"/>
          <w:sz w:val="22"/>
        </w:rPr>
        <w:tab/>
      </w:r>
      <w:r w:rsidR="00371E81" w:rsidRPr="00371E81">
        <w:rPr>
          <w:rFonts w:ascii="Arial Narrow" w:hAnsi="Arial Narrow" w:cs="Arial Narrow"/>
          <w:sz w:val="22"/>
        </w:rPr>
        <w:t xml:space="preserve">poisťovníctve a o zmene a doplnení niektorých zákonov v znení neskorších predpisov alebo podľa </w:t>
      </w:r>
      <w:r>
        <w:rPr>
          <w:rFonts w:ascii="Arial Narrow" w:hAnsi="Arial Narrow" w:cs="Arial Narrow"/>
          <w:sz w:val="22"/>
        </w:rPr>
        <w:tab/>
      </w:r>
      <w:r w:rsidR="00371E81" w:rsidRPr="00371E81">
        <w:rPr>
          <w:rFonts w:ascii="Arial Narrow" w:hAnsi="Arial Narrow" w:cs="Arial Narrow"/>
          <w:sz w:val="22"/>
        </w:rPr>
        <w:t xml:space="preserve">ekvivalentného právneho predpisu. Uchádzač predloží listinu preukazujúcu poistenie záruky, v ktorej </w:t>
      </w:r>
      <w:r>
        <w:rPr>
          <w:rFonts w:ascii="Arial Narrow" w:hAnsi="Arial Narrow" w:cs="Arial Narrow"/>
          <w:sz w:val="22"/>
        </w:rPr>
        <w:tab/>
      </w:r>
      <w:r w:rsidR="00371E81" w:rsidRPr="00371E81">
        <w:rPr>
          <w:rFonts w:ascii="Arial Narrow" w:hAnsi="Arial Narrow" w:cs="Arial Narrow"/>
          <w:sz w:val="22"/>
        </w:rPr>
        <w:t xml:space="preserve">poisťovňa písomne vyhlási, že uspokojí verejného obstarávateľa za uchádzača do výšky zábezpeky. </w:t>
      </w:r>
      <w:r>
        <w:rPr>
          <w:rFonts w:ascii="Arial Narrow" w:hAnsi="Arial Narrow" w:cs="Arial Narrow"/>
          <w:sz w:val="22"/>
        </w:rPr>
        <w:tab/>
      </w:r>
      <w:r w:rsidR="00371E81" w:rsidRPr="00371E81">
        <w:rPr>
          <w:rFonts w:ascii="Arial Narrow" w:hAnsi="Arial Narrow" w:cs="Arial Narrow"/>
          <w:sz w:val="22"/>
        </w:rPr>
        <w:t xml:space="preserve">Listina preukazujúca poistenie záruky môže byť vystavená poisťovňou so sídlom v Slovenskej republike, </w:t>
      </w:r>
      <w:r>
        <w:rPr>
          <w:rFonts w:ascii="Arial Narrow" w:hAnsi="Arial Narrow" w:cs="Arial Narrow"/>
          <w:sz w:val="22"/>
        </w:rPr>
        <w:tab/>
      </w:r>
      <w:r w:rsidR="00371E81" w:rsidRPr="00371E81">
        <w:rPr>
          <w:rFonts w:ascii="Arial Narrow" w:hAnsi="Arial Narrow" w:cs="Arial Narrow"/>
          <w:sz w:val="22"/>
        </w:rPr>
        <w:t xml:space="preserve">pobočkou zahraničnej poisťovne v Slovenskej republike alebo zahraničnou poisťovňou. Listina </w:t>
      </w:r>
      <w:r>
        <w:rPr>
          <w:rFonts w:ascii="Arial Narrow" w:hAnsi="Arial Narrow" w:cs="Arial Narrow"/>
          <w:sz w:val="22"/>
        </w:rPr>
        <w:tab/>
      </w:r>
      <w:r w:rsidR="00371E81" w:rsidRPr="00371E81">
        <w:rPr>
          <w:rFonts w:ascii="Arial Narrow" w:hAnsi="Arial Narrow" w:cs="Arial Narrow"/>
          <w:sz w:val="22"/>
        </w:rPr>
        <w:t xml:space="preserve">preukazujúca poistenie záruky vyhotovená zahraničnou poisťovňou musí byť predložená v pôvodnom </w:t>
      </w:r>
      <w:r>
        <w:rPr>
          <w:rFonts w:ascii="Arial Narrow" w:hAnsi="Arial Narrow" w:cs="Arial Narrow"/>
          <w:sz w:val="22"/>
        </w:rPr>
        <w:tab/>
      </w:r>
      <w:r w:rsidR="00371E81" w:rsidRPr="00371E81">
        <w:rPr>
          <w:rFonts w:ascii="Arial Narrow" w:hAnsi="Arial Narrow" w:cs="Arial Narrow"/>
          <w:sz w:val="22"/>
        </w:rPr>
        <w:t xml:space="preserve">jazyku a súčasne úradne preložená do slovenského jazyka. Doba platnosti poistenia záruky môže byť v </w:t>
      </w:r>
      <w:r>
        <w:rPr>
          <w:rFonts w:ascii="Arial Narrow" w:hAnsi="Arial Narrow" w:cs="Arial Narrow"/>
          <w:sz w:val="22"/>
        </w:rPr>
        <w:tab/>
      </w:r>
      <w:r w:rsidR="00371E81" w:rsidRPr="00371E81">
        <w:rPr>
          <w:rFonts w:ascii="Arial Narrow" w:hAnsi="Arial Narrow" w:cs="Arial Narrow"/>
          <w:sz w:val="22"/>
        </w:rPr>
        <w:t xml:space="preserve">listine preukazujúcej poistenie záruky obmedzená do uplynutia lehoty viazanosti ponúk. Poistenie záruky </w:t>
      </w:r>
      <w:r>
        <w:rPr>
          <w:rFonts w:ascii="Arial Narrow" w:hAnsi="Arial Narrow" w:cs="Arial Narrow"/>
          <w:sz w:val="22"/>
        </w:rPr>
        <w:tab/>
      </w:r>
      <w:r w:rsidR="00371E81" w:rsidRPr="00371E81">
        <w:rPr>
          <w:rFonts w:ascii="Arial Narrow" w:hAnsi="Arial Narrow" w:cs="Arial Narrow"/>
          <w:sz w:val="22"/>
        </w:rPr>
        <w:t xml:space="preserve">zanikne plnením poisťovne v rozsahu, v akom poisťovňa poskytla plnenie za uchádzača v prospech </w:t>
      </w:r>
      <w:r>
        <w:rPr>
          <w:rFonts w:ascii="Arial Narrow" w:hAnsi="Arial Narrow" w:cs="Arial Narrow"/>
          <w:sz w:val="22"/>
        </w:rPr>
        <w:tab/>
      </w:r>
      <w:r w:rsidR="00371E81" w:rsidRPr="00371E81">
        <w:rPr>
          <w:rFonts w:ascii="Arial Narrow" w:hAnsi="Arial Narrow" w:cs="Arial Narrow"/>
          <w:sz w:val="22"/>
        </w:rPr>
        <w:t xml:space="preserve">verejného obstarávateľa.  </w:t>
      </w:r>
    </w:p>
    <w:p w14:paraId="24365B2A" w14:textId="44250E92" w:rsidR="00371E81" w:rsidRPr="00730893" w:rsidRDefault="00730893" w:rsidP="00730893">
      <w:pPr>
        <w:numPr>
          <w:ilvl w:val="1"/>
          <w:numId w:val="37"/>
        </w:numPr>
        <w:spacing w:after="0" w:line="240" w:lineRule="auto"/>
        <w:ind w:left="539" w:hanging="539"/>
        <w:jc w:val="both"/>
        <w:rPr>
          <w:rFonts w:ascii="Arial Narrow" w:hAnsi="Arial Narrow" w:cs="Arial Narrow"/>
          <w:sz w:val="22"/>
        </w:rPr>
      </w:pPr>
      <w:r>
        <w:rPr>
          <w:rFonts w:ascii="Arial Narrow" w:hAnsi="Arial Narrow" w:cs="Arial Narrow"/>
          <w:sz w:val="22"/>
        </w:rPr>
        <w:t>A</w:t>
      </w:r>
      <w:r w:rsidR="00371E81" w:rsidRPr="00371E81">
        <w:rPr>
          <w:rFonts w:ascii="Arial Narrow" w:hAnsi="Arial Narrow" w:cs="Arial Narrow"/>
          <w:sz w:val="22"/>
        </w:rPr>
        <w:t>k uchádzač využije možnosť zloženia zábezpeky vo forme bankovej</w:t>
      </w:r>
      <w:r>
        <w:rPr>
          <w:rFonts w:ascii="Arial Narrow" w:hAnsi="Arial Narrow" w:cs="Arial Narrow"/>
          <w:sz w:val="22"/>
        </w:rPr>
        <w:t xml:space="preserve"> záruky, v elektronickej ponuke </w:t>
      </w:r>
      <w:r w:rsidR="00371E81" w:rsidRPr="00730893">
        <w:rPr>
          <w:rFonts w:ascii="Arial Narrow" w:hAnsi="Arial Narrow" w:cs="Arial Narrow"/>
          <w:sz w:val="22"/>
        </w:rPr>
        <w:t xml:space="preserve">predloží elektronické vyhotovenie bankovej záruky vydané bankou alebo </w:t>
      </w:r>
      <w:proofErr w:type="spellStart"/>
      <w:r w:rsidR="00371E81" w:rsidRPr="00730893">
        <w:rPr>
          <w:rFonts w:ascii="Arial Narrow" w:hAnsi="Arial Narrow" w:cs="Arial Narrow"/>
          <w:sz w:val="22"/>
        </w:rPr>
        <w:t>scan</w:t>
      </w:r>
      <w:proofErr w:type="spellEnd"/>
      <w:r w:rsidR="00371E81" w:rsidRPr="00730893">
        <w:rPr>
          <w:rFonts w:ascii="Arial Narrow" w:hAnsi="Arial Narrow" w:cs="Arial Narrow"/>
          <w:sz w:val="22"/>
        </w:rPr>
        <w:t xml:space="preserve"> originálu bankovej záruky v prípade, ak banka elektronickú bankovú záruku nevydáva. Ak banka nevydáva elektronické </w:t>
      </w:r>
      <w:r w:rsidRPr="00730893">
        <w:rPr>
          <w:rFonts w:ascii="Arial Narrow" w:hAnsi="Arial Narrow" w:cs="Arial Narrow"/>
          <w:sz w:val="22"/>
        </w:rPr>
        <w:t xml:space="preserve"> </w:t>
      </w:r>
      <w:r w:rsidR="00371E81" w:rsidRPr="00730893">
        <w:rPr>
          <w:rFonts w:ascii="Arial Narrow" w:hAnsi="Arial Narrow" w:cs="Arial Narrow"/>
          <w:sz w:val="22"/>
        </w:rPr>
        <w:t xml:space="preserve">vyhotovenie bankovej záruky a k uvoľneniu zábezpeky je potrebné predložiť originálne listinné </w:t>
      </w:r>
      <w:r w:rsidRPr="00730893">
        <w:rPr>
          <w:rFonts w:ascii="Arial Narrow" w:hAnsi="Arial Narrow" w:cs="Arial Narrow"/>
          <w:sz w:val="22"/>
        </w:rPr>
        <w:tab/>
      </w:r>
      <w:r w:rsidR="00371E81" w:rsidRPr="00730893">
        <w:rPr>
          <w:rFonts w:ascii="Arial Narrow" w:hAnsi="Arial Narrow" w:cs="Arial Narrow"/>
          <w:sz w:val="22"/>
        </w:rPr>
        <w:t xml:space="preserve">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ako aj heslom: </w:t>
      </w:r>
      <w:r w:rsidR="00986401">
        <w:rPr>
          <w:rFonts w:ascii="Arial Narrow" w:hAnsi="Arial Narrow" w:cs="Arial Narrow"/>
          <w:sz w:val="22"/>
        </w:rPr>
        <w:t>„</w:t>
      </w:r>
      <w:r w:rsidR="00371E81" w:rsidRPr="00730893">
        <w:rPr>
          <w:rFonts w:ascii="Arial Narrow" w:hAnsi="Arial Narrow" w:cs="Arial Narrow"/>
          <w:sz w:val="22"/>
        </w:rPr>
        <w:t xml:space="preserve">Banková záruka </w:t>
      </w:r>
      <w:r w:rsidR="00986401">
        <w:rPr>
          <w:rFonts w:ascii="Arial Narrow" w:hAnsi="Arial Narrow" w:cs="Arial Narrow"/>
          <w:sz w:val="22"/>
        </w:rPr>
        <w:t>–</w:t>
      </w:r>
      <w:r w:rsidR="00371E81" w:rsidRPr="00730893">
        <w:rPr>
          <w:rFonts w:ascii="Arial Narrow" w:hAnsi="Arial Narrow" w:cs="Arial Narrow"/>
          <w:sz w:val="22"/>
        </w:rPr>
        <w:t xml:space="preserve"> Neotvárať</w:t>
      </w:r>
      <w:r w:rsidR="00986401">
        <w:rPr>
          <w:rFonts w:ascii="Arial Narrow" w:hAnsi="Arial Narrow" w:cs="Arial Narrow"/>
          <w:sz w:val="22"/>
        </w:rPr>
        <w:t>“</w:t>
      </w:r>
      <w:r w:rsidR="00371E81" w:rsidRPr="00730893">
        <w:rPr>
          <w:rFonts w:ascii="Arial Narrow" w:hAnsi="Arial Narrow" w:cs="Arial Narrow"/>
          <w:sz w:val="22"/>
        </w:rPr>
        <w:t>.</w:t>
      </w:r>
    </w:p>
    <w:p w14:paraId="54541992" w14:textId="1255224C" w:rsidR="00371E81" w:rsidRPr="00371E81" w:rsidRDefault="00371E81" w:rsidP="00730893">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 xml:space="preserve">Ak uchádzač využije možnosť zloženia zábezpeky vo forme poistenia záruky, v elektronickej ponuke predloží elektronické vyhotovenie poistenia záruky vydané poisťovňou alebo </w:t>
      </w:r>
      <w:proofErr w:type="spellStart"/>
      <w:r w:rsidRPr="00371E81">
        <w:rPr>
          <w:rFonts w:ascii="Arial Narrow" w:hAnsi="Arial Narrow" w:cs="Arial Narrow"/>
          <w:sz w:val="22"/>
        </w:rPr>
        <w:t>scan</w:t>
      </w:r>
      <w:proofErr w:type="spellEnd"/>
      <w:r w:rsidRPr="00371E81">
        <w:rPr>
          <w:rFonts w:ascii="Arial Narrow" w:hAnsi="Arial Narrow" w:cs="Arial Narrow"/>
          <w:sz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ako aj heslom: </w:t>
      </w:r>
      <w:r w:rsidR="00986401">
        <w:rPr>
          <w:rFonts w:ascii="Arial Narrow" w:hAnsi="Arial Narrow" w:cs="Arial Narrow"/>
          <w:sz w:val="22"/>
        </w:rPr>
        <w:t>„</w:t>
      </w:r>
      <w:r w:rsidRPr="00371E81">
        <w:rPr>
          <w:rFonts w:ascii="Arial Narrow" w:hAnsi="Arial Narrow" w:cs="Arial Narrow"/>
          <w:sz w:val="22"/>
        </w:rPr>
        <w:t xml:space="preserve">Poistenie záruky </w:t>
      </w:r>
      <w:r w:rsidR="00986401">
        <w:rPr>
          <w:rFonts w:ascii="Arial Narrow" w:hAnsi="Arial Narrow" w:cs="Arial Narrow"/>
          <w:sz w:val="22"/>
        </w:rPr>
        <w:t>–</w:t>
      </w:r>
      <w:r w:rsidRPr="00371E81">
        <w:rPr>
          <w:rFonts w:ascii="Arial Narrow" w:hAnsi="Arial Narrow" w:cs="Arial Narrow"/>
          <w:sz w:val="22"/>
        </w:rPr>
        <w:t xml:space="preserve"> Neotvárať</w:t>
      </w:r>
      <w:r w:rsidR="00986401">
        <w:rPr>
          <w:rFonts w:ascii="Arial Narrow" w:hAnsi="Arial Narrow" w:cs="Arial Narrow"/>
          <w:sz w:val="22"/>
        </w:rPr>
        <w:t>“</w:t>
      </w:r>
      <w:r w:rsidRPr="00371E81">
        <w:rPr>
          <w:rFonts w:ascii="Arial Narrow" w:hAnsi="Arial Narrow" w:cs="Arial Narrow"/>
          <w:sz w:val="22"/>
        </w:rPr>
        <w:t>.</w:t>
      </w:r>
    </w:p>
    <w:p w14:paraId="3965E289" w14:textId="77777777" w:rsidR="00371E81" w:rsidRPr="00371E81" w:rsidRDefault="00371E81" w:rsidP="00730893">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Podmienky vrátenia alebo uvoľnenia zábezpeky:</w:t>
      </w:r>
    </w:p>
    <w:p w14:paraId="14B07C36" w14:textId="77777777" w:rsidR="00371E81" w:rsidRPr="00371E81" w:rsidRDefault="00371E81" w:rsidP="00730893">
      <w:pPr>
        <w:spacing w:before="120" w:after="120" w:line="240" w:lineRule="auto"/>
        <w:ind w:left="502"/>
        <w:jc w:val="both"/>
        <w:rPr>
          <w:rFonts w:ascii="Arial Narrow" w:hAnsi="Arial Narrow" w:cs="Arial Narrow"/>
          <w:sz w:val="22"/>
        </w:rPr>
      </w:pPr>
      <w:r w:rsidRPr="00371E81">
        <w:rPr>
          <w:rFonts w:ascii="Arial Narrow" w:hAnsi="Arial Narrow" w:cs="Arial Narrow"/>
          <w:sz w:val="22"/>
        </w:rPr>
        <w:t>Vrátenie zložených finančných prostriedkov na účet verejného obstarávateľa:</w:t>
      </w:r>
    </w:p>
    <w:p w14:paraId="5199E04F" w14:textId="0AB88400" w:rsidR="00371E81" w:rsidRPr="00371E81"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00371E81" w:rsidRPr="00371E81">
        <w:rPr>
          <w:rFonts w:ascii="Arial Narrow" w:hAnsi="Arial Narrow" w:cs="Arial Narrow"/>
          <w:sz w:val="22"/>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14:paraId="173F157C" w14:textId="63ACA9CC" w:rsidR="00371E81" w:rsidRPr="00371E81"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00371E81" w:rsidRPr="00371E81">
        <w:rPr>
          <w:rFonts w:ascii="Arial Narrow" w:hAnsi="Arial Narrow" w:cs="Arial Narrow"/>
          <w:sz w:val="22"/>
        </w:rPr>
        <w:t>Ak uchádzač zložil zábezpeku formou bankovej záruky, táto zanikne uplynutím lehoty, na ktorú bola vystavená, ak veriteľ (verejný obstarávateľ)  neoznámi banke písomne svoje nároky z bankovej záruky počas doby jej platnosti.</w:t>
      </w:r>
    </w:p>
    <w:p w14:paraId="0A5CA5CD" w14:textId="71FAE0FB" w:rsidR="00730893"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00371E81" w:rsidRPr="00371E81">
        <w:rPr>
          <w:rFonts w:ascii="Arial Narrow" w:hAnsi="Arial Narrow" w:cs="Arial Narrow"/>
          <w:sz w:val="22"/>
        </w:rPr>
        <w:t>Ak uchádzač zložil zábezpeku formou poistenia záruky, táto zanikne uplynutím lehoty, na ktorú bola vystavená, ak verejný obstarávateľ neoznámi poisťovni písomne svoje nároky z poistenia záruky počas doby jej platnosti.</w:t>
      </w:r>
    </w:p>
    <w:p w14:paraId="1CABB803" w14:textId="1F516E8F" w:rsidR="00371E81" w:rsidRPr="00371E81" w:rsidRDefault="00371E81" w:rsidP="00730893">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Verejný obstarávateľ uvoľní alebo vráti uchádzačovi zábezpeku do siedmich dní odo dňa</w:t>
      </w:r>
    </w:p>
    <w:p w14:paraId="02BF0BAF" w14:textId="4095F046" w:rsidR="00371E81" w:rsidRPr="00371E81"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lastRenderedPageBreak/>
        <w:t xml:space="preserve">a) </w:t>
      </w:r>
      <w:r w:rsidR="00371E81" w:rsidRPr="00371E81">
        <w:rPr>
          <w:rFonts w:ascii="Arial Narrow" w:hAnsi="Arial Narrow" w:cs="Arial Narrow"/>
          <w:sz w:val="22"/>
        </w:rPr>
        <w:t>uplynutia lehoty viazanosti ponúk,</w:t>
      </w:r>
    </w:p>
    <w:p w14:paraId="762FDBB6" w14:textId="532F8745" w:rsidR="00371E81" w:rsidRPr="00371E81"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b) </w:t>
      </w:r>
      <w:r w:rsidR="00371E81" w:rsidRPr="00371E81">
        <w:rPr>
          <w:rFonts w:ascii="Arial Narrow" w:hAnsi="Arial Narrow" w:cs="Arial Narrow"/>
          <w:sz w:val="22"/>
        </w:rPr>
        <w:t>márneho uplynutia lehoty na doručenie námietky, ak ho verejný obstarávateľ vylúčil z verejného obstarávania, alebo ak verejný obstarávateľ zruší použitý postup zadávania zákazky,</w:t>
      </w:r>
    </w:p>
    <w:p w14:paraId="250CDC98" w14:textId="2254945E" w:rsidR="00371E81" w:rsidRPr="00371E81"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c) </w:t>
      </w:r>
      <w:r w:rsidR="00371E81" w:rsidRPr="00371E81">
        <w:rPr>
          <w:rFonts w:ascii="Arial Narrow" w:hAnsi="Arial Narrow" w:cs="Arial Narrow"/>
          <w:sz w:val="22"/>
        </w:rPr>
        <w:t>uzavretia Rámcovej dohody.</w:t>
      </w:r>
    </w:p>
    <w:p w14:paraId="797766D7" w14:textId="77777777" w:rsidR="00371E81" w:rsidRPr="00371E81" w:rsidRDefault="00371E81" w:rsidP="00730893">
      <w:pPr>
        <w:numPr>
          <w:ilvl w:val="1"/>
          <w:numId w:val="37"/>
        </w:numPr>
        <w:spacing w:before="120" w:after="120" w:line="240" w:lineRule="auto"/>
        <w:ind w:left="539" w:hanging="539"/>
        <w:jc w:val="both"/>
        <w:rPr>
          <w:rFonts w:ascii="Arial Narrow" w:hAnsi="Arial Narrow" w:cs="Arial Narrow"/>
          <w:sz w:val="22"/>
        </w:rPr>
      </w:pPr>
      <w:r w:rsidRPr="00371E81">
        <w:rPr>
          <w:rFonts w:ascii="Arial Narrow" w:hAnsi="Arial Narrow" w:cs="Arial Narrow"/>
          <w:sz w:val="22"/>
        </w:rPr>
        <w:t xml:space="preserve">Zábezpeka prepadne v prospech verejného obstarávateľa, ak uchádzač v lehote viazanosti ponúk: </w:t>
      </w:r>
    </w:p>
    <w:p w14:paraId="2FAAC648" w14:textId="77777777" w:rsidR="00730893"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00371E81" w:rsidRPr="00371E81">
        <w:rPr>
          <w:rFonts w:ascii="Arial Narrow" w:hAnsi="Arial Narrow" w:cs="Arial Narrow"/>
          <w:sz w:val="22"/>
        </w:rPr>
        <w:t>odstúpi od svojej ponuky, alebo</w:t>
      </w:r>
    </w:p>
    <w:p w14:paraId="50C06C6A" w14:textId="2F923D12" w:rsidR="00371E81" w:rsidRPr="00371E81" w:rsidRDefault="00730893" w:rsidP="00730893">
      <w:pPr>
        <w:spacing w:before="120" w:after="120" w:line="240" w:lineRule="auto"/>
        <w:ind w:left="502"/>
        <w:jc w:val="both"/>
        <w:rPr>
          <w:rFonts w:ascii="Arial Narrow" w:hAnsi="Arial Narrow" w:cs="Arial Narrow"/>
          <w:sz w:val="22"/>
        </w:rPr>
      </w:pPr>
      <w:r>
        <w:rPr>
          <w:rFonts w:ascii="Arial Narrow" w:hAnsi="Arial Narrow" w:cs="Arial Narrow"/>
          <w:sz w:val="22"/>
        </w:rPr>
        <w:t xml:space="preserve">- </w:t>
      </w:r>
      <w:r w:rsidR="00371E81" w:rsidRPr="00371E81">
        <w:rPr>
          <w:rFonts w:ascii="Arial Narrow" w:hAnsi="Arial Narrow" w:cs="Arial Narrow"/>
          <w:sz w:val="22"/>
        </w:rPr>
        <w:t>neposkytne súčinnosť alebo odmietne uzavrieť Rámcovú dohodu podľa § 56 ods. 8 až 15 zákona.</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A81BFA">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7CFD4018" w14:textId="5CACBD3F" w:rsidR="00A81BFA" w:rsidRPr="007209B6" w:rsidRDefault="00065F6B" w:rsidP="00A81BFA">
      <w:pPr>
        <w:pStyle w:val="Zarkazkladnhotextu2"/>
        <w:numPr>
          <w:ilvl w:val="1"/>
          <w:numId w:val="48"/>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xml:space="preserve"> </w:t>
      </w:r>
      <w:r w:rsidR="00B524F1">
        <w:rPr>
          <w:rFonts w:ascii="Arial Narrow" w:hAnsi="Arial Narrow" w:cs="Arial"/>
          <w:lang w:val="sk-SK"/>
        </w:rPr>
        <w:t xml:space="preserve">a </w:t>
      </w:r>
      <w:r w:rsidRPr="00887ABD">
        <w:rPr>
          <w:rFonts w:ascii="Arial Narrow" w:hAnsi="Arial Narrow" w:cs="Arial"/>
        </w:rPr>
        <w:t xml:space="preserve">technickej spôsobilosti alebo odbornej </w:t>
      </w:r>
      <w:r w:rsidRPr="00A81BFA">
        <w:rPr>
          <w:rFonts w:ascii="Arial Narrow" w:hAnsi="Arial Narrow" w:cs="Arial"/>
        </w:rPr>
        <w:t>spôsobilosti</w:t>
      </w:r>
      <w:r w:rsidR="00FA419A" w:rsidRPr="00A81BFA">
        <w:rPr>
          <w:rFonts w:ascii="Arial Narrow" w:hAnsi="Arial Narrow" w:cs="Arial"/>
          <w:lang w:val="sk-SK"/>
        </w:rPr>
        <w:t xml:space="preserve">, </w:t>
      </w:r>
      <w:r w:rsidRPr="00A81BFA">
        <w:rPr>
          <w:rFonts w:ascii="Arial Narrow" w:hAnsi="Arial Narrow" w:cs="Arial"/>
          <w:b/>
        </w:rPr>
        <w:t>ako aj spôsob ich preukazovania</w:t>
      </w:r>
      <w:r w:rsidRPr="00A81BFA">
        <w:rPr>
          <w:rFonts w:ascii="Arial Narrow" w:hAnsi="Arial Narrow" w:cs="Arial"/>
        </w:rPr>
        <w:t xml:space="preserve"> </w:t>
      </w:r>
      <w:r w:rsidR="00A81BFA" w:rsidRPr="00AE67D0">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00A81BFA" w:rsidRPr="00AE67D0">
        <w:rPr>
          <w:rFonts w:ascii="Arial Narrow" w:hAnsi="Arial Narrow" w:cs="Arial"/>
        </w:rPr>
        <w:t>korigende</w:t>
      </w:r>
      <w:proofErr w:type="spellEnd"/>
      <w:r w:rsidR="00A81BFA">
        <w:rPr>
          <w:rFonts w:ascii="Arial Narrow" w:hAnsi="Arial Narrow" w:cs="Arial"/>
          <w:lang w:val="sk-SK"/>
        </w:rPr>
        <w:t xml:space="preserve"> </w:t>
      </w:r>
      <w:r w:rsidR="00A81BFA" w:rsidRPr="007209B6">
        <w:rPr>
          <w:rFonts w:ascii="Arial Narrow" w:hAnsi="Arial Narrow" w:cs="Arial"/>
          <w:lang w:val="sk-SK"/>
        </w:rPr>
        <w:t>(ďalej len „oznámenie o vyhlásení verejného obstarávania“), ak aj v týchto súťažných podkladoch v prílohe č. 5 Podmienky účasti. Verejný obstarávateľ v oznámení o vyhlásení verejného obstarávania a v týchto súťažných podkladoch v prílohe č. 5 Podmienky účasti uvádza, ktoré doklady podľa § 32 ods. 2 zákona sa z dôvodu použitia údajov z informačných systémov verejnej správy zo strany uchádzačov v ponuke nepredkladajú.</w:t>
      </w:r>
    </w:p>
    <w:p w14:paraId="1A90DE05" w14:textId="77777777" w:rsidR="00A81BFA" w:rsidRDefault="00A81BFA" w:rsidP="00A81BFA">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Pr="005B4193">
        <w:rPr>
          <w:rFonts w:ascii="Arial Narrow" w:hAnsi="Arial Narrow"/>
        </w:rPr>
        <w:t xml:space="preserve"> </w:t>
      </w:r>
      <w:r w:rsidRPr="00D35D1F">
        <w:rPr>
          <w:rFonts w:ascii="Arial Narrow" w:hAnsi="Arial Narrow"/>
          <w:lang w:val="sk-SK"/>
        </w:rPr>
        <w:t>alebo</w:t>
      </w:r>
      <w:r w:rsidRPr="00D35D1F">
        <w:rPr>
          <w:rFonts w:ascii="Arial Narrow" w:hAnsi="Arial Narrow" w:cs="Arial"/>
          <w:bCs/>
        </w:rPr>
        <w:t xml:space="preserve"> </w:t>
      </w:r>
      <w:r w:rsidRPr="00D35D1F">
        <w:rPr>
          <w:rFonts w:ascii="Arial Narrow" w:hAnsi="Arial Narrow"/>
        </w:rPr>
        <w:t>v </w:t>
      </w:r>
      <w:r w:rsidRPr="00D35D1F">
        <w:rPr>
          <w:rFonts w:ascii="Arial Narrow" w:hAnsi="Arial Narrow"/>
          <w:lang w:val="sk-SK"/>
        </w:rPr>
        <w:t xml:space="preserve">pôvodnej </w:t>
      </w:r>
      <w:r w:rsidRPr="00D35D1F">
        <w:rPr>
          <w:rFonts w:ascii="Arial Narrow" w:hAnsi="Arial Narrow"/>
        </w:rPr>
        <w:t xml:space="preserve">elektronickej podobe podľa bodu 10.3  </w:t>
      </w:r>
      <w:r w:rsidRPr="00D35D1F">
        <w:rPr>
          <w:rFonts w:ascii="Arial Narrow" w:hAnsi="Arial Narrow"/>
          <w:lang w:val="sk-SK"/>
        </w:rPr>
        <w:t xml:space="preserve">týchto súťažných </w:t>
      </w:r>
      <w:r w:rsidRPr="00D35D1F">
        <w:rPr>
          <w:rFonts w:ascii="Arial Narrow" w:hAnsi="Arial Narrow"/>
        </w:rPr>
        <w:t>podkladov a vložené do ponuky</w:t>
      </w:r>
      <w:r w:rsidRPr="00D35D1F">
        <w:rPr>
          <w:rFonts w:ascii="Arial Narrow" w:hAnsi="Arial Narrow"/>
          <w:lang w:val="sk-SK"/>
        </w:rPr>
        <w:t>.</w:t>
      </w:r>
    </w:p>
    <w:p w14:paraId="1161E0AB" w14:textId="3A28BA94" w:rsidR="00A81BFA" w:rsidRPr="00A81BFA" w:rsidRDefault="00A81BFA" w:rsidP="00A81BFA">
      <w:pPr>
        <w:pStyle w:val="Zarkazkladnhotextu2"/>
        <w:numPr>
          <w:ilvl w:val="1"/>
          <w:numId w:val="48"/>
        </w:numPr>
        <w:spacing w:before="120" w:line="240" w:lineRule="auto"/>
        <w:ind w:left="567" w:hanging="567"/>
        <w:jc w:val="both"/>
        <w:rPr>
          <w:rFonts w:ascii="Arial Narrow" w:hAnsi="Arial Narrow"/>
          <w:lang w:val="sk-SK"/>
        </w:rPr>
      </w:pPr>
      <w:bookmarkStart w:id="32" w:name="_Hlk522974925"/>
      <w:r w:rsidRPr="001C124D">
        <w:rPr>
          <w:rFonts w:ascii="Arial Narrow" w:hAnsi="Arial Narrow" w:cs="Arial"/>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bookmarkStart w:id="33" w:name="_Hlk534973667"/>
      <w:bookmarkEnd w:id="32"/>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4" w:name="_Hlk530338161"/>
      <w:r w:rsidRPr="00A23870">
        <w:rPr>
          <w:rFonts w:ascii="Arial Narrow" w:hAnsi="Arial Narrow" w:cs="Arial"/>
          <w:sz w:val="22"/>
        </w:rPr>
        <w:lastRenderedPageBreak/>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 xml:space="preserve">obstarávateľom pripravenú/vygenerovanú verziu </w:t>
      </w:r>
      <w:proofErr w:type="spellStart"/>
      <w:r w:rsidR="00C22E26" w:rsidRPr="00A23870">
        <w:rPr>
          <w:rFonts w:ascii="Arial Narrow" w:hAnsi="Arial Narrow" w:cs="Arial"/>
          <w:sz w:val="22"/>
        </w:rPr>
        <w:t>JED-u</w:t>
      </w:r>
      <w:proofErr w:type="spellEnd"/>
      <w:r w:rsidR="00C22E26" w:rsidRPr="00A23870">
        <w:rPr>
          <w:rFonts w:ascii="Arial Narrow" w:hAnsi="Arial Narrow" w:cs="Arial"/>
          <w:sz w:val="22"/>
        </w:rPr>
        <w:t xml:space="preserve">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35" w:name="_Hlk534973835"/>
      <w:bookmarkEnd w:id="33"/>
      <w:bookmarkEnd w:id="34"/>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w:t>
      </w:r>
      <w:proofErr w:type="spellStart"/>
      <w:r w:rsidR="009A3394" w:rsidRPr="00601932">
        <w:rPr>
          <w:rFonts w:ascii="Arial Narrow" w:hAnsi="Arial Narrow"/>
          <w:sz w:val="22"/>
        </w:rPr>
        <w:t>JED-u</w:t>
      </w:r>
      <w:proofErr w:type="spellEnd"/>
      <w:r w:rsidR="009A3394" w:rsidRPr="00601932">
        <w:rPr>
          <w:rFonts w:ascii="Arial Narrow" w:hAnsi="Arial Narrow"/>
          <w:sz w:val="22"/>
        </w:rPr>
        <w:t xml:space="preserve">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vytvorí odpoveď, t.j.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proofErr w:type="spellStart"/>
      <w:r w:rsidR="009A3394" w:rsidRPr="00601932">
        <w:rPr>
          <w:rFonts w:ascii="Arial Narrow" w:hAnsi="Arial Narrow"/>
          <w:sz w:val="22"/>
        </w:rPr>
        <w:t>pdf</w:t>
      </w:r>
      <w:proofErr w:type="spellEnd"/>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6" w:name="_Hlk524506959"/>
      <w:bookmarkEnd w:id="35"/>
      <w:r w:rsidRPr="001C124D">
        <w:rPr>
          <w:rFonts w:ascii="Arial Narrow" w:hAnsi="Arial Narrow" w:cs="Arial"/>
          <w:sz w:val="22"/>
          <w:lang w:eastAsia="sk-SK"/>
        </w:rPr>
        <w:t>Vo formulári JED uchádzač vyplní nasledovné časti:</w:t>
      </w:r>
    </w:p>
    <w:bookmarkEnd w:id="36"/>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lastRenderedPageBreak/>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1879C595" w14:textId="643CD3CC" w:rsidR="00840BB2" w:rsidRPr="00887ABD" w:rsidRDefault="00816225" w:rsidP="00703C79">
      <w:pPr>
        <w:autoSpaceDE w:val="0"/>
        <w:autoSpaceDN w:val="0"/>
        <w:adjustRightInd w:val="0"/>
        <w:spacing w:before="120" w:after="120" w:line="240" w:lineRule="auto"/>
        <w:ind w:left="567"/>
        <w:jc w:val="both"/>
        <w:rPr>
          <w:rFonts w:ascii="Arial Narrow" w:hAnsi="Arial Narrow" w:cs="Arial"/>
          <w:sz w:val="22"/>
          <w:lang w:eastAsia="sk-SK"/>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37"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37"/>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38"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38"/>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29DAA97" w14:textId="2053EACA" w:rsidR="00065F6B" w:rsidRPr="00887ABD" w:rsidRDefault="00703C79" w:rsidP="00703C79">
      <w:pPr>
        <w:pStyle w:val="Odsekzoznamu"/>
        <w:numPr>
          <w:ilvl w:val="0"/>
          <w:numId w:val="39"/>
        </w:numPr>
        <w:tabs>
          <w:tab w:val="clear" w:pos="2160"/>
          <w:tab w:val="clear" w:pos="2880"/>
          <w:tab w:val="clear" w:pos="4500"/>
        </w:tabs>
        <w:spacing w:before="120" w:after="120"/>
        <w:jc w:val="both"/>
        <w:rPr>
          <w:rFonts w:ascii="Arial Narrow" w:hAnsi="Arial Narrow" w:cs="Arial"/>
          <w:sz w:val="22"/>
        </w:rPr>
      </w:pPr>
      <w:r>
        <w:rPr>
          <w:rFonts w:ascii="Arial Narrow" w:hAnsi="Arial Narrow" w:cs="Arial"/>
          <w:b/>
          <w:bCs/>
          <w:smallCaps/>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6A75D6E0" w14:textId="2E76E3DE" w:rsidR="00703C79" w:rsidRPr="00703C79" w:rsidRDefault="00703C79" w:rsidP="00703C79">
      <w:pPr>
        <w:pStyle w:val="Odsekzoznamu"/>
        <w:numPr>
          <w:ilvl w:val="1"/>
          <w:numId w:val="49"/>
        </w:numPr>
        <w:tabs>
          <w:tab w:val="clear" w:pos="2160"/>
          <w:tab w:val="clear" w:pos="2880"/>
          <w:tab w:val="clear" w:pos="4500"/>
        </w:tabs>
        <w:spacing w:before="120" w:after="120"/>
        <w:ind w:left="426" w:hanging="426"/>
        <w:jc w:val="both"/>
        <w:rPr>
          <w:rFonts w:ascii="Arial Narrow" w:hAnsi="Arial Narrow" w:cs="Arial"/>
          <w:sz w:val="22"/>
          <w:szCs w:val="22"/>
        </w:rPr>
      </w:pPr>
      <w:r w:rsidRPr="00887ABD">
        <w:rPr>
          <w:rFonts w:ascii="Arial Narrow" w:hAnsi="Arial Narrow" w:cs="Arial"/>
          <w:sz w:val="22"/>
          <w:szCs w:val="22"/>
          <w:u w:val="single"/>
        </w:rPr>
        <w:t xml:space="preserve">Návrh </w:t>
      </w:r>
      <w:r>
        <w:rPr>
          <w:rFonts w:ascii="Arial Narrow" w:hAnsi="Arial Narrow" w:cs="Arial"/>
          <w:sz w:val="22"/>
          <w:szCs w:val="22"/>
          <w:u w:val="single"/>
        </w:rPr>
        <w:t>R</w:t>
      </w:r>
      <w:r w:rsidRPr="00887ABD">
        <w:rPr>
          <w:rFonts w:ascii="Arial Narrow" w:hAnsi="Arial Narrow" w:cs="Arial"/>
          <w:sz w:val="22"/>
          <w:szCs w:val="22"/>
          <w:u w:val="single"/>
        </w:rPr>
        <w:t>ámcovej dohody</w:t>
      </w:r>
      <w:r w:rsidRPr="00887ABD">
        <w:rPr>
          <w:rFonts w:ascii="Arial Narrow" w:hAnsi="Arial Narrow" w:cs="Arial"/>
          <w:sz w:val="22"/>
          <w:szCs w:val="22"/>
        </w:rPr>
        <w:t xml:space="preserve"> podľa prílohy č. </w:t>
      </w:r>
      <w:r>
        <w:rPr>
          <w:rFonts w:ascii="Arial Narrow" w:hAnsi="Arial Narrow" w:cs="Arial"/>
          <w:sz w:val="22"/>
          <w:szCs w:val="22"/>
        </w:rPr>
        <w:t>2. Návrh Rámcovej dohody</w:t>
      </w:r>
      <w:r w:rsidRPr="00887ABD">
        <w:rPr>
          <w:rFonts w:ascii="Arial Narrow" w:hAnsi="Arial Narrow" w:cs="Arial"/>
          <w:sz w:val="22"/>
          <w:szCs w:val="22"/>
        </w:rPr>
        <w:t xml:space="preserve"> týchto súťažných podkladov</w:t>
      </w:r>
      <w:r>
        <w:rPr>
          <w:rFonts w:ascii="Arial Narrow" w:hAnsi="Arial Narrow" w:cs="Arial"/>
          <w:sz w:val="22"/>
          <w:szCs w:val="22"/>
        </w:rPr>
        <w:t xml:space="preserve"> vo formáte .</w:t>
      </w:r>
      <w:proofErr w:type="spellStart"/>
      <w:r>
        <w:rPr>
          <w:rFonts w:ascii="Arial Narrow" w:hAnsi="Arial Narrow" w:cs="Arial"/>
          <w:sz w:val="22"/>
          <w:szCs w:val="22"/>
        </w:rPr>
        <w:t>doc</w:t>
      </w:r>
      <w:proofErr w:type="spellEnd"/>
      <w:r>
        <w:rPr>
          <w:rFonts w:ascii="Arial Narrow" w:hAnsi="Arial Narrow" w:cs="Arial"/>
          <w:sz w:val="22"/>
          <w:szCs w:val="22"/>
        </w:rPr>
        <w:t xml:space="preserve"> </w:t>
      </w:r>
      <w:r w:rsidRPr="002B2C7F">
        <w:rPr>
          <w:rFonts w:ascii="Arial Narrow" w:hAnsi="Arial Narrow" w:cs="Arial"/>
          <w:sz w:val="22"/>
          <w:szCs w:val="22"/>
        </w:rPr>
        <w:t>a .</w:t>
      </w:r>
      <w:proofErr w:type="spellStart"/>
      <w:r w:rsidRPr="002B2C7F">
        <w:rPr>
          <w:rFonts w:ascii="Arial Narrow" w:hAnsi="Arial Narrow" w:cs="Arial"/>
          <w:sz w:val="22"/>
          <w:szCs w:val="22"/>
        </w:rPr>
        <w:t>pdf</w:t>
      </w:r>
      <w:proofErr w:type="spellEnd"/>
      <w:r w:rsidRPr="002B2C7F">
        <w:rPr>
          <w:rFonts w:ascii="Arial Narrow" w:hAnsi="Arial Narrow" w:cs="Arial"/>
          <w:sz w:val="22"/>
          <w:szCs w:val="22"/>
        </w:rPr>
        <w:t xml:space="preserve">. Návrh Rámcovej dohody musí byť doplnený o identifikačné údaje uchádzača (na strane 1 Rámcovej dohody a v bode </w:t>
      </w:r>
      <w:r w:rsidR="0059322A">
        <w:rPr>
          <w:rFonts w:ascii="Arial Narrow" w:hAnsi="Arial Narrow" w:cs="Arial"/>
          <w:sz w:val="22"/>
          <w:szCs w:val="22"/>
        </w:rPr>
        <w:t>2.6. resp. 10.3</w:t>
      </w:r>
      <w:r w:rsidRPr="002B2C7F">
        <w:rPr>
          <w:rFonts w:ascii="Arial Narrow" w:hAnsi="Arial Narrow" w:cs="Arial"/>
          <w:sz w:val="22"/>
          <w:szCs w:val="22"/>
        </w:rPr>
        <w:t xml:space="preserve"> Rámcovej dohody) a podpísaný uchádzačom alebo osobou</w:t>
      </w:r>
      <w:r w:rsidRPr="00703C79">
        <w:rPr>
          <w:rFonts w:ascii="Arial Narrow" w:hAnsi="Arial Narrow" w:cs="Arial"/>
          <w:sz w:val="22"/>
          <w:szCs w:val="22"/>
        </w:rPr>
        <w:t xml:space="preserve"> oprávnenou konať za uchádzača. Návrh Rámcovej dohody predloží uchádzač bez jej príloh.</w:t>
      </w:r>
      <w:bookmarkStart w:id="39" w:name="_Hlk522980770"/>
      <w:bookmarkStart w:id="40" w:name="_Hlk534974743"/>
    </w:p>
    <w:p w14:paraId="7276C019" w14:textId="21C2A7D0" w:rsidR="00066878" w:rsidRDefault="00703C79" w:rsidP="008C65BB">
      <w:pPr>
        <w:pStyle w:val="Odsekzoznamu"/>
        <w:numPr>
          <w:ilvl w:val="1"/>
          <w:numId w:val="49"/>
        </w:numPr>
        <w:tabs>
          <w:tab w:val="clear" w:pos="2160"/>
          <w:tab w:val="clear" w:pos="2880"/>
          <w:tab w:val="clear" w:pos="4500"/>
        </w:tabs>
        <w:spacing w:before="120" w:after="120"/>
        <w:ind w:left="426" w:hanging="426"/>
        <w:jc w:val="both"/>
        <w:rPr>
          <w:rFonts w:ascii="Arial Narrow" w:hAnsi="Arial Narrow"/>
          <w:sz w:val="22"/>
          <w:szCs w:val="22"/>
        </w:rPr>
      </w:pPr>
      <w:r w:rsidRPr="00066878">
        <w:rPr>
          <w:rFonts w:ascii="Arial Narrow" w:hAnsi="Arial Narrow" w:cs="Arial"/>
          <w:sz w:val="22"/>
          <w:szCs w:val="22"/>
        </w:rPr>
        <w:t xml:space="preserve">Návrh na plnenie kritéria podľa šablóny s názvom „Hodnotiace kritériá“ uvedenej v rámci </w:t>
      </w:r>
      <w:r w:rsidRPr="00066878">
        <w:rPr>
          <w:rFonts w:ascii="Arial Narrow" w:hAnsi="Arial Narrow" w:cs="Arial"/>
          <w:b/>
          <w:bCs/>
          <w:sz w:val="22"/>
          <w:szCs w:val="22"/>
        </w:rPr>
        <w:t>šablóny/formuláru ponuky s názvom „Ponuka“ v systéme EKS</w:t>
      </w:r>
      <w:r w:rsidRPr="00066878">
        <w:rPr>
          <w:rFonts w:ascii="Arial Narrow" w:hAnsi="Arial Narrow" w:cs="Arial"/>
          <w:bCs/>
          <w:sz w:val="22"/>
          <w:szCs w:val="22"/>
        </w:rPr>
        <w:t>.</w:t>
      </w:r>
      <w:r w:rsidRPr="00066878">
        <w:rPr>
          <w:rFonts w:ascii="Arial Narrow" w:hAnsi="Arial Narrow" w:cs="Arial"/>
          <w:sz w:val="22"/>
          <w:szCs w:val="22"/>
        </w:rPr>
        <w:t xml:space="preserve">  Uchádzač</w:t>
      </w:r>
      <w:r w:rsidRPr="00066878">
        <w:rPr>
          <w:rFonts w:ascii="Arial Narrow" w:hAnsi="Arial Narrow"/>
          <w:sz w:val="22"/>
          <w:szCs w:val="22"/>
        </w:rPr>
        <w:t xml:space="preserve"> v rámci šablóny „Hodnotiace kritériá“ ocení jednotlivé položky jednotkovými cenami.</w:t>
      </w:r>
    </w:p>
    <w:p w14:paraId="5F415225" w14:textId="6DD4B4C2" w:rsidR="008C65BB" w:rsidRPr="00066878" w:rsidRDefault="00703C79" w:rsidP="00066878">
      <w:pPr>
        <w:pStyle w:val="Odsekzoznamu"/>
        <w:tabs>
          <w:tab w:val="clear" w:pos="2160"/>
          <w:tab w:val="clear" w:pos="2880"/>
          <w:tab w:val="clear" w:pos="4500"/>
        </w:tabs>
        <w:spacing w:before="120" w:after="120"/>
        <w:ind w:left="426"/>
        <w:jc w:val="both"/>
        <w:rPr>
          <w:rStyle w:val="Odkaznakomentr"/>
          <w:rFonts w:ascii="Arial Narrow" w:hAnsi="Arial Narrow"/>
          <w:sz w:val="22"/>
          <w:szCs w:val="22"/>
        </w:rPr>
      </w:pPr>
      <w:r w:rsidRPr="00066878">
        <w:rPr>
          <w:rFonts w:ascii="Arial Narrow" w:hAnsi="Arial Narrow"/>
          <w:sz w:val="22"/>
          <w:szCs w:val="22"/>
        </w:rPr>
        <w:t xml:space="preserve">Uchádzač v tejto časti ponuky v rámci „Prílohy hodnotiacich kritérií“ predloží aj ocenenú prílohu č. 3 </w:t>
      </w:r>
      <w:r w:rsidRPr="00066878">
        <w:rPr>
          <w:rFonts w:ascii="Arial Narrow" w:hAnsi="Arial Narrow" w:cs="Arial"/>
          <w:sz w:val="22"/>
          <w:szCs w:val="22"/>
        </w:rPr>
        <w:t xml:space="preserve"> Vzor štruktúrovaného rozpočtu ceny týchto súťažných podkladov </w:t>
      </w:r>
      <w:r w:rsidRPr="00066878">
        <w:rPr>
          <w:rFonts w:ascii="Arial Narrow" w:hAnsi="Arial Narrow"/>
          <w:sz w:val="22"/>
          <w:szCs w:val="22"/>
        </w:rPr>
        <w:t>vo formáte .</w:t>
      </w:r>
      <w:proofErr w:type="spellStart"/>
      <w:r w:rsidRPr="00066878">
        <w:rPr>
          <w:rFonts w:ascii="Arial Narrow" w:hAnsi="Arial Narrow"/>
          <w:sz w:val="22"/>
          <w:szCs w:val="22"/>
        </w:rPr>
        <w:t>doc</w:t>
      </w:r>
      <w:proofErr w:type="spellEnd"/>
      <w:r w:rsidRPr="00066878">
        <w:rPr>
          <w:rFonts w:ascii="Arial Narrow" w:hAnsi="Arial Narrow"/>
          <w:sz w:val="22"/>
          <w:szCs w:val="22"/>
        </w:rPr>
        <w:t xml:space="preserve"> a .</w:t>
      </w:r>
      <w:proofErr w:type="spellStart"/>
      <w:r w:rsidRPr="00066878">
        <w:rPr>
          <w:rFonts w:ascii="Arial Narrow" w:hAnsi="Arial Narrow"/>
          <w:sz w:val="22"/>
          <w:szCs w:val="22"/>
        </w:rPr>
        <w:t>pdf</w:t>
      </w:r>
      <w:proofErr w:type="spellEnd"/>
      <w:r w:rsidRPr="00066878">
        <w:rPr>
          <w:rFonts w:ascii="Arial Narrow" w:hAnsi="Arial Narrow"/>
          <w:sz w:val="22"/>
          <w:szCs w:val="22"/>
        </w:rPr>
        <w:t xml:space="preserve"> </w:t>
      </w:r>
      <w:r w:rsidRPr="00066878">
        <w:rPr>
          <w:rFonts w:ascii="Arial Narrow" w:hAnsi="Arial Narrow" w:cs="Arial"/>
          <w:sz w:val="22"/>
          <w:szCs w:val="22"/>
        </w:rPr>
        <w:t>podľa týchto súťažných podkladov, ktorý sa následne zo strany úspešného uchádzača stane prílohou č. 2 Návrhu Rámcovej dohody uvedenej v prílohe č. 2 Návrh Rámcovej dohody týchto súťažných podkladov</w:t>
      </w:r>
      <w:r w:rsidRPr="00066878">
        <w:rPr>
          <w:rStyle w:val="Odkaznakomentr"/>
          <w:rFonts w:ascii="Arial Narrow" w:hAnsi="Arial Narrow"/>
          <w:sz w:val="22"/>
          <w:szCs w:val="22"/>
        </w:rPr>
        <w:t>.</w:t>
      </w:r>
      <w:bookmarkStart w:id="41" w:name="_Hlk534974981"/>
      <w:bookmarkEnd w:id="39"/>
      <w:bookmarkEnd w:id="40"/>
      <w:r w:rsidR="008C65BB" w:rsidRPr="00066878">
        <w:rPr>
          <w:rStyle w:val="Odkaznakomentr"/>
          <w:rFonts w:ascii="Arial Narrow" w:hAnsi="Arial Narrow"/>
          <w:sz w:val="22"/>
          <w:szCs w:val="22"/>
        </w:rPr>
        <w:t xml:space="preserve"> </w:t>
      </w:r>
    </w:p>
    <w:p w14:paraId="6CB77A12" w14:textId="332AAE5C" w:rsidR="008C65BB" w:rsidRPr="008C65BB" w:rsidRDefault="00E43C6E" w:rsidP="008C65BB">
      <w:pPr>
        <w:pStyle w:val="Odsekzoznamu"/>
        <w:numPr>
          <w:ilvl w:val="1"/>
          <w:numId w:val="49"/>
        </w:numPr>
        <w:tabs>
          <w:tab w:val="clear" w:pos="2160"/>
          <w:tab w:val="clear" w:pos="2880"/>
          <w:tab w:val="clear" w:pos="4500"/>
        </w:tabs>
        <w:spacing w:before="120" w:after="120"/>
        <w:ind w:left="426" w:hanging="426"/>
        <w:jc w:val="both"/>
        <w:rPr>
          <w:rFonts w:ascii="Arial Narrow" w:hAnsi="Arial Narrow"/>
          <w:sz w:val="22"/>
          <w:szCs w:val="22"/>
        </w:rPr>
      </w:pPr>
      <w:r w:rsidRPr="00E43C6E">
        <w:rPr>
          <w:rFonts w:ascii="Arial Narrow" w:hAnsi="Arial Narrow" w:cs="Arial"/>
          <w:sz w:val="22"/>
        </w:rPr>
        <w:t>Č</w:t>
      </w:r>
      <w:r w:rsidRPr="00194EA1">
        <w:rPr>
          <w:rFonts w:ascii="Arial Narrow" w:hAnsi="Arial Narrow"/>
          <w:sz w:val="22"/>
        </w:rPr>
        <w:t xml:space="preserve">estné vyhlásenie uchádzača </w:t>
      </w:r>
      <w:r w:rsidR="00B524F1">
        <w:rPr>
          <w:rFonts w:ascii="Arial Narrow" w:hAnsi="Arial Narrow"/>
          <w:sz w:val="22"/>
        </w:rPr>
        <w:t>vo formáte .</w:t>
      </w:r>
      <w:proofErr w:type="spellStart"/>
      <w:r w:rsidR="00B524F1">
        <w:rPr>
          <w:rFonts w:ascii="Arial Narrow" w:hAnsi="Arial Narrow"/>
          <w:sz w:val="22"/>
        </w:rPr>
        <w:t>pdf</w:t>
      </w:r>
      <w:proofErr w:type="spellEnd"/>
      <w:r w:rsidR="00B524F1">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0B784A">
        <w:rPr>
          <w:rFonts w:ascii="Arial Narrow" w:hAnsi="Arial Narrow"/>
          <w:sz w:val="22"/>
        </w:rPr>
        <w:t>6</w:t>
      </w:r>
      <w:r w:rsidRPr="00194EA1">
        <w:rPr>
          <w:rFonts w:ascii="Arial Narrow" w:hAnsi="Arial Narrow"/>
          <w:sz w:val="22"/>
        </w:rPr>
        <w:t xml:space="preserve"> týchto súťažných podkladov.</w:t>
      </w:r>
      <w:bookmarkStart w:id="42" w:name="_Hlk534975036"/>
      <w:bookmarkEnd w:id="41"/>
      <w:r w:rsidR="008C65BB">
        <w:rPr>
          <w:rFonts w:ascii="Arial Narrow" w:hAnsi="Arial Narrow"/>
          <w:sz w:val="22"/>
        </w:rPr>
        <w:t xml:space="preserve"> </w:t>
      </w:r>
    </w:p>
    <w:p w14:paraId="060093A9" w14:textId="2F40634E" w:rsidR="00730893" w:rsidRPr="00730893" w:rsidRDefault="00036CA9" w:rsidP="00730893">
      <w:pPr>
        <w:pStyle w:val="Odsekzoznamu"/>
        <w:numPr>
          <w:ilvl w:val="1"/>
          <w:numId w:val="49"/>
        </w:numPr>
        <w:tabs>
          <w:tab w:val="clear" w:pos="2160"/>
          <w:tab w:val="clear" w:pos="2880"/>
          <w:tab w:val="clear" w:pos="4500"/>
        </w:tabs>
        <w:spacing w:before="120" w:after="120"/>
        <w:ind w:left="426" w:hanging="426"/>
        <w:jc w:val="both"/>
        <w:rPr>
          <w:rFonts w:ascii="Arial Narrow" w:hAnsi="Arial Narrow"/>
          <w:sz w:val="22"/>
          <w:szCs w:val="22"/>
        </w:rPr>
      </w:pPr>
      <w:r w:rsidRPr="008C65BB">
        <w:rPr>
          <w:rFonts w:ascii="Arial Narrow" w:hAnsi="Arial Narrow" w:cs="Arial"/>
          <w:sz w:val="22"/>
        </w:rPr>
        <w:t>Údaje o osobe, ktorej služby alebo podklady pri vypracovaní ponuky uchádzač využil podľa bodu 10.</w:t>
      </w:r>
      <w:r w:rsidR="001B4196" w:rsidRPr="008C65BB">
        <w:rPr>
          <w:rFonts w:ascii="Arial Narrow" w:hAnsi="Arial Narrow" w:cs="Arial"/>
          <w:sz w:val="22"/>
        </w:rPr>
        <w:t>4</w:t>
      </w:r>
      <w:r w:rsidRPr="008C65BB">
        <w:rPr>
          <w:rFonts w:ascii="Arial Narrow" w:hAnsi="Arial Narrow" w:cs="Arial"/>
          <w:sz w:val="22"/>
        </w:rPr>
        <w:t xml:space="preserve"> týchto súťažných podkladoch, ak uchádzač ponuku nevypracoval sám</w:t>
      </w:r>
      <w:r w:rsidR="00B524F1">
        <w:rPr>
          <w:rFonts w:ascii="Arial Narrow" w:hAnsi="Arial Narrow" w:cs="Arial"/>
          <w:sz w:val="22"/>
        </w:rPr>
        <w:t>, vo formáte .</w:t>
      </w:r>
      <w:proofErr w:type="spellStart"/>
      <w:r w:rsidR="00B524F1">
        <w:rPr>
          <w:rFonts w:ascii="Arial Narrow" w:hAnsi="Arial Narrow" w:cs="Arial"/>
          <w:sz w:val="22"/>
        </w:rPr>
        <w:t>pdf</w:t>
      </w:r>
      <w:proofErr w:type="spellEnd"/>
      <w:r w:rsidRPr="008C65BB">
        <w:rPr>
          <w:rFonts w:ascii="Arial Narrow" w:hAnsi="Arial Narrow" w:cs="Arial"/>
          <w:sz w:val="22"/>
        </w:rPr>
        <w:t>.</w:t>
      </w:r>
      <w:bookmarkStart w:id="43" w:name="_Hlk534975105"/>
      <w:bookmarkStart w:id="44" w:name="_Hlk534975149"/>
      <w:bookmarkEnd w:id="42"/>
      <w:r w:rsidR="00EE55CA" w:rsidRPr="008C65BB">
        <w:rPr>
          <w:rFonts w:ascii="Arial Narrow" w:hAnsi="Arial Narrow" w:cs="Arial"/>
          <w:i/>
          <w:sz w:val="22"/>
        </w:rPr>
        <w:t xml:space="preserve"> </w:t>
      </w:r>
      <w:bookmarkEnd w:id="43"/>
      <w:bookmarkEnd w:id="44"/>
    </w:p>
    <w:p w14:paraId="311B70E2" w14:textId="5F2D5C69" w:rsidR="00730893" w:rsidRPr="00730893" w:rsidRDefault="00730893" w:rsidP="00730893">
      <w:pPr>
        <w:pStyle w:val="Odsekzoznamu"/>
        <w:numPr>
          <w:ilvl w:val="1"/>
          <w:numId w:val="49"/>
        </w:numPr>
        <w:tabs>
          <w:tab w:val="clear" w:pos="2160"/>
          <w:tab w:val="clear" w:pos="2880"/>
          <w:tab w:val="clear" w:pos="4500"/>
        </w:tabs>
        <w:spacing w:before="120" w:after="120"/>
        <w:ind w:left="426" w:hanging="426"/>
        <w:jc w:val="both"/>
        <w:rPr>
          <w:rFonts w:ascii="Arial Narrow" w:hAnsi="Arial Narrow"/>
          <w:sz w:val="22"/>
          <w:szCs w:val="22"/>
        </w:rPr>
      </w:pPr>
      <w:r w:rsidRPr="00730893">
        <w:rPr>
          <w:rFonts w:ascii="Arial Narrow" w:hAnsi="Arial Narrow" w:cs="Arial"/>
          <w:sz w:val="22"/>
        </w:rPr>
        <w:t>Doklad o zložení zábezpeky v súlade s bodom 14 týchto súťažných podkladov.</w:t>
      </w:r>
    </w:p>
    <w:p w14:paraId="6A3F13D0" w14:textId="77777777" w:rsidR="00730893" w:rsidRDefault="00730893" w:rsidP="00065F6B">
      <w:pPr>
        <w:tabs>
          <w:tab w:val="left" w:pos="3555"/>
          <w:tab w:val="center" w:pos="4734"/>
        </w:tabs>
        <w:jc w:val="center"/>
        <w:rPr>
          <w:rFonts w:ascii="Arial Narrow" w:hAnsi="Arial Narrow" w:cs="Arial"/>
          <w:b/>
          <w:bCs/>
          <w:sz w:val="24"/>
          <w:szCs w:val="24"/>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5"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5"/>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0BE09D93"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E3A94">
        <w:rPr>
          <w:rFonts w:ascii="Arial Narrow" w:hAnsi="Arial Narrow" w:cs="Arial"/>
          <w:color w:val="000000"/>
          <w:sz w:val="22"/>
        </w:rPr>
        <w:tab/>
      </w:r>
      <w:r w:rsidR="00065F6B" w:rsidRPr="00887ABD">
        <w:rPr>
          <w:rFonts w:ascii="Arial Narrow" w:hAnsi="Arial Narrow" w:cs="Arial"/>
          <w:color w:val="000000"/>
          <w:sz w:val="22"/>
        </w:rPr>
        <w:t xml:space="preserve">Záujemcom/uchádzačom môže byť hospodársky subjekt - fyzická osoba, </w:t>
      </w:r>
      <w:r w:rsidR="008C65BB">
        <w:rPr>
          <w:rFonts w:ascii="Arial Narrow" w:hAnsi="Arial Narrow" w:cs="Arial"/>
          <w:color w:val="000000"/>
          <w:sz w:val="22"/>
        </w:rPr>
        <w:t xml:space="preserve">právnická osoba, ako aj skupina </w:t>
      </w:r>
      <w:r w:rsidR="00065F6B" w:rsidRPr="00887ABD">
        <w:rPr>
          <w:rFonts w:ascii="Arial Narrow" w:hAnsi="Arial Narrow" w:cs="Arial"/>
          <w:color w:val="000000"/>
          <w:sz w:val="22"/>
        </w:rPr>
        <w:t>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uzatvorila a predložila verejnému obstarávateľovi zmluvu, v ktorej budú jednoznačne stanovené vzájomné práva </w:t>
      </w:r>
      <w:r w:rsidR="00065F6B" w:rsidRPr="00887ABD">
        <w:rPr>
          <w:rFonts w:ascii="Arial Narrow" w:hAnsi="Arial Narrow" w:cs="Arial"/>
          <w:color w:val="000000"/>
          <w:sz w:val="22"/>
        </w:rPr>
        <w:lastRenderedPageBreak/>
        <w:t>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6" w:name="podmienky_technicke"/>
      <w:bookmarkEnd w:id="46"/>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7" w:name="_Hlk522982599"/>
      <w:r w:rsidR="00874192" w:rsidRPr="005A3FC6">
        <w:rPr>
          <w:rFonts w:ascii="Arial Narrow" w:hAnsi="Arial Narrow"/>
          <w:b/>
          <w:sz w:val="18"/>
          <w:szCs w:val="18"/>
        </w:rPr>
        <w:t>SPÄŤVZATIE</w:t>
      </w:r>
      <w:bookmarkEnd w:id="47"/>
      <w:r w:rsidRPr="00887ABD">
        <w:rPr>
          <w:rFonts w:ascii="Arial Narrow" w:hAnsi="Arial Narrow" w:cs="Arial"/>
          <w:b/>
          <w:bCs/>
          <w:smallCaps/>
          <w:sz w:val="22"/>
          <w:szCs w:val="22"/>
        </w:rPr>
        <w:t xml:space="preserve"> ponuky</w:t>
      </w:r>
    </w:p>
    <w:p w14:paraId="47BBD78A" w14:textId="2CD77E43"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8"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8"/>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9"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49"/>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0"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62139F2A"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0"/>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3BEAA8E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1" w:name="_Hlk522982914"/>
      <w:r w:rsidR="00892D2A" w:rsidRPr="00C66401">
        <w:rPr>
          <w:rFonts w:ascii="Arial Narrow" w:hAnsi="Arial Narrow"/>
          <w:sz w:val="22"/>
        </w:rPr>
        <w:t xml:space="preserve">v súlade so zákonom </w:t>
      </w:r>
      <w:bookmarkEnd w:id="51"/>
      <w:r w:rsidRPr="00C66401">
        <w:rPr>
          <w:rFonts w:ascii="Arial Narrow" w:hAnsi="Arial Narrow" w:cs="Arial"/>
          <w:sz w:val="22"/>
        </w:rPr>
        <w:t xml:space="preserve">do </w:t>
      </w:r>
      <w:r w:rsidR="00435E7E">
        <w:rPr>
          <w:rFonts w:ascii="Arial Narrow" w:hAnsi="Arial Narrow" w:cs="Arial"/>
          <w:sz w:val="22"/>
        </w:rPr>
        <w:t>25.05.</w:t>
      </w:r>
      <w:r w:rsidR="00365322" w:rsidRPr="00365322">
        <w:rPr>
          <w:rFonts w:ascii="Arial Narrow" w:hAnsi="Arial Narrow" w:cs="ITCBookmanEE"/>
          <w:sz w:val="22"/>
        </w:rPr>
        <w:t>2020</w:t>
      </w:r>
      <w:r w:rsidR="00DD307B" w:rsidRPr="00C66401">
        <w:rPr>
          <w:rFonts w:ascii="Arial Narrow" w:hAnsi="Arial Narrow" w:cs="Arial"/>
          <w:sz w:val="22"/>
        </w:rPr>
        <w:t xml:space="preserve">, </w:t>
      </w:r>
      <w:r w:rsidR="00365322">
        <w:rPr>
          <w:rFonts w:ascii="Arial Narrow" w:hAnsi="Arial Narrow" w:cs="Arial"/>
          <w:sz w:val="22"/>
        </w:rPr>
        <w:t>10:00</w:t>
      </w:r>
      <w:r w:rsidRPr="00C66401">
        <w:rPr>
          <w:rFonts w:ascii="Arial Narrow" w:hAnsi="Arial Narrow" w:cs="Arial"/>
          <w:b/>
          <w:sz w:val="22"/>
        </w:rPr>
        <w:t xml:space="preserve"> </w:t>
      </w:r>
      <w:r w:rsidRPr="00365322">
        <w:rPr>
          <w:rFonts w:ascii="Arial Narrow" w:hAnsi="Arial Narrow" w:cs="Arial"/>
          <w:sz w:val="22"/>
        </w:rPr>
        <w:t>hod.</w:t>
      </w:r>
      <w:r w:rsidRPr="00C66401">
        <w:rPr>
          <w:rFonts w:ascii="Arial Narrow" w:hAnsi="Arial Narrow" w:cs="Arial"/>
          <w:sz w:val="22"/>
        </w:rPr>
        <w:t xml:space="preserve"> miestneho času. </w:t>
      </w:r>
      <w:bookmarkStart w:id="52"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2"/>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3"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4" w:name="_Hlk522983033"/>
      <w:bookmarkEnd w:id="53"/>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4"/>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5" w:name="lehota_viazanosti"/>
      <w:bookmarkEnd w:id="55"/>
      <w:r w:rsidR="00FF32E1" w:rsidRPr="00391265">
        <w:rPr>
          <w:rFonts w:ascii="Arial Narrow" w:hAnsi="Arial Narrow" w:cs="Arial"/>
          <w:b/>
          <w:sz w:val="22"/>
        </w:rPr>
        <w:t>v mesiacoch, t.j.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6" w:name="_Hlk522983133"/>
      <w:r w:rsidRPr="00410D42">
        <w:rPr>
          <w:rFonts w:ascii="Arial Narrow" w:hAnsi="Arial Narrow"/>
          <w:b/>
          <w:sz w:val="24"/>
          <w:szCs w:val="24"/>
        </w:rPr>
        <w:lastRenderedPageBreak/>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57" w:name="_Hlk522983151"/>
      <w:bookmarkEnd w:id="56"/>
      <w:r w:rsidRPr="00410D42">
        <w:rPr>
          <w:rFonts w:ascii="Arial Narrow" w:hAnsi="Arial Narrow" w:cs="Arial"/>
          <w:b/>
          <w:sz w:val="24"/>
          <w:szCs w:val="24"/>
        </w:rPr>
        <w:t>Dorozumievanie a vysvetľovanie</w:t>
      </w:r>
    </w:p>
    <w:bookmarkEnd w:id="57"/>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8"/>
    <w:p w14:paraId="4450D924" w14:textId="77777777" w:rsidR="008C65BB" w:rsidRPr="008C65BB" w:rsidRDefault="00065F6B" w:rsidP="00745F78">
      <w:pPr>
        <w:numPr>
          <w:ilvl w:val="0"/>
          <w:numId w:val="25"/>
        </w:numPr>
        <w:spacing w:before="120" w:after="120" w:line="240" w:lineRule="auto"/>
        <w:ind w:left="567" w:hanging="567"/>
        <w:jc w:val="both"/>
        <w:rPr>
          <w:rFonts w:ascii="Arial Narrow" w:hAnsi="Arial Narrow" w:cs="Arial"/>
          <w:sz w:val="22"/>
        </w:rPr>
      </w:pPr>
      <w:r w:rsidRPr="008C65BB">
        <w:rPr>
          <w:rFonts w:ascii="Arial Narrow" w:hAnsi="Arial Narrow" w:cs="Arial"/>
          <w:b/>
          <w:bCs/>
          <w:smallCaps/>
          <w:sz w:val="22"/>
        </w:rPr>
        <w:t xml:space="preserve">obhliadka miesta </w:t>
      </w:r>
      <w:r w:rsidR="00AA4A8C" w:rsidRPr="008C65BB">
        <w:rPr>
          <w:rFonts w:ascii="Arial Narrow" w:hAnsi="Arial Narrow" w:cs="Arial"/>
          <w:b/>
          <w:bCs/>
          <w:smallCaps/>
          <w:sz w:val="22"/>
        </w:rPr>
        <w:t>dodania/</w:t>
      </w:r>
      <w:r w:rsidRPr="008C65BB">
        <w:rPr>
          <w:rFonts w:ascii="Arial Narrow" w:hAnsi="Arial Narrow" w:cs="Arial"/>
          <w:b/>
          <w:bCs/>
          <w:smallCaps/>
          <w:sz w:val="22"/>
        </w:rPr>
        <w:t>poskytnutia predmetu zákazky</w:t>
      </w:r>
    </w:p>
    <w:p w14:paraId="519C04A6" w14:textId="26135E49" w:rsidR="00B80E8C" w:rsidRDefault="00065F6B" w:rsidP="008C65B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i/>
          <w:sz w:val="22"/>
        </w:rPr>
      </w:pPr>
      <w:r w:rsidRPr="008C65BB">
        <w:rPr>
          <w:rFonts w:ascii="Arial Narrow" w:hAnsi="Arial Narrow" w:cs="Arial"/>
          <w:sz w:val="22"/>
        </w:rPr>
        <w:t xml:space="preserve">Obhliadka miesta </w:t>
      </w:r>
      <w:r w:rsidR="00B80E8C" w:rsidRPr="008C65BB">
        <w:rPr>
          <w:rFonts w:ascii="Arial Narrow" w:hAnsi="Arial Narrow" w:cs="Arial"/>
          <w:sz w:val="22"/>
        </w:rPr>
        <w:t>poskytnutia</w:t>
      </w:r>
      <w:r w:rsidRPr="008C65BB">
        <w:rPr>
          <w:rFonts w:ascii="Arial Narrow" w:hAnsi="Arial Narrow" w:cs="Arial"/>
          <w:sz w:val="22"/>
        </w:rPr>
        <w:t xml:space="preserve"> predmetu zákazky sa neuskutoční.</w:t>
      </w:r>
      <w:r w:rsidR="008C65BB">
        <w:rPr>
          <w:rFonts w:ascii="Arial Narrow" w:hAnsi="Arial Narrow" w:cs="Arial"/>
          <w:i/>
          <w:sz w:val="22"/>
        </w:rPr>
        <w:t xml:space="preserve"> </w:t>
      </w:r>
    </w:p>
    <w:p w14:paraId="2508A7B9" w14:textId="77777777" w:rsidR="00435E7E" w:rsidRDefault="00435E7E" w:rsidP="00065F6B">
      <w:pPr>
        <w:jc w:val="center"/>
        <w:rPr>
          <w:rFonts w:ascii="Arial Narrow" w:hAnsi="Arial Narrow" w:cs="Arial"/>
          <w:b/>
          <w:sz w:val="24"/>
          <w:szCs w:val="24"/>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26AF2E81" w14:textId="77777777" w:rsidR="008C65BB" w:rsidRPr="008C65BB" w:rsidRDefault="00065F6B" w:rsidP="008C65BB">
      <w:pPr>
        <w:numPr>
          <w:ilvl w:val="0"/>
          <w:numId w:val="25"/>
        </w:numPr>
        <w:spacing w:before="120" w:after="120" w:line="240" w:lineRule="auto"/>
        <w:ind w:left="567" w:hanging="567"/>
        <w:jc w:val="both"/>
        <w:rPr>
          <w:rFonts w:ascii="Arial Narrow" w:hAnsi="Arial Narrow" w:cs="Arial"/>
          <w:color w:val="FF0000"/>
          <w:sz w:val="22"/>
        </w:rPr>
      </w:pPr>
      <w:r w:rsidRPr="00D232D4">
        <w:rPr>
          <w:rFonts w:ascii="Arial Narrow" w:hAnsi="Arial Narrow" w:cs="Arial"/>
          <w:b/>
          <w:bCs/>
          <w:smallCaps/>
          <w:sz w:val="22"/>
        </w:rPr>
        <w:t>otváranie ponúk</w:t>
      </w:r>
    </w:p>
    <w:p w14:paraId="32EA62F4" w14:textId="7F7E22C4" w:rsidR="00D770BE" w:rsidRPr="00435E7E" w:rsidRDefault="00435E7E" w:rsidP="00435E7E">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rPr>
      </w:pPr>
      <w:r w:rsidRPr="00435E7E">
        <w:rPr>
          <w:rFonts w:ascii="Arial Narrow" w:hAnsi="Arial Narrow" w:cs="ITCBookmanEE"/>
          <w:sz w:val="22"/>
        </w:rPr>
        <w:t xml:space="preserve">Komisia na vyhodnotenie ponúk menovaná verejným obstarávateľom (ďalej len "komisia") otvorí ponuky elektronicky na mieste, t.j. v rámci systému EKS. Miestom "on-line" sprístupnenia ponúk je webová adresa </w:t>
      </w:r>
      <w:hyperlink r:id="rId19" w:history="1">
        <w:r w:rsidRPr="00965789">
          <w:rPr>
            <w:rStyle w:val="Hypertextovprepojenie"/>
            <w:rFonts w:ascii="Arial Narrow" w:hAnsi="Arial Narrow"/>
            <w:sz w:val="22"/>
          </w:rPr>
          <w:t>https://eo.eks.sk/ElektronickaTabula/Detail/1059</w:t>
        </w:r>
      </w:hyperlink>
      <w:r w:rsidRPr="00435E7E">
        <w:rPr>
          <w:rFonts w:ascii="Arial Narrow" w:hAnsi="Arial Narrow" w:cs="ITCBookmanEE"/>
          <w:sz w:val="22"/>
        </w:rPr>
        <w:t xml:space="preserve">. Prostredníctvom funkcionality EKS sa </w:t>
      </w:r>
      <w:proofErr w:type="spellStart"/>
      <w:r w:rsidRPr="00435E7E">
        <w:rPr>
          <w:rFonts w:ascii="Arial Narrow" w:hAnsi="Arial Narrow" w:cs="ITCBookmanEE"/>
          <w:sz w:val="22"/>
        </w:rPr>
        <w:t>online</w:t>
      </w:r>
      <w:proofErr w:type="spellEnd"/>
      <w:r w:rsidRPr="00435E7E">
        <w:rPr>
          <w:rFonts w:ascii="Arial Narrow" w:hAnsi="Arial Narrow" w:cs="ITCBookmanEE"/>
          <w:sz w:val="22"/>
        </w:rPr>
        <w:t xml:space="preserve"> sprístupnia ponuky všetkých uchádzačov, ktorí predložili ponuku v lehote na predkladanie ponúk a určeným spôsobom komunikácie, a to v čase uvedenom v oznámení o vyhlásení verejného obstarávania a v týchto súťažných podkladoch, t.j. dňa </w:t>
      </w:r>
      <w:r>
        <w:rPr>
          <w:rFonts w:ascii="Arial Narrow" w:hAnsi="Arial Narrow" w:cs="ITCBookmanEE"/>
          <w:sz w:val="22"/>
        </w:rPr>
        <w:t>25</w:t>
      </w:r>
      <w:r w:rsidRPr="00435E7E">
        <w:rPr>
          <w:rFonts w:ascii="Arial Narrow" w:hAnsi="Arial Narrow" w:cs="ITCBookmanEE"/>
          <w:sz w:val="22"/>
        </w:rPr>
        <w:t>.</w:t>
      </w:r>
      <w:r>
        <w:rPr>
          <w:rFonts w:ascii="Arial Narrow" w:hAnsi="Arial Narrow" w:cs="ITCBookmanEE"/>
          <w:sz w:val="22"/>
        </w:rPr>
        <w:t>05</w:t>
      </w:r>
      <w:r w:rsidRPr="00435E7E">
        <w:rPr>
          <w:rFonts w:ascii="Arial Narrow" w:hAnsi="Arial Narrow" w:cs="ITCBookmanEE"/>
          <w:sz w:val="22"/>
        </w:rPr>
        <w:t>.</w:t>
      </w:r>
      <w:r>
        <w:rPr>
          <w:rFonts w:ascii="Arial Narrow" w:hAnsi="Arial Narrow" w:cs="ITCBookmanEE"/>
          <w:sz w:val="22"/>
        </w:rPr>
        <w:t>2020</w:t>
      </w:r>
      <w:r w:rsidRPr="00435E7E">
        <w:rPr>
          <w:rFonts w:ascii="Arial Narrow" w:hAnsi="Arial Narrow" w:cs="ITCBookmanEE"/>
          <w:sz w:val="22"/>
        </w:rPr>
        <w:t xml:space="preserve"> o </w:t>
      </w:r>
      <w:r>
        <w:rPr>
          <w:rFonts w:ascii="Arial Narrow" w:hAnsi="Arial Narrow" w:cs="ITCBookmanEE"/>
          <w:sz w:val="22"/>
        </w:rPr>
        <w:t>10</w:t>
      </w:r>
      <w:r w:rsidRPr="00435E7E">
        <w:rPr>
          <w:rFonts w:ascii="Arial Narrow" w:hAnsi="Arial Narrow" w:cs="ITCBookmanEE"/>
          <w:sz w:val="22"/>
        </w:rPr>
        <w:t>:</w:t>
      </w:r>
      <w:r>
        <w:rPr>
          <w:rFonts w:ascii="Arial Narrow" w:hAnsi="Arial Narrow" w:cs="ITCBookmanEE"/>
          <w:sz w:val="22"/>
        </w:rPr>
        <w:t>30</w:t>
      </w:r>
      <w:r w:rsidRPr="00435E7E">
        <w:rPr>
          <w:rFonts w:ascii="Arial Narrow" w:hAnsi="Arial Narrow" w:cs="ITCBookmanEE"/>
          <w:sz w:val="22"/>
        </w:rPr>
        <w:t xml:space="preserve"> hod. v súlade so zákonom. </w:t>
      </w:r>
    </w:p>
    <w:p w14:paraId="12088EBD" w14:textId="77777777" w:rsidR="00B85D3E" w:rsidRPr="00B85D3E" w:rsidRDefault="00B85D3E" w:rsidP="00B85D3E">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 xml:space="preserve">Verejný obstarávateľ prostredníctvom funkcionality EKS na to určenej, umožní účasť na otváraní ponúk prostredníctvom </w:t>
      </w:r>
      <w:proofErr w:type="spellStart"/>
      <w:r w:rsidRPr="00B85D3E">
        <w:rPr>
          <w:rFonts w:ascii="Arial Narrow" w:hAnsi="Arial Narrow" w:cs="ITCBookmanEE"/>
          <w:sz w:val="22"/>
          <w:szCs w:val="22"/>
        </w:rPr>
        <w:t>online</w:t>
      </w:r>
      <w:proofErr w:type="spellEnd"/>
      <w:r w:rsidRPr="00B85D3E">
        <w:rPr>
          <w:rFonts w:ascii="Arial Narrow" w:hAnsi="Arial Narrow" w:cs="ITCBookmanEE"/>
          <w:sz w:val="22"/>
          <w:szCs w:val="22"/>
        </w:rPr>
        <w:t xml:space="preserve"> sprístupnenia ponúk všetkým uchádzačom, ktorí predložili ponuku v lehote na predkladanie ponúk a určeným spôsobom komunikácie.</w:t>
      </w:r>
    </w:p>
    <w:p w14:paraId="6D58B143" w14:textId="77777777" w:rsidR="00B85D3E" w:rsidRPr="00B85D3E" w:rsidRDefault="00B85D3E" w:rsidP="00B85D3E">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Priebeh otvárania ponúk, okruh oprávnených osôb a rozsah sprístupňovaných informácií o predložených ponukách sa riadi príslušnou funkcionalitou EKS a zákonom.</w:t>
      </w:r>
    </w:p>
    <w:p w14:paraId="7E9557EA" w14:textId="77777777" w:rsidR="00B85D3E" w:rsidRPr="00B85D3E" w:rsidRDefault="00B85D3E" w:rsidP="00B85D3E">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 xml:space="preserve">V rámci </w:t>
      </w:r>
      <w:proofErr w:type="spellStart"/>
      <w:r w:rsidRPr="00B85D3E">
        <w:rPr>
          <w:rFonts w:ascii="Arial Narrow" w:hAnsi="Arial Narrow" w:cs="ITCBookmanEE"/>
          <w:sz w:val="22"/>
          <w:szCs w:val="22"/>
        </w:rPr>
        <w:t>online</w:t>
      </w:r>
      <w:proofErr w:type="spellEnd"/>
      <w:r w:rsidRPr="00B85D3E">
        <w:rPr>
          <w:rFonts w:ascii="Arial Narrow" w:hAnsi="Arial Narrow" w:cs="ITCBookmanEE"/>
          <w:sz w:val="22"/>
          <w:szCs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425AA086" w14:textId="77777777" w:rsidR="00B85D3E" w:rsidRPr="00B85D3E" w:rsidRDefault="00B85D3E" w:rsidP="00B85D3E">
      <w:pPr>
        <w:pStyle w:val="Odsekzoznamu"/>
        <w:numPr>
          <w:ilvl w:val="1"/>
          <w:numId w:val="25"/>
        </w:numPr>
        <w:tabs>
          <w:tab w:val="clear" w:pos="2160"/>
          <w:tab w:val="clear" w:pos="2880"/>
          <w:tab w:val="clear" w:pos="4500"/>
        </w:tabs>
        <w:spacing w:before="120" w:after="120"/>
        <w:ind w:left="567" w:hanging="567"/>
        <w:jc w:val="both"/>
        <w:rPr>
          <w:rFonts w:ascii="Arial Narrow" w:hAnsi="Arial Narrow" w:cs="ITCBookmanEE"/>
          <w:sz w:val="22"/>
          <w:szCs w:val="22"/>
        </w:rPr>
      </w:pPr>
      <w:r w:rsidRPr="00B85D3E">
        <w:rPr>
          <w:rFonts w:ascii="Arial Narrow" w:hAnsi="Arial Narrow" w:cs="ITCBookmanEE"/>
          <w:sz w:val="22"/>
          <w:szCs w:val="22"/>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p>
    <w:p w14:paraId="6356D651" w14:textId="77777777" w:rsidR="00435E7E" w:rsidRDefault="00435E7E" w:rsidP="002A4C8B">
      <w:pPr>
        <w:spacing w:before="120" w:after="120" w:line="240" w:lineRule="auto"/>
        <w:jc w:val="center"/>
        <w:rPr>
          <w:rFonts w:ascii="Arial Narrow" w:hAnsi="Arial Narrow" w:cs="Arial"/>
          <w:b/>
          <w:sz w:val="24"/>
          <w:szCs w:val="24"/>
        </w:rPr>
      </w:pPr>
    </w:p>
    <w:p w14:paraId="6A5CEE14" w14:textId="24E2EE8A"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77777777" w:rsidR="00065F6B" w:rsidRPr="002A4C8B" w:rsidRDefault="00065F6B" w:rsidP="004C2EDC">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w:t>
      </w:r>
      <w:r w:rsidR="006B033D" w:rsidRPr="002A4C8B">
        <w:rPr>
          <w:rFonts w:ascii="Arial Narrow" w:hAnsi="Arial Narrow" w:cs="Arial"/>
          <w:sz w:val="22"/>
        </w:rPr>
        <w:lastRenderedPageBreak/>
        <w:t>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4C2EDC">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59"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59"/>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0"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0"/>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1" w:name="_Hlk534980981"/>
      <w:r w:rsidR="00525732">
        <w:rPr>
          <w:rFonts w:ascii="Arial Narrow" w:hAnsi="Arial Narrow" w:cs="Arial"/>
          <w:sz w:val="22"/>
        </w:rPr>
        <w:t>najmä s ohľadom na dodržiavanie minimálnych mzdových nákladov, ochrany životného prostredia alebo sociálneho práva</w:t>
      </w:r>
      <w:bookmarkEnd w:id="61"/>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733E3C71"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5A115B3C" w14:textId="77777777" w:rsidR="00074E2E" w:rsidRPr="00EB18BC" w:rsidRDefault="00074E2E"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2"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2"/>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4C2EDC">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38CACE5B" w14:textId="5160C424" w:rsidR="00480A41" w:rsidRDefault="00480A41" w:rsidP="000B2E08">
      <w:pPr>
        <w:numPr>
          <w:ilvl w:val="0"/>
          <w:numId w:val="12"/>
        </w:numPr>
        <w:spacing w:before="120" w:after="120" w:line="240" w:lineRule="auto"/>
        <w:ind w:left="993" w:hanging="426"/>
        <w:jc w:val="both"/>
        <w:rPr>
          <w:rFonts w:ascii="Arial Narrow" w:hAnsi="Arial Narrow" w:cs="Arial"/>
          <w:sz w:val="22"/>
        </w:rPr>
      </w:pPr>
      <w:r>
        <w:rPr>
          <w:rFonts w:ascii="Arial Narrow" w:hAnsi="Arial Narrow" w:cs="Arial"/>
          <w:sz w:val="22"/>
        </w:rPr>
        <w:t>uchádzač nezložil zábezpeku podľa určených podmienok,</w:t>
      </w:r>
    </w:p>
    <w:p w14:paraId="19184EB5" w14:textId="3A53B81C" w:rsidR="00065F6B" w:rsidRPr="000B2E08" w:rsidRDefault="00065F6B" w:rsidP="000B2E08">
      <w:pPr>
        <w:numPr>
          <w:ilvl w:val="0"/>
          <w:numId w:val="12"/>
        </w:numPr>
        <w:spacing w:before="120" w:after="120" w:line="240" w:lineRule="auto"/>
        <w:ind w:left="993" w:hanging="426"/>
        <w:jc w:val="both"/>
        <w:rPr>
          <w:rFonts w:ascii="Arial Narrow" w:hAnsi="Arial Narrow" w:cs="Arial"/>
          <w:sz w:val="22"/>
        </w:rPr>
      </w:pPr>
      <w:r w:rsidRPr="000B2E08">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1123AB05"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4C2ED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3"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3"/>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4C2EDC">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4AED052A"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w:t>
      </w:r>
      <w:r w:rsidR="000113F9">
        <w:rPr>
          <w:rFonts w:ascii="Arial Narrow" w:hAnsi="Arial Narrow" w:cs="Arial"/>
          <w:sz w:val="22"/>
        </w:rPr>
        <w:t>á</w:t>
      </w:r>
      <w:r w:rsidR="006D54D1">
        <w:rPr>
          <w:rFonts w:ascii="Arial Narrow" w:hAnsi="Arial Narrow" w:cs="Arial"/>
          <w:sz w:val="22"/>
        </w:rPr>
        <w:t xml:space="preserve"> na vyhodnotenie ponúk a pravidlá </w:t>
      </w:r>
      <w:r w:rsidR="000113F9">
        <w:rPr>
          <w:rFonts w:ascii="Arial Narrow" w:hAnsi="Arial Narrow" w:cs="Arial"/>
          <w:sz w:val="22"/>
        </w:rPr>
        <w:t>ich</w:t>
      </w:r>
      <w:r w:rsidR="006D54D1">
        <w:rPr>
          <w:rFonts w:ascii="Arial Narrow" w:hAnsi="Arial Narrow" w:cs="Arial"/>
          <w:sz w:val="22"/>
        </w:rPr>
        <w:t xml:space="preserve"> uplatnenia sú uvedené v prílohe č. 4</w:t>
      </w:r>
      <w:r w:rsidR="00935BC4">
        <w:rPr>
          <w:rFonts w:ascii="Arial Narrow" w:hAnsi="Arial Narrow" w:cs="Arial"/>
          <w:sz w:val="22"/>
        </w:rPr>
        <w:t xml:space="preserve"> </w:t>
      </w:r>
      <w:r w:rsidR="00935BC4" w:rsidRPr="00D10D06">
        <w:rPr>
          <w:rFonts w:ascii="Arial Narrow" w:hAnsi="Arial Narrow"/>
          <w:sz w:val="22"/>
        </w:rPr>
        <w:t>Kritéri</w:t>
      </w:r>
      <w:r w:rsidR="000113F9">
        <w:rPr>
          <w:rFonts w:ascii="Arial Narrow" w:hAnsi="Arial Narrow"/>
          <w:sz w:val="22"/>
        </w:rPr>
        <w:t>á</w:t>
      </w:r>
      <w:r w:rsidR="00935BC4" w:rsidRPr="00D10D06">
        <w:rPr>
          <w:rFonts w:ascii="Arial Narrow" w:hAnsi="Arial Narrow"/>
          <w:sz w:val="22"/>
        </w:rPr>
        <w:t xml:space="preserve"> na vyhodnotenie ponúk, pravidlá ich uplatnenia </w:t>
      </w:r>
      <w:r w:rsidR="006D54D1">
        <w:rPr>
          <w:rFonts w:ascii="Arial Narrow" w:hAnsi="Arial Narrow" w:cs="Arial"/>
          <w:sz w:val="22"/>
        </w:rPr>
        <w:t>týchto súťažných podkladov.</w:t>
      </w:r>
    </w:p>
    <w:p w14:paraId="6BABA034" w14:textId="77777777" w:rsidR="00065F6B" w:rsidRPr="00EB18BC" w:rsidRDefault="005B2115" w:rsidP="004C2EDC">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p>
    <w:p w14:paraId="3DED9B84" w14:textId="334EBE19" w:rsidR="00376512" w:rsidRPr="000B2E08" w:rsidRDefault="000B2E08" w:rsidP="001656FE">
      <w:pPr>
        <w:tabs>
          <w:tab w:val="left" w:pos="567"/>
        </w:tabs>
        <w:spacing w:before="120" w:after="120" w:line="240" w:lineRule="auto"/>
        <w:rPr>
          <w:rFonts w:ascii="Arial Narrow" w:hAnsi="Arial Narrow" w:cs="Arial"/>
          <w:sz w:val="22"/>
          <w:lang w:eastAsia="sk-SK"/>
        </w:rPr>
      </w:pPr>
      <w:r>
        <w:rPr>
          <w:rFonts w:ascii="Arial Narrow" w:hAnsi="Arial Narrow" w:cs="Arial"/>
          <w:sz w:val="22"/>
          <w:lang w:eastAsia="sk-SK"/>
        </w:rPr>
        <w:tab/>
      </w:r>
      <w:r w:rsidR="00376512" w:rsidRPr="000B2E08">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4C2EDC">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57E2EAC8"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6D94EDC"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EC053AF"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631D19D"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64ADFDB"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B28093A"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5B2E7F5A" w14:textId="77777777" w:rsidR="004C2EDC" w:rsidRPr="004C2EDC" w:rsidRDefault="004C2EDC" w:rsidP="004C2E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447446F4" w14:textId="0A817A03" w:rsidR="00011F53" w:rsidRPr="00EB18BC" w:rsidRDefault="004C2EDC" w:rsidP="004C2EDC">
      <w:pPr>
        <w:numPr>
          <w:ilvl w:val="1"/>
          <w:numId w:val="36"/>
        </w:numPr>
        <w:spacing w:before="120" w:after="120" w:line="240" w:lineRule="auto"/>
        <w:ind w:left="360"/>
        <w:jc w:val="both"/>
        <w:rPr>
          <w:rFonts w:ascii="Arial Narrow" w:hAnsi="Arial Narrow" w:cs="Arial"/>
          <w:sz w:val="22"/>
        </w:rPr>
      </w:pPr>
      <w:r>
        <w:rPr>
          <w:rFonts w:ascii="Arial Narrow" w:hAnsi="Arial Narrow" w:cs="Arial"/>
          <w:sz w:val="22"/>
        </w:rPr>
        <w:tab/>
      </w:r>
      <w:r w:rsidR="00065F6B" w:rsidRPr="00EB18BC">
        <w:rPr>
          <w:rFonts w:ascii="Arial Narrow" w:hAnsi="Arial Narrow" w:cs="Arial"/>
          <w:sz w:val="22"/>
        </w:rPr>
        <w:t xml:space="preserve">Hodnotenie </w:t>
      </w:r>
      <w:r w:rsidR="00011F53" w:rsidRPr="00EB18BC">
        <w:rPr>
          <w:rFonts w:ascii="Arial Narrow" w:hAnsi="Arial Narrow"/>
          <w:sz w:val="22"/>
        </w:rPr>
        <w:t xml:space="preserve">splnenia podmienok účasti bude založené na preskúmaní splnenia podmienok účasti </w:t>
      </w:r>
      <w:r>
        <w:rPr>
          <w:rFonts w:ascii="Arial Narrow" w:hAnsi="Arial Narrow"/>
          <w:sz w:val="22"/>
        </w:rPr>
        <w:tab/>
      </w:r>
      <w:r w:rsidR="00011F53" w:rsidRPr="00EB18BC">
        <w:rPr>
          <w:rFonts w:ascii="Arial Narrow" w:hAnsi="Arial Narrow"/>
          <w:sz w:val="22"/>
        </w:rPr>
        <w:t>týkajúcich sa:</w:t>
      </w:r>
    </w:p>
    <w:p w14:paraId="3BD2E811" w14:textId="2B7F1B5C" w:rsidR="00011F53"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0113F9">
        <w:rPr>
          <w:rFonts w:ascii="Arial Narrow" w:hAnsi="Arial Narrow"/>
          <w:sz w:val="22"/>
        </w:rPr>
        <w:t>,</w:t>
      </w:r>
    </w:p>
    <w:p w14:paraId="251D9D75" w14:textId="2ABC1E60" w:rsidR="00011F53" w:rsidRPr="00EB18BC" w:rsidRDefault="000113F9" w:rsidP="00EB18BC">
      <w:pPr>
        <w:spacing w:before="120" w:after="120" w:line="240" w:lineRule="auto"/>
        <w:ind w:left="993" w:hanging="284"/>
        <w:jc w:val="both"/>
        <w:rPr>
          <w:rFonts w:ascii="Arial Narrow" w:hAnsi="Arial Narrow"/>
          <w:sz w:val="22"/>
        </w:rPr>
      </w:pPr>
      <w:r>
        <w:rPr>
          <w:rFonts w:ascii="Arial Narrow" w:hAnsi="Arial Narrow"/>
          <w:sz w:val="22"/>
        </w:rPr>
        <w:t>b</w:t>
      </w:r>
      <w:r w:rsidR="004255A3" w:rsidRPr="00EB18BC">
        <w:rPr>
          <w:rFonts w:ascii="Arial Narrow" w:hAnsi="Arial Narrow"/>
          <w:sz w:val="22"/>
        </w:rPr>
        <w:t>)</w:t>
      </w:r>
      <w:r w:rsidR="00011F53" w:rsidRPr="00EB18BC">
        <w:rPr>
          <w:rFonts w:ascii="Arial Narrow" w:hAnsi="Arial Narrow"/>
          <w:sz w:val="22"/>
        </w:rPr>
        <w:t xml:space="preserve"> </w:t>
      </w:r>
      <w:r w:rsidR="004255A3"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3E2BB910" w14:textId="77777777" w:rsidR="000B2E08" w:rsidRPr="00EB18BC" w:rsidRDefault="000B2E08" w:rsidP="000B2E08">
      <w:pPr>
        <w:spacing w:before="120" w:after="120" w:line="240" w:lineRule="auto"/>
        <w:ind w:left="567"/>
        <w:jc w:val="both"/>
        <w:rPr>
          <w:rFonts w:ascii="Arial Narrow" w:hAnsi="Arial Narrow"/>
          <w:sz w:val="22"/>
        </w:rPr>
      </w:pPr>
      <w:r w:rsidRPr="00EB18BC">
        <w:rPr>
          <w:rFonts w:ascii="Arial Narrow" w:hAnsi="Arial Narrow" w:cs="Arial"/>
          <w:sz w:val="22"/>
        </w:rPr>
        <w:t>a to tak, že bude braná do úvahy možnosť preukázať splnenie podmienok účasti jednotným európskym dokumentom v súlade s § 39 zákonom.</w:t>
      </w:r>
    </w:p>
    <w:p w14:paraId="041F84DF" w14:textId="2E675E19"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4"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4"/>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5"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66" w:name="_Hlk524512343"/>
      <w:bookmarkEnd w:id="65"/>
    </w:p>
    <w:p w14:paraId="40466480" w14:textId="0DE61C6C"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67" w:name="_Hlk522985482"/>
      <w:bookmarkEnd w:id="66"/>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68"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68"/>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69"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67"/>
    </w:p>
    <w:bookmarkEnd w:id="69"/>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09DA7D0D" w14:textId="77777777" w:rsidR="007D1CC5" w:rsidRP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nesplnil podmienky účasti,</w:t>
      </w:r>
    </w:p>
    <w:p w14:paraId="1DFC223C" w14:textId="77777777" w:rsidR="007D1CC5" w:rsidRP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predložil neplatné doklady; neplatnými dokladmi sú doklady, ktorým uplynula lehota platnosti,</w:t>
      </w:r>
    </w:p>
    <w:p w14:paraId="6CBA0859" w14:textId="77777777" w:rsidR="007D1CC5" w:rsidRP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poskytol informácie alebo doklady, ktoré sú nepravdivé alebo pozmenené tak, že nezodpovedajú skutočnosti a majú vplyv na vyhodnotenie splnenia podmienok účasti,</w:t>
      </w:r>
    </w:p>
    <w:p w14:paraId="37DF3325" w14:textId="77777777" w:rsidR="007D1CC5" w:rsidRP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pokúsil sa neoprávnene ovplyvniť postup verejného obstarávania,</w:t>
      </w:r>
    </w:p>
    <w:p w14:paraId="08B9F32D" w14:textId="77777777" w:rsidR="007D1CC5" w:rsidRP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pokúsil sa získať dôverné informácie, ktoré by mu poskytli neoprávnenú výhodu,</w:t>
      </w:r>
    </w:p>
    <w:p w14:paraId="60B2CBEE" w14:textId="595F3D8D" w:rsid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lastRenderedPageBreak/>
        <w:t>konflikt záujmov podľa § 23 zákona nemožno odstrániť inými účinnými opatreniami,</w:t>
      </w:r>
    </w:p>
    <w:p w14:paraId="35C93093" w14:textId="675D181F" w:rsidR="00480A41" w:rsidRPr="007D1CC5" w:rsidRDefault="004D11FF"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6464759" w14:textId="77777777" w:rsidR="007D1CC5" w:rsidRP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nepredložil po písomnej žiadosti vysvetlenie alebo doplnenie predložených dokladov v určenej lehote,</w:t>
      </w:r>
    </w:p>
    <w:p w14:paraId="112BEBAA" w14:textId="59DFC08A" w:rsidR="007D1CC5" w:rsidRDefault="007D1CC5"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7D1CC5">
        <w:rPr>
          <w:rFonts w:ascii="Arial Narrow" w:hAnsi="Arial Narrow" w:cs="Arial"/>
          <w:sz w:val="22"/>
        </w:rPr>
        <w:t>nepredložil po písomnej žiadosti doklady nahradené jednotným európskym dokumentom v určenej lehote,</w:t>
      </w:r>
    </w:p>
    <w:p w14:paraId="77EA6471" w14:textId="797353DF" w:rsidR="00480A41" w:rsidRPr="007D1CC5" w:rsidRDefault="00480A41" w:rsidP="007D1CC5">
      <w:pPr>
        <w:widowControl w:val="0"/>
        <w:numPr>
          <w:ilvl w:val="0"/>
          <w:numId w:val="13"/>
        </w:numPr>
        <w:tabs>
          <w:tab w:val="left" w:pos="993"/>
        </w:tabs>
        <w:kinsoku w:val="0"/>
        <w:overflowPunct w:val="0"/>
        <w:autoSpaceDE w:val="0"/>
        <w:autoSpaceDN w:val="0"/>
        <w:adjustRightInd w:val="0"/>
        <w:spacing w:before="120" w:after="120" w:line="240" w:lineRule="auto"/>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5CFC936D" w14:textId="77777777" w:rsidR="007D1CC5" w:rsidRPr="007D1CC5" w:rsidRDefault="007D1CC5" w:rsidP="007D1CC5">
      <w:pPr>
        <w:widowControl w:val="0"/>
        <w:tabs>
          <w:tab w:val="left" w:pos="993"/>
        </w:tabs>
        <w:kinsoku w:val="0"/>
        <w:overflowPunct w:val="0"/>
        <w:autoSpaceDE w:val="0"/>
        <w:autoSpaceDN w:val="0"/>
        <w:adjustRightInd w:val="0"/>
        <w:spacing w:before="120" w:after="120" w:line="240" w:lineRule="auto"/>
        <w:ind w:left="720"/>
        <w:jc w:val="both"/>
        <w:rPr>
          <w:rFonts w:ascii="Arial Narrow" w:hAnsi="Arial Narrow" w:cs="Arial"/>
          <w:sz w:val="22"/>
        </w:rPr>
      </w:pPr>
      <w:r w:rsidRPr="007D1CC5">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49CF0AF2"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7D1CC5">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0"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0"/>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568C934" w14:textId="77777777" w:rsidR="00435E7E" w:rsidRDefault="00435E7E" w:rsidP="00065F6B">
      <w:pPr>
        <w:ind w:left="567"/>
        <w:jc w:val="center"/>
        <w:rPr>
          <w:rFonts w:ascii="Arial Narrow" w:hAnsi="Arial Narrow" w:cs="Arial"/>
          <w:b/>
          <w:bCs/>
          <w:sz w:val="24"/>
          <w:szCs w:val="24"/>
        </w:rPr>
      </w:pPr>
    </w:p>
    <w:p w14:paraId="6FFB9951" w14:textId="77777777" w:rsidR="00435E7E" w:rsidRDefault="00435E7E" w:rsidP="00065F6B">
      <w:pPr>
        <w:ind w:left="567"/>
        <w:jc w:val="center"/>
        <w:rPr>
          <w:rFonts w:ascii="Arial Narrow" w:hAnsi="Arial Narrow" w:cs="Arial"/>
          <w:b/>
          <w:bCs/>
          <w:sz w:val="24"/>
          <w:szCs w:val="24"/>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7DE0A828" w14:textId="77777777" w:rsidR="007D1CC5" w:rsidRDefault="007D1CC5" w:rsidP="007D1CC5">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Pr>
          <w:rFonts w:ascii="Arial Narrow" w:hAnsi="Arial Narrow" w:cs="Arial"/>
          <w:sz w:val="22"/>
          <w:szCs w:val="22"/>
          <w:lang w:eastAsia="sk-SK"/>
        </w:rPr>
        <w:t xml:space="preserve">alebo ak sa </w:t>
      </w:r>
      <w:r w:rsidRPr="009B6C95">
        <w:rPr>
          <w:rFonts w:ascii="Arial Narrow" w:hAnsi="Arial Narrow" w:cs="Arial"/>
          <w:sz w:val="22"/>
          <w:szCs w:val="22"/>
          <w:lang w:eastAsia="sk-SK"/>
        </w:rPr>
        <w:t xml:space="preserve">vyhodnotenie splnenia podmienok účasti uskutoční po vyhodnotení ponúk, verejný obstarávateľ je povinný po vyhodnotení ponúk vyhodnotiť splnenie podmienok účasti uchádzača, ktorý sa umiestnil na prvom mieste v poradí v súlade so zákonom a v súlade s týmito súťažnými podkladmi. Ak dôjde k vylúčeniu uchádzača, verejný obstarávateľ vyhodnotí následne splnenie podmienok účasti ďalšieho uchádzača </w:t>
      </w:r>
      <w:r w:rsidRPr="009B6C95">
        <w:rPr>
          <w:rFonts w:ascii="Arial Narrow" w:hAnsi="Arial Narrow" w:cs="Arial"/>
          <w:sz w:val="22"/>
          <w:szCs w:val="22"/>
          <w:lang w:eastAsia="sk-SK"/>
        </w:rPr>
        <w:lastRenderedPageBreak/>
        <w:t xml:space="preserve">v poradí tak, aby uchádzač </w:t>
      </w:r>
      <w:r w:rsidRPr="009B6C95">
        <w:rPr>
          <w:rFonts w:ascii="Arial Narrow" w:hAnsi="Arial Narrow"/>
          <w:sz w:val="22"/>
          <w:szCs w:val="22"/>
        </w:rPr>
        <w:t>umiestnený na prvom mieste v novo zostavenom poradí spĺňal podmienky účasti</w:t>
      </w:r>
      <w:r w:rsidRPr="009B6C95">
        <w:rPr>
          <w:rFonts w:ascii="Arial Narrow" w:hAnsi="Arial Narrow" w:cs="Arial"/>
          <w:sz w:val="22"/>
          <w:szCs w:val="22"/>
          <w:lang w:eastAsia="sk-SK"/>
        </w:rPr>
        <w:t xml:space="preserve">. Verejný obstarávateľ písomne </w:t>
      </w:r>
      <w:r w:rsidRPr="009B6C95">
        <w:rPr>
          <w:rFonts w:ascii="Arial Narrow" w:hAnsi="Arial Narrow"/>
          <w:sz w:val="22"/>
          <w:szCs w:val="22"/>
        </w:rPr>
        <w:t>– elektronicky, spôsobom určeným funkcionalitou EKS,</w:t>
      </w:r>
      <w:r w:rsidRPr="009B6C95">
        <w:rPr>
          <w:rFonts w:ascii="Arial Narrow" w:hAnsi="Arial Narrow" w:cs="Arial"/>
          <w:sz w:val="22"/>
          <w:szCs w:val="22"/>
          <w:lang w:eastAsia="sk-SK"/>
        </w:rPr>
        <w:t xml:space="preserve"> požiada uchádzača o predloženie </w:t>
      </w:r>
      <w:r w:rsidRPr="009B6C95">
        <w:rPr>
          <w:rFonts w:ascii="Arial Narrow" w:hAnsi="Arial Narrow"/>
          <w:sz w:val="22"/>
          <w:szCs w:val="22"/>
        </w:rPr>
        <w:t>naskenovaných kópií originálnych alebo úradne osvedčených kópií dokladov</w:t>
      </w:r>
      <w:r>
        <w:rPr>
          <w:rFonts w:ascii="Arial Narrow" w:hAnsi="Arial Narrow"/>
          <w:sz w:val="22"/>
          <w:szCs w:val="22"/>
        </w:rPr>
        <w:t xml:space="preserve"> </w:t>
      </w:r>
      <w:r w:rsidRPr="004B491E">
        <w:rPr>
          <w:rFonts w:ascii="Arial Narrow" w:hAnsi="Arial Narrow"/>
          <w:sz w:val="22"/>
          <w:szCs w:val="22"/>
        </w:rPr>
        <w:t>preukazujúcich splnenie podmienok účasti</w:t>
      </w:r>
      <w:r>
        <w:rPr>
          <w:rFonts w:ascii="Arial Narrow" w:hAnsi="Arial Narrow"/>
          <w:sz w:val="22"/>
          <w:szCs w:val="22"/>
        </w:rPr>
        <w:t xml:space="preserve">, resp. ak boli doklady </w:t>
      </w:r>
      <w:r w:rsidRPr="004B491E">
        <w:rPr>
          <w:rFonts w:ascii="Arial Narrow" w:hAnsi="Arial Narrow"/>
          <w:sz w:val="22"/>
          <w:szCs w:val="22"/>
        </w:rPr>
        <w:t>preukazujúc</w:t>
      </w:r>
      <w:r>
        <w:rPr>
          <w:rFonts w:ascii="Arial Narrow" w:hAnsi="Arial Narrow"/>
          <w:sz w:val="22"/>
          <w:szCs w:val="22"/>
        </w:rPr>
        <w:t>e</w:t>
      </w:r>
      <w:r w:rsidRPr="004B491E">
        <w:rPr>
          <w:rFonts w:ascii="Arial Narrow" w:hAnsi="Arial Narrow"/>
          <w:sz w:val="22"/>
          <w:szCs w:val="22"/>
        </w:rPr>
        <w:t xml:space="preserve"> splnenie podmienok účasti </w:t>
      </w:r>
      <w:r>
        <w:rPr>
          <w:rFonts w:ascii="Arial Narrow" w:hAnsi="Arial Narrow"/>
          <w:sz w:val="22"/>
          <w:szCs w:val="22"/>
        </w:rPr>
        <w:t>pôvodne vyhotovené v elektronickej forme, o predloženie týchto dokladov v pôvodnej elektronickej podobe,</w:t>
      </w:r>
      <w:r w:rsidRPr="004B491E">
        <w:rPr>
          <w:rFonts w:ascii="Arial Narrow" w:hAnsi="Arial Narrow"/>
          <w:sz w:val="22"/>
          <w:szCs w:val="22"/>
        </w:rPr>
        <w:t xml:space="preserve"> v lehote nie kratšej ako päť pracovných dní odo dňa doručenia žiadosti a vyhodnot</w:t>
      </w:r>
      <w:r>
        <w:rPr>
          <w:rFonts w:ascii="Arial Narrow" w:hAnsi="Arial Narrow"/>
          <w:sz w:val="22"/>
          <w:szCs w:val="22"/>
        </w:rPr>
        <w:t>í</w:t>
      </w:r>
      <w:r w:rsidRPr="004B491E">
        <w:rPr>
          <w:rFonts w:ascii="Arial Narrow" w:hAnsi="Arial Narrow"/>
          <w:sz w:val="22"/>
          <w:szCs w:val="22"/>
        </w:rPr>
        <w:t xml:space="preserve"> ich podľa zákona. </w:t>
      </w:r>
    </w:p>
    <w:p w14:paraId="2E9FFD4B" w14:textId="77777777" w:rsidR="007D1CC5" w:rsidRPr="0058623B" w:rsidRDefault="007D1CC5" w:rsidP="007D1CC5">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r w:rsidRPr="0058623B">
        <w:rPr>
          <w:rFonts w:ascii="Arial Narrow" w:hAnsi="Arial Narrow"/>
          <w:sz w:val="22"/>
        </w:rPr>
        <w:t>– elektronicky, spôsobom určeným funkcionalitou EKS,</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7D1CC5"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D1CC5">
        <w:rPr>
          <w:rFonts w:ascii="Arial Narrow" w:hAnsi="Arial Narrow" w:cs="Arial"/>
          <w:b/>
          <w:bCs/>
          <w:smallCaps/>
          <w:sz w:val="22"/>
          <w:szCs w:val="22"/>
        </w:rPr>
        <w:t>typ zmluvy</w:t>
      </w:r>
    </w:p>
    <w:p w14:paraId="14F71FB2" w14:textId="77777777" w:rsidR="00A70A67" w:rsidRPr="00136743" w:rsidRDefault="00FF4BDD" w:rsidP="00A70A67">
      <w:pPr>
        <w:numPr>
          <w:ilvl w:val="1"/>
          <w:numId w:val="50"/>
        </w:numPr>
        <w:spacing w:after="120" w:line="240" w:lineRule="auto"/>
        <w:ind w:left="567" w:hanging="567"/>
        <w:jc w:val="both"/>
        <w:rPr>
          <w:rFonts w:ascii="Arial Narrow" w:hAnsi="Arial Narrow" w:cs="Arial"/>
          <w:lang w:eastAsia="sk-SK"/>
        </w:rPr>
      </w:pPr>
      <w:r w:rsidRPr="007D1CC5">
        <w:rPr>
          <w:rFonts w:ascii="Arial Narrow" w:hAnsi="Arial Narrow" w:cs="Arial"/>
          <w:sz w:val="22"/>
        </w:rPr>
        <w:t>Typ Z</w:t>
      </w:r>
      <w:r w:rsidR="00065F6B" w:rsidRPr="007D1CC5">
        <w:rPr>
          <w:rFonts w:ascii="Arial Narrow" w:hAnsi="Arial Narrow" w:cs="Arial"/>
          <w:sz w:val="22"/>
        </w:rPr>
        <w:t xml:space="preserve">mluvy na poskytnutie predmetu zákazky: </w:t>
      </w:r>
      <w:r w:rsidR="007D1CC5" w:rsidRPr="007D1CC5">
        <w:rPr>
          <w:rFonts w:ascii="Arial Narrow" w:hAnsi="Arial Narrow" w:cs="Arial"/>
          <w:sz w:val="22"/>
        </w:rPr>
        <w:t>Rámcová dohoda</w:t>
      </w:r>
      <w:r w:rsidR="00A70A67">
        <w:rPr>
          <w:rFonts w:ascii="Arial Narrow" w:hAnsi="Arial Narrow" w:cs="Arial"/>
          <w:sz w:val="22"/>
        </w:rPr>
        <w:t xml:space="preserve"> s jedným uchádzačom.</w:t>
      </w:r>
    </w:p>
    <w:p w14:paraId="6787B831" w14:textId="77777777" w:rsidR="00A70A67" w:rsidRDefault="00A70A67" w:rsidP="00A70A67">
      <w:pPr>
        <w:numPr>
          <w:ilvl w:val="1"/>
          <w:numId w:val="50"/>
        </w:numPr>
        <w:spacing w:after="120" w:line="240" w:lineRule="auto"/>
        <w:ind w:left="567" w:hanging="567"/>
        <w:jc w:val="both"/>
        <w:rPr>
          <w:rFonts w:ascii="Arial Narrow" w:hAnsi="Arial Narrow" w:cs="Arial"/>
          <w:sz w:val="22"/>
        </w:rPr>
      </w:pPr>
      <w:r w:rsidRPr="00EC2537">
        <w:rPr>
          <w:rFonts w:ascii="Arial Narrow" w:hAnsi="Arial Narrow" w:cs="Arial"/>
          <w:sz w:val="22"/>
        </w:rPr>
        <w:t xml:space="preserve">Podrobné vymedzenie zmluvných podmienok na </w:t>
      </w:r>
      <w:r>
        <w:rPr>
          <w:rFonts w:ascii="Arial Narrow" w:hAnsi="Arial Narrow" w:cs="Arial"/>
          <w:sz w:val="22"/>
        </w:rPr>
        <w:t xml:space="preserve">poskytnutie </w:t>
      </w:r>
      <w:r w:rsidRPr="00EC2537">
        <w:rPr>
          <w:rFonts w:ascii="Arial Narrow" w:hAnsi="Arial Narrow" w:cs="Arial"/>
          <w:sz w:val="22"/>
        </w:rPr>
        <w:t>požadovaného predmetu zákazky tvorí prílohu č. 2 týchto súťažných podkladov – Návrh</w:t>
      </w:r>
      <w:r>
        <w:rPr>
          <w:rFonts w:ascii="Arial Narrow" w:hAnsi="Arial Narrow" w:cs="Arial"/>
          <w:sz w:val="22"/>
        </w:rPr>
        <w:t xml:space="preserve"> rámcovej dohody</w:t>
      </w:r>
      <w:r w:rsidRPr="00EC2537">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1998DE4D"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065F6B" w:rsidRPr="00A70A67">
        <w:rPr>
          <w:rFonts w:ascii="Arial Narrow" w:hAnsi="Arial Narrow" w:cs="Arial"/>
          <w:sz w:val="22"/>
        </w:rPr>
        <w:t>Rámcová</w:t>
      </w:r>
      <w:r w:rsidR="00B02BEC" w:rsidRPr="00A70A67">
        <w:rPr>
          <w:rFonts w:ascii="Arial Narrow" w:hAnsi="Arial Narrow" w:cs="Arial"/>
          <w:sz w:val="22"/>
        </w:rPr>
        <w:t xml:space="preserve"> dohoda</w:t>
      </w:r>
      <w:r w:rsidR="00B02BEC" w:rsidRPr="00960C08">
        <w:rPr>
          <w:rFonts w:ascii="Arial Narrow" w:hAnsi="Arial Narrow" w:cs="Arial"/>
          <w:sz w:val="22"/>
        </w:rPr>
        <w:t xml:space="preserve"> </w:t>
      </w:r>
      <w:r w:rsidR="007D0308">
        <w:rPr>
          <w:rFonts w:ascii="Arial Narrow" w:hAnsi="Arial Narrow" w:cs="Arial"/>
          <w:sz w:val="22"/>
        </w:rPr>
        <w:t xml:space="preserve">(ďalej len </w:t>
      </w:r>
      <w:r w:rsidR="00A70A67">
        <w:rPr>
          <w:rFonts w:ascii="Arial Narrow" w:hAnsi="Arial Narrow" w:cs="Arial"/>
          <w:sz w:val="22"/>
        </w:rPr>
        <w:t>„D</w:t>
      </w:r>
      <w:r w:rsidR="004150EC" w:rsidRPr="00960C08">
        <w:rPr>
          <w:rFonts w:ascii="Arial Narrow" w:hAnsi="Arial Narrow" w:cs="Arial"/>
          <w:sz w:val="22"/>
        </w:rPr>
        <w:t>ohoda</w:t>
      </w:r>
      <w:r w:rsidR="00A70A67">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uchádzačom</w:t>
      </w:r>
      <w:r w:rsidR="00A70A67">
        <w:rPr>
          <w:rFonts w:ascii="Arial Narrow" w:hAnsi="Arial Narrow" w:cs="Arial"/>
          <w:sz w:val="22"/>
        </w:rPr>
        <w:t xml:space="preserve">. </w:t>
      </w:r>
    </w:p>
    <w:p w14:paraId="410D55F1" w14:textId="14122B2B" w:rsidR="00046F77" w:rsidRPr="00A70A67"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960C08">
        <w:rPr>
          <w:rFonts w:ascii="Arial Narrow" w:hAnsi="Arial Narrow"/>
          <w:sz w:val="22"/>
        </w:rPr>
        <w:t xml:space="preserve">V prípade, že výsledkom tohto verejného obstarávania bude </w:t>
      </w:r>
      <w:r w:rsidR="00A70A67">
        <w:rPr>
          <w:rFonts w:ascii="Arial Narrow" w:hAnsi="Arial Narrow"/>
          <w:sz w:val="22"/>
        </w:rPr>
        <w:t>D</w:t>
      </w:r>
      <w:r w:rsidRPr="00960C08">
        <w:rPr>
          <w:rFonts w:ascii="Arial Narrow" w:hAnsi="Arial Narrow"/>
          <w:sz w:val="22"/>
        </w:rPr>
        <w:t xml:space="preserve">ohoda, pri zadávaní zákazky na základe </w:t>
      </w:r>
      <w:r w:rsidR="00A70A67">
        <w:rPr>
          <w:rFonts w:ascii="Arial Narrow" w:hAnsi="Arial Narrow"/>
          <w:sz w:val="22"/>
        </w:rPr>
        <w:t>D</w:t>
      </w:r>
      <w:r w:rsidRPr="00960C08">
        <w:rPr>
          <w:rFonts w:ascii="Arial Narrow" w:hAnsi="Arial Narrow"/>
          <w:sz w:val="22"/>
        </w:rPr>
        <w:t xml:space="preserve">ohody, </w:t>
      </w:r>
      <w:r w:rsidR="004150EC" w:rsidRPr="00960C08">
        <w:rPr>
          <w:rFonts w:ascii="Arial Narrow" w:hAnsi="Arial Narrow"/>
          <w:sz w:val="22"/>
        </w:rPr>
        <w:t>verejný obstarávateľ</w:t>
      </w:r>
      <w:r w:rsidRPr="00960C08">
        <w:rPr>
          <w:rFonts w:ascii="Arial Narrow" w:hAnsi="Arial Narrow"/>
          <w:sz w:val="22"/>
        </w:rPr>
        <w:t xml:space="preserve"> bude postupovať podľa ustanovení </w:t>
      </w:r>
      <w:r w:rsidR="00A70A67">
        <w:rPr>
          <w:rFonts w:ascii="Arial Narrow" w:hAnsi="Arial Narrow"/>
          <w:sz w:val="22"/>
        </w:rPr>
        <w:t>D</w:t>
      </w:r>
      <w:r w:rsidRPr="00960C08">
        <w:rPr>
          <w:rFonts w:ascii="Arial Narrow" w:hAnsi="Arial Narrow"/>
          <w:sz w:val="22"/>
        </w:rPr>
        <w:t>ohody a týchto súťažných podkladov.</w:t>
      </w:r>
      <w:r w:rsidR="00046F77">
        <w:rPr>
          <w:rFonts w:ascii="Arial Narrow" w:hAnsi="Arial Narrow"/>
          <w:sz w:val="22"/>
        </w:rPr>
        <w:t xml:space="preserve"> </w:t>
      </w:r>
      <w:bookmarkStart w:id="71" w:name="_Hlk534981881"/>
      <w:r w:rsidR="00046F77" w:rsidRPr="00A70A67">
        <w:rPr>
          <w:rFonts w:ascii="Arial Narrow" w:hAnsi="Arial Narrow"/>
          <w:sz w:val="22"/>
        </w:rPr>
        <w:t xml:space="preserve">Zákazky zadávané na základe </w:t>
      </w:r>
      <w:r w:rsidR="00A70A67">
        <w:rPr>
          <w:rFonts w:ascii="Arial Narrow" w:hAnsi="Arial Narrow"/>
          <w:sz w:val="22"/>
        </w:rPr>
        <w:t>D</w:t>
      </w:r>
      <w:r w:rsidR="00046F77" w:rsidRPr="00A70A67">
        <w:rPr>
          <w:rFonts w:ascii="Arial Narrow" w:hAnsi="Arial Narrow"/>
          <w:sz w:val="22"/>
        </w:rPr>
        <w:t xml:space="preserve">ohody počas trvania </w:t>
      </w:r>
      <w:r w:rsidR="00A70A67">
        <w:rPr>
          <w:rFonts w:ascii="Arial Narrow" w:hAnsi="Arial Narrow"/>
          <w:sz w:val="22"/>
        </w:rPr>
        <w:t>D</w:t>
      </w:r>
      <w:r w:rsidR="00046F77" w:rsidRPr="00A70A67">
        <w:rPr>
          <w:rFonts w:ascii="Arial Narrow" w:hAnsi="Arial Narrow"/>
          <w:sz w:val="22"/>
        </w:rPr>
        <w:t xml:space="preserve">ohody, môžu presiahnuť trvanie </w:t>
      </w:r>
      <w:r w:rsidR="00A70A67">
        <w:rPr>
          <w:rFonts w:ascii="Arial Narrow" w:hAnsi="Arial Narrow"/>
          <w:sz w:val="22"/>
        </w:rPr>
        <w:t>D</w:t>
      </w:r>
      <w:r w:rsidR="00046F77" w:rsidRPr="00A70A67">
        <w:rPr>
          <w:rFonts w:ascii="Arial Narrow" w:hAnsi="Arial Narrow"/>
          <w:sz w:val="22"/>
        </w:rPr>
        <w:t xml:space="preserve">ohody. Zákazky zadávané na základe </w:t>
      </w:r>
      <w:r w:rsidR="00A70A67">
        <w:rPr>
          <w:rFonts w:ascii="Arial Narrow" w:hAnsi="Arial Narrow"/>
          <w:sz w:val="22"/>
        </w:rPr>
        <w:t>D</w:t>
      </w:r>
      <w:r w:rsidR="00046F77" w:rsidRPr="00A70A67">
        <w:rPr>
          <w:rFonts w:ascii="Arial Narrow" w:hAnsi="Arial Narrow"/>
          <w:sz w:val="22"/>
        </w:rPr>
        <w:t xml:space="preserve">ohody, ktorých trvanie presiahne trvanie </w:t>
      </w:r>
      <w:r w:rsidR="00A70A67">
        <w:rPr>
          <w:rFonts w:ascii="Arial Narrow" w:hAnsi="Arial Narrow"/>
          <w:sz w:val="22"/>
        </w:rPr>
        <w:t>D</w:t>
      </w:r>
      <w:r w:rsidR="00046F77" w:rsidRPr="00A70A67">
        <w:rPr>
          <w:rFonts w:ascii="Arial Narrow" w:hAnsi="Arial Narrow"/>
          <w:sz w:val="22"/>
        </w:rPr>
        <w:t xml:space="preserve">ohody, môžu byť zadané na obdobie, ktoré je primerané a to najmä s ohľadom na dĺžku trvania obdobných zákaziek zadávaných na základe </w:t>
      </w:r>
      <w:r w:rsidR="00A70A67">
        <w:rPr>
          <w:rFonts w:ascii="Arial Narrow" w:hAnsi="Arial Narrow"/>
          <w:sz w:val="22"/>
        </w:rPr>
        <w:t>D</w:t>
      </w:r>
      <w:r w:rsidR="00046F77" w:rsidRPr="00A70A67">
        <w:rPr>
          <w:rFonts w:ascii="Arial Narrow" w:hAnsi="Arial Narrow"/>
          <w:sz w:val="22"/>
        </w:rPr>
        <w:t>ohody, ktorá je výsledkom tohto verejného obstarávania.</w:t>
      </w:r>
    </w:p>
    <w:bookmarkEnd w:id="71"/>
    <w:p w14:paraId="1826F63A" w14:textId="35B760DC" w:rsidR="00586504" w:rsidRDefault="00A70A67" w:rsidP="00054439">
      <w:pPr>
        <w:pStyle w:val="Odsekzoznamu"/>
        <w:numPr>
          <w:ilvl w:val="1"/>
          <w:numId w:val="34"/>
        </w:numPr>
        <w:spacing w:before="120" w:after="120"/>
        <w:ind w:left="567" w:hanging="567"/>
        <w:jc w:val="both"/>
        <w:rPr>
          <w:rFonts w:ascii="Arial Narrow" w:hAnsi="Arial Narrow" w:cs="Arial"/>
          <w:sz w:val="22"/>
        </w:rPr>
      </w:pPr>
      <w:r>
        <w:rPr>
          <w:rFonts w:ascii="Arial Narrow" w:hAnsi="Arial Narrow" w:cs="Arial"/>
          <w:sz w:val="22"/>
        </w:rPr>
        <w:t>D</w:t>
      </w:r>
      <w:r w:rsidR="00586504" w:rsidRPr="00054439">
        <w:rPr>
          <w:rFonts w:ascii="Arial Narrow" w:hAnsi="Arial Narrow" w:cs="Arial"/>
          <w:sz w:val="22"/>
        </w:rPr>
        <w:t xml:space="preserve">ohoda s úspešným </w:t>
      </w:r>
      <w:r>
        <w:rPr>
          <w:rFonts w:ascii="Arial Narrow" w:hAnsi="Arial Narrow" w:cs="Arial"/>
          <w:sz w:val="22"/>
        </w:rPr>
        <w:t>u</w:t>
      </w:r>
      <w:r w:rsidR="00586504" w:rsidRPr="00054439">
        <w:rPr>
          <w:rFonts w:ascii="Arial Narrow" w:hAnsi="Arial Narrow" w:cs="Arial"/>
          <w:sz w:val="22"/>
        </w:rPr>
        <w:t xml:space="preserve">chádzačom, ktorého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674FE710" w14:textId="77777777" w:rsidR="00A70A67" w:rsidRPr="00A70A67" w:rsidRDefault="00AC256B" w:rsidP="00A70A67">
      <w:pPr>
        <w:pStyle w:val="Odsekzoznamu"/>
        <w:numPr>
          <w:ilvl w:val="1"/>
          <w:numId w:val="34"/>
        </w:numPr>
        <w:spacing w:before="120" w:after="120"/>
        <w:ind w:left="567" w:hanging="567"/>
        <w:jc w:val="both"/>
        <w:rPr>
          <w:rFonts w:ascii="Arial Narrow" w:hAnsi="Arial Narrow" w:cs="Arial"/>
          <w:sz w:val="22"/>
        </w:rPr>
      </w:pPr>
      <w:r w:rsidRPr="00A70A67">
        <w:rPr>
          <w:rFonts w:ascii="Arial Narrow" w:hAnsi="Arial Narrow"/>
          <w:bCs/>
          <w:sz w:val="22"/>
        </w:rPr>
        <w:t xml:space="preserve">Verejný </w:t>
      </w:r>
      <w:r w:rsidR="004150EC" w:rsidRPr="00A70A67">
        <w:rPr>
          <w:rFonts w:ascii="Arial Narrow" w:hAnsi="Arial Narrow"/>
          <w:bCs/>
          <w:sz w:val="22"/>
        </w:rPr>
        <w:t xml:space="preserve">obstarávateľ </w:t>
      </w:r>
      <w:r w:rsidR="008629A2" w:rsidRPr="00A70A67">
        <w:rPr>
          <w:rFonts w:ascii="Arial Narrow" w:hAnsi="Arial Narrow"/>
          <w:bCs/>
          <w:sz w:val="22"/>
        </w:rPr>
        <w:t xml:space="preserve">neuzavrie </w:t>
      </w:r>
      <w:r w:rsidR="00A70A67" w:rsidRPr="00A70A67">
        <w:rPr>
          <w:rFonts w:ascii="Arial Narrow" w:hAnsi="Arial Narrow"/>
          <w:bCs/>
          <w:sz w:val="22"/>
        </w:rPr>
        <w:t>Do</w:t>
      </w:r>
      <w:r w:rsidR="008629A2" w:rsidRPr="00A70A67">
        <w:rPr>
          <w:rFonts w:ascii="Arial Narrow" w:hAnsi="Arial Narrow"/>
          <w:bCs/>
          <w:sz w:val="22"/>
        </w:rPr>
        <w:t>hodu s </w:t>
      </w:r>
      <w:r w:rsidR="00871E62" w:rsidRPr="00A70A67">
        <w:rPr>
          <w:rFonts w:ascii="Arial Narrow" w:hAnsi="Arial Narrow"/>
          <w:bCs/>
          <w:sz w:val="22"/>
        </w:rPr>
        <w:t>uchádzačom</w:t>
      </w:r>
      <w:r w:rsidR="008629A2" w:rsidRPr="00A70A67">
        <w:rPr>
          <w:rFonts w:ascii="Arial Narrow" w:hAnsi="Arial Narrow"/>
          <w:bCs/>
          <w:sz w:val="22"/>
        </w:rPr>
        <w:t>, ktorý má povinnosť zapisovať sa do registra partnerov verejného sektora a nie je zapísaný v registri partnerov verejného sektora a/alebo s</w:t>
      </w:r>
      <w:r w:rsidR="00871E62" w:rsidRPr="00A70A67">
        <w:rPr>
          <w:rFonts w:ascii="Arial Narrow" w:hAnsi="Arial Narrow"/>
          <w:bCs/>
          <w:sz w:val="22"/>
        </w:rPr>
        <w:t> uchádzačom</w:t>
      </w:r>
      <w:r w:rsidR="008629A2" w:rsidRPr="00A70A67">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A70A67">
        <w:rPr>
          <w:rFonts w:ascii="Arial Narrow" w:hAnsi="Arial Narrow"/>
          <w:sz w:val="22"/>
        </w:rPr>
        <w:t xml:space="preserve"> </w:t>
      </w:r>
      <w:r w:rsidR="008629A2" w:rsidRPr="00A70A67">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A70A67">
        <w:rPr>
          <w:rFonts w:ascii="Arial Narrow" w:hAnsi="Arial Narrow"/>
          <w:sz w:val="22"/>
        </w:rPr>
        <w:t>.</w:t>
      </w:r>
    </w:p>
    <w:p w14:paraId="77C1D75A" w14:textId="62E5955E" w:rsidR="00AE0062" w:rsidRPr="00A70A67" w:rsidRDefault="00643D91" w:rsidP="00A70A67">
      <w:pPr>
        <w:pStyle w:val="Odsekzoznamu"/>
        <w:numPr>
          <w:ilvl w:val="1"/>
          <w:numId w:val="34"/>
        </w:numPr>
        <w:spacing w:before="120" w:after="120"/>
        <w:ind w:left="567" w:hanging="567"/>
        <w:jc w:val="both"/>
        <w:rPr>
          <w:rFonts w:ascii="Arial Narrow" w:hAnsi="Arial Narrow" w:cs="Arial"/>
          <w:sz w:val="22"/>
        </w:rPr>
      </w:pPr>
      <w:bookmarkStart w:id="72" w:name="_Hlk534982270"/>
      <w:r w:rsidRPr="00A70A67">
        <w:rPr>
          <w:rFonts w:ascii="Arial Narrow" w:hAnsi="Arial Narrow"/>
          <w:sz w:val="22"/>
        </w:rPr>
        <w:t>Ú</w:t>
      </w:r>
      <w:r w:rsidR="008629A2" w:rsidRPr="00A70A67">
        <w:rPr>
          <w:rFonts w:ascii="Arial Narrow" w:hAnsi="Arial Narrow"/>
          <w:sz w:val="22"/>
        </w:rPr>
        <w:t xml:space="preserve">spešný </w:t>
      </w:r>
      <w:r w:rsidR="00521C71" w:rsidRPr="00A70A67">
        <w:rPr>
          <w:rFonts w:ascii="Arial Narrow" w:hAnsi="Arial Narrow"/>
          <w:sz w:val="22"/>
        </w:rPr>
        <w:t>uchádzač</w:t>
      </w:r>
      <w:r w:rsidR="008629A2" w:rsidRPr="00A70A67">
        <w:rPr>
          <w:rFonts w:ascii="Arial Narrow" w:hAnsi="Arial Narrow"/>
          <w:sz w:val="22"/>
        </w:rPr>
        <w:t xml:space="preserve"> </w:t>
      </w:r>
      <w:r w:rsidR="00DD71B0" w:rsidRPr="00A70A67">
        <w:rPr>
          <w:rFonts w:ascii="Arial Narrow" w:hAnsi="Arial Narrow"/>
          <w:sz w:val="22"/>
        </w:rPr>
        <w:t>pred podpisom</w:t>
      </w:r>
      <w:r w:rsidR="0070737E" w:rsidRPr="00A70A67">
        <w:rPr>
          <w:rFonts w:ascii="Arial Narrow" w:hAnsi="Arial Narrow"/>
          <w:sz w:val="22"/>
        </w:rPr>
        <w:t> </w:t>
      </w:r>
      <w:r w:rsidR="00A70A67" w:rsidRPr="00A70A67">
        <w:rPr>
          <w:rFonts w:ascii="Arial Narrow" w:hAnsi="Arial Narrow"/>
          <w:sz w:val="22"/>
        </w:rPr>
        <w:t>D</w:t>
      </w:r>
      <w:r w:rsidR="008629A2" w:rsidRPr="00A70A67">
        <w:rPr>
          <w:rFonts w:ascii="Arial Narrow" w:hAnsi="Arial Narrow"/>
          <w:sz w:val="22"/>
        </w:rPr>
        <w:t>ohod</w:t>
      </w:r>
      <w:r w:rsidR="00DD71B0" w:rsidRPr="00A70A67">
        <w:rPr>
          <w:rFonts w:ascii="Arial Narrow" w:hAnsi="Arial Narrow"/>
          <w:sz w:val="22"/>
        </w:rPr>
        <w:t xml:space="preserve">y, ktorá bude výsledkom tohto verejného </w:t>
      </w:r>
      <w:r w:rsidR="00A70A67" w:rsidRPr="00A70A67">
        <w:rPr>
          <w:rFonts w:ascii="Arial Narrow" w:hAnsi="Arial Narrow"/>
          <w:sz w:val="22"/>
        </w:rPr>
        <w:t>o</w:t>
      </w:r>
      <w:r w:rsidR="00DD71B0" w:rsidRPr="00A70A67">
        <w:rPr>
          <w:rFonts w:ascii="Arial Narrow" w:hAnsi="Arial Narrow"/>
          <w:sz w:val="22"/>
        </w:rPr>
        <w:t>bstarávania</w:t>
      </w:r>
      <w:r w:rsidR="008629A2" w:rsidRPr="00A70A67">
        <w:rPr>
          <w:rFonts w:ascii="Arial Narrow" w:hAnsi="Arial Narrow"/>
          <w:sz w:val="22"/>
        </w:rPr>
        <w:t xml:space="preserve"> </w:t>
      </w:r>
      <w:r w:rsidR="00AF384D" w:rsidRPr="00A70A67">
        <w:rPr>
          <w:rFonts w:ascii="Arial Narrow" w:hAnsi="Arial Narrow"/>
          <w:sz w:val="22"/>
        </w:rPr>
        <w:t xml:space="preserve">v rámci poskytnutia riadnej súčinnosti </w:t>
      </w:r>
      <w:r w:rsidR="006F2C9C" w:rsidRPr="00A70A67">
        <w:rPr>
          <w:rFonts w:ascii="Arial Narrow" w:hAnsi="Arial Narrow"/>
          <w:sz w:val="22"/>
        </w:rPr>
        <w:t>podľa § 56 ods. 8 zákona</w:t>
      </w:r>
      <w:r w:rsidR="009910F5" w:rsidRPr="00A70A67">
        <w:rPr>
          <w:rFonts w:ascii="Arial Narrow" w:hAnsi="Arial Narrow"/>
          <w:sz w:val="22"/>
        </w:rPr>
        <w:t xml:space="preserve"> </w:t>
      </w:r>
      <w:r w:rsidRPr="00A70A67">
        <w:rPr>
          <w:rFonts w:ascii="Arial Narrow" w:hAnsi="Arial Narrow"/>
          <w:sz w:val="22"/>
        </w:rPr>
        <w:t>bude povinný</w:t>
      </w:r>
      <w:bookmarkEnd w:id="72"/>
      <w:r w:rsidR="00AE0062" w:rsidRPr="00A70A67">
        <w:rPr>
          <w:rFonts w:ascii="Arial Narrow" w:hAnsi="Arial Narrow"/>
          <w:sz w:val="22"/>
        </w:rPr>
        <w:t>:</w:t>
      </w:r>
    </w:p>
    <w:p w14:paraId="626F9C2B" w14:textId="77777777" w:rsidR="008629A2" w:rsidRPr="00A70A67" w:rsidRDefault="00643D91" w:rsidP="00357402">
      <w:pPr>
        <w:numPr>
          <w:ilvl w:val="0"/>
          <w:numId w:val="26"/>
        </w:numPr>
        <w:spacing w:before="120" w:after="120" w:line="240" w:lineRule="auto"/>
        <w:jc w:val="both"/>
        <w:rPr>
          <w:rFonts w:ascii="Arial Narrow" w:hAnsi="Arial Narrow" w:cs="Arial"/>
          <w:sz w:val="22"/>
        </w:rPr>
      </w:pPr>
      <w:bookmarkStart w:id="73" w:name="_Hlk534982329"/>
      <w:r w:rsidRPr="00A70A67">
        <w:rPr>
          <w:rFonts w:ascii="Arial Narrow" w:hAnsi="Arial Narrow"/>
          <w:sz w:val="22"/>
        </w:rPr>
        <w:t xml:space="preserve">uviesť </w:t>
      </w:r>
      <w:r w:rsidR="008629A2" w:rsidRPr="00A70A67">
        <w:rPr>
          <w:rFonts w:ascii="Arial Narrow" w:hAnsi="Arial Narrow"/>
          <w:sz w:val="22"/>
        </w:rPr>
        <w:t>údaje o všetkých známych subdodávateľoch, údaje o osobe oprávnenej konať za subdodávateľa v rozsahu meno a priezvisko, adresa pobytu, dátum narodenia</w:t>
      </w:r>
      <w:r w:rsidR="0070737E" w:rsidRPr="00A70A67">
        <w:rPr>
          <w:rFonts w:ascii="Arial Narrow" w:hAnsi="Arial Narrow"/>
          <w:sz w:val="22"/>
        </w:rPr>
        <w:t xml:space="preserve"> v súlade so zákonom</w:t>
      </w:r>
      <w:r w:rsidR="007A01F3" w:rsidRPr="00A70A67">
        <w:rPr>
          <w:rFonts w:ascii="Arial Narrow" w:hAnsi="Arial Narrow"/>
          <w:sz w:val="22"/>
        </w:rPr>
        <w:t xml:space="preserve"> v prípade, že úspešný uchádzač/úspešní uchádzači zabezpečuj</w:t>
      </w:r>
      <w:r w:rsidR="007143FA" w:rsidRPr="00A70A67">
        <w:rPr>
          <w:rFonts w:ascii="Arial Narrow" w:hAnsi="Arial Narrow"/>
          <w:sz w:val="22"/>
        </w:rPr>
        <w:t>ú</w:t>
      </w:r>
      <w:r w:rsidR="007A01F3" w:rsidRPr="00A70A67">
        <w:rPr>
          <w:rFonts w:ascii="Arial Narrow" w:hAnsi="Arial Narrow"/>
          <w:sz w:val="22"/>
        </w:rPr>
        <w:t xml:space="preserve"> realizáciu predmetu zákazky subdodávateľmi</w:t>
      </w:r>
      <w:r w:rsidRPr="00A70A67">
        <w:rPr>
          <w:rFonts w:ascii="Arial Narrow" w:hAnsi="Arial Narrow"/>
          <w:sz w:val="22"/>
        </w:rPr>
        <w:t>,</w:t>
      </w:r>
    </w:p>
    <w:p w14:paraId="6EC6FCDA" w14:textId="77777777" w:rsidR="00AE0062" w:rsidRPr="00A70A67" w:rsidRDefault="00AE0062" w:rsidP="00357402">
      <w:pPr>
        <w:numPr>
          <w:ilvl w:val="0"/>
          <w:numId w:val="26"/>
        </w:numPr>
        <w:spacing w:before="120" w:after="120" w:line="240" w:lineRule="auto"/>
        <w:jc w:val="both"/>
        <w:rPr>
          <w:rFonts w:ascii="Arial Narrow" w:hAnsi="Arial Narrow" w:cs="Arial"/>
          <w:sz w:val="22"/>
        </w:rPr>
      </w:pPr>
      <w:r w:rsidRPr="00A70A67">
        <w:rPr>
          <w:rFonts w:ascii="Arial Narrow" w:hAnsi="Arial Narrow" w:cs="Tahoma"/>
          <w:sz w:val="22"/>
          <w:lang w:eastAsia="sk-SK"/>
        </w:rPr>
        <w:lastRenderedPageBreak/>
        <w:t xml:space="preserve">v prípade </w:t>
      </w:r>
      <w:r w:rsidRPr="00A70A67">
        <w:rPr>
          <w:rFonts w:ascii="Arial Narrow" w:hAnsi="Arial Narrow" w:cs="Arial"/>
          <w:sz w:val="22"/>
        </w:rPr>
        <w:t xml:space="preserve">skupiny dodávateľov </w:t>
      </w:r>
      <w:r w:rsidR="00643D91" w:rsidRPr="00A70A67">
        <w:rPr>
          <w:rFonts w:ascii="Arial Narrow" w:hAnsi="Arial Narrow" w:cs="Arial"/>
          <w:sz w:val="22"/>
        </w:rPr>
        <w:t>–</w:t>
      </w:r>
      <w:r w:rsidRPr="00A70A67">
        <w:rPr>
          <w:rFonts w:ascii="Arial Narrow" w:hAnsi="Arial Narrow" w:cs="Arial"/>
          <w:sz w:val="22"/>
        </w:rPr>
        <w:t xml:space="preserve"> </w:t>
      </w:r>
      <w:r w:rsidR="00643D91" w:rsidRPr="00A70A67">
        <w:rPr>
          <w:rFonts w:ascii="Arial Narrow" w:hAnsi="Arial Narrow" w:cs="Arial"/>
          <w:sz w:val="22"/>
        </w:rPr>
        <w:t xml:space="preserve">predložiť </w:t>
      </w:r>
      <w:r w:rsidRPr="00A70A67">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A70A67">
        <w:rPr>
          <w:rFonts w:ascii="Arial Narrow" w:hAnsi="Arial Narrow" w:cs="Arial"/>
          <w:sz w:val="22"/>
        </w:rPr>
        <w:t>,</w:t>
      </w:r>
    </w:p>
    <w:p w14:paraId="62DF323A" w14:textId="3E8A749D" w:rsidR="00643D91" w:rsidRDefault="00D5691A" w:rsidP="00357402">
      <w:pPr>
        <w:numPr>
          <w:ilvl w:val="0"/>
          <w:numId w:val="26"/>
        </w:numPr>
        <w:spacing w:before="120" w:after="120" w:line="240" w:lineRule="auto"/>
        <w:jc w:val="both"/>
        <w:rPr>
          <w:rFonts w:ascii="Arial Narrow" w:hAnsi="Arial Narrow" w:cs="Arial"/>
          <w:sz w:val="22"/>
        </w:rPr>
      </w:pPr>
      <w:r w:rsidRPr="007B0DEF">
        <w:rPr>
          <w:rFonts w:ascii="Arial Narrow" w:hAnsi="Arial Narrow" w:cs="Arial"/>
          <w:sz w:val="22"/>
        </w:rPr>
        <w:t>m</w:t>
      </w:r>
      <w:r w:rsidR="00643D91" w:rsidRPr="007B0DEF">
        <w:rPr>
          <w:rFonts w:ascii="Arial Narrow" w:hAnsi="Arial Narrow" w:cs="Arial"/>
          <w:sz w:val="22"/>
        </w:rPr>
        <w:t>ať v regist</w:t>
      </w:r>
      <w:r w:rsidR="000E2647" w:rsidRPr="007B0DEF">
        <w:rPr>
          <w:rFonts w:ascii="Arial Narrow" w:hAnsi="Arial Narrow" w:cs="Arial"/>
          <w:sz w:val="22"/>
        </w:rPr>
        <w:t>r</w:t>
      </w:r>
      <w:r w:rsidR="00643D91" w:rsidRPr="007B0DEF">
        <w:rPr>
          <w:rFonts w:ascii="Arial Narrow" w:hAnsi="Arial Narrow" w:cs="Arial"/>
          <w:sz w:val="22"/>
        </w:rPr>
        <w:t xml:space="preserve">i partnerov verejného sektora zapísaných konečných </w:t>
      </w:r>
      <w:r w:rsidRPr="007B0DEF">
        <w:rPr>
          <w:rFonts w:ascii="Arial Narrow" w:hAnsi="Arial Narrow" w:cs="Arial"/>
          <w:sz w:val="22"/>
        </w:rPr>
        <w:t>užívateľov výhod v súlade so zákonom</w:t>
      </w:r>
      <w:r w:rsidR="00A24B69">
        <w:rPr>
          <w:rFonts w:ascii="Arial Narrow" w:hAnsi="Arial Narrow" w:cs="Arial"/>
          <w:sz w:val="22"/>
        </w:rPr>
        <w:t>,</w:t>
      </w:r>
    </w:p>
    <w:p w14:paraId="6C0FC4EE" w14:textId="78BB70E9" w:rsidR="00A24B69" w:rsidRPr="00A24B69" w:rsidRDefault="00A24B69" w:rsidP="00A24B69">
      <w:pPr>
        <w:pStyle w:val="Odsekzoznamu"/>
        <w:numPr>
          <w:ilvl w:val="0"/>
          <w:numId w:val="26"/>
        </w:numPr>
        <w:tabs>
          <w:tab w:val="left" w:pos="708"/>
        </w:tabs>
        <w:autoSpaceDE w:val="0"/>
        <w:autoSpaceDN w:val="0"/>
        <w:adjustRightInd w:val="0"/>
        <w:jc w:val="both"/>
        <w:rPr>
          <w:rFonts w:ascii="Arial Narrow" w:hAnsi="Arial Narrow" w:cs="Arial"/>
          <w:sz w:val="22"/>
        </w:rPr>
      </w:pPr>
      <w:r w:rsidRPr="00A24B69">
        <w:rPr>
          <w:rFonts w:ascii="Arial Narrow" w:hAnsi="Arial Narrow" w:cs="Arial Narrow"/>
          <w:sz w:val="22"/>
        </w:rPr>
        <w:t>doklady</w:t>
      </w:r>
      <w:r w:rsidRPr="00A24B69">
        <w:rPr>
          <w:rFonts w:ascii="Arial Narrow" w:hAnsi="Arial Narrow"/>
          <w:sz w:val="22"/>
        </w:rPr>
        <w:t>, ktorými preukáže oprávnenie používať sieťové verzie počítačových nástrojov CAT (</w:t>
      </w:r>
      <w:proofErr w:type="spellStart"/>
      <w:r w:rsidRPr="00A24B69">
        <w:rPr>
          <w:rFonts w:ascii="Arial Narrow" w:hAnsi="Arial Narrow"/>
          <w:sz w:val="22"/>
        </w:rPr>
        <w:t>Computer</w:t>
      </w:r>
      <w:proofErr w:type="spellEnd"/>
      <w:r w:rsidRPr="00A24B69">
        <w:rPr>
          <w:rFonts w:ascii="Arial Narrow" w:hAnsi="Arial Narrow"/>
          <w:sz w:val="22"/>
        </w:rPr>
        <w:t xml:space="preserve"> </w:t>
      </w:r>
      <w:proofErr w:type="spellStart"/>
      <w:r w:rsidRPr="00A24B69">
        <w:rPr>
          <w:rFonts w:ascii="Arial Narrow" w:hAnsi="Arial Narrow"/>
          <w:sz w:val="22"/>
        </w:rPr>
        <w:t>Aided</w:t>
      </w:r>
      <w:proofErr w:type="spellEnd"/>
      <w:r w:rsidRPr="00A24B69">
        <w:rPr>
          <w:rFonts w:ascii="Arial Narrow" w:hAnsi="Arial Narrow"/>
          <w:sz w:val="22"/>
        </w:rPr>
        <w:t xml:space="preserve"> </w:t>
      </w:r>
      <w:proofErr w:type="spellStart"/>
      <w:r w:rsidRPr="00A24B69">
        <w:rPr>
          <w:rFonts w:ascii="Arial Narrow" w:hAnsi="Arial Narrow"/>
          <w:sz w:val="22"/>
        </w:rPr>
        <w:t>Translation</w:t>
      </w:r>
      <w:proofErr w:type="spellEnd"/>
      <w:r w:rsidRPr="00A24B69">
        <w:rPr>
          <w:rFonts w:ascii="Arial Narrow" w:hAnsi="Arial Narrow"/>
          <w:sz w:val="22"/>
        </w:rPr>
        <w:t xml:space="preserve">, </w:t>
      </w:r>
      <w:proofErr w:type="spellStart"/>
      <w:r w:rsidRPr="00A24B69">
        <w:rPr>
          <w:rFonts w:ascii="Arial Narrow" w:hAnsi="Arial Narrow"/>
          <w:sz w:val="22"/>
        </w:rPr>
        <w:t>Computer</w:t>
      </w:r>
      <w:proofErr w:type="spellEnd"/>
      <w:r w:rsidRPr="00A24B69">
        <w:rPr>
          <w:rFonts w:ascii="Arial Narrow" w:hAnsi="Arial Narrow"/>
          <w:sz w:val="22"/>
        </w:rPr>
        <w:t xml:space="preserve"> </w:t>
      </w:r>
      <w:proofErr w:type="spellStart"/>
      <w:r w:rsidRPr="00A24B69">
        <w:rPr>
          <w:rFonts w:ascii="Arial Narrow" w:hAnsi="Arial Narrow"/>
          <w:sz w:val="22"/>
        </w:rPr>
        <w:t>Assisted</w:t>
      </w:r>
      <w:proofErr w:type="spellEnd"/>
      <w:r w:rsidRPr="00A24B69">
        <w:rPr>
          <w:rFonts w:ascii="Arial Narrow" w:hAnsi="Arial Narrow"/>
          <w:sz w:val="22"/>
        </w:rPr>
        <w:t xml:space="preserve"> </w:t>
      </w:r>
      <w:proofErr w:type="spellStart"/>
      <w:r w:rsidRPr="00A24B69">
        <w:rPr>
          <w:rFonts w:ascii="Arial Narrow" w:hAnsi="Arial Narrow"/>
          <w:sz w:val="22"/>
        </w:rPr>
        <w:t>Translation</w:t>
      </w:r>
      <w:proofErr w:type="spellEnd"/>
      <w:r w:rsidRPr="00A24B69">
        <w:rPr>
          <w:rFonts w:ascii="Arial Narrow" w:hAnsi="Arial Narrow"/>
          <w:sz w:val="22"/>
        </w:rPr>
        <w:t>) alebo ich ekvivalenty po dobu trvan</w:t>
      </w:r>
      <w:r>
        <w:rPr>
          <w:rFonts w:ascii="Arial Narrow" w:hAnsi="Arial Narrow"/>
          <w:sz w:val="22"/>
        </w:rPr>
        <w:t xml:space="preserve">ia </w:t>
      </w:r>
      <w:r w:rsidRPr="00A24B69">
        <w:rPr>
          <w:rFonts w:ascii="Arial Narrow" w:hAnsi="Arial Narrow"/>
          <w:sz w:val="22"/>
        </w:rPr>
        <w:t xml:space="preserve"> </w:t>
      </w:r>
      <w:r>
        <w:rPr>
          <w:rFonts w:ascii="Arial Narrow" w:hAnsi="Arial Narrow"/>
          <w:sz w:val="22"/>
        </w:rPr>
        <w:t>D</w:t>
      </w:r>
      <w:r w:rsidRPr="00A24B69">
        <w:rPr>
          <w:rFonts w:ascii="Arial Narrow" w:hAnsi="Arial Narrow"/>
          <w:sz w:val="22"/>
        </w:rPr>
        <w:t>ohody.</w:t>
      </w:r>
    </w:p>
    <w:p w14:paraId="7C96C181" w14:textId="77777777" w:rsidR="00A24B69" w:rsidRPr="007B0DEF" w:rsidRDefault="00A24B69" w:rsidP="00A24B69">
      <w:pPr>
        <w:spacing w:before="120" w:after="120" w:line="240" w:lineRule="auto"/>
        <w:ind w:left="927"/>
        <w:jc w:val="both"/>
        <w:rPr>
          <w:rFonts w:ascii="Arial Narrow" w:hAnsi="Arial Narrow" w:cs="Arial"/>
          <w:sz w:val="22"/>
        </w:rPr>
      </w:pPr>
    </w:p>
    <w:bookmarkEnd w:id="73"/>
    <w:p w14:paraId="2796BECD" w14:textId="6CD0EA03" w:rsidR="006F2C9C" w:rsidRPr="007B0DEF" w:rsidRDefault="006F2C9C" w:rsidP="00FE06F8">
      <w:pPr>
        <w:pStyle w:val="Odsekzoznamu"/>
        <w:numPr>
          <w:ilvl w:val="1"/>
          <w:numId w:val="45"/>
        </w:numPr>
        <w:spacing w:before="120" w:after="120"/>
        <w:ind w:left="567" w:hanging="567"/>
        <w:jc w:val="both"/>
        <w:rPr>
          <w:rFonts w:ascii="Arial Narrow" w:hAnsi="Arial Narrow" w:cs="Arial"/>
          <w:sz w:val="22"/>
        </w:rPr>
      </w:pPr>
      <w:r w:rsidRPr="007B0DEF">
        <w:rPr>
          <w:rFonts w:ascii="Arial Narrow" w:hAnsi="Arial Narrow"/>
          <w:sz w:val="22"/>
        </w:rPr>
        <w:t>Úspešný</w:t>
      </w:r>
      <w:r w:rsidR="007B0DEF" w:rsidRPr="007B0DEF">
        <w:rPr>
          <w:rFonts w:ascii="Arial Narrow" w:hAnsi="Arial Narrow"/>
          <w:sz w:val="22"/>
        </w:rPr>
        <w:t xml:space="preserve"> </w:t>
      </w:r>
      <w:r w:rsidRPr="007B0DEF">
        <w:rPr>
          <w:rFonts w:ascii="Arial Narrow" w:hAnsi="Arial Narrow"/>
          <w:sz w:val="22"/>
        </w:rPr>
        <w:t xml:space="preserve">uchádzač je povinný poskytnúť verejnému obstarávateľovi riadnu súčinnosť potrebnú na uzavretie </w:t>
      </w:r>
      <w:r w:rsidR="007B0DEF" w:rsidRPr="007B0DEF">
        <w:rPr>
          <w:rFonts w:ascii="Arial Narrow" w:hAnsi="Arial Narrow"/>
          <w:sz w:val="22"/>
        </w:rPr>
        <w:t>D</w:t>
      </w:r>
      <w:r w:rsidRPr="007B0DEF">
        <w:rPr>
          <w:rFonts w:ascii="Arial Narrow" w:hAnsi="Arial Narrow"/>
          <w:sz w:val="22"/>
        </w:rPr>
        <w:t xml:space="preserve">ohody </w:t>
      </w:r>
      <w:r w:rsidR="0010075E" w:rsidRPr="007B0DEF">
        <w:rPr>
          <w:rFonts w:ascii="Arial Narrow" w:hAnsi="Arial Narrow"/>
          <w:sz w:val="22"/>
        </w:rPr>
        <w:t>podľa bodu 36.</w:t>
      </w:r>
      <w:r w:rsidR="00054439" w:rsidRPr="007B0DEF">
        <w:rPr>
          <w:rFonts w:ascii="Arial Narrow" w:hAnsi="Arial Narrow"/>
          <w:sz w:val="22"/>
        </w:rPr>
        <w:t>6</w:t>
      </w:r>
      <w:r w:rsidR="0010075E" w:rsidRPr="007B0DEF">
        <w:rPr>
          <w:rFonts w:ascii="Arial Narrow" w:hAnsi="Arial Narrow"/>
          <w:sz w:val="22"/>
        </w:rPr>
        <w:t xml:space="preserve"> týchto súťažných podkladov </w:t>
      </w:r>
      <w:r w:rsidRPr="007B0DEF">
        <w:rPr>
          <w:rFonts w:ascii="Arial Narrow" w:hAnsi="Arial Narrow"/>
          <w:sz w:val="22"/>
        </w:rPr>
        <w:t xml:space="preserve">tak, aby mohla byť uzavretá do 10 pracovných dní odo dňa uplynutia lehoty podľa § 56 ods. 2  až </w:t>
      </w:r>
      <w:r w:rsidR="008D33A2">
        <w:rPr>
          <w:rFonts w:ascii="Arial Narrow" w:hAnsi="Arial Narrow"/>
          <w:sz w:val="22"/>
        </w:rPr>
        <w:t>7</w:t>
      </w:r>
      <w:r w:rsidRPr="007B0DEF">
        <w:rPr>
          <w:rFonts w:ascii="Arial Narrow" w:hAnsi="Arial Narrow"/>
          <w:color w:val="FF0000"/>
          <w:sz w:val="22"/>
        </w:rPr>
        <w:t xml:space="preserve"> </w:t>
      </w:r>
      <w:r w:rsidRPr="007B0DEF">
        <w:rPr>
          <w:rFonts w:ascii="Arial Narrow" w:hAnsi="Arial Narrow"/>
          <w:sz w:val="22"/>
        </w:rPr>
        <w:t xml:space="preserve">zákona, ak bol na jej uzavretie </w:t>
      </w:r>
      <w:bookmarkStart w:id="74" w:name="_Hlk533706648"/>
      <w:r w:rsidRPr="007B0DEF">
        <w:rPr>
          <w:rFonts w:ascii="Arial Narrow" w:hAnsi="Arial Narrow"/>
          <w:sz w:val="22"/>
        </w:rPr>
        <w:t xml:space="preserve">písomne </w:t>
      </w:r>
      <w:bookmarkStart w:id="75" w:name="_Hlk534982015"/>
      <w:r w:rsidRPr="007B0DEF">
        <w:rPr>
          <w:rFonts w:ascii="Arial Narrow" w:hAnsi="Arial Narrow"/>
          <w:sz w:val="22"/>
        </w:rPr>
        <w:t xml:space="preserve">– elektronicky, spôsobom určeným funkcionalitou EKS </w:t>
      </w:r>
      <w:bookmarkEnd w:id="74"/>
      <w:bookmarkEnd w:id="75"/>
      <w:r w:rsidRPr="007B0DEF">
        <w:rPr>
          <w:rFonts w:ascii="Arial Narrow" w:hAnsi="Arial Narrow"/>
          <w:sz w:val="22"/>
        </w:rPr>
        <w:t>vyzvaný.</w:t>
      </w:r>
    </w:p>
    <w:p w14:paraId="7E55357C" w14:textId="77777777" w:rsidR="008D33A2" w:rsidRDefault="006F2C9C" w:rsidP="008D33A2">
      <w:pPr>
        <w:numPr>
          <w:ilvl w:val="1"/>
          <w:numId w:val="45"/>
        </w:numPr>
        <w:spacing w:before="120" w:after="120" w:line="240" w:lineRule="auto"/>
        <w:ind w:left="567" w:hanging="567"/>
        <w:jc w:val="both"/>
        <w:rPr>
          <w:rFonts w:ascii="Arial Narrow" w:hAnsi="Arial Narrow" w:cs="Arial"/>
          <w:sz w:val="22"/>
        </w:rPr>
      </w:pPr>
      <w:r w:rsidRPr="007B0DEF">
        <w:rPr>
          <w:rFonts w:ascii="Arial Narrow" w:hAnsi="Arial Narrow"/>
          <w:sz w:val="22"/>
        </w:rPr>
        <w:t>Ak úspešný uchádzač odmietn</w:t>
      </w:r>
      <w:r w:rsidR="007B0DEF">
        <w:rPr>
          <w:rFonts w:ascii="Arial Narrow" w:hAnsi="Arial Narrow"/>
          <w:sz w:val="22"/>
        </w:rPr>
        <w:t>e</w:t>
      </w:r>
      <w:r w:rsidRPr="007B0DEF">
        <w:rPr>
          <w:rFonts w:ascii="Arial Narrow" w:hAnsi="Arial Narrow"/>
          <w:sz w:val="22"/>
        </w:rPr>
        <w:t xml:space="preserve"> uzavrieť </w:t>
      </w:r>
      <w:r w:rsidR="007B0DEF">
        <w:rPr>
          <w:rFonts w:ascii="Arial Narrow" w:hAnsi="Arial Narrow"/>
          <w:sz w:val="22"/>
        </w:rPr>
        <w:t>D</w:t>
      </w:r>
      <w:r w:rsidRPr="007B0DEF">
        <w:rPr>
          <w:rFonts w:ascii="Arial Narrow" w:hAnsi="Arial Narrow"/>
          <w:sz w:val="22"/>
        </w:rPr>
        <w:t>ohodu alebo nie sú splnené povinnosti podľa § 56 ods. 8 zákona</w:t>
      </w:r>
      <w:r w:rsidR="00AB16F1" w:rsidRPr="007B0DEF">
        <w:rPr>
          <w:rFonts w:ascii="Arial Narrow" w:hAnsi="Arial Narrow"/>
          <w:sz w:val="22"/>
        </w:rPr>
        <w:t xml:space="preserve"> a bodu 36.</w:t>
      </w:r>
      <w:r w:rsidR="00A51D45" w:rsidRPr="007B0DEF">
        <w:rPr>
          <w:rFonts w:ascii="Arial Narrow" w:hAnsi="Arial Narrow"/>
          <w:sz w:val="22"/>
        </w:rPr>
        <w:t>6</w:t>
      </w:r>
      <w:r w:rsidR="00AB16F1" w:rsidRPr="007B0DEF">
        <w:rPr>
          <w:rFonts w:ascii="Arial Narrow" w:hAnsi="Arial Narrow"/>
          <w:sz w:val="22"/>
        </w:rPr>
        <w:t xml:space="preserve"> týchto súťažných podkladov</w:t>
      </w:r>
      <w:r w:rsidRPr="007B0DEF">
        <w:rPr>
          <w:rFonts w:ascii="Arial Narrow" w:hAnsi="Arial Narrow"/>
          <w:sz w:val="22"/>
        </w:rPr>
        <w:t>, verejný obstarávateľ</w:t>
      </w:r>
      <w:r w:rsidRPr="007B0DEF">
        <w:rPr>
          <w:rFonts w:ascii="Arial Narrow" w:hAnsi="Arial Narrow" w:cs="Arial"/>
          <w:sz w:val="22"/>
        </w:rPr>
        <w:t xml:space="preserve"> </w:t>
      </w:r>
      <w:bookmarkStart w:id="76" w:name="_Hlk534982060"/>
      <w:r w:rsidRPr="007B0DEF">
        <w:rPr>
          <w:rFonts w:ascii="Arial Narrow" w:hAnsi="Arial Narrow" w:cs="Arial"/>
          <w:sz w:val="22"/>
        </w:rPr>
        <w:t xml:space="preserve">môže uzavrieť </w:t>
      </w:r>
      <w:r w:rsidR="007B0DEF">
        <w:rPr>
          <w:rFonts w:ascii="Arial Narrow" w:hAnsi="Arial Narrow" w:cs="Arial"/>
          <w:sz w:val="22"/>
        </w:rPr>
        <w:t>D</w:t>
      </w:r>
      <w:r w:rsidRPr="007B0DEF">
        <w:rPr>
          <w:rFonts w:ascii="Arial Narrow" w:hAnsi="Arial Narrow" w:cs="Arial"/>
          <w:sz w:val="22"/>
        </w:rPr>
        <w:t>ohodu s uchádzačom, ktor</w:t>
      </w:r>
      <w:r w:rsidR="007B0DEF">
        <w:rPr>
          <w:rFonts w:ascii="Arial Narrow" w:hAnsi="Arial Narrow" w:cs="Arial"/>
          <w:sz w:val="22"/>
        </w:rPr>
        <w:t>ý</w:t>
      </w:r>
      <w:r w:rsidRPr="007B0DEF">
        <w:rPr>
          <w:rFonts w:ascii="Arial Narrow" w:hAnsi="Arial Narrow" w:cs="Arial"/>
          <w:sz w:val="22"/>
        </w:rPr>
        <w:t xml:space="preserve"> sa umiestnil ako druh</w:t>
      </w:r>
      <w:r w:rsidR="007B0DEF">
        <w:rPr>
          <w:rFonts w:ascii="Arial Narrow" w:hAnsi="Arial Narrow" w:cs="Arial"/>
          <w:sz w:val="22"/>
        </w:rPr>
        <w:t>ý</w:t>
      </w:r>
      <w:r w:rsidRPr="007B0DEF">
        <w:rPr>
          <w:rFonts w:ascii="Arial Narrow" w:hAnsi="Arial Narrow" w:cs="Arial"/>
          <w:sz w:val="22"/>
        </w:rPr>
        <w:t xml:space="preserve"> v poradí</w:t>
      </w:r>
      <w:bookmarkEnd w:id="76"/>
      <w:r w:rsidRPr="007B0DEF">
        <w:rPr>
          <w:rFonts w:ascii="Arial Narrow" w:hAnsi="Arial Narrow"/>
          <w:sz w:val="22"/>
        </w:rPr>
        <w:t>.</w:t>
      </w:r>
      <w:bookmarkStart w:id="77" w:name="_Hlk534982102"/>
    </w:p>
    <w:p w14:paraId="0447ED20" w14:textId="538C6611" w:rsidR="008D33A2" w:rsidRDefault="007B0DEF" w:rsidP="008D33A2">
      <w:pPr>
        <w:numPr>
          <w:ilvl w:val="1"/>
          <w:numId w:val="45"/>
        </w:numPr>
        <w:spacing w:before="120" w:after="120" w:line="240" w:lineRule="auto"/>
        <w:ind w:left="567" w:hanging="567"/>
        <w:jc w:val="both"/>
        <w:rPr>
          <w:rFonts w:ascii="Arial Narrow" w:hAnsi="Arial Narrow" w:cs="Arial"/>
          <w:sz w:val="22"/>
        </w:rPr>
      </w:pPr>
      <w:r w:rsidRPr="008D33A2">
        <w:rPr>
          <w:rFonts w:ascii="Arial Narrow" w:hAnsi="Arial Narrow" w:cs="Arial"/>
          <w:sz w:val="22"/>
        </w:rPr>
        <w:t xml:space="preserve">Ak uchádzač, ktorý sa umiestnil ako druhý v poradí odmietne uzavrieť </w:t>
      </w:r>
      <w:r w:rsidR="008D33A2">
        <w:rPr>
          <w:rFonts w:ascii="Arial Narrow" w:hAnsi="Arial Narrow" w:cs="Arial"/>
          <w:sz w:val="22"/>
        </w:rPr>
        <w:t>D</w:t>
      </w:r>
      <w:r w:rsidRPr="008D33A2">
        <w:rPr>
          <w:rFonts w:ascii="Arial Narrow" w:hAnsi="Arial Narrow" w:cs="Arial"/>
          <w:sz w:val="22"/>
        </w:rPr>
        <w:t>ohodu, neposkytne verejnému obstarávateľovi riadnu súčinnosť potrebnú na jej uzavretie tak, aby mohla byť uzavretá do 10 pracovných dní odo dňa, keď bol na jej uzavretie písomne vyzvaní, verejný obstarávateľ môže uzavrieť Rámcovú dohodu s uchádzačom, ktorý sa umiestnil ako tretí v poradí.</w:t>
      </w:r>
      <w:r w:rsidR="008D33A2">
        <w:rPr>
          <w:rFonts w:ascii="Arial Narrow" w:hAnsi="Arial Narrow" w:cs="Arial"/>
          <w:sz w:val="22"/>
        </w:rPr>
        <w:t xml:space="preserve"> </w:t>
      </w:r>
    </w:p>
    <w:p w14:paraId="43F6B58B" w14:textId="7F539D9E" w:rsidR="008D33A2" w:rsidRDefault="007B0DEF" w:rsidP="008D33A2">
      <w:pPr>
        <w:numPr>
          <w:ilvl w:val="1"/>
          <w:numId w:val="45"/>
        </w:numPr>
        <w:spacing w:before="120" w:after="120" w:line="240" w:lineRule="auto"/>
        <w:ind w:left="567" w:hanging="567"/>
        <w:jc w:val="both"/>
        <w:rPr>
          <w:rFonts w:ascii="Arial Narrow" w:hAnsi="Arial Narrow" w:cs="Arial"/>
          <w:sz w:val="22"/>
        </w:rPr>
      </w:pPr>
      <w:r w:rsidRPr="008D33A2">
        <w:rPr>
          <w:rFonts w:ascii="Arial Narrow" w:hAnsi="Arial Narrow" w:cs="Arial"/>
          <w:sz w:val="22"/>
        </w:rPr>
        <w:t xml:space="preserve">Uchádzač, ktorý sa umiestnil ako tretí je povinný poskytnúť verejnému obstarávateľovi riadnu súčinnosť potrebnú na uzavretie </w:t>
      </w:r>
      <w:r w:rsidR="008D33A2">
        <w:rPr>
          <w:rFonts w:ascii="Arial Narrow" w:hAnsi="Arial Narrow" w:cs="Arial"/>
          <w:sz w:val="22"/>
        </w:rPr>
        <w:t>D</w:t>
      </w:r>
      <w:r w:rsidRPr="008D33A2">
        <w:rPr>
          <w:rFonts w:ascii="Arial Narrow" w:hAnsi="Arial Narrow" w:cs="Arial"/>
          <w:sz w:val="22"/>
        </w:rPr>
        <w:t>ohody tak, aby mohla byť uzavretá do 10 pracovných dní odo dňa, keď bol na jej uzavretie písomne vyzvaní.</w:t>
      </w:r>
      <w:r w:rsidR="008D33A2">
        <w:rPr>
          <w:rFonts w:ascii="Arial Narrow" w:hAnsi="Arial Narrow" w:cs="Arial"/>
          <w:sz w:val="22"/>
        </w:rPr>
        <w:t xml:space="preserve"> </w:t>
      </w:r>
    </w:p>
    <w:p w14:paraId="7264BEFE" w14:textId="77777777" w:rsidR="008D33A2" w:rsidRDefault="007B0DEF" w:rsidP="008D33A2">
      <w:pPr>
        <w:numPr>
          <w:ilvl w:val="1"/>
          <w:numId w:val="45"/>
        </w:numPr>
        <w:spacing w:before="120" w:after="120" w:line="240" w:lineRule="auto"/>
        <w:ind w:left="567" w:hanging="567"/>
        <w:jc w:val="both"/>
        <w:rPr>
          <w:rFonts w:ascii="Arial Narrow" w:hAnsi="Arial Narrow" w:cs="Arial"/>
          <w:sz w:val="22"/>
        </w:rPr>
      </w:pPr>
      <w:r w:rsidRPr="008D33A2">
        <w:rPr>
          <w:rFonts w:ascii="Arial Narrow" w:hAnsi="Arial Narrow"/>
          <w:sz w:val="22"/>
        </w:rPr>
        <w:t>V relevantných prípadoch bude verejný obstarávateľ postupovať v súlade s § 18 zákona, resp. podľa § 81 zákona.</w:t>
      </w:r>
      <w:r w:rsidR="008D33A2">
        <w:rPr>
          <w:rFonts w:ascii="Arial Narrow" w:hAnsi="Arial Narrow" w:cs="Arial"/>
          <w:sz w:val="22"/>
        </w:rPr>
        <w:t xml:space="preserve"> </w:t>
      </w:r>
    </w:p>
    <w:p w14:paraId="5AE71C15" w14:textId="77777777" w:rsidR="008D33A2" w:rsidRDefault="007B0DEF" w:rsidP="008D33A2">
      <w:pPr>
        <w:numPr>
          <w:ilvl w:val="1"/>
          <w:numId w:val="45"/>
        </w:numPr>
        <w:spacing w:before="120" w:after="120" w:line="240" w:lineRule="auto"/>
        <w:ind w:left="567" w:hanging="567"/>
        <w:jc w:val="both"/>
        <w:rPr>
          <w:rFonts w:ascii="Arial Narrow" w:hAnsi="Arial Narrow" w:cs="Arial"/>
          <w:sz w:val="22"/>
        </w:rPr>
      </w:pPr>
      <w:r w:rsidRPr="008D33A2">
        <w:rPr>
          <w:rFonts w:ascii="Arial Narrow" w:hAnsi="Arial Narrow" w:cs="Arial"/>
          <w:sz w:val="22"/>
        </w:rPr>
        <w:t xml:space="preserve">Verejný obstarávateľ </w:t>
      </w:r>
      <w:r w:rsidRPr="008D33A2">
        <w:rPr>
          <w:rFonts w:ascii="Arial Narrow" w:hAnsi="Arial Narrow"/>
          <w:bCs/>
          <w:sz w:val="22"/>
        </w:rPr>
        <w:t xml:space="preserve">môže odstúpiť od </w:t>
      </w:r>
      <w:r w:rsidR="008D33A2">
        <w:rPr>
          <w:rFonts w:ascii="Arial Narrow" w:hAnsi="Arial Narrow"/>
          <w:bCs/>
          <w:sz w:val="22"/>
        </w:rPr>
        <w:t>D</w:t>
      </w:r>
      <w:r w:rsidRPr="008D33A2">
        <w:rPr>
          <w:rFonts w:ascii="Arial Narrow" w:hAnsi="Arial Narrow"/>
          <w:bCs/>
          <w:sz w:val="22"/>
        </w:rPr>
        <w:t xml:space="preserve">ohody uzavretej s uchádzačom, ktorý nebol v čase uzavretia </w:t>
      </w:r>
      <w:r w:rsidR="008D33A2">
        <w:rPr>
          <w:rFonts w:ascii="Arial Narrow" w:hAnsi="Arial Narrow"/>
          <w:bCs/>
          <w:sz w:val="22"/>
        </w:rPr>
        <w:t>D</w:t>
      </w:r>
      <w:r w:rsidRPr="008D33A2">
        <w:rPr>
          <w:rFonts w:ascii="Arial Narrow" w:hAnsi="Arial Narrow"/>
          <w:bCs/>
          <w:sz w:val="22"/>
        </w:rPr>
        <w:t>ohody zapísaný v registri partnerov verejného sektora alebo ak bol vymazaný z registra partnerov verejného sektora.</w:t>
      </w:r>
      <w:r w:rsidR="008D33A2">
        <w:rPr>
          <w:rFonts w:ascii="Arial Narrow" w:hAnsi="Arial Narrow" w:cs="Arial"/>
          <w:sz w:val="22"/>
        </w:rPr>
        <w:t xml:space="preserve"> </w:t>
      </w:r>
    </w:p>
    <w:p w14:paraId="2C36BD6C" w14:textId="77777777" w:rsidR="008D33A2" w:rsidRDefault="007B0DEF" w:rsidP="008D33A2">
      <w:pPr>
        <w:numPr>
          <w:ilvl w:val="1"/>
          <w:numId w:val="45"/>
        </w:numPr>
        <w:spacing w:before="120" w:after="120" w:line="240" w:lineRule="auto"/>
        <w:ind w:left="567" w:hanging="567"/>
        <w:jc w:val="both"/>
        <w:rPr>
          <w:rFonts w:ascii="Arial Narrow" w:hAnsi="Arial Narrow" w:cs="Arial"/>
          <w:sz w:val="22"/>
        </w:rPr>
      </w:pPr>
      <w:r w:rsidRPr="008D33A2">
        <w:rPr>
          <w:rFonts w:ascii="Arial Narrow" w:hAnsi="Arial Narrow"/>
          <w:sz w:val="22"/>
        </w:rPr>
        <w:t xml:space="preserve">Postup tohto verejného obstarávania, ktorý osobitne nie je upravený týmito súťažnými podkladmi, sa riadi príslušnými ustanoveniami zákona. </w:t>
      </w:r>
    </w:p>
    <w:p w14:paraId="03752264" w14:textId="1F7B55C2" w:rsidR="008D33A2" w:rsidRPr="008D33A2" w:rsidRDefault="008D33A2" w:rsidP="008D33A2">
      <w:pPr>
        <w:spacing w:before="120" w:after="120" w:line="240" w:lineRule="auto"/>
        <w:ind w:left="567"/>
        <w:jc w:val="both"/>
        <w:rPr>
          <w:rFonts w:ascii="Arial Narrow" w:hAnsi="Arial Narrow" w:cs="Arial"/>
          <w:sz w:val="22"/>
        </w:rPr>
      </w:pPr>
    </w:p>
    <w:p w14:paraId="01303698" w14:textId="77777777" w:rsidR="008C0340" w:rsidRPr="00936504" w:rsidRDefault="008C0340" w:rsidP="00FE06F8">
      <w:pPr>
        <w:pStyle w:val="Nadpis3"/>
        <w:numPr>
          <w:ilvl w:val="0"/>
          <w:numId w:val="45"/>
        </w:numPr>
        <w:spacing w:before="120" w:after="120" w:line="240" w:lineRule="auto"/>
      </w:pPr>
      <w:bookmarkStart w:id="78" w:name="_Toc531356116"/>
      <w:bookmarkStart w:id="79" w:name="_Hlk534982438"/>
      <w:bookmarkEnd w:id="77"/>
      <w:r w:rsidRPr="00936504">
        <w:t>Ochrana osobných údajov</w:t>
      </w:r>
      <w:bookmarkEnd w:id="78"/>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p w14:paraId="1F274A07" w14:textId="77777777" w:rsidR="008D33A2" w:rsidRPr="002540B5" w:rsidRDefault="008D33A2" w:rsidP="008D33A2">
      <w:pPr>
        <w:pStyle w:val="Nzov"/>
        <w:tabs>
          <w:tab w:val="clear" w:pos="10080"/>
        </w:tabs>
        <w:spacing w:before="120" w:after="120" w:line="276" w:lineRule="auto"/>
        <w:ind w:left="567"/>
        <w:jc w:val="both"/>
        <w:rPr>
          <w:rFonts w:ascii="Arial Narrow" w:hAnsi="Arial Narrow"/>
          <w:smallCaps w:val="0"/>
          <w:sz w:val="22"/>
          <w:szCs w:val="22"/>
        </w:rPr>
      </w:pPr>
    </w:p>
    <w:bookmarkEnd w:id="79"/>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20"/>
      <w:headerReference w:type="first" r:id="rId2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1CB2EF" w15:done="0"/>
  <w15:commentEx w15:paraId="4E5E3C6F" w15:done="0"/>
  <w15:commentEx w15:paraId="79ABDE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92762" w14:textId="77777777" w:rsidR="006E1547" w:rsidRDefault="006E1547" w:rsidP="00116B5E">
      <w:pPr>
        <w:spacing w:after="0" w:line="240" w:lineRule="auto"/>
      </w:pPr>
      <w:r>
        <w:separator/>
      </w:r>
    </w:p>
  </w:endnote>
  <w:endnote w:type="continuationSeparator" w:id="0">
    <w:p w14:paraId="786379BA" w14:textId="77777777" w:rsidR="006E1547" w:rsidRDefault="006E154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F086" w14:textId="77777777" w:rsidR="000113F9" w:rsidRDefault="000113F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2984F" w14:textId="77777777" w:rsidR="006E1547" w:rsidRDefault="006E1547" w:rsidP="00116B5E">
      <w:pPr>
        <w:spacing w:after="0" w:line="240" w:lineRule="auto"/>
      </w:pPr>
      <w:r>
        <w:separator/>
      </w:r>
    </w:p>
  </w:footnote>
  <w:footnote w:type="continuationSeparator" w:id="0">
    <w:p w14:paraId="28D57E4B" w14:textId="77777777" w:rsidR="006E1547" w:rsidRDefault="006E154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023C" w14:textId="77777777" w:rsidR="000113F9" w:rsidRDefault="000113F9">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57386E4A"/>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1D353DBA"/>
    <w:multiLevelType w:val="multilevel"/>
    <w:tmpl w:val="D83E3F36"/>
    <w:lvl w:ilvl="0">
      <w:start w:val="6"/>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9A663C0"/>
    <w:multiLevelType w:val="multilevel"/>
    <w:tmpl w:val="D3D8BFCE"/>
    <w:lvl w:ilvl="0">
      <w:start w:val="1"/>
      <w:numFmt w:val="decimal"/>
      <w:lvlText w:val="%1"/>
      <w:lvlJc w:val="left"/>
      <w:pPr>
        <w:tabs>
          <w:tab w:val="num" w:pos="432"/>
        </w:tabs>
        <w:ind w:left="432" w:hanging="432"/>
      </w:pPr>
      <w:rPr>
        <w:rFonts w:hint="default"/>
        <w:b/>
        <w:i w:val="0"/>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4FB201B"/>
    <w:multiLevelType w:val="multilevel"/>
    <w:tmpl w:val="D83E3F36"/>
    <w:numStyleLink w:val="tl5"/>
  </w:abstractNum>
  <w:abstractNum w:abstractNumId="22">
    <w:nsid w:val="48B9122F"/>
    <w:multiLevelType w:val="multilevel"/>
    <w:tmpl w:val="7494B050"/>
    <w:lvl w:ilvl="0">
      <w:start w:val="13"/>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nsid w:val="548657E9"/>
    <w:multiLevelType w:val="multilevel"/>
    <w:tmpl w:val="E5E66178"/>
    <w:lvl w:ilvl="0">
      <w:start w:val="16"/>
      <w:numFmt w:val="decimal"/>
      <w:lvlText w:val="%1"/>
      <w:lvlJc w:val="left"/>
      <w:pPr>
        <w:ind w:left="360" w:hanging="360"/>
      </w:pPr>
      <w:rPr>
        <w:rFonts w:cs="Arial" w:hint="default"/>
        <w:b/>
        <w:color w:val="auto"/>
      </w:rPr>
    </w:lvl>
    <w:lvl w:ilvl="1">
      <w:start w:val="1"/>
      <w:numFmt w:val="decimal"/>
      <w:lvlText w:val="%1.%2"/>
      <w:lvlJc w:val="left"/>
      <w:pPr>
        <w:ind w:left="3479" w:hanging="360"/>
      </w:pPr>
      <w:rPr>
        <w:rFonts w:cs="Arial" w:hint="default"/>
        <w:b w:val="0"/>
        <w:color w:val="auto"/>
      </w:rPr>
    </w:lvl>
    <w:lvl w:ilvl="2">
      <w:start w:val="1"/>
      <w:numFmt w:val="decimal"/>
      <w:lvlText w:val="%1.%2.%3"/>
      <w:lvlJc w:val="left"/>
      <w:pPr>
        <w:ind w:left="6958" w:hanging="720"/>
      </w:pPr>
      <w:rPr>
        <w:rFonts w:cs="Arial" w:hint="default"/>
        <w:b/>
        <w:color w:val="auto"/>
      </w:rPr>
    </w:lvl>
    <w:lvl w:ilvl="3">
      <w:start w:val="1"/>
      <w:numFmt w:val="decimal"/>
      <w:lvlText w:val="%1.%2.%3.%4"/>
      <w:lvlJc w:val="left"/>
      <w:pPr>
        <w:ind w:left="10077" w:hanging="720"/>
      </w:pPr>
      <w:rPr>
        <w:rFonts w:cs="Arial" w:hint="default"/>
        <w:b/>
        <w:color w:val="auto"/>
      </w:rPr>
    </w:lvl>
    <w:lvl w:ilvl="4">
      <w:start w:val="1"/>
      <w:numFmt w:val="decimal"/>
      <w:lvlText w:val="%1.%2.%3.%4.%5"/>
      <w:lvlJc w:val="left"/>
      <w:pPr>
        <w:ind w:left="13196" w:hanging="720"/>
      </w:pPr>
      <w:rPr>
        <w:rFonts w:cs="Arial" w:hint="default"/>
        <w:b/>
        <w:color w:val="auto"/>
      </w:rPr>
    </w:lvl>
    <w:lvl w:ilvl="5">
      <w:start w:val="1"/>
      <w:numFmt w:val="decimal"/>
      <w:lvlText w:val="%1.%2.%3.%4.%5.%6"/>
      <w:lvlJc w:val="left"/>
      <w:pPr>
        <w:ind w:left="16675" w:hanging="1080"/>
      </w:pPr>
      <w:rPr>
        <w:rFonts w:cs="Arial" w:hint="default"/>
        <w:b/>
        <w:color w:val="auto"/>
      </w:rPr>
    </w:lvl>
    <w:lvl w:ilvl="6">
      <w:start w:val="1"/>
      <w:numFmt w:val="decimal"/>
      <w:lvlText w:val="%1.%2.%3.%4.%5.%6.%7"/>
      <w:lvlJc w:val="left"/>
      <w:pPr>
        <w:ind w:left="19794" w:hanging="1080"/>
      </w:pPr>
      <w:rPr>
        <w:rFonts w:cs="Arial" w:hint="default"/>
        <w:b/>
        <w:color w:val="auto"/>
      </w:rPr>
    </w:lvl>
    <w:lvl w:ilvl="7">
      <w:start w:val="1"/>
      <w:numFmt w:val="decimal"/>
      <w:lvlText w:val="%1.%2.%3.%4.%5.%6.%7.%8"/>
      <w:lvlJc w:val="left"/>
      <w:pPr>
        <w:ind w:left="23273" w:hanging="1440"/>
      </w:pPr>
      <w:rPr>
        <w:rFonts w:cs="Arial" w:hint="default"/>
        <w:b/>
        <w:color w:val="auto"/>
      </w:rPr>
    </w:lvl>
    <w:lvl w:ilvl="8">
      <w:start w:val="1"/>
      <w:numFmt w:val="decimal"/>
      <w:lvlText w:val="%1.%2.%3.%4.%5.%6.%7.%8.%9"/>
      <w:lvlJc w:val="left"/>
      <w:pPr>
        <w:ind w:left="26392" w:hanging="1440"/>
      </w:pPr>
      <w:rPr>
        <w:rFonts w:cs="Arial" w:hint="default"/>
        <w:b/>
        <w:color w:val="auto"/>
      </w:rPr>
    </w:lvl>
  </w:abstractNum>
  <w:abstractNum w:abstractNumId="27">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nsid w:val="60B95BA0"/>
    <w:multiLevelType w:val="multilevel"/>
    <w:tmpl w:val="A7BA1AD6"/>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2">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B94974"/>
    <w:multiLevelType w:val="multilevel"/>
    <w:tmpl w:val="CCEE6AE6"/>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6DCD2229"/>
    <w:multiLevelType w:val="multilevel"/>
    <w:tmpl w:val="59081EC2"/>
    <w:numStyleLink w:val="tl8"/>
  </w:abstractNum>
  <w:abstractNum w:abstractNumId="3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1">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2">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C215A47"/>
    <w:multiLevelType w:val="multilevel"/>
    <w:tmpl w:val="DF041E66"/>
    <w:lvl w:ilvl="0">
      <w:start w:val="22"/>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DB608E4"/>
    <w:multiLevelType w:val="multilevel"/>
    <w:tmpl w:val="9CC49606"/>
    <w:lvl w:ilvl="0">
      <w:start w:val="15"/>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4"/>
  </w:num>
  <w:num w:numId="3">
    <w:abstractNumId w:val="36"/>
  </w:num>
  <w:num w:numId="4">
    <w:abstractNumId w:val="24"/>
  </w:num>
  <w:num w:numId="5">
    <w:abstractNumId w:val="46"/>
  </w:num>
  <w:num w:numId="6">
    <w:abstractNumId w:val="19"/>
  </w:num>
  <w:num w:numId="7">
    <w:abstractNumId w:val="48"/>
  </w:num>
  <w:num w:numId="8">
    <w:abstractNumId w:val="1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5"/>
  </w:num>
  <w:num w:numId="15">
    <w:abstractNumId w:val="30"/>
  </w:num>
  <w:num w:numId="16">
    <w:abstractNumId w:val="34"/>
  </w:num>
  <w:num w:numId="17">
    <w:abstractNumId w:val="0"/>
  </w:num>
  <w:num w:numId="18">
    <w:abstractNumId w:val="11"/>
  </w:num>
  <w:num w:numId="19">
    <w:abstractNumId w:val="44"/>
  </w:num>
  <w:num w:numId="20">
    <w:abstractNumId w:val="4"/>
  </w:num>
  <w:num w:numId="21">
    <w:abstractNumId w:val="6"/>
  </w:num>
  <w:num w:numId="22">
    <w:abstractNumId w:val="12"/>
  </w:num>
  <w:num w:numId="23">
    <w:abstractNumId w:val="35"/>
  </w:num>
  <w:num w:numId="24">
    <w:abstractNumId w:val="43"/>
  </w:num>
  <w:num w:numId="25">
    <w:abstractNumId w:val="47"/>
  </w:num>
  <w:num w:numId="26">
    <w:abstractNumId w:val="20"/>
  </w:num>
  <w:num w:numId="27">
    <w:abstractNumId w:val="28"/>
  </w:num>
  <w:num w:numId="28">
    <w:abstractNumId w:val="29"/>
  </w:num>
  <w:num w:numId="29">
    <w:abstractNumId w:val="39"/>
  </w:num>
  <w:num w:numId="30">
    <w:abstractNumId w:val="25"/>
  </w:num>
  <w:num w:numId="31">
    <w:abstractNumId w:val="17"/>
  </w:num>
  <w:num w:numId="32">
    <w:abstractNumId w:val="15"/>
  </w:num>
  <w:num w:numId="33">
    <w:abstractNumId w:val="32"/>
  </w:num>
  <w:num w:numId="34">
    <w:abstractNumId w:val="33"/>
  </w:num>
  <w:num w:numId="35">
    <w:abstractNumId w:val="18"/>
  </w:num>
  <w:num w:numId="36">
    <w:abstractNumId w:val="5"/>
  </w:num>
  <w:num w:numId="37">
    <w:abstractNumId w:val="22"/>
  </w:num>
  <w:num w:numId="38">
    <w:abstractNumId w:val="13"/>
  </w:num>
  <w:num w:numId="39">
    <w:abstractNumId w:val="49"/>
  </w:num>
  <w:num w:numId="40">
    <w:abstractNumId w:val="42"/>
  </w:num>
  <w:num w:numId="41">
    <w:abstractNumId w:val="10"/>
  </w:num>
  <w:num w:numId="42">
    <w:abstractNumId w:val="23"/>
  </w:num>
  <w:num w:numId="43">
    <w:abstractNumId w:val="37"/>
  </w:num>
  <w:num w:numId="44">
    <w:abstractNumId w:val="2"/>
  </w:num>
  <w:num w:numId="45">
    <w:abstractNumId w:val="40"/>
  </w:num>
  <w:num w:numId="46">
    <w:abstractNumId w:val="9"/>
  </w:num>
  <w:num w:numId="47">
    <w:abstractNumId w:val="21"/>
    <w:lvlOverride w:ilvl="1">
      <w:lvl w:ilvl="1">
        <w:start w:val="1"/>
        <w:numFmt w:val="decimal"/>
        <w:lvlText w:val="%1.%2"/>
        <w:lvlJc w:val="left"/>
        <w:pPr>
          <w:tabs>
            <w:tab w:val="num" w:pos="718"/>
          </w:tabs>
          <w:ind w:left="718" w:hanging="576"/>
        </w:pPr>
        <w:rPr>
          <w:rFonts w:hint="default"/>
          <w:b w:val="0"/>
          <w:i w:val="0"/>
        </w:rPr>
      </w:lvl>
    </w:lvlOverride>
  </w:num>
  <w:num w:numId="48">
    <w:abstractNumId w:val="26"/>
  </w:num>
  <w:num w:numId="49">
    <w:abstractNumId w:val="31"/>
  </w:num>
  <w:num w:numId="50">
    <w:abstractNumId w:val="38"/>
  </w:num>
  <w:num w:numId="51">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3F9"/>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37016"/>
    <w:rsid w:val="00041145"/>
    <w:rsid w:val="00043683"/>
    <w:rsid w:val="00046F77"/>
    <w:rsid w:val="00052BCB"/>
    <w:rsid w:val="00054439"/>
    <w:rsid w:val="00063777"/>
    <w:rsid w:val="00065F6B"/>
    <w:rsid w:val="00066878"/>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2E08"/>
    <w:rsid w:val="000B65BF"/>
    <w:rsid w:val="000B784A"/>
    <w:rsid w:val="000C02EE"/>
    <w:rsid w:val="000C3DDB"/>
    <w:rsid w:val="000C4E9E"/>
    <w:rsid w:val="000C74D2"/>
    <w:rsid w:val="000D16D9"/>
    <w:rsid w:val="000D2649"/>
    <w:rsid w:val="000D2897"/>
    <w:rsid w:val="000D2C66"/>
    <w:rsid w:val="000D65B6"/>
    <w:rsid w:val="000D6BBD"/>
    <w:rsid w:val="000E046F"/>
    <w:rsid w:val="000E0B0C"/>
    <w:rsid w:val="000E2647"/>
    <w:rsid w:val="000E3A94"/>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368C"/>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56FE"/>
    <w:rsid w:val="001667D8"/>
    <w:rsid w:val="00166D47"/>
    <w:rsid w:val="00167C8B"/>
    <w:rsid w:val="00175761"/>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27A3"/>
    <w:rsid w:val="001D5B89"/>
    <w:rsid w:val="001D61C1"/>
    <w:rsid w:val="001E161A"/>
    <w:rsid w:val="001E1C18"/>
    <w:rsid w:val="001E26B7"/>
    <w:rsid w:val="001E51EB"/>
    <w:rsid w:val="001F0DD6"/>
    <w:rsid w:val="001F28B2"/>
    <w:rsid w:val="001F2D97"/>
    <w:rsid w:val="001F4B20"/>
    <w:rsid w:val="001F79D3"/>
    <w:rsid w:val="00202AC8"/>
    <w:rsid w:val="00205943"/>
    <w:rsid w:val="002111AF"/>
    <w:rsid w:val="00212F2F"/>
    <w:rsid w:val="00215C43"/>
    <w:rsid w:val="00217CAC"/>
    <w:rsid w:val="002215D1"/>
    <w:rsid w:val="00221EA2"/>
    <w:rsid w:val="0022396D"/>
    <w:rsid w:val="002265DC"/>
    <w:rsid w:val="00230529"/>
    <w:rsid w:val="00233135"/>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300C"/>
    <w:rsid w:val="00286F9C"/>
    <w:rsid w:val="00291145"/>
    <w:rsid w:val="00293985"/>
    <w:rsid w:val="0029513B"/>
    <w:rsid w:val="002A0FDF"/>
    <w:rsid w:val="002A1ACF"/>
    <w:rsid w:val="002A4C8B"/>
    <w:rsid w:val="002B11D7"/>
    <w:rsid w:val="002B21CD"/>
    <w:rsid w:val="002B4414"/>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16FEE"/>
    <w:rsid w:val="003223B6"/>
    <w:rsid w:val="003246CA"/>
    <w:rsid w:val="00324E4E"/>
    <w:rsid w:val="003260E9"/>
    <w:rsid w:val="00326B35"/>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65322"/>
    <w:rsid w:val="003719AA"/>
    <w:rsid w:val="00371E81"/>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F40EB"/>
    <w:rsid w:val="003F4667"/>
    <w:rsid w:val="003F4CE0"/>
    <w:rsid w:val="003F62BB"/>
    <w:rsid w:val="003F7637"/>
    <w:rsid w:val="00403399"/>
    <w:rsid w:val="00403531"/>
    <w:rsid w:val="004037F6"/>
    <w:rsid w:val="00403F00"/>
    <w:rsid w:val="00403FE6"/>
    <w:rsid w:val="004055CB"/>
    <w:rsid w:val="0040607B"/>
    <w:rsid w:val="00410009"/>
    <w:rsid w:val="00410208"/>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5E7E"/>
    <w:rsid w:val="00436B2C"/>
    <w:rsid w:val="00445B05"/>
    <w:rsid w:val="004465E7"/>
    <w:rsid w:val="00453BE1"/>
    <w:rsid w:val="004546CE"/>
    <w:rsid w:val="0046059A"/>
    <w:rsid w:val="0046445C"/>
    <w:rsid w:val="00465BBE"/>
    <w:rsid w:val="0046706F"/>
    <w:rsid w:val="004701ED"/>
    <w:rsid w:val="00471BBD"/>
    <w:rsid w:val="00480A41"/>
    <w:rsid w:val="0048134B"/>
    <w:rsid w:val="0048146A"/>
    <w:rsid w:val="0048158E"/>
    <w:rsid w:val="004822ED"/>
    <w:rsid w:val="0048784C"/>
    <w:rsid w:val="00492B45"/>
    <w:rsid w:val="00493180"/>
    <w:rsid w:val="004951D9"/>
    <w:rsid w:val="004955CE"/>
    <w:rsid w:val="00495A24"/>
    <w:rsid w:val="004973EE"/>
    <w:rsid w:val="004A02D9"/>
    <w:rsid w:val="004A489F"/>
    <w:rsid w:val="004A59CF"/>
    <w:rsid w:val="004B2492"/>
    <w:rsid w:val="004B2BBF"/>
    <w:rsid w:val="004B2C30"/>
    <w:rsid w:val="004B4339"/>
    <w:rsid w:val="004B491E"/>
    <w:rsid w:val="004C00F5"/>
    <w:rsid w:val="004C2EDC"/>
    <w:rsid w:val="004C5EFB"/>
    <w:rsid w:val="004D11FF"/>
    <w:rsid w:val="004D5DD6"/>
    <w:rsid w:val="004D6D1A"/>
    <w:rsid w:val="004E05E2"/>
    <w:rsid w:val="004E0BFD"/>
    <w:rsid w:val="004E141C"/>
    <w:rsid w:val="004E6269"/>
    <w:rsid w:val="004F0E4E"/>
    <w:rsid w:val="004F2693"/>
    <w:rsid w:val="004F2E51"/>
    <w:rsid w:val="004F3237"/>
    <w:rsid w:val="004F5018"/>
    <w:rsid w:val="004F6B7B"/>
    <w:rsid w:val="005038F6"/>
    <w:rsid w:val="00506910"/>
    <w:rsid w:val="00512187"/>
    <w:rsid w:val="00514A1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4CB7"/>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322A"/>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5C10"/>
    <w:rsid w:val="005C6488"/>
    <w:rsid w:val="005C661D"/>
    <w:rsid w:val="005D2AD3"/>
    <w:rsid w:val="005D4A41"/>
    <w:rsid w:val="005D6A75"/>
    <w:rsid w:val="005D7174"/>
    <w:rsid w:val="005D7A9C"/>
    <w:rsid w:val="005E0294"/>
    <w:rsid w:val="005E203F"/>
    <w:rsid w:val="005E2F77"/>
    <w:rsid w:val="005E5B0A"/>
    <w:rsid w:val="005E65F9"/>
    <w:rsid w:val="005E7004"/>
    <w:rsid w:val="005F263B"/>
    <w:rsid w:val="005F2F67"/>
    <w:rsid w:val="005F2FBC"/>
    <w:rsid w:val="005F3AAA"/>
    <w:rsid w:val="005F450A"/>
    <w:rsid w:val="005F573C"/>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47DC"/>
    <w:rsid w:val="006C550B"/>
    <w:rsid w:val="006C5AF7"/>
    <w:rsid w:val="006C78CD"/>
    <w:rsid w:val="006D26C5"/>
    <w:rsid w:val="006D3BEA"/>
    <w:rsid w:val="006D4D29"/>
    <w:rsid w:val="006D4DA9"/>
    <w:rsid w:val="006D54D1"/>
    <w:rsid w:val="006D6BFB"/>
    <w:rsid w:val="006D7C1C"/>
    <w:rsid w:val="006E1547"/>
    <w:rsid w:val="006E719B"/>
    <w:rsid w:val="006F15DC"/>
    <w:rsid w:val="006F2C9C"/>
    <w:rsid w:val="006F4258"/>
    <w:rsid w:val="006F684F"/>
    <w:rsid w:val="006F69CF"/>
    <w:rsid w:val="00702051"/>
    <w:rsid w:val="00702C71"/>
    <w:rsid w:val="00703678"/>
    <w:rsid w:val="00703C79"/>
    <w:rsid w:val="00705B3A"/>
    <w:rsid w:val="007069A4"/>
    <w:rsid w:val="0070737E"/>
    <w:rsid w:val="00713E73"/>
    <w:rsid w:val="007143FA"/>
    <w:rsid w:val="00715F97"/>
    <w:rsid w:val="007174B8"/>
    <w:rsid w:val="00720EE6"/>
    <w:rsid w:val="007218D7"/>
    <w:rsid w:val="00724531"/>
    <w:rsid w:val="00725C75"/>
    <w:rsid w:val="00727131"/>
    <w:rsid w:val="00730893"/>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8176E"/>
    <w:rsid w:val="007827A1"/>
    <w:rsid w:val="00784AEE"/>
    <w:rsid w:val="0078505F"/>
    <w:rsid w:val="00786E08"/>
    <w:rsid w:val="0079348A"/>
    <w:rsid w:val="0079714C"/>
    <w:rsid w:val="007A0000"/>
    <w:rsid w:val="007A01F3"/>
    <w:rsid w:val="007A7D75"/>
    <w:rsid w:val="007A7F35"/>
    <w:rsid w:val="007B036B"/>
    <w:rsid w:val="007B0DEF"/>
    <w:rsid w:val="007B127E"/>
    <w:rsid w:val="007B432F"/>
    <w:rsid w:val="007C355C"/>
    <w:rsid w:val="007C37AA"/>
    <w:rsid w:val="007C4CF4"/>
    <w:rsid w:val="007C52CF"/>
    <w:rsid w:val="007C70AD"/>
    <w:rsid w:val="007D0308"/>
    <w:rsid w:val="007D1705"/>
    <w:rsid w:val="007D1CC5"/>
    <w:rsid w:val="007D4505"/>
    <w:rsid w:val="007D721B"/>
    <w:rsid w:val="007E04DC"/>
    <w:rsid w:val="007E1E42"/>
    <w:rsid w:val="007E3FA7"/>
    <w:rsid w:val="007E4613"/>
    <w:rsid w:val="007F0C0C"/>
    <w:rsid w:val="007F1058"/>
    <w:rsid w:val="00810FCA"/>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B1E"/>
    <w:rsid w:val="00876C78"/>
    <w:rsid w:val="00877FE7"/>
    <w:rsid w:val="008806C9"/>
    <w:rsid w:val="00880AF7"/>
    <w:rsid w:val="008817BD"/>
    <w:rsid w:val="008821E2"/>
    <w:rsid w:val="00882669"/>
    <w:rsid w:val="00882F59"/>
    <w:rsid w:val="00883063"/>
    <w:rsid w:val="008836AD"/>
    <w:rsid w:val="00887ABD"/>
    <w:rsid w:val="00887EF1"/>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5BB"/>
    <w:rsid w:val="008C7C7A"/>
    <w:rsid w:val="008D0409"/>
    <w:rsid w:val="008D06FB"/>
    <w:rsid w:val="008D33A2"/>
    <w:rsid w:val="008D33F7"/>
    <w:rsid w:val="008D3DD1"/>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2BC"/>
    <w:rsid w:val="00933F44"/>
    <w:rsid w:val="00935BC4"/>
    <w:rsid w:val="00936059"/>
    <w:rsid w:val="00936504"/>
    <w:rsid w:val="009431BC"/>
    <w:rsid w:val="009445E6"/>
    <w:rsid w:val="00944B16"/>
    <w:rsid w:val="00952E9E"/>
    <w:rsid w:val="009564EE"/>
    <w:rsid w:val="00960C08"/>
    <w:rsid w:val="00960C43"/>
    <w:rsid w:val="0096129D"/>
    <w:rsid w:val="00964F22"/>
    <w:rsid w:val="00976D91"/>
    <w:rsid w:val="009855DB"/>
    <w:rsid w:val="009858E8"/>
    <w:rsid w:val="00986401"/>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285D"/>
    <w:rsid w:val="009F3465"/>
    <w:rsid w:val="009F4B86"/>
    <w:rsid w:val="009F5F78"/>
    <w:rsid w:val="009F6C75"/>
    <w:rsid w:val="00A0357F"/>
    <w:rsid w:val="00A03E55"/>
    <w:rsid w:val="00A03EAC"/>
    <w:rsid w:val="00A04E6E"/>
    <w:rsid w:val="00A05924"/>
    <w:rsid w:val="00A10432"/>
    <w:rsid w:val="00A10E2F"/>
    <w:rsid w:val="00A15271"/>
    <w:rsid w:val="00A15D33"/>
    <w:rsid w:val="00A1640B"/>
    <w:rsid w:val="00A165DE"/>
    <w:rsid w:val="00A167E4"/>
    <w:rsid w:val="00A20161"/>
    <w:rsid w:val="00A23870"/>
    <w:rsid w:val="00A24B69"/>
    <w:rsid w:val="00A251E7"/>
    <w:rsid w:val="00A27E17"/>
    <w:rsid w:val="00A32959"/>
    <w:rsid w:val="00A32C2D"/>
    <w:rsid w:val="00A35081"/>
    <w:rsid w:val="00A35A50"/>
    <w:rsid w:val="00A43169"/>
    <w:rsid w:val="00A43230"/>
    <w:rsid w:val="00A46AFD"/>
    <w:rsid w:val="00A5123E"/>
    <w:rsid w:val="00A51D45"/>
    <w:rsid w:val="00A51E06"/>
    <w:rsid w:val="00A5267B"/>
    <w:rsid w:val="00A557C8"/>
    <w:rsid w:val="00A56B2C"/>
    <w:rsid w:val="00A56B80"/>
    <w:rsid w:val="00A5712A"/>
    <w:rsid w:val="00A620B2"/>
    <w:rsid w:val="00A620C6"/>
    <w:rsid w:val="00A62100"/>
    <w:rsid w:val="00A637D2"/>
    <w:rsid w:val="00A70A67"/>
    <w:rsid w:val="00A710B3"/>
    <w:rsid w:val="00A721C7"/>
    <w:rsid w:val="00A7723E"/>
    <w:rsid w:val="00A77DA9"/>
    <w:rsid w:val="00A81BFA"/>
    <w:rsid w:val="00A8427F"/>
    <w:rsid w:val="00A85D5F"/>
    <w:rsid w:val="00A86984"/>
    <w:rsid w:val="00A86CFA"/>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455"/>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24F1"/>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5D3E"/>
    <w:rsid w:val="00B866A1"/>
    <w:rsid w:val="00B94328"/>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F0752"/>
    <w:rsid w:val="00BF07F3"/>
    <w:rsid w:val="00BF1CCA"/>
    <w:rsid w:val="00BF3D41"/>
    <w:rsid w:val="00BF523F"/>
    <w:rsid w:val="00C002E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5"/>
    <w:rsid w:val="00CC1019"/>
    <w:rsid w:val="00CC260C"/>
    <w:rsid w:val="00CC3220"/>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4960"/>
    <w:rsid w:val="00D10D06"/>
    <w:rsid w:val="00D1154C"/>
    <w:rsid w:val="00D15061"/>
    <w:rsid w:val="00D16912"/>
    <w:rsid w:val="00D17B4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0BE"/>
    <w:rsid w:val="00D7717F"/>
    <w:rsid w:val="00D802F3"/>
    <w:rsid w:val="00D838B5"/>
    <w:rsid w:val="00D85598"/>
    <w:rsid w:val="00D87979"/>
    <w:rsid w:val="00D9242A"/>
    <w:rsid w:val="00D92486"/>
    <w:rsid w:val="00D97DAF"/>
    <w:rsid w:val="00DA26C5"/>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0CA8"/>
    <w:rsid w:val="00E43C6E"/>
    <w:rsid w:val="00E46057"/>
    <w:rsid w:val="00E47081"/>
    <w:rsid w:val="00E47212"/>
    <w:rsid w:val="00E478AA"/>
    <w:rsid w:val="00E51A2A"/>
    <w:rsid w:val="00E537C0"/>
    <w:rsid w:val="00E56A79"/>
    <w:rsid w:val="00E573EC"/>
    <w:rsid w:val="00E6017C"/>
    <w:rsid w:val="00E60DC0"/>
    <w:rsid w:val="00E62BB3"/>
    <w:rsid w:val="00E64B18"/>
    <w:rsid w:val="00E65801"/>
    <w:rsid w:val="00E7009B"/>
    <w:rsid w:val="00E70696"/>
    <w:rsid w:val="00E7392C"/>
    <w:rsid w:val="00E74172"/>
    <w:rsid w:val="00E74DF7"/>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5111"/>
    <w:rsid w:val="00EA678E"/>
    <w:rsid w:val="00EA79D2"/>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41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8440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E72CC"/>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8">
    <w:name w:val="Štýl8"/>
    <w:rsid w:val="00A70A67"/>
    <w:pPr>
      <w:numPr>
        <w:numId w:val="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8">
    <w:name w:val="Štýl8"/>
    <w:rsid w:val="00A70A67"/>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1059"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yperlink" Target="https://eo.eks.sk/ElektronickaTabula/Detail/1059"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915E-3CF6-4143-9763-5390B295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8638</Words>
  <Characters>49242</Characters>
  <Application>Microsoft Office Word</Application>
  <DocSecurity>0</DocSecurity>
  <Lines>410</Lines>
  <Paragraphs>115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57765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2020-04-21T09:18:00Z</dcterms:created>
  <dcterms:modified xsi:type="dcterms:W3CDTF">2020-04-23T05:46:00Z</dcterms:modified>
</cp:coreProperties>
</file>