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A2" w:rsidRPr="009F64A2" w:rsidRDefault="00767B7C" w:rsidP="009F64A2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ab/>
      </w:r>
      <w:r w:rsidR="009F64A2">
        <w:rPr>
          <w:rFonts w:ascii="Arial Narrow" w:hAnsi="Arial Narrow"/>
          <w:lang w:eastAsia="cs-CZ"/>
        </w:rPr>
        <w:t xml:space="preserve"> </w:t>
      </w:r>
      <w:r w:rsidR="009F64A2"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="009F64A2" w:rsidRPr="009F64A2">
        <w:rPr>
          <w:rFonts w:ascii="Arial Narrow" w:hAnsi="Arial Narrow" w:cs="Arial"/>
          <w:lang w:eastAsia="cs-CZ"/>
        </w:rPr>
        <w:t>Príloha č. 3 súťažných podkladov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C27E74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10"/>
          <w:szCs w:val="10"/>
          <w:lang w:eastAsia="cs-CZ"/>
        </w:rPr>
      </w:pPr>
    </w:p>
    <w:p w:rsidR="005E5546" w:rsidRPr="005E5546" w:rsidRDefault="005E5546" w:rsidP="005E55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5E5546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5E5546" w:rsidRPr="005E5546" w:rsidRDefault="005E5546" w:rsidP="005E554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5E5546" w:rsidRPr="005E5546" w:rsidRDefault="005E5546" w:rsidP="005E554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5E5546" w:rsidRPr="005E5546" w:rsidRDefault="005E5546" w:rsidP="005E554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5E5546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5E5546">
        <w:rPr>
          <w:rFonts w:ascii="Arial Narrow" w:hAnsi="Arial Narrow" w:cs="Arial Narrow"/>
          <w:sz w:val="22"/>
          <w:szCs w:val="22"/>
        </w:rPr>
        <w:t xml:space="preserve">  </w:t>
      </w:r>
    </w:p>
    <w:p w:rsidR="005E5546" w:rsidRPr="005E5546" w:rsidRDefault="005E5546" w:rsidP="005E5546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5E5546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5E5546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5E5546" w:rsidRPr="005E5546" w:rsidRDefault="005E5546" w:rsidP="005E5546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5E5546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5E5546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5E5546">
        <w:rPr>
          <w:rFonts w:ascii="Arial Narrow" w:hAnsi="Arial Narrow" w:cs="Arial"/>
          <w:b/>
          <w:sz w:val="22"/>
          <w:szCs w:val="22"/>
        </w:rPr>
        <w:t xml:space="preserve">Časť 7: </w:t>
      </w:r>
      <w:r w:rsidRPr="005E5546">
        <w:rPr>
          <w:rFonts w:ascii="Arial Narrow" w:hAnsi="Arial Narrow" w:cs="Arial"/>
          <w:b/>
          <w:sz w:val="24"/>
          <w:szCs w:val="24"/>
        </w:rPr>
        <w:t>KEU PZ Bratislava</w:t>
      </w:r>
    </w:p>
    <w:p w:rsidR="005E5546" w:rsidRPr="005E5546" w:rsidRDefault="005E5546" w:rsidP="005E554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4977"/>
        <w:gridCol w:w="709"/>
        <w:gridCol w:w="1181"/>
        <w:gridCol w:w="911"/>
        <w:gridCol w:w="1134"/>
        <w:gridCol w:w="1134"/>
      </w:tblGrid>
      <w:tr w:rsidR="005E5546" w:rsidRPr="005E5546" w:rsidTr="00B749C3">
        <w:trPr>
          <w:trHeight w:hRule="exact" w:val="967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5E5546" w:rsidRPr="005E5546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Kancelárske  priestory 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125 280,00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531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spoločné priestory (chodba, schodisko, vstupná hala) neštandardné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94 992,00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sociálne zariadenia, kúpeľne, sprchovacie kúty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13 536,00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dezinfekčné umývanie WC misy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1 584,00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dezinfekčné umývanie pisoárov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624,00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dezinfekčné umývanie umývadla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8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kriminalistické strelnice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4 992,00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 w:themeColor="text1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8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kuchynky a stravovacie priestory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6 672,00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Kriminalistické 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107 616,00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stoličiek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2 448,00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3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3 168,00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531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dezinfekčné umývanie keramického obkladu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14 256,00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umývanie a dezinfekcia vnútornej strany okien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5 856,00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umývanie a dezinfekcia </w:t>
            </w:r>
            <w:proofErr w:type="spellStart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medzilaboratórnych</w:t>
            </w:r>
            <w:proofErr w:type="spellEnd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 okien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1 104,00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859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1.6.6.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lepivá odtrhávacia čistiaca rohož vyrobená z </w:t>
            </w:r>
            <w:proofErr w:type="spellStart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antimikrobiálnych</w:t>
            </w:r>
            <w:proofErr w:type="spellEnd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 látok s priľnavým povrchom (4x blok po 30 vrstvách)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zasadacia miestnosť, sklady a archívne miestnosti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17 760,00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garážové a skladové priestory (liate podlahy)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20 928,00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aldehydy- spreje - veľké plochy (spray 500 ml)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aldehydy- tekuté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aldehydy- spreje – malé plochy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chlórové prípravky na podlahy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5E5546" w:rsidRPr="005E5546" w:rsidRDefault="005E5546" w:rsidP="005E5546"/>
    <w:p w:rsidR="005E5546" w:rsidRPr="005E5546" w:rsidRDefault="005E5546" w:rsidP="005E5546"/>
    <w:p w:rsidR="005E5546" w:rsidRPr="005E5546" w:rsidRDefault="005E5546" w:rsidP="005E5546"/>
    <w:p w:rsidR="005E5546" w:rsidRPr="005E5546" w:rsidRDefault="005E5546" w:rsidP="005E5546"/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4977"/>
        <w:gridCol w:w="709"/>
        <w:gridCol w:w="1181"/>
        <w:gridCol w:w="911"/>
        <w:gridCol w:w="1134"/>
        <w:gridCol w:w="1134"/>
      </w:tblGrid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plochy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sklenené plochy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toaletný papier dvojvrstvový 19 cm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820,00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papierové utierky ZZ ( kartón = 20 balení 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kartón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odpadových košov 60 l,  50 ks/balenie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toaletné mydlo tekuté/mesiac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1.11.13.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61x91, 100 ks 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755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5E5546" w:rsidRPr="005E5546" w:rsidRDefault="005E5546" w:rsidP="005E554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5E5546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5E5546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5E5546" w:rsidRPr="005E5546" w:rsidRDefault="005E5546" w:rsidP="005E554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5E5546" w:rsidRPr="005E5546" w:rsidRDefault="005E5546" w:rsidP="005E554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4795"/>
        <w:gridCol w:w="992"/>
        <w:gridCol w:w="993"/>
        <w:gridCol w:w="850"/>
        <w:gridCol w:w="1318"/>
        <w:gridCol w:w="992"/>
      </w:tblGrid>
      <w:tr w:rsidR="005E5546" w:rsidRPr="005E5546" w:rsidTr="00B749C3">
        <w:trPr>
          <w:trHeight w:hRule="exact" w:val="990"/>
          <w:jc w:val="center"/>
        </w:trPr>
        <w:tc>
          <w:tcPr>
            <w:tcW w:w="728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795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5E5546" w:rsidRPr="005E5546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Dodanie kief na WC s držiakmi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Dodanie zásobníkov na tekuté mydlo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Dodanie zásobníkov na papierové utierky ZZ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Zásobníky na toaletný papier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Odpadové kontajnery na papierové utierky 50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Nádoby na bioodpad (60 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tepovanie kobercov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tepovanie stoličiek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tepovanie kresla kancelárskeho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jednosedačky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dvojsedačka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trojsedačka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3.13.1.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umývanie - okná dosiahnuteľné zo zeme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3.13.2.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umývanie -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5E554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5546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5E5546" w:rsidRPr="005E5546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7"/>
          <w:jc w:val="center"/>
        </w:trPr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5E5546" w:rsidRPr="005E5546" w:rsidRDefault="005E5546" w:rsidP="005E5546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5E5546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5E5546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5E5546" w:rsidRPr="005E5546" w:rsidTr="00B749C3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46" w:rsidRPr="005E5546" w:rsidRDefault="005E5546" w:rsidP="005E5546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5E5546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5E5546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5E5546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5E5546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(paušálne + nepaušálne služby)</w:t>
            </w:r>
          </w:p>
          <w:p w:rsidR="005E5546" w:rsidRPr="005E5546" w:rsidRDefault="005E5546" w:rsidP="005E5546">
            <w:pPr>
              <w:rPr>
                <w:rFonts w:eastAsia="Arial"/>
                <w:lang w:eastAsia="cs-CZ" w:bidi="sk-SK"/>
              </w:rPr>
            </w:pPr>
          </w:p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5546" w:rsidRPr="005E5546" w:rsidRDefault="005E5546" w:rsidP="005E5546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546" w:rsidRPr="005E5546" w:rsidRDefault="005E5546" w:rsidP="005E554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E5546" w:rsidRPr="005E5546" w:rsidRDefault="005E5546" w:rsidP="005E554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E5546" w:rsidRPr="005E5546" w:rsidRDefault="005E5546" w:rsidP="005E5546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5E5546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5E5546">
        <w:rPr>
          <w:rFonts w:ascii="Arial Narrow" w:hAnsi="Arial Narrow" w:cs="Arial Narrow"/>
          <w:i/>
          <w:iCs/>
          <w:sz w:val="22"/>
          <w:szCs w:val="22"/>
        </w:rPr>
        <w:tab/>
      </w:r>
      <w:r w:rsidRPr="005E5546">
        <w:rPr>
          <w:rFonts w:ascii="Arial Narrow" w:hAnsi="Arial Narrow" w:cs="Arial Narrow"/>
          <w:b/>
          <w:bCs/>
          <w:sz w:val="22"/>
          <w:szCs w:val="22"/>
        </w:rPr>
        <w:tab/>
      </w:r>
      <w:r w:rsidRPr="005E5546">
        <w:rPr>
          <w:rFonts w:ascii="Arial Narrow" w:hAnsi="Arial Narrow" w:cs="Arial Narrow"/>
          <w:b/>
          <w:bCs/>
          <w:sz w:val="22"/>
          <w:szCs w:val="22"/>
        </w:rPr>
        <w:tab/>
      </w:r>
      <w:r w:rsidRPr="005E5546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5E5546" w:rsidRPr="005E5546" w:rsidRDefault="005E5546" w:rsidP="005E5546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5E5546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5E5546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5E5546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5E5546">
        <w:rPr>
          <w:rFonts w:ascii="Arial Narrow" w:hAnsi="Arial Narrow" w:cs="Arial Narrow"/>
          <w:i/>
          <w:iCs/>
          <w:sz w:val="22"/>
          <w:szCs w:val="22"/>
        </w:rPr>
        <w:tab/>
      </w:r>
      <w:r w:rsidRPr="005E5546">
        <w:rPr>
          <w:rFonts w:ascii="Arial Narrow" w:hAnsi="Arial Narrow" w:cs="Arial Narrow"/>
          <w:i/>
          <w:iCs/>
          <w:sz w:val="22"/>
          <w:szCs w:val="22"/>
        </w:rPr>
        <w:tab/>
      </w:r>
      <w:r w:rsidRPr="005E5546">
        <w:rPr>
          <w:rFonts w:ascii="Arial Narrow" w:hAnsi="Arial Narrow" w:cs="Arial Narrow"/>
          <w:i/>
          <w:iCs/>
          <w:sz w:val="22"/>
          <w:szCs w:val="22"/>
        </w:rPr>
        <w:tab/>
      </w:r>
      <w:r w:rsidRPr="005E5546">
        <w:rPr>
          <w:rFonts w:ascii="Arial Narrow" w:hAnsi="Arial Narrow" w:cs="Arial Narrow"/>
          <w:i/>
          <w:iCs/>
          <w:sz w:val="22"/>
          <w:szCs w:val="22"/>
        </w:rPr>
        <w:tab/>
      </w:r>
      <w:r w:rsidRPr="005E5546">
        <w:rPr>
          <w:rFonts w:ascii="Arial Narrow" w:hAnsi="Arial Narrow" w:cs="Arial Narrow"/>
          <w:i/>
          <w:iCs/>
          <w:sz w:val="22"/>
          <w:szCs w:val="22"/>
        </w:rPr>
        <w:tab/>
      </w:r>
      <w:r w:rsidRPr="005E5546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5E5546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5E5546" w:rsidRPr="005E5546" w:rsidRDefault="005E5546" w:rsidP="005E554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5E5546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5E5546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bookmarkStart w:id="0" w:name="_GoBack"/>
      <w:bookmarkEnd w:id="0"/>
    </w:p>
    <w:p w:rsidR="00C27E74" w:rsidRPr="00C27E74" w:rsidRDefault="00C27E74" w:rsidP="005E554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</w:p>
    <w:sectPr w:rsidR="00C27E74" w:rsidRPr="00C27E74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C3" w:rsidRDefault="008258C3" w:rsidP="00767B7C">
      <w:r>
        <w:separator/>
      </w:r>
    </w:p>
  </w:endnote>
  <w:endnote w:type="continuationSeparator" w:id="0">
    <w:p w:rsidR="008258C3" w:rsidRDefault="008258C3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E5546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E5546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C3" w:rsidRDefault="008258C3" w:rsidP="00767B7C">
      <w:r>
        <w:separator/>
      </w:r>
    </w:p>
  </w:footnote>
  <w:footnote w:type="continuationSeparator" w:id="0">
    <w:p w:rsidR="008258C3" w:rsidRDefault="008258C3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207854"/>
    <w:rsid w:val="005D02A5"/>
    <w:rsid w:val="005E5546"/>
    <w:rsid w:val="0071583C"/>
    <w:rsid w:val="00767B7C"/>
    <w:rsid w:val="008258C3"/>
    <w:rsid w:val="008D4CC1"/>
    <w:rsid w:val="009F64A2"/>
    <w:rsid w:val="00C27E74"/>
    <w:rsid w:val="00ED578F"/>
    <w:rsid w:val="00F147B4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2019-11-13T08:42:00Z</dcterms:created>
  <dcterms:modified xsi:type="dcterms:W3CDTF">2019-11-13T09:20:00Z</dcterms:modified>
</cp:coreProperties>
</file>