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10B" w:rsidRPr="009E4F49" w:rsidRDefault="009D010B" w:rsidP="00F0483D">
      <w:pPr>
        <w:spacing w:after="120" w:line="240" w:lineRule="auto"/>
        <w:jc w:val="center"/>
        <w:rPr>
          <w:rFonts w:ascii="Times New Roman" w:hAnsi="Times New Roman" w:cs="Times New Roman"/>
          <w:b/>
          <w:sz w:val="24"/>
          <w:szCs w:val="24"/>
        </w:rPr>
      </w:pPr>
      <w:r w:rsidRPr="009E4F49">
        <w:rPr>
          <w:rFonts w:ascii="Times New Roman" w:hAnsi="Times New Roman" w:cs="Times New Roman"/>
          <w:b/>
          <w:sz w:val="24"/>
          <w:szCs w:val="24"/>
        </w:rPr>
        <w:t>PODMIENKY ÚČASTI</w:t>
      </w:r>
    </w:p>
    <w:p w:rsidR="009D010B" w:rsidRPr="009E4F49" w:rsidRDefault="009D010B" w:rsidP="009E4F49">
      <w:pPr>
        <w:pStyle w:val="Zkladntext3"/>
        <w:jc w:val="center"/>
        <w:rPr>
          <w:sz w:val="24"/>
          <w:szCs w:val="24"/>
        </w:rPr>
      </w:pPr>
      <w:r w:rsidRPr="009E4F49">
        <w:rPr>
          <w:b/>
          <w:sz w:val="24"/>
          <w:szCs w:val="24"/>
        </w:rPr>
        <w:t>Nadlimitná zákazka: „</w:t>
      </w:r>
      <w:r w:rsidR="009E4F49" w:rsidRPr="009E4F49">
        <w:rPr>
          <w:b/>
          <w:sz w:val="24"/>
          <w:szCs w:val="24"/>
          <w:lang w:eastAsia="sk-SK"/>
        </w:rPr>
        <w:t>Betónovo - kovový box na kontajnery</w:t>
      </w:r>
      <w:r w:rsidRPr="009E4F49">
        <w:rPr>
          <w:b/>
          <w:sz w:val="24"/>
          <w:szCs w:val="24"/>
        </w:rPr>
        <w:t>"</w:t>
      </w:r>
    </w:p>
    <w:p w:rsidR="009D010B" w:rsidRPr="009E4F49" w:rsidRDefault="00F0483D" w:rsidP="009D010B">
      <w:pPr>
        <w:spacing w:after="0" w:line="240" w:lineRule="auto"/>
        <w:jc w:val="both"/>
        <w:rPr>
          <w:rFonts w:ascii="Times New Roman" w:eastAsia="Times New Roman" w:hAnsi="Times New Roman" w:cs="Times New Roman"/>
          <w:b/>
          <w:sz w:val="24"/>
          <w:szCs w:val="24"/>
          <w:lang w:eastAsia="sk-SK"/>
        </w:rPr>
      </w:pPr>
      <w:r w:rsidRPr="009E4F49">
        <w:rPr>
          <w:rFonts w:ascii="Times New Roman" w:eastAsia="Times New Roman" w:hAnsi="Times New Roman" w:cs="Times New Roman"/>
          <w:b/>
          <w:sz w:val="24"/>
          <w:szCs w:val="24"/>
          <w:u w:val="single"/>
          <w:lang w:eastAsia="sk-SK"/>
        </w:rPr>
        <w:t>Osobné postavenie</w:t>
      </w:r>
    </w:p>
    <w:p w:rsidR="009D010B" w:rsidRPr="009E4F49" w:rsidRDefault="009D010B" w:rsidP="009D010B">
      <w:pPr>
        <w:spacing w:after="0" w:line="240" w:lineRule="auto"/>
        <w:jc w:val="both"/>
        <w:rPr>
          <w:rFonts w:ascii="Times New Roman" w:eastAsia="Times New Roman" w:hAnsi="Times New Roman" w:cs="Times New Roman"/>
          <w:sz w:val="24"/>
          <w:szCs w:val="24"/>
          <w:lang w:eastAsia="sk-SK"/>
        </w:rPr>
      </w:pPr>
    </w:p>
    <w:p w:rsidR="009D010B" w:rsidRPr="009E4F49" w:rsidRDefault="009D010B" w:rsidP="009D010B">
      <w:pPr>
        <w:spacing w:after="0" w:line="240" w:lineRule="auto"/>
        <w:jc w:val="both"/>
        <w:rPr>
          <w:rFonts w:ascii="Times New Roman" w:eastAsia="Times New Roman" w:hAnsi="Times New Roman" w:cs="Times New Roman"/>
          <w:b/>
          <w:sz w:val="24"/>
          <w:szCs w:val="24"/>
          <w:lang w:eastAsia="sk-SK"/>
        </w:rPr>
      </w:pPr>
      <w:r w:rsidRPr="009E4F49">
        <w:rPr>
          <w:rFonts w:ascii="Times New Roman" w:eastAsia="Times New Roman" w:hAnsi="Times New Roman" w:cs="Times New Roman"/>
          <w:b/>
          <w:sz w:val="24"/>
          <w:szCs w:val="24"/>
          <w:lang w:eastAsia="sk-SK"/>
        </w:rPr>
        <w:t>Zoznam a krátky opis podmienok</w:t>
      </w:r>
    </w:p>
    <w:p w:rsidR="009C52DF" w:rsidRPr="009E4F49" w:rsidRDefault="009C52DF" w:rsidP="00F77472">
      <w:pPr>
        <w:widowControl w:val="0"/>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1.1</w:t>
      </w:r>
      <w:r w:rsidR="00F0483D" w:rsidRPr="009E4F49">
        <w:rPr>
          <w:rFonts w:ascii="Times New Roman" w:eastAsia="Tahoma" w:hAnsi="Times New Roman" w:cs="Times New Roman"/>
          <w:sz w:val="24"/>
          <w:szCs w:val="24"/>
          <w:lang w:eastAsia="sk-SK" w:bidi="sk-SK"/>
        </w:rPr>
        <w:tab/>
      </w:r>
      <w:r w:rsidRPr="009E4F49">
        <w:rPr>
          <w:rFonts w:ascii="Times New Roman" w:eastAsia="Tahoma" w:hAnsi="Times New Roman" w:cs="Times New Roman"/>
          <w:sz w:val="24"/>
          <w:szCs w:val="24"/>
          <w:lang w:eastAsia="sk-SK" w:bidi="sk-SK"/>
        </w:rPr>
        <w:t>Verejného obstarávania sa môže zúčastniť len ten, kto spĺňa nasledovné podmienky účasti osobného postavenia podľa § 32 ods.</w:t>
      </w:r>
      <w:r w:rsidR="003318C8" w:rsidRPr="009E4F49">
        <w:rPr>
          <w:rFonts w:ascii="Times New Roman" w:eastAsia="Tahoma" w:hAnsi="Times New Roman" w:cs="Times New Roman"/>
          <w:sz w:val="24"/>
          <w:szCs w:val="24"/>
          <w:lang w:eastAsia="sk-SK" w:bidi="sk-SK"/>
        </w:rPr>
        <w:t xml:space="preserve"> </w:t>
      </w:r>
      <w:r w:rsidRPr="009E4F49">
        <w:rPr>
          <w:rFonts w:ascii="Times New Roman" w:eastAsia="Tahoma" w:hAnsi="Times New Roman" w:cs="Times New Roman"/>
          <w:sz w:val="24"/>
          <w:szCs w:val="24"/>
          <w:lang w:eastAsia="sk-SK" w:bidi="sk-SK"/>
        </w:rPr>
        <w:t xml:space="preserve">1 </w:t>
      </w:r>
      <w:r w:rsidR="00F0483D" w:rsidRPr="009E4F49">
        <w:rPr>
          <w:rFonts w:ascii="Times New Roman" w:eastAsia="Tahoma" w:hAnsi="Times New Roman" w:cs="Times New Roman"/>
          <w:sz w:val="24"/>
          <w:szCs w:val="24"/>
          <w:lang w:eastAsia="sk-SK" w:bidi="sk-SK"/>
        </w:rPr>
        <w:t>zákona</w:t>
      </w:r>
      <w:r w:rsidRPr="009E4F49">
        <w:rPr>
          <w:rFonts w:ascii="Times New Roman" w:eastAsia="Tahoma" w:hAnsi="Times New Roman" w:cs="Times New Roman"/>
          <w:sz w:val="24"/>
          <w:szCs w:val="24"/>
          <w:lang w:eastAsia="sk-SK" w:bidi="sk-SK"/>
        </w:rPr>
        <w:t>:</w:t>
      </w:r>
    </w:p>
    <w:p w:rsidR="00F0483D" w:rsidRPr="009E4F49" w:rsidRDefault="00F0483D" w:rsidP="00F77472">
      <w:pPr>
        <w:widowControl w:val="0"/>
        <w:spacing w:after="0" w:line="240" w:lineRule="exact"/>
        <w:ind w:left="426" w:hanging="426"/>
        <w:jc w:val="both"/>
        <w:rPr>
          <w:rFonts w:ascii="Times New Roman" w:eastAsia="Tahoma" w:hAnsi="Times New Roman" w:cs="Times New Roman"/>
          <w:sz w:val="24"/>
          <w:szCs w:val="24"/>
          <w:lang w:eastAsia="sk-SK" w:bidi="sk-SK"/>
        </w:rPr>
      </w:pPr>
    </w:p>
    <w:p w:rsidR="009C52DF" w:rsidRPr="009E4F49" w:rsidRDefault="009C52DF" w:rsidP="00F77472">
      <w:pPr>
        <w:widowControl w:val="0"/>
        <w:numPr>
          <w:ilvl w:val="0"/>
          <w:numId w:val="1"/>
        </w:numPr>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9C52DF" w:rsidRPr="009E4F49" w:rsidRDefault="009C52DF" w:rsidP="00F77472">
      <w:pPr>
        <w:widowControl w:val="0"/>
        <w:numPr>
          <w:ilvl w:val="0"/>
          <w:numId w:val="1"/>
        </w:numPr>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nemá nedoplatky poistného na zdravotné poistenie, sociálne poistenie a príspevkov na starobné dôchodkové sporenie v Slovenskej republike alebo v štáte sídla, miesta podnikania alebo obvyklého pobytu,</w:t>
      </w:r>
    </w:p>
    <w:p w:rsidR="009C52DF" w:rsidRPr="009E4F49" w:rsidRDefault="009C52DF" w:rsidP="00F77472">
      <w:pPr>
        <w:widowControl w:val="0"/>
        <w:numPr>
          <w:ilvl w:val="0"/>
          <w:numId w:val="1"/>
        </w:numPr>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nemá daňové nedoplatky v Slovenskej republike alebo v štáte sídla, miesta podnikania alebo obvyklého pobytu,</w:t>
      </w:r>
    </w:p>
    <w:p w:rsidR="009C52DF" w:rsidRPr="009E4F49" w:rsidRDefault="009C52DF" w:rsidP="00F77472">
      <w:pPr>
        <w:widowControl w:val="0"/>
        <w:numPr>
          <w:ilvl w:val="0"/>
          <w:numId w:val="1"/>
        </w:numPr>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nebol na jeho majetok vyhlásený konkurz, nie je v reštrukturalizácii, nie je v likvidácii, ani nebolo proti nemu zastavené konkurzné konanie pre nedostatok majetku alebo zrušený konkurz pre nedostatok majetku,</w:t>
      </w:r>
    </w:p>
    <w:p w:rsidR="009C52DF" w:rsidRPr="009E4F49" w:rsidRDefault="009C52DF" w:rsidP="00F77472">
      <w:pPr>
        <w:widowControl w:val="0"/>
        <w:numPr>
          <w:ilvl w:val="0"/>
          <w:numId w:val="1"/>
        </w:numPr>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je oprávnený dodávať tovar, uskutočňovať stavebné práce alebo poskytovať službu,</w:t>
      </w:r>
    </w:p>
    <w:p w:rsidR="009C52DF" w:rsidRPr="009E4F49" w:rsidRDefault="009C52DF" w:rsidP="00F77472">
      <w:pPr>
        <w:widowControl w:val="0"/>
        <w:numPr>
          <w:ilvl w:val="0"/>
          <w:numId w:val="1"/>
        </w:numPr>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nemá uložený zákaz účasti vo verejnom obstarávaní potvrdený konečným rozhodnutím v Slovenskej republike alebo v štáte sídla, miesta podnikania alebo obvyklého pobytu,</w:t>
      </w:r>
    </w:p>
    <w:p w:rsidR="009C52DF" w:rsidRPr="009E4F49" w:rsidRDefault="009C52DF" w:rsidP="00F77472">
      <w:pPr>
        <w:widowControl w:val="0"/>
        <w:numPr>
          <w:ilvl w:val="0"/>
          <w:numId w:val="1"/>
        </w:numPr>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9C52DF" w:rsidRPr="009E4F49" w:rsidRDefault="009C52DF" w:rsidP="00F77472">
      <w:pPr>
        <w:widowControl w:val="0"/>
        <w:numPr>
          <w:ilvl w:val="0"/>
          <w:numId w:val="1"/>
        </w:numPr>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nedopustil sa v predchádzajúcich troch rokoch od vyhlásenia alebo preukázateľného začatia verejného obstarávania závažného porušenia profesijných povinností, ktoré dokáže verejný obstarávateľ preukázať.</w:t>
      </w:r>
    </w:p>
    <w:p w:rsidR="00F77472" w:rsidRPr="009E4F49" w:rsidRDefault="00F77472" w:rsidP="00F77472">
      <w:pPr>
        <w:widowControl w:val="0"/>
        <w:spacing w:after="0" w:line="240" w:lineRule="exact"/>
        <w:ind w:left="284"/>
        <w:jc w:val="both"/>
        <w:rPr>
          <w:rFonts w:ascii="Times New Roman" w:eastAsia="Tahoma" w:hAnsi="Times New Roman" w:cs="Times New Roman"/>
          <w:sz w:val="24"/>
          <w:szCs w:val="24"/>
          <w:lang w:eastAsia="sk-SK" w:bidi="sk-SK"/>
        </w:rPr>
      </w:pPr>
    </w:p>
    <w:p w:rsidR="009C52DF" w:rsidRPr="009E4F49" w:rsidRDefault="009C52DF" w:rsidP="00F77472">
      <w:pPr>
        <w:widowControl w:val="0"/>
        <w:numPr>
          <w:ilvl w:val="0"/>
          <w:numId w:val="2"/>
        </w:numPr>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Uchádzač preukazuje splnenie podmienok účasti nasledovnými dokladmi:</w:t>
      </w:r>
    </w:p>
    <w:p w:rsidR="00F0483D" w:rsidRPr="009E4F49" w:rsidRDefault="00F0483D" w:rsidP="00F0483D">
      <w:pPr>
        <w:widowControl w:val="0"/>
        <w:spacing w:after="0" w:line="240" w:lineRule="exact"/>
        <w:ind w:left="426"/>
        <w:jc w:val="both"/>
        <w:rPr>
          <w:rFonts w:ascii="Times New Roman" w:eastAsia="Tahoma" w:hAnsi="Times New Roman" w:cs="Times New Roman"/>
          <w:sz w:val="24"/>
          <w:szCs w:val="24"/>
          <w:lang w:eastAsia="sk-SK" w:bidi="sk-SK"/>
        </w:rPr>
      </w:pPr>
    </w:p>
    <w:p w:rsidR="009C52DF" w:rsidRPr="009E4F49" w:rsidRDefault="009C52DF" w:rsidP="00F77472">
      <w:pPr>
        <w:widowControl w:val="0"/>
        <w:numPr>
          <w:ilvl w:val="0"/>
          <w:numId w:val="3"/>
        </w:numPr>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písm. a) doloženým výpisom z registra trestov nie starším ako tri mesiace,</w:t>
      </w:r>
    </w:p>
    <w:p w:rsidR="009C52DF" w:rsidRPr="009E4F49" w:rsidRDefault="009C52DF" w:rsidP="00F77472">
      <w:pPr>
        <w:widowControl w:val="0"/>
        <w:numPr>
          <w:ilvl w:val="0"/>
          <w:numId w:val="3"/>
        </w:numPr>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písm. b) doloženým potvrdením zdravotných poisťovní a Sociálnej poisťovne nie starším ako tri mesiace,</w:t>
      </w:r>
    </w:p>
    <w:p w:rsidR="009C52DF" w:rsidRPr="009E4F49" w:rsidRDefault="009C52DF" w:rsidP="00F77472">
      <w:pPr>
        <w:widowControl w:val="0"/>
        <w:numPr>
          <w:ilvl w:val="0"/>
          <w:numId w:val="3"/>
        </w:numPr>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písm. c) doloženým potvrdením miestne príslušného daňového úradu nie starším ako tri mesiace,</w:t>
      </w:r>
    </w:p>
    <w:p w:rsidR="009C52DF" w:rsidRPr="009E4F49" w:rsidRDefault="009C52DF" w:rsidP="00F77472">
      <w:pPr>
        <w:widowControl w:val="0"/>
        <w:numPr>
          <w:ilvl w:val="0"/>
          <w:numId w:val="3"/>
        </w:numPr>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písm. d) doloženým potvrdením príslušného súdu nie starším ako tri mesiace,</w:t>
      </w:r>
    </w:p>
    <w:p w:rsidR="009C52DF" w:rsidRPr="009E4F49" w:rsidRDefault="009C52DF" w:rsidP="00F77472">
      <w:pPr>
        <w:widowControl w:val="0"/>
        <w:numPr>
          <w:ilvl w:val="0"/>
          <w:numId w:val="3"/>
        </w:numPr>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písm. e) doloženým dokladom o oprávnení dodávať tovar, uskutočňovať stavebné práce alebo poskytovať službu, ktorý zodpovedá predmetu zákazky,</w:t>
      </w:r>
    </w:p>
    <w:p w:rsidR="009C52DF" w:rsidRPr="009E4F49" w:rsidRDefault="009C52DF" w:rsidP="00F77472">
      <w:pPr>
        <w:widowControl w:val="0"/>
        <w:numPr>
          <w:ilvl w:val="0"/>
          <w:numId w:val="3"/>
        </w:numPr>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 xml:space="preserve">písm. f) doloženým čestným vyhlásením (ďalej </w:t>
      </w:r>
      <w:r w:rsidR="00F77472" w:rsidRPr="009E4F49">
        <w:rPr>
          <w:rFonts w:ascii="Times New Roman" w:eastAsia="Tahoma" w:hAnsi="Times New Roman" w:cs="Times New Roman"/>
          <w:sz w:val="24"/>
          <w:szCs w:val="24"/>
          <w:lang w:eastAsia="sk-SK" w:bidi="sk-SK"/>
        </w:rPr>
        <w:t>„</w:t>
      </w:r>
      <w:r w:rsidRPr="009E4F49">
        <w:rPr>
          <w:rFonts w:ascii="Times New Roman" w:eastAsia="Tahoma" w:hAnsi="Times New Roman" w:cs="Times New Roman"/>
          <w:sz w:val="24"/>
          <w:szCs w:val="24"/>
          <w:lang w:eastAsia="sk-SK" w:bidi="sk-SK"/>
        </w:rPr>
        <w:t>Č</w:t>
      </w:r>
      <w:r w:rsidR="00F77472" w:rsidRPr="009E4F49">
        <w:rPr>
          <w:rFonts w:ascii="Times New Roman" w:eastAsia="Tahoma" w:hAnsi="Times New Roman" w:cs="Times New Roman"/>
          <w:sz w:val="24"/>
          <w:szCs w:val="24"/>
          <w:lang w:eastAsia="sk-SK" w:bidi="sk-SK"/>
        </w:rPr>
        <w:t>V“</w:t>
      </w:r>
      <w:r w:rsidRPr="009E4F49">
        <w:rPr>
          <w:rFonts w:ascii="Times New Roman" w:eastAsia="Tahoma" w:hAnsi="Times New Roman" w:cs="Times New Roman"/>
          <w:sz w:val="24"/>
          <w:szCs w:val="24"/>
          <w:lang w:eastAsia="sk-SK" w:bidi="sk-SK"/>
        </w:rPr>
        <w:t>).</w:t>
      </w:r>
    </w:p>
    <w:p w:rsidR="00F77472" w:rsidRPr="009E4F49" w:rsidRDefault="00F77472" w:rsidP="003318C8">
      <w:pPr>
        <w:widowControl w:val="0"/>
        <w:tabs>
          <w:tab w:val="left" w:pos="426"/>
        </w:tabs>
        <w:spacing w:after="0" w:line="240" w:lineRule="exact"/>
        <w:jc w:val="both"/>
        <w:rPr>
          <w:rFonts w:ascii="Times New Roman" w:eastAsia="Tahoma" w:hAnsi="Times New Roman" w:cs="Times New Roman"/>
          <w:sz w:val="24"/>
          <w:szCs w:val="24"/>
          <w:lang w:eastAsia="sk-SK" w:bidi="sk-SK"/>
        </w:rPr>
      </w:pPr>
    </w:p>
    <w:p w:rsidR="009C52DF" w:rsidRPr="009E4F49" w:rsidRDefault="009C52DF" w:rsidP="003318C8">
      <w:pPr>
        <w:widowControl w:val="0"/>
        <w:tabs>
          <w:tab w:val="left" w:pos="426"/>
        </w:tabs>
        <w:spacing w:after="0" w:line="240" w:lineRule="exact"/>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Uchádzač je oprávnený preukázať splnenie podmienok účasti ohľadne osobného postavenia zápisom do zoznamu hospodárskych subjektov v súlade s § 152 zákona.</w:t>
      </w:r>
    </w:p>
    <w:p w:rsidR="00F77472" w:rsidRPr="009E4F49" w:rsidRDefault="00F77472" w:rsidP="003318C8">
      <w:pPr>
        <w:widowControl w:val="0"/>
        <w:tabs>
          <w:tab w:val="left" w:pos="426"/>
        </w:tabs>
        <w:spacing w:after="0" w:line="240" w:lineRule="exact"/>
        <w:jc w:val="both"/>
        <w:rPr>
          <w:rFonts w:ascii="Times New Roman" w:eastAsia="Tahoma" w:hAnsi="Times New Roman" w:cs="Times New Roman"/>
          <w:sz w:val="24"/>
          <w:szCs w:val="24"/>
          <w:lang w:eastAsia="sk-SK" w:bidi="sk-SK"/>
        </w:rPr>
      </w:pPr>
    </w:p>
    <w:p w:rsidR="009C52DF" w:rsidRPr="009E4F49" w:rsidRDefault="009C52DF" w:rsidP="00F77472">
      <w:pPr>
        <w:widowControl w:val="0"/>
        <w:numPr>
          <w:ilvl w:val="0"/>
          <w:numId w:val="2"/>
        </w:numPr>
        <w:tabs>
          <w:tab w:val="left" w:pos="426"/>
          <w:tab w:val="left" w:pos="1327"/>
        </w:tabs>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Ak má uchádzač sídlo, miesto podnikania alebo obvyklý pobyt mimo územia Slovenskej republiky (ďalej SR) a štát jeho sídla, miesta podnikania alebo obvyklého pobytu nevydáva niektoré z vyššie uvedených dokladov alebo nevydáva ani rovnocenné doklady, možno ich nahradiť ČV podľa predpisov platných v štáte jeho sídla, miesta podnikania alebo obvyklého pobytu.</w:t>
      </w:r>
    </w:p>
    <w:p w:rsidR="00F77472" w:rsidRPr="009E4F49" w:rsidRDefault="00F77472" w:rsidP="00F77472">
      <w:pPr>
        <w:widowControl w:val="0"/>
        <w:tabs>
          <w:tab w:val="left" w:pos="426"/>
          <w:tab w:val="left" w:pos="1327"/>
        </w:tabs>
        <w:spacing w:after="0" w:line="240" w:lineRule="exact"/>
        <w:ind w:left="426" w:hanging="426"/>
        <w:jc w:val="both"/>
        <w:rPr>
          <w:rFonts w:ascii="Times New Roman" w:eastAsia="Tahoma" w:hAnsi="Times New Roman" w:cs="Times New Roman"/>
          <w:sz w:val="24"/>
          <w:szCs w:val="24"/>
          <w:lang w:eastAsia="sk-SK" w:bidi="sk-SK"/>
        </w:rPr>
      </w:pPr>
    </w:p>
    <w:p w:rsidR="00F77472" w:rsidRPr="009E4F49" w:rsidRDefault="009C52DF" w:rsidP="00F77472">
      <w:pPr>
        <w:widowControl w:val="0"/>
        <w:numPr>
          <w:ilvl w:val="0"/>
          <w:numId w:val="2"/>
        </w:numPr>
        <w:tabs>
          <w:tab w:val="left" w:pos="426"/>
        </w:tabs>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Ak právo štátu uchádzača so sídlom, miestom podnikania alebo obvyklým pobytom mimo územia SR neupravuje inštitút ČV, môže ho nahradiť vyhlásením urobeným pred súdom, správnym orgánom, notárom, inou odbornou inštitúciou alebo obchodnou inštitúciou podľa predpisov platných v štáte sídla, miesta podnikania alebo obvyklého pobytu uchádzača.</w:t>
      </w:r>
    </w:p>
    <w:p w:rsidR="00F77472" w:rsidRPr="009E4F49" w:rsidRDefault="00F77472" w:rsidP="00F77472">
      <w:pPr>
        <w:widowControl w:val="0"/>
        <w:tabs>
          <w:tab w:val="left" w:pos="426"/>
        </w:tabs>
        <w:spacing w:after="0" w:line="240" w:lineRule="exact"/>
        <w:ind w:left="426"/>
        <w:jc w:val="both"/>
        <w:rPr>
          <w:rFonts w:ascii="Times New Roman" w:eastAsia="Tahoma" w:hAnsi="Times New Roman" w:cs="Times New Roman"/>
          <w:sz w:val="24"/>
          <w:szCs w:val="24"/>
          <w:lang w:eastAsia="sk-SK" w:bidi="sk-SK"/>
        </w:rPr>
      </w:pPr>
    </w:p>
    <w:p w:rsidR="009C52DF" w:rsidRPr="009E4F49" w:rsidRDefault="009C52DF" w:rsidP="00F77472">
      <w:pPr>
        <w:widowControl w:val="0"/>
        <w:numPr>
          <w:ilvl w:val="0"/>
          <w:numId w:val="2"/>
        </w:numPr>
        <w:tabs>
          <w:tab w:val="left" w:pos="426"/>
        </w:tabs>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Uchádzač sa považuje za spĺňajúceho podmienky účasti podľa bodu 1.1 písm. b) a c), ak zaplatil nedoplatky alebo mu bolo povolené nedoplatky platiť v splátkach.</w:t>
      </w:r>
    </w:p>
    <w:p w:rsidR="00F77472" w:rsidRPr="009E4F49" w:rsidRDefault="00F77472" w:rsidP="00F77472">
      <w:pPr>
        <w:widowControl w:val="0"/>
        <w:tabs>
          <w:tab w:val="left" w:pos="426"/>
        </w:tabs>
        <w:spacing w:after="0" w:line="240" w:lineRule="exact"/>
        <w:ind w:left="426" w:hanging="426"/>
        <w:jc w:val="both"/>
        <w:rPr>
          <w:rFonts w:ascii="Times New Roman" w:eastAsia="Tahoma" w:hAnsi="Times New Roman" w:cs="Times New Roman"/>
          <w:sz w:val="24"/>
          <w:szCs w:val="24"/>
          <w:lang w:eastAsia="sk-SK" w:bidi="sk-SK"/>
        </w:rPr>
      </w:pPr>
    </w:p>
    <w:p w:rsidR="009C52DF" w:rsidRPr="009E4F49" w:rsidRDefault="009C52DF" w:rsidP="00F77472">
      <w:pPr>
        <w:widowControl w:val="0"/>
        <w:numPr>
          <w:ilvl w:val="0"/>
          <w:numId w:val="2"/>
        </w:numPr>
        <w:tabs>
          <w:tab w:val="left" w:pos="426"/>
        </w:tabs>
        <w:spacing w:after="0" w:line="240" w:lineRule="exact"/>
        <w:ind w:left="426" w:hanging="426"/>
        <w:rPr>
          <w:rFonts w:ascii="Times New Roman" w:eastAsia="Tahoma" w:hAnsi="Times New Roman" w:cs="Times New Roman"/>
          <w:sz w:val="24"/>
          <w:szCs w:val="24"/>
          <w:lang w:eastAsia="sk-SK" w:bidi="sk-SK"/>
        </w:rPr>
      </w:pPr>
      <w:r w:rsidRPr="009E4F49">
        <w:rPr>
          <w:rFonts w:ascii="Times New Roman" w:eastAsia="Tahoma" w:hAnsi="Times New Roman" w:cs="Times New Roman"/>
          <w:sz w:val="24"/>
          <w:szCs w:val="24"/>
          <w:lang w:eastAsia="sk-SK" w:bidi="sk-SK"/>
        </w:rPr>
        <w:t>V prípade uchádzača, ktorého tvorí skupina dodávateľov zúčastnená vo verejnom obstarávaní, sa požaduje preukázanie splnenia podmienok účasti týkajúcich sa osobného postavenia za každého člena skupiny osobitne.</w:t>
      </w:r>
    </w:p>
    <w:p w:rsidR="00E2624A" w:rsidRPr="009E4F49" w:rsidRDefault="00E2624A" w:rsidP="00E2624A">
      <w:pPr>
        <w:pStyle w:val="Odsekzoznamu"/>
        <w:rPr>
          <w:rFonts w:ascii="Times New Roman" w:eastAsia="Tahoma" w:hAnsi="Times New Roman" w:cs="Times New Roman"/>
          <w:sz w:val="24"/>
          <w:szCs w:val="24"/>
          <w:lang w:eastAsia="sk-SK" w:bidi="sk-SK"/>
        </w:rPr>
      </w:pPr>
    </w:p>
    <w:p w:rsidR="005F0068" w:rsidRPr="009E4F49" w:rsidRDefault="005F0068" w:rsidP="00E2624A">
      <w:pPr>
        <w:widowControl w:val="0"/>
        <w:numPr>
          <w:ilvl w:val="0"/>
          <w:numId w:val="2"/>
        </w:numPr>
        <w:tabs>
          <w:tab w:val="left" w:pos="426"/>
        </w:tabs>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hAnsi="Times New Roman" w:cs="Times New Roman"/>
          <w:sz w:val="24"/>
          <w:szCs w:val="24"/>
          <w:shd w:val="clear" w:color="auto" w:fill="FFFFFF"/>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rsidR="005F0068" w:rsidRPr="009E4F49" w:rsidRDefault="005F0068" w:rsidP="005F0068">
      <w:pPr>
        <w:pStyle w:val="Odsekzoznamu"/>
        <w:rPr>
          <w:rFonts w:ascii="Times New Roman" w:hAnsi="Times New Roman" w:cs="Times New Roman"/>
          <w:sz w:val="24"/>
          <w:szCs w:val="24"/>
        </w:rPr>
      </w:pPr>
    </w:p>
    <w:p w:rsidR="00E2624A" w:rsidRPr="009E4F49" w:rsidRDefault="00E2624A" w:rsidP="00E2624A">
      <w:pPr>
        <w:widowControl w:val="0"/>
        <w:numPr>
          <w:ilvl w:val="0"/>
          <w:numId w:val="2"/>
        </w:numPr>
        <w:tabs>
          <w:tab w:val="left" w:pos="426"/>
        </w:tabs>
        <w:spacing w:after="0" w:line="240" w:lineRule="exact"/>
        <w:ind w:left="426" w:hanging="426"/>
        <w:jc w:val="both"/>
        <w:rPr>
          <w:rFonts w:ascii="Times New Roman" w:eastAsia="Tahoma" w:hAnsi="Times New Roman" w:cs="Times New Roman"/>
          <w:sz w:val="24"/>
          <w:szCs w:val="24"/>
          <w:lang w:eastAsia="sk-SK" w:bidi="sk-SK"/>
        </w:rPr>
      </w:pPr>
      <w:r w:rsidRPr="009E4F49">
        <w:rPr>
          <w:rFonts w:ascii="Times New Roman" w:hAnsi="Times New Roman" w:cs="Times New Roman"/>
          <w:sz w:val="24"/>
          <w:szCs w:val="24"/>
        </w:rPr>
        <w:t xml:space="preserve">S ohľadom na skutočnosť, že z technických dôvodov nie je možné získať údaje alebo výpisy z informačných systémov Generálnej prokuratúry, predkladá </w:t>
      </w:r>
      <w:r w:rsidR="005F0068" w:rsidRPr="009E4F49">
        <w:rPr>
          <w:rFonts w:ascii="Times New Roman" w:hAnsi="Times New Roman" w:cs="Times New Roman"/>
          <w:sz w:val="24"/>
          <w:szCs w:val="24"/>
        </w:rPr>
        <w:t>záujemca/</w:t>
      </w:r>
      <w:r w:rsidRPr="009E4F49">
        <w:rPr>
          <w:rFonts w:ascii="Times New Roman" w:hAnsi="Times New Roman" w:cs="Times New Roman"/>
          <w:sz w:val="24"/>
          <w:szCs w:val="24"/>
        </w:rPr>
        <w:t xml:space="preserve">uchádzač doklady podľa § 32 ods. 1 písm. a) zákona </w:t>
      </w:r>
      <w:r w:rsidR="00ED7F98" w:rsidRPr="009E4F49">
        <w:rPr>
          <w:rFonts w:ascii="Times New Roman" w:hAnsi="Times New Roman" w:cs="Times New Roman"/>
          <w:sz w:val="24"/>
          <w:szCs w:val="24"/>
        </w:rPr>
        <w:t xml:space="preserve">vo forme </w:t>
      </w:r>
      <w:proofErr w:type="spellStart"/>
      <w:r w:rsidR="00ED7F98" w:rsidRPr="009E4F49">
        <w:rPr>
          <w:rFonts w:ascii="Times New Roman" w:hAnsi="Times New Roman" w:cs="Times New Roman"/>
          <w:sz w:val="24"/>
          <w:szCs w:val="24"/>
        </w:rPr>
        <w:t>skenu</w:t>
      </w:r>
      <w:proofErr w:type="spellEnd"/>
      <w:r w:rsidR="00ED7F98" w:rsidRPr="009E4F49">
        <w:rPr>
          <w:rFonts w:ascii="Times New Roman" w:hAnsi="Times New Roman" w:cs="Times New Roman"/>
          <w:sz w:val="24"/>
          <w:szCs w:val="24"/>
        </w:rPr>
        <w:t xml:space="preserve"> výpisov z registra trestov vydaných </w:t>
      </w:r>
      <w:r w:rsidRPr="009E4F49">
        <w:rPr>
          <w:rFonts w:ascii="Times New Roman" w:hAnsi="Times New Roman" w:cs="Times New Roman"/>
          <w:sz w:val="24"/>
          <w:szCs w:val="24"/>
        </w:rPr>
        <w:t xml:space="preserve">v listinnej podobe, a to v súlade s ustanovením § 1 ods. 6 zákona č. 177/2018 Z. z. o niektorých opatreniach na znižovanie administratívnej záťaže využívaním informačných systémov verejnej správy a o zmene a doplnení niektorých zákonov (zákon proti byrokracii). </w:t>
      </w:r>
    </w:p>
    <w:p w:rsidR="00392DF8" w:rsidRPr="009E4F49" w:rsidRDefault="00392DF8" w:rsidP="009D010B">
      <w:pPr>
        <w:spacing w:after="0" w:line="240" w:lineRule="auto"/>
        <w:jc w:val="both"/>
        <w:rPr>
          <w:rFonts w:ascii="Times New Roman" w:eastAsia="Times New Roman" w:hAnsi="Times New Roman" w:cs="Times New Roman"/>
          <w:sz w:val="24"/>
          <w:szCs w:val="24"/>
          <w:lang w:eastAsia="sk-SK"/>
        </w:rPr>
      </w:pPr>
    </w:p>
    <w:p w:rsidR="005118D0" w:rsidRPr="009E4F49" w:rsidRDefault="005118D0" w:rsidP="005118D0">
      <w:pPr>
        <w:spacing w:line="240" w:lineRule="auto"/>
        <w:jc w:val="both"/>
        <w:rPr>
          <w:rFonts w:ascii="Times New Roman" w:eastAsia="Times New Roman" w:hAnsi="Times New Roman" w:cs="Times New Roman"/>
          <w:sz w:val="24"/>
          <w:szCs w:val="24"/>
          <w:lang w:eastAsia="sk-SK"/>
        </w:rPr>
      </w:pPr>
      <w:r w:rsidRPr="009E4F49">
        <w:rPr>
          <w:rFonts w:ascii="Times New Roman" w:eastAsia="Times New Roman" w:hAnsi="Times New Roman" w:cs="Times New Roman"/>
          <w:sz w:val="24"/>
          <w:szCs w:val="24"/>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rsidR="009D010B" w:rsidRPr="009E4F49" w:rsidRDefault="005118D0" w:rsidP="005118D0">
      <w:pPr>
        <w:spacing w:line="240" w:lineRule="auto"/>
        <w:jc w:val="both"/>
        <w:rPr>
          <w:rFonts w:ascii="Times New Roman" w:eastAsia="Times New Roman" w:hAnsi="Times New Roman" w:cs="Times New Roman"/>
          <w:sz w:val="24"/>
          <w:szCs w:val="24"/>
          <w:lang w:eastAsia="sk-SK"/>
        </w:rPr>
      </w:pPr>
      <w:r w:rsidRPr="009E4F49">
        <w:rPr>
          <w:rFonts w:ascii="Times New Roman" w:eastAsia="Times New Roman" w:hAnsi="Times New Roman" w:cs="Times New Roman"/>
          <w:sz w:val="24"/>
          <w:szCs w:val="24"/>
          <w:lang w:eastAsia="sk-SK"/>
        </w:rPr>
        <w:t>V prípade, že uchádzača tvorí skupina dodávateľov zúčastnená vo verejnom obstarávaní, uchádzač vyplní a predloží JED s požadovanými informáciami za každého člena skupiny dodávateľov.</w:t>
      </w:r>
    </w:p>
    <w:p w:rsidR="000B4C82" w:rsidRPr="009E4F49" w:rsidRDefault="000B4C82" w:rsidP="005118D0">
      <w:pPr>
        <w:spacing w:line="240" w:lineRule="auto"/>
        <w:jc w:val="both"/>
        <w:rPr>
          <w:rFonts w:ascii="Times New Roman" w:eastAsia="Times New Roman" w:hAnsi="Times New Roman" w:cs="Times New Roman"/>
          <w:sz w:val="24"/>
          <w:szCs w:val="24"/>
          <w:lang w:eastAsia="sk-SK"/>
        </w:rPr>
      </w:pPr>
      <w:proofErr w:type="spellStart"/>
      <w:r w:rsidRPr="009E4F49">
        <w:rPr>
          <w:rFonts w:ascii="Times New Roman" w:eastAsia="Times New Roman" w:hAnsi="Times New Roman" w:cs="Times New Roman"/>
          <w:sz w:val="24"/>
          <w:szCs w:val="24"/>
          <w:lang w:eastAsia="sk-SK"/>
        </w:rPr>
        <w:t>Predvyplnený</w:t>
      </w:r>
      <w:proofErr w:type="spellEnd"/>
      <w:r w:rsidRPr="009E4F49">
        <w:rPr>
          <w:rFonts w:ascii="Times New Roman" w:eastAsia="Times New Roman" w:hAnsi="Times New Roman" w:cs="Times New Roman"/>
          <w:sz w:val="24"/>
          <w:szCs w:val="24"/>
          <w:lang w:eastAsia="sk-SK"/>
        </w:rPr>
        <w:t xml:space="preserve"> </w:t>
      </w:r>
      <w:r w:rsidR="002F007D" w:rsidRPr="009E4F49">
        <w:rPr>
          <w:rFonts w:ascii="Times New Roman" w:eastAsia="Times New Roman" w:hAnsi="Times New Roman" w:cs="Times New Roman"/>
          <w:sz w:val="24"/>
          <w:szCs w:val="24"/>
          <w:lang w:eastAsia="sk-SK"/>
        </w:rPr>
        <w:t xml:space="preserve">formulár </w:t>
      </w:r>
      <w:r w:rsidRPr="009E4F49">
        <w:rPr>
          <w:rFonts w:ascii="Times New Roman" w:eastAsia="Times New Roman" w:hAnsi="Times New Roman" w:cs="Times New Roman"/>
          <w:sz w:val="24"/>
          <w:szCs w:val="24"/>
          <w:lang w:eastAsia="sk-SK"/>
        </w:rPr>
        <w:t>JED vo formáte .</w:t>
      </w:r>
      <w:proofErr w:type="spellStart"/>
      <w:r w:rsidRPr="009E4F49">
        <w:rPr>
          <w:rFonts w:ascii="Times New Roman" w:eastAsia="Times New Roman" w:hAnsi="Times New Roman" w:cs="Times New Roman"/>
          <w:sz w:val="24"/>
          <w:szCs w:val="24"/>
          <w:lang w:eastAsia="sk-SK"/>
        </w:rPr>
        <w:t>xml</w:t>
      </w:r>
      <w:proofErr w:type="spellEnd"/>
      <w:r w:rsidRPr="009E4F49">
        <w:rPr>
          <w:rFonts w:ascii="Times New Roman" w:eastAsia="Times New Roman" w:hAnsi="Times New Roman" w:cs="Times New Roman"/>
          <w:sz w:val="24"/>
          <w:szCs w:val="24"/>
          <w:lang w:eastAsia="sk-SK"/>
        </w:rPr>
        <w:t xml:space="preserve"> je súčasťou súťažných podkladov ako ich </w:t>
      </w:r>
      <w:r w:rsidRPr="002F0D37">
        <w:rPr>
          <w:rFonts w:ascii="Times New Roman" w:eastAsia="Times New Roman" w:hAnsi="Times New Roman" w:cs="Times New Roman"/>
          <w:sz w:val="24"/>
          <w:szCs w:val="24"/>
          <w:lang w:eastAsia="sk-SK"/>
        </w:rPr>
        <w:t>príloha č. 5</w:t>
      </w:r>
      <w:r w:rsidR="00385FB2" w:rsidRPr="002F0D37">
        <w:rPr>
          <w:rFonts w:ascii="Times New Roman" w:eastAsia="Times New Roman" w:hAnsi="Times New Roman" w:cs="Times New Roman"/>
          <w:sz w:val="24"/>
          <w:szCs w:val="24"/>
          <w:lang w:eastAsia="sk-SK"/>
        </w:rPr>
        <w:t>.</w:t>
      </w:r>
    </w:p>
    <w:p w:rsidR="009D010B" w:rsidRPr="009E4F49" w:rsidRDefault="009D010B" w:rsidP="002F007D">
      <w:pPr>
        <w:spacing w:line="240" w:lineRule="auto"/>
        <w:jc w:val="both"/>
        <w:rPr>
          <w:rFonts w:ascii="Times New Roman" w:eastAsia="Times New Roman" w:hAnsi="Times New Roman" w:cs="Times New Roman"/>
          <w:sz w:val="24"/>
          <w:szCs w:val="24"/>
          <w:lang w:eastAsia="sk-SK"/>
        </w:rPr>
      </w:pPr>
    </w:p>
    <w:sectPr w:rsidR="009D010B" w:rsidRPr="009E4F49" w:rsidSect="00F0483D">
      <w:headerReference w:type="default" r:id="rId8"/>
      <w:pgSz w:w="11906" w:h="16838"/>
      <w:pgMar w:top="1417" w:right="1417" w:bottom="1417" w:left="1417" w:header="68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673" w:rsidRDefault="00220673" w:rsidP="00551242">
      <w:pPr>
        <w:spacing w:after="0" w:line="240" w:lineRule="auto"/>
      </w:pPr>
      <w:r>
        <w:separator/>
      </w:r>
    </w:p>
  </w:endnote>
  <w:endnote w:type="continuationSeparator" w:id="0">
    <w:p w:rsidR="00220673" w:rsidRDefault="00220673" w:rsidP="005512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673" w:rsidRDefault="00220673" w:rsidP="00551242">
      <w:pPr>
        <w:spacing w:after="0" w:line="240" w:lineRule="auto"/>
      </w:pPr>
      <w:r>
        <w:separator/>
      </w:r>
    </w:p>
  </w:footnote>
  <w:footnote w:type="continuationSeparator" w:id="0">
    <w:p w:rsidR="00220673" w:rsidRDefault="00220673" w:rsidP="005512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242" w:rsidRPr="00BB6555" w:rsidRDefault="00ED7F98" w:rsidP="00ED7F98">
    <w:pPr>
      <w:pStyle w:val="Hlavika"/>
      <w:jc w:val="right"/>
    </w:pPr>
    <w:r>
      <w:t>Príloha č.4 súťažných podkladov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87D4C"/>
    <w:multiLevelType w:val="multilevel"/>
    <w:tmpl w:val="84C623C4"/>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E55663"/>
    <w:multiLevelType w:val="multilevel"/>
    <w:tmpl w:val="58BC8B00"/>
    <w:lvl w:ilvl="0">
      <w:start w:val="2"/>
      <w:numFmt w:val="decimal"/>
      <w:lvlText w:val="1.%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857F4F"/>
    <w:multiLevelType w:val="multilevel"/>
    <w:tmpl w:val="033C8E46"/>
    <w:lvl w:ilvl="0">
      <w:start w:val="1"/>
      <w:numFmt w:val="lowerLetter"/>
      <w:lvlText w:val="%1)"/>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9D010B"/>
    <w:rsid w:val="000B4C82"/>
    <w:rsid w:val="00183D32"/>
    <w:rsid w:val="00220673"/>
    <w:rsid w:val="002433A6"/>
    <w:rsid w:val="00253C12"/>
    <w:rsid w:val="002B72EC"/>
    <w:rsid w:val="002D0213"/>
    <w:rsid w:val="002F007D"/>
    <w:rsid w:val="002F0D37"/>
    <w:rsid w:val="00315A88"/>
    <w:rsid w:val="003318C8"/>
    <w:rsid w:val="00350255"/>
    <w:rsid w:val="00385FB2"/>
    <w:rsid w:val="00392DF8"/>
    <w:rsid w:val="003B76DB"/>
    <w:rsid w:val="003C47AA"/>
    <w:rsid w:val="003D4305"/>
    <w:rsid w:val="00453417"/>
    <w:rsid w:val="00476FDC"/>
    <w:rsid w:val="004842E7"/>
    <w:rsid w:val="005118D0"/>
    <w:rsid w:val="00551242"/>
    <w:rsid w:val="00562947"/>
    <w:rsid w:val="00570F77"/>
    <w:rsid w:val="005F0068"/>
    <w:rsid w:val="006410C3"/>
    <w:rsid w:val="00646D11"/>
    <w:rsid w:val="00657F25"/>
    <w:rsid w:val="0066211A"/>
    <w:rsid w:val="00707E3E"/>
    <w:rsid w:val="00753A6A"/>
    <w:rsid w:val="008B5BCD"/>
    <w:rsid w:val="008F312D"/>
    <w:rsid w:val="00917EDF"/>
    <w:rsid w:val="00945569"/>
    <w:rsid w:val="0096775E"/>
    <w:rsid w:val="009B62D4"/>
    <w:rsid w:val="009C52DF"/>
    <w:rsid w:val="009D010B"/>
    <w:rsid w:val="009E4F49"/>
    <w:rsid w:val="00A763C1"/>
    <w:rsid w:val="00B35630"/>
    <w:rsid w:val="00B401B7"/>
    <w:rsid w:val="00BB6555"/>
    <w:rsid w:val="00BF2B86"/>
    <w:rsid w:val="00C30D34"/>
    <w:rsid w:val="00CB5BC7"/>
    <w:rsid w:val="00D60750"/>
    <w:rsid w:val="00D70053"/>
    <w:rsid w:val="00DE2314"/>
    <w:rsid w:val="00E2624A"/>
    <w:rsid w:val="00ED55D3"/>
    <w:rsid w:val="00ED7F98"/>
    <w:rsid w:val="00F0483D"/>
    <w:rsid w:val="00F05C29"/>
    <w:rsid w:val="00F77472"/>
    <w:rsid w:val="00F910A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7E3E"/>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paragraph" w:styleId="Odsekzoznamu">
    <w:name w:val="List Paragraph"/>
    <w:basedOn w:val="Normlny"/>
    <w:uiPriority w:val="34"/>
    <w:qFormat/>
    <w:rsid w:val="00F77472"/>
    <w:pPr>
      <w:ind w:left="720"/>
      <w:contextualSpacing/>
    </w:pPr>
  </w:style>
  <w:style w:type="paragraph" w:styleId="Zkladntext3">
    <w:name w:val="Body Text 3"/>
    <w:basedOn w:val="Normlny"/>
    <w:link w:val="Zkladntext3Char"/>
    <w:unhideWhenUsed/>
    <w:rsid w:val="009E4F49"/>
    <w:pPr>
      <w:spacing w:after="120" w:line="276" w:lineRule="auto"/>
    </w:pPr>
    <w:rPr>
      <w:rFonts w:ascii="Times New Roman" w:eastAsia="Calibri" w:hAnsi="Times New Roman" w:cs="Times New Roman"/>
      <w:sz w:val="16"/>
      <w:szCs w:val="16"/>
    </w:rPr>
  </w:style>
  <w:style w:type="character" w:customStyle="1" w:styleId="Zkladntext3Char">
    <w:name w:val="Základný text 3 Char"/>
    <w:basedOn w:val="Predvolenpsmoodseku"/>
    <w:link w:val="Zkladntext3"/>
    <w:rsid w:val="009E4F49"/>
    <w:rPr>
      <w:rFonts w:ascii="Times New Roman" w:eastAsia="Calibri"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70C25-9524-4D7C-8854-9D2822F8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4872</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2019-05-28T07:38:00Z</dcterms:created>
  <dcterms:modified xsi:type="dcterms:W3CDTF">2019-06-03T05:52:00Z</dcterms:modified>
</cp:coreProperties>
</file>