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46" w:rsidRPr="00747E87" w:rsidRDefault="00AE1546" w:rsidP="00AE1546">
      <w:pPr>
        <w:jc w:val="right"/>
        <w:rPr>
          <w:sz w:val="10"/>
          <w:szCs w:val="10"/>
        </w:rPr>
      </w:pPr>
    </w:p>
    <w:p w:rsidR="00AE1546" w:rsidRPr="00701085" w:rsidRDefault="00E01BB9" w:rsidP="00AF05B5">
      <w:pPr>
        <w:jc w:val="right"/>
        <w:rPr>
          <w:rFonts w:ascii="Arial Narrow" w:hAnsi="Arial Narrow"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47C44" w:rsidRPr="00701085">
        <w:rPr>
          <w:rFonts w:ascii="Arial Narrow" w:hAnsi="Arial Narrow" w:cs="Arial"/>
        </w:rPr>
        <w:t>Príloha č.1</w:t>
      </w:r>
      <w:r w:rsidR="00B55AE0" w:rsidRPr="00701085">
        <w:rPr>
          <w:rFonts w:ascii="Arial Narrow" w:hAnsi="Arial Narrow" w:cs="Arial"/>
        </w:rPr>
        <w:t xml:space="preserve"> </w:t>
      </w:r>
    </w:p>
    <w:p w:rsidR="00FD27F5" w:rsidRDefault="00FD27F5" w:rsidP="00047C44">
      <w:pPr>
        <w:rPr>
          <w:rFonts w:cs="Arial"/>
        </w:rPr>
      </w:pPr>
    </w:p>
    <w:p w:rsidR="00FD27F5" w:rsidRPr="00AE1546" w:rsidRDefault="00FD27F5" w:rsidP="00FD27F5">
      <w:pPr>
        <w:jc w:val="center"/>
        <w:rPr>
          <w:b/>
          <w:sz w:val="32"/>
          <w:szCs w:val="32"/>
        </w:rPr>
      </w:pPr>
      <w:r w:rsidRPr="00AE1546"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FD27F5" w:rsidRPr="00AE1546" w:rsidRDefault="00FD27F5" w:rsidP="00FD27F5">
      <w:pPr>
        <w:jc w:val="right"/>
      </w:pPr>
      <w:bookmarkStart w:id="0" w:name="_GoBack"/>
      <w:bookmarkEnd w:id="0"/>
    </w:p>
    <w:p w:rsidR="00FD27F5" w:rsidRPr="00AE1546" w:rsidRDefault="00FD27F5" w:rsidP="00FD27F5">
      <w:pPr>
        <w:jc w:val="right"/>
      </w:pPr>
    </w:p>
    <w:p w:rsidR="00FD27F5" w:rsidRPr="00AE1546" w:rsidRDefault="00FD27F5" w:rsidP="00FD27F5">
      <w:pPr>
        <w:numPr>
          <w:ilvl w:val="0"/>
          <w:numId w:val="16"/>
        </w:numPr>
        <w:tabs>
          <w:tab w:val="clear" w:pos="360"/>
          <w:tab w:val="clear" w:pos="2160"/>
          <w:tab w:val="clear" w:pos="2880"/>
          <w:tab w:val="clear" w:pos="450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FD27F5" w:rsidRPr="004405C8" w:rsidRDefault="00FD27F5" w:rsidP="00FD27F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E20340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FD27F5" w:rsidRPr="00777ABE" w:rsidRDefault="00FD27F5" w:rsidP="00FD27F5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="004405C8"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="004405C8"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="004405C8"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6B249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6B249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6B249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6B249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6B249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FD27F5" w:rsidRPr="006B2495" w:rsidRDefault="006B2495" w:rsidP="006B249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777ABE" w:rsidRDefault="00777ABE" w:rsidP="00777ABE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      </w:t>
      </w:r>
    </w:p>
    <w:p w:rsidR="00AE1546" w:rsidRPr="00777ABE" w:rsidRDefault="00AE1546" w:rsidP="00777ABE">
      <w:pPr>
        <w:pStyle w:val="Odsekzoznamu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777ABE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AE1546" w:rsidRPr="00E01BB9" w:rsidRDefault="00256B59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56B59">
        <w:rPr>
          <w:rFonts w:ascii="Arial Narrow" w:hAnsi="Arial Narrow" w:cs="Arial"/>
          <w:b/>
          <w:color w:val="000000" w:themeColor="text1"/>
          <w:sz w:val="22"/>
          <w:szCs w:val="22"/>
        </w:rPr>
        <w:t>Pre časť 1 -</w:t>
      </w:r>
      <w:r>
        <w:rPr>
          <w:rFonts w:ascii="Arial Narrow" w:hAnsi="Arial Narrow" w:cs="Arial"/>
          <w:b/>
          <w:color w:val="000000" w:themeColor="text1"/>
          <w:sz w:val="32"/>
          <w:szCs w:val="32"/>
        </w:rPr>
        <w:t xml:space="preserve"> </w:t>
      </w:r>
      <w:r w:rsidR="00AE1546" w:rsidRPr="00E01BB9">
        <w:rPr>
          <w:rFonts w:ascii="Arial Narrow" w:hAnsi="Arial Narrow" w:cs="Arial"/>
          <w:b/>
          <w:color w:val="000000" w:themeColor="text1"/>
          <w:sz w:val="22"/>
          <w:szCs w:val="22"/>
        </w:rPr>
        <w:t>Bratislavský kraj</w:t>
      </w:r>
    </w:p>
    <w:p w:rsidR="00747E87" w:rsidRPr="00E01BB9" w:rsidRDefault="00747E87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tbl>
      <w:tblPr>
        <w:tblW w:w="7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535"/>
        <w:gridCol w:w="916"/>
        <w:gridCol w:w="381"/>
        <w:gridCol w:w="1231"/>
        <w:gridCol w:w="1635"/>
        <w:gridCol w:w="954"/>
      </w:tblGrid>
      <w:tr w:rsidR="00AE1546" w:rsidRPr="00AE1546" w:rsidTr="00323E51">
        <w:trPr>
          <w:trHeight w:val="315"/>
          <w:jc w:val="center"/>
        </w:trPr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Bratislava 1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Bratislava 2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Bratislava 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Pribinova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Bratislava 2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Košická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47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Bulharská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68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Lermontovova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Krížna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Gunduličova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Záhradnícka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Mlynská dolina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Letisko M. R. Štefánika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634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Novosvetská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Ružinovská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Zrínskeho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Pivoňková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Drotárska cesta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Mlynské Nivy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Šancova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Drieňová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Radlinského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Pivoňková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Križkova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Pivoňková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Drotárska cesta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Osvetová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Špitálska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Máchova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27, 29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Sasinkova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Mojmírova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Domkárska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Staromestská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Zimný prístav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-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16"/>
                <w:szCs w:val="16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Vietnamská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16"/>
                <w:szCs w:val="16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Sputniková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Šíravská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3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lastRenderedPageBreak/>
              <w:t>Okres Bratislava 3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Ružová dolina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Bratislava 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Sklabinská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16"/>
                <w:szCs w:val="16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Račianska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Bratislava 4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Hattalova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Bratislava 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L. Novomestského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62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Rožňavská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Cesta na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Klanec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52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Pekná cesta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Vápencova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36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Podbrezovská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28A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Sch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. Trnavského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</w:tbl>
    <w:p w:rsidR="00747E87" w:rsidRDefault="00747E87"/>
    <w:p w:rsidR="00747E87" w:rsidRDefault="00747E87"/>
    <w:p w:rsidR="00747E87" w:rsidRDefault="00747E87"/>
    <w:tbl>
      <w:tblPr>
        <w:tblW w:w="7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535"/>
        <w:gridCol w:w="916"/>
        <w:gridCol w:w="381"/>
        <w:gridCol w:w="1231"/>
        <w:gridCol w:w="1635"/>
        <w:gridCol w:w="954"/>
      </w:tblGrid>
      <w:tr w:rsidR="00AE1546" w:rsidRPr="00AE1546" w:rsidTr="00747E87">
        <w:trPr>
          <w:trHeight w:val="300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Račianska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Saratovská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24/A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Tomášikova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Saratovská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22/A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Vajnorská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Devín - Devín. cesta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122</w:t>
            </w:r>
          </w:p>
        </w:tc>
      </w:tr>
      <w:tr w:rsidR="00AE1546" w:rsidRPr="00AE1546" w:rsidTr="00747E87">
        <w:trPr>
          <w:trHeight w:val="300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Hubeného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22 - 26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Matejkova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</w:tr>
      <w:tr w:rsidR="00AE1546" w:rsidRPr="00AE1546" w:rsidTr="00747E87">
        <w:trPr>
          <w:trHeight w:val="315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Hálkova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Na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Grbe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747E87">
        <w:trPr>
          <w:trHeight w:val="315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Na pántoch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AE1546" w:rsidRPr="00AE1546" w:rsidTr="00747E87">
        <w:trPr>
          <w:trHeight w:val="315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Regrútska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</w:tbl>
    <w:p w:rsid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747E87" w:rsidRPr="00AE1546" w:rsidRDefault="00747E87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7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548"/>
        <w:gridCol w:w="825"/>
        <w:gridCol w:w="451"/>
        <w:gridCol w:w="1287"/>
        <w:gridCol w:w="1709"/>
        <w:gridCol w:w="831"/>
      </w:tblGrid>
      <w:tr w:rsidR="00AE1546" w:rsidRPr="00AE1546" w:rsidTr="00323E51">
        <w:trPr>
          <w:trHeight w:val="315"/>
          <w:jc w:val="center"/>
        </w:trPr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Bratislava 5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Pezinok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Bratislava 5 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Vývojová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5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Pezinok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Fajgalská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cesta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Meiszlova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Vranovská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Šenkvická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Klokočova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Hasičská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Romanova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Modra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Dolná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Hrobákova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Šintavská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93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Na hrádzi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220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Doľany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Doľany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128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Beňadická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Čapajevova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Holíčska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Malacky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Kopčianska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Malé Leváre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467 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Holíčska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Stupava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Park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1731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Bohrova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Borinka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401 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Nám. hraničiarov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1/b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Malacky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Továrenská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Palmová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Zámocká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Vývojová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Legionárska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882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Hrobákova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Plav. Podhradie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16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Lozorno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Lozorno,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Borinka-Koš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4004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Senec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Ulica                           Číslo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Vysoká p. Morave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Hraničiarska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19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Senec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Lichnerová</w:t>
            </w:r>
            <w:proofErr w:type="spellEnd"/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Zohor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Labská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Rohožník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Sídlisko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403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Gajary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Pivovarská ulica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168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Hurbanova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</w:tbl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/>
    <w:p w:rsidR="00AE1546" w:rsidRPr="00AE1546" w:rsidRDefault="00AE1546"/>
    <w:p w:rsidR="00477E61" w:rsidRPr="0096314C" w:rsidRDefault="00062019" w:rsidP="00477E61">
      <w:pPr>
        <w:pStyle w:val="Odsekzoznamu"/>
        <w:numPr>
          <w:ilvl w:val="0"/>
          <w:numId w:val="1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AF05B5">
        <w:rPr>
          <w:rFonts w:ascii="Arial Narrow" w:hAnsi="Arial Narrow"/>
          <w:b/>
        </w:rPr>
        <w:t xml:space="preserve">Odvoz odpadových vôd - </w:t>
      </w:r>
      <w:r w:rsidR="00477E61" w:rsidRPr="0096314C">
        <w:rPr>
          <w:rFonts w:ascii="Arial Narrow" w:hAnsi="Arial Narrow"/>
          <w:b/>
        </w:rPr>
        <w:t>Frekvencia vývozu</w:t>
      </w:r>
    </w:p>
    <w:p w:rsidR="00047C44" w:rsidRDefault="00047C44" w:rsidP="00047C44"/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E01BB9" w:rsidRPr="00E01BB9" w:rsidTr="00E01BB9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E01BB9" w:rsidRPr="00E01BB9" w:rsidTr="00E01BB9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Bratislavský kraj</w:t>
            </w:r>
          </w:p>
        </w:tc>
      </w:tr>
      <w:tr w:rsidR="00E01BB9" w:rsidRPr="00E01BB9" w:rsidTr="00E01BB9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OR PZ v Pezinku,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Šenkvická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 cesta 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4-5x 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24 - 1160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OR HaZZ v Pezinku, Hasičská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1-2x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cca. 70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Účelové zariadenie,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Borinka-Košariská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*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*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Zimný prístav, 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Železná studienka, 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Areál Devín, Devínska cesta, 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25 - 50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OO PZ Rusovce,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Vývojova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50 - 90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odbor kynológie a 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hipológie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Vývojova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 5, Rusovce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6x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12 - 14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OR HaZZ v Malackách, Legionárska 882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10 - 90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ZB HaZZ v Malackách,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Továrenska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 x 3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OO PZ Gajary, Pivovarská ul.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2x 3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20 - 30 ton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Archív Plavecké Podhradie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01BB9" w:rsidRPr="00E01BB9" w:rsidTr="00E01BB9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b/>
                <w:bCs/>
                <w:color w:val="000000"/>
                <w:lang w:eastAsia="sk-SK"/>
              </w:rPr>
              <w:t>prečerpávacia stanica</w:t>
            </w:r>
          </w:p>
        </w:tc>
      </w:tr>
      <w:tr w:rsidR="00E01BB9" w:rsidRPr="00E01BB9" w:rsidTr="00E01BB9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KR PZ v BA, </w:t>
            </w:r>
            <w:proofErr w:type="spellStart"/>
            <w:r w:rsidRPr="00E01BB9">
              <w:rPr>
                <w:rFonts w:ascii="Arial Narrow" w:hAnsi="Arial Narrow"/>
                <w:color w:val="000000"/>
                <w:lang w:eastAsia="sk-SK"/>
              </w:rPr>
              <w:t>Špitálska</w:t>
            </w:r>
            <w:proofErr w:type="spellEnd"/>
            <w:r w:rsidRPr="00E01BB9">
              <w:rPr>
                <w:rFonts w:ascii="Arial Narrow" w:hAnsi="Arial Narrow"/>
                <w:color w:val="000000"/>
                <w:lang w:eastAsia="sk-SK"/>
              </w:rPr>
              <w:t xml:space="preserve"> 14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E01BB9" w:rsidRPr="00E01BB9" w:rsidTr="00E01BB9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BB9" w:rsidRPr="00E01BB9" w:rsidRDefault="00E01BB9" w:rsidP="00E01BB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BB9">
              <w:rPr>
                <w:rFonts w:ascii="Arial Narrow" w:hAnsi="Arial Narrow"/>
                <w:color w:val="000000"/>
                <w:lang w:eastAsia="sk-SK"/>
              </w:rPr>
              <w:t>*v prípade detskej letnej rekreácie v Účelovom zariadení Borinka - Košariská interval vývozu 2-3x týždenne</w:t>
            </w:r>
          </w:p>
        </w:tc>
      </w:tr>
    </w:tbl>
    <w:p w:rsidR="00AE1546" w:rsidRPr="00047C44" w:rsidRDefault="00AE1546" w:rsidP="00047C44">
      <w:pPr>
        <w:ind w:firstLine="708"/>
        <w:rPr>
          <w:rFonts w:ascii="Arial Narrow" w:hAnsi="Arial Narrow" w:cs="Arial"/>
          <w:sz w:val="24"/>
          <w:szCs w:val="24"/>
        </w:rPr>
      </w:pPr>
    </w:p>
    <w:sectPr w:rsidR="00AE1546" w:rsidRPr="00047C44" w:rsidSect="00D615A9">
      <w:headerReference w:type="default" r:id="rId9"/>
      <w:footerReference w:type="default" r:id="rId10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75" w:rsidRDefault="00803D75" w:rsidP="00AE1546">
      <w:r>
        <w:separator/>
      </w:r>
    </w:p>
  </w:endnote>
  <w:endnote w:type="continuationSeparator" w:id="0">
    <w:p w:rsidR="00803D75" w:rsidRDefault="00803D75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7C" w:rsidRDefault="00A8187C">
    <w:pPr>
      <w:pStyle w:val="Pta"/>
    </w:pPr>
  </w:p>
  <w:p w:rsidR="00A722CD" w:rsidRPr="00AE1546" w:rsidRDefault="00A722CD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75" w:rsidRDefault="00803D75" w:rsidP="00AE1546">
      <w:r>
        <w:separator/>
      </w:r>
    </w:p>
  </w:footnote>
  <w:footnote w:type="continuationSeparator" w:id="0">
    <w:p w:rsidR="00803D75" w:rsidRDefault="00803D75" w:rsidP="00AE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44" w:rsidRDefault="00047C44">
    <w:pPr>
      <w:pStyle w:val="Hlavika"/>
    </w:pPr>
  </w:p>
  <w:p w:rsidR="00A8187C" w:rsidRDefault="00A818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44036"/>
    <w:rsid w:val="00047C44"/>
    <w:rsid w:val="00062019"/>
    <w:rsid w:val="0006575D"/>
    <w:rsid w:val="0008623E"/>
    <w:rsid w:val="00092B30"/>
    <w:rsid w:val="001B00B6"/>
    <w:rsid w:val="001C1353"/>
    <w:rsid w:val="001C572A"/>
    <w:rsid w:val="001E4987"/>
    <w:rsid w:val="001F5EB0"/>
    <w:rsid w:val="0020586E"/>
    <w:rsid w:val="00256B59"/>
    <w:rsid w:val="002B4826"/>
    <w:rsid w:val="002C19C9"/>
    <w:rsid w:val="00300950"/>
    <w:rsid w:val="00321D89"/>
    <w:rsid w:val="00323E51"/>
    <w:rsid w:val="0037016B"/>
    <w:rsid w:val="003A0AC3"/>
    <w:rsid w:val="003B4F38"/>
    <w:rsid w:val="0042431A"/>
    <w:rsid w:val="004405C8"/>
    <w:rsid w:val="00451DBD"/>
    <w:rsid w:val="00477E61"/>
    <w:rsid w:val="00494D86"/>
    <w:rsid w:val="00527336"/>
    <w:rsid w:val="005730DF"/>
    <w:rsid w:val="00575A55"/>
    <w:rsid w:val="005A1C84"/>
    <w:rsid w:val="006B2495"/>
    <w:rsid w:val="00701085"/>
    <w:rsid w:val="00747E87"/>
    <w:rsid w:val="0075312C"/>
    <w:rsid w:val="007624FB"/>
    <w:rsid w:val="0076252D"/>
    <w:rsid w:val="00777ABE"/>
    <w:rsid w:val="007A2CB3"/>
    <w:rsid w:val="007C0807"/>
    <w:rsid w:val="00803D75"/>
    <w:rsid w:val="00861FC9"/>
    <w:rsid w:val="00881E03"/>
    <w:rsid w:val="00892CBA"/>
    <w:rsid w:val="008B508F"/>
    <w:rsid w:val="009374A5"/>
    <w:rsid w:val="00940129"/>
    <w:rsid w:val="00961E04"/>
    <w:rsid w:val="00A66280"/>
    <w:rsid w:val="00A722CD"/>
    <w:rsid w:val="00A8187C"/>
    <w:rsid w:val="00AE1546"/>
    <w:rsid w:val="00AF05B5"/>
    <w:rsid w:val="00B118D7"/>
    <w:rsid w:val="00B40C3C"/>
    <w:rsid w:val="00B55AE0"/>
    <w:rsid w:val="00BB13D9"/>
    <w:rsid w:val="00C63137"/>
    <w:rsid w:val="00C9634E"/>
    <w:rsid w:val="00CB70F8"/>
    <w:rsid w:val="00D13710"/>
    <w:rsid w:val="00D13D42"/>
    <w:rsid w:val="00D615A9"/>
    <w:rsid w:val="00DA2CB1"/>
    <w:rsid w:val="00DB76B6"/>
    <w:rsid w:val="00E01BB9"/>
    <w:rsid w:val="00E20340"/>
    <w:rsid w:val="00E30C1C"/>
    <w:rsid w:val="00E814CF"/>
    <w:rsid w:val="00EE64B6"/>
    <w:rsid w:val="00F60E76"/>
    <w:rsid w:val="00F61FE0"/>
    <w:rsid w:val="00F7185C"/>
    <w:rsid w:val="00F7784B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0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0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FFFD-BAE5-48DA-8245-1FE617C3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15</cp:revision>
  <cp:lastPrinted>2016-10-12T07:21:00Z</cp:lastPrinted>
  <dcterms:created xsi:type="dcterms:W3CDTF">2020-05-25T11:07:00Z</dcterms:created>
  <dcterms:modified xsi:type="dcterms:W3CDTF">2021-07-01T12:37:00Z</dcterms:modified>
</cp:coreProperties>
</file>