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99" w:rsidRDefault="00BC3899" w:rsidP="00BC3899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>
        <w:rPr>
          <w:rFonts w:ascii="Arial Narrow" w:hAnsi="Arial Narrow" w:cs="Times New Roman"/>
        </w:rPr>
        <w:t>6</w:t>
      </w:r>
      <w:r w:rsidRPr="0043436F">
        <w:rPr>
          <w:rFonts w:ascii="Arial Narrow" w:hAnsi="Arial Narrow" w:cs="Times New Roman"/>
        </w:rPr>
        <w:t xml:space="preserve"> súťažných podkladov </w:t>
      </w: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Default="00BC3899" w:rsidP="00BC3899">
      <w:pPr>
        <w:jc w:val="right"/>
        <w:rPr>
          <w:rFonts w:ascii="Arial Narrow" w:hAnsi="Arial Narrow" w:cs="Times New Roman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BC3899" w:rsidRPr="00157294" w:rsidRDefault="00BC3899" w:rsidP="00BC389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C3899" w:rsidRPr="00EC2537" w:rsidTr="00D003C2">
        <w:trPr>
          <w:trHeight w:val="2700"/>
        </w:trPr>
        <w:tc>
          <w:tcPr>
            <w:tcW w:w="9073" w:type="dxa"/>
          </w:tcPr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31184F" w:rsidRDefault="00BC3899" w:rsidP="00D00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899" w:rsidRPr="00EC2537" w:rsidRDefault="00BC3899" w:rsidP="00D003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čestné vyhlásenie uchádzača o zhode elektronickej ponuky s originálom</w:t>
            </w:r>
          </w:p>
        </w:tc>
      </w:tr>
    </w:tbl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jc w:val="right"/>
        <w:rPr>
          <w:rFonts w:ascii="Arial Narrow" w:hAnsi="Arial Narrow" w:cs="Times New Roman"/>
          <w:b/>
          <w:bCs/>
          <w:smallCaps/>
        </w:rPr>
      </w:pPr>
    </w:p>
    <w:p w:rsidR="00BC3899" w:rsidRPr="0043436F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BC3899" w:rsidRDefault="00BC3899" w:rsidP="00BC3899">
      <w:pPr>
        <w:spacing w:after="160" w:line="259" w:lineRule="auto"/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r>
        <w:rPr>
          <w:rFonts w:ascii="Arial Narrow" w:hAnsi="Arial Narrow" w:cs="Times New Roman"/>
          <w:b/>
          <w:bCs/>
          <w:smallCaps/>
          <w:sz w:val="22"/>
          <w:szCs w:val="22"/>
        </w:rPr>
        <w:br w:type="page"/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BC3899" w:rsidRPr="00AB48BD" w:rsidRDefault="00BC3899" w:rsidP="00BC3899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 ponuky, ktorá bola do verejného obstarávania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bookmarkStart w:id="0" w:name="_GoBack"/>
      <w:bookmarkEnd w:id="0"/>
      <w:r w:rsidR="004B5E4A" w:rsidRPr="004B5E4A">
        <w:rPr>
          <w:rFonts w:ascii="Arial Narrow" w:hAnsi="Arial Narrow" w:cs="Times New Roman"/>
          <w:i/>
          <w:sz w:val="22"/>
          <w:szCs w:val="22"/>
        </w:rPr>
        <w:t>Nákup služobných motorových vozidiel</w:t>
      </w:r>
      <w:r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EKS,</w:t>
      </w: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Pr="00AB48BD" w:rsidRDefault="00BC3899" w:rsidP="00BC3899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BC3899" w:rsidRDefault="00BC3899" w:rsidP="00BC3899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475A53" w:rsidRDefault="00475A53"/>
    <w:sectPr w:rsidR="0047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99"/>
    <w:rsid w:val="00191466"/>
    <w:rsid w:val="00475A53"/>
    <w:rsid w:val="004B5E4A"/>
    <w:rsid w:val="00B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7297"/>
  <w15:chartTrackingRefBased/>
  <w15:docId w15:val="{B83B7B40-53DE-48AB-832E-9BF8DD4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899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C3899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C3899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PPA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2</cp:revision>
  <dcterms:created xsi:type="dcterms:W3CDTF">2019-08-16T12:30:00Z</dcterms:created>
  <dcterms:modified xsi:type="dcterms:W3CDTF">2019-08-16T12:30:00Z</dcterms:modified>
</cp:coreProperties>
</file>