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FD254D">
        <w:rPr>
          <w:rFonts w:ascii="Arial Narrow" w:hAnsi="Arial Narrow"/>
          <w:b/>
          <w:sz w:val="28"/>
          <w:szCs w:val="28"/>
        </w:rPr>
        <w:t>Spektrometre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581E4A" w:rsidRPr="00921F8B" w:rsidRDefault="00581E4A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FD254D">
        <w:rPr>
          <w:rFonts w:ascii="Arial Narrow" w:hAnsi="Arial Narrow"/>
          <w:b/>
          <w:sz w:val="28"/>
          <w:szCs w:val="28"/>
        </w:rPr>
        <w:t>Časť 1</w:t>
      </w:r>
      <w:r w:rsidRPr="00AA0FBD">
        <w:rPr>
          <w:rFonts w:ascii="Arial Narrow" w:hAnsi="Arial Narrow"/>
          <w:b/>
          <w:sz w:val="24"/>
          <w:szCs w:val="24"/>
        </w:rPr>
        <w:t xml:space="preserve">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r w:rsidR="00FD254D">
        <w:rPr>
          <w:rFonts w:ascii="Arial Narrow" w:hAnsi="Arial Narrow"/>
          <w:b/>
          <w:sz w:val="28"/>
          <w:szCs w:val="28"/>
        </w:rPr>
        <w:t xml:space="preserve">Ručný </w:t>
      </w:r>
      <w:proofErr w:type="spellStart"/>
      <w:r w:rsidR="00FD254D">
        <w:rPr>
          <w:rFonts w:ascii="Arial Narrow" w:hAnsi="Arial Narrow"/>
          <w:b/>
          <w:sz w:val="28"/>
          <w:szCs w:val="28"/>
        </w:rPr>
        <w:t>Ramanov</w:t>
      </w:r>
      <w:proofErr w:type="spellEnd"/>
      <w:r w:rsidR="00FD254D">
        <w:rPr>
          <w:rFonts w:ascii="Arial Narrow" w:hAnsi="Arial Narrow"/>
          <w:b/>
          <w:sz w:val="28"/>
          <w:szCs w:val="28"/>
        </w:rPr>
        <w:t xml:space="preserve"> spektrometer na detekciu výbušnín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E6863" w:rsidTr="00790DB5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Pr="00FD254D" w:rsidRDefault="00FD254D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FD254D">
              <w:rPr>
                <w:rFonts w:ascii="Arial Narrow" w:hAnsi="Arial Narrow"/>
                <w:sz w:val="24"/>
                <w:szCs w:val="24"/>
              </w:rPr>
              <w:t xml:space="preserve">Ručný </w:t>
            </w:r>
            <w:proofErr w:type="spellStart"/>
            <w:r w:rsidRPr="00FD254D">
              <w:rPr>
                <w:rFonts w:ascii="Arial Narrow" w:hAnsi="Arial Narrow"/>
                <w:sz w:val="24"/>
                <w:szCs w:val="24"/>
              </w:rPr>
              <w:t>R</w:t>
            </w:r>
            <w:bookmarkStart w:id="0" w:name="_GoBack"/>
            <w:bookmarkEnd w:id="0"/>
            <w:r w:rsidRPr="00FD254D">
              <w:rPr>
                <w:rFonts w:ascii="Arial Narrow" w:hAnsi="Arial Narrow"/>
                <w:sz w:val="24"/>
                <w:szCs w:val="24"/>
              </w:rPr>
              <w:t>amanov</w:t>
            </w:r>
            <w:proofErr w:type="spellEnd"/>
            <w:r w:rsidRPr="00FD254D">
              <w:rPr>
                <w:rFonts w:ascii="Arial Narrow" w:hAnsi="Arial Narrow"/>
                <w:sz w:val="24"/>
                <w:szCs w:val="24"/>
              </w:rPr>
              <w:t xml:space="preserve"> spektrometer na detekciu výbušnín</w:t>
            </w:r>
          </w:p>
        </w:tc>
        <w:tc>
          <w:tcPr>
            <w:tcW w:w="8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CA34C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6C48-08D8-4B55-A117-785F84D4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22</cp:revision>
  <cp:lastPrinted>2020-03-05T10:08:00Z</cp:lastPrinted>
  <dcterms:created xsi:type="dcterms:W3CDTF">2019-01-30T12:09:00Z</dcterms:created>
  <dcterms:modified xsi:type="dcterms:W3CDTF">2020-07-27T10:21:00Z</dcterms:modified>
</cp:coreProperties>
</file>