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1A017" w14:textId="77777777" w:rsidR="00F63678" w:rsidRDefault="00F63678" w:rsidP="00F63678">
      <w:pPr>
        <w:tabs>
          <w:tab w:val="num" w:pos="1080"/>
          <w:tab w:val="left" w:leader="dot" w:pos="10034"/>
        </w:tabs>
        <w:spacing w:before="120"/>
        <w:jc w:val="right"/>
        <w:rPr>
          <w:rFonts w:ascii="Arial Narrow" w:hAnsi="Arial Narrow" w:cs="Arial"/>
          <w:sz w:val="22"/>
          <w:szCs w:val="22"/>
        </w:rPr>
      </w:pPr>
      <w:r w:rsidRPr="00BA2CF9">
        <w:rPr>
          <w:rFonts w:ascii="Arial Narrow" w:hAnsi="Arial Narrow" w:cs="Arial"/>
          <w:sz w:val="22"/>
          <w:szCs w:val="22"/>
        </w:rPr>
        <w:t xml:space="preserve">Príloha č. </w:t>
      </w:r>
      <w:r w:rsidR="00B71BC3" w:rsidRPr="00BA2CF9">
        <w:rPr>
          <w:rFonts w:ascii="Arial Narrow" w:hAnsi="Arial Narrow" w:cs="Arial"/>
          <w:sz w:val="22"/>
          <w:szCs w:val="22"/>
        </w:rPr>
        <w:t>2</w:t>
      </w:r>
      <w:r w:rsidRPr="00BA2CF9">
        <w:rPr>
          <w:rFonts w:ascii="Arial Narrow" w:hAnsi="Arial Narrow" w:cs="Arial"/>
          <w:sz w:val="22"/>
          <w:szCs w:val="22"/>
        </w:rPr>
        <w:t xml:space="preserve"> súťažných podkladov</w:t>
      </w:r>
    </w:p>
    <w:p w14:paraId="16B76049" w14:textId="77777777" w:rsidR="00BA2CF9" w:rsidRPr="00BA2CF9" w:rsidRDefault="00672748" w:rsidP="00672748">
      <w:pPr>
        <w:tabs>
          <w:tab w:val="clear" w:pos="4500"/>
          <w:tab w:val="num" w:pos="1080"/>
          <w:tab w:val="left" w:pos="3969"/>
          <w:tab w:val="left" w:leader="dot" w:pos="10034"/>
        </w:tabs>
        <w:spacing w:before="120"/>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Návrh</w:t>
      </w:r>
    </w:p>
    <w:p w14:paraId="13F58067" w14:textId="77777777" w:rsidR="00672748" w:rsidRDefault="00672748" w:rsidP="00B71BC3">
      <w:pPr>
        <w:keepNext/>
        <w:ind w:right="458"/>
        <w:jc w:val="center"/>
        <w:outlineLvl w:val="0"/>
        <w:rPr>
          <w:rFonts w:ascii="Arial Narrow" w:hAnsi="Arial Narrow"/>
          <w:b/>
          <w:bCs/>
          <w:kern w:val="32"/>
          <w:sz w:val="22"/>
          <w:szCs w:val="22"/>
        </w:rPr>
      </w:pPr>
      <w:r>
        <w:rPr>
          <w:rFonts w:ascii="Arial Narrow" w:hAnsi="Arial Narrow"/>
          <w:b/>
          <w:bCs/>
          <w:kern w:val="32"/>
          <w:sz w:val="22"/>
          <w:szCs w:val="22"/>
        </w:rPr>
        <w:t xml:space="preserve">Kúpnej zmluvy </w:t>
      </w:r>
    </w:p>
    <w:p w14:paraId="4C4BA584" w14:textId="77777777" w:rsidR="00B71BC3" w:rsidRDefault="00672748" w:rsidP="00B71BC3">
      <w:pPr>
        <w:keepNext/>
        <w:ind w:right="458"/>
        <w:jc w:val="center"/>
        <w:outlineLvl w:val="0"/>
        <w:rPr>
          <w:rFonts w:ascii="Arial Narrow" w:hAnsi="Arial Narrow"/>
          <w:b/>
          <w:sz w:val="22"/>
          <w:szCs w:val="22"/>
        </w:rPr>
      </w:pPr>
      <w:r>
        <w:rPr>
          <w:rFonts w:ascii="Arial Narrow" w:hAnsi="Arial Narrow"/>
          <w:b/>
          <w:bCs/>
          <w:kern w:val="32"/>
          <w:sz w:val="22"/>
          <w:szCs w:val="22"/>
        </w:rPr>
        <w:t>N</w:t>
      </w:r>
      <w:r w:rsidR="00BA2CF9">
        <w:rPr>
          <w:rFonts w:ascii="Arial Narrow" w:hAnsi="Arial Narrow"/>
          <w:b/>
          <w:sz w:val="22"/>
          <w:szCs w:val="22"/>
        </w:rPr>
        <w:t>ákup košieľ pre letcov a</w:t>
      </w:r>
      <w:r>
        <w:rPr>
          <w:rFonts w:ascii="Arial Narrow" w:hAnsi="Arial Narrow"/>
          <w:b/>
          <w:sz w:val="22"/>
          <w:szCs w:val="22"/>
        </w:rPr>
        <w:t> </w:t>
      </w:r>
      <w:r w:rsidR="00BA2CF9">
        <w:rPr>
          <w:rFonts w:ascii="Arial Narrow" w:hAnsi="Arial Narrow"/>
          <w:b/>
          <w:sz w:val="22"/>
          <w:szCs w:val="22"/>
        </w:rPr>
        <w:t>lesníkov</w:t>
      </w:r>
    </w:p>
    <w:p w14:paraId="0D199857" w14:textId="77777777" w:rsidR="00672748" w:rsidRDefault="00672748" w:rsidP="00672748">
      <w:pPr>
        <w:keepNext/>
        <w:ind w:right="458"/>
        <w:jc w:val="center"/>
        <w:outlineLvl w:val="0"/>
        <w:rPr>
          <w:rFonts w:ascii="Arial Narrow" w:hAnsi="Arial Narrow"/>
          <w:b/>
          <w:sz w:val="22"/>
          <w:szCs w:val="22"/>
        </w:rPr>
      </w:pPr>
      <w:r>
        <w:rPr>
          <w:rFonts w:ascii="Arial Narrow" w:hAnsi="Arial Narrow"/>
          <w:b/>
          <w:sz w:val="22"/>
          <w:szCs w:val="22"/>
        </w:rPr>
        <w:t>č.  OVO2-2018/000xxx –</w:t>
      </w:r>
    </w:p>
    <w:p w14:paraId="29F5FDD9" w14:textId="77777777" w:rsidR="00B71BC3" w:rsidRDefault="00B71BC3" w:rsidP="00B71BC3">
      <w:pPr>
        <w:ind w:right="458"/>
        <w:jc w:val="center"/>
        <w:rPr>
          <w:rFonts w:ascii="Arial Narrow" w:hAnsi="Arial Narrow"/>
          <w:sz w:val="22"/>
          <w:szCs w:val="22"/>
        </w:rPr>
      </w:pPr>
      <w:r>
        <w:rPr>
          <w:rFonts w:ascii="Arial Narrow" w:hAnsi="Arial Narrow"/>
          <w:sz w:val="22"/>
          <w:szCs w:val="22"/>
        </w:rPr>
        <w:t>uzavretá podľa § 409 a nasl. Obchodného zákonníka a zákona č. 343/2015 Z .z. o verejnom obstarávaní a o zmene a doplnení niektorých zákonov v znení neskorších predpisov</w:t>
      </w:r>
    </w:p>
    <w:p w14:paraId="5D18492B" w14:textId="77777777" w:rsidR="00B71BC3" w:rsidRDefault="00B71BC3" w:rsidP="00B71BC3">
      <w:pPr>
        <w:jc w:val="center"/>
        <w:rPr>
          <w:rFonts w:ascii="Arial Narrow" w:hAnsi="Arial Narrow"/>
          <w:sz w:val="22"/>
          <w:szCs w:val="22"/>
        </w:rPr>
      </w:pPr>
      <w:r>
        <w:rPr>
          <w:rFonts w:ascii="Arial Narrow" w:hAnsi="Arial Narrow"/>
          <w:sz w:val="22"/>
          <w:szCs w:val="22"/>
        </w:rPr>
        <w:t>( ďalej len „zákon č. 343/2015 Z.z.) (ďalej len „Kúpna zmluva“)</w:t>
      </w:r>
    </w:p>
    <w:p w14:paraId="07BBE093" w14:textId="77777777" w:rsidR="00B71BC3" w:rsidRDefault="00B71BC3" w:rsidP="00B71BC3">
      <w:pPr>
        <w:ind w:right="458"/>
        <w:jc w:val="center"/>
        <w:rPr>
          <w:rFonts w:ascii="Arial Narrow" w:hAnsi="Arial Narrow"/>
          <w:sz w:val="22"/>
          <w:szCs w:val="22"/>
        </w:rPr>
      </w:pPr>
    </w:p>
    <w:p w14:paraId="4DA314BC" w14:textId="77777777" w:rsidR="00B71BC3" w:rsidRDefault="00B71BC3" w:rsidP="00B71BC3">
      <w:pPr>
        <w:pStyle w:val="Default"/>
        <w:rPr>
          <w:rFonts w:ascii="Arial Narrow" w:hAnsi="Arial Narrow"/>
          <w:bCs/>
          <w:sz w:val="22"/>
          <w:szCs w:val="22"/>
        </w:rPr>
      </w:pPr>
      <w:r>
        <w:rPr>
          <w:rFonts w:ascii="Arial Narrow" w:hAnsi="Arial Narrow"/>
          <w:bCs/>
          <w:sz w:val="22"/>
          <w:szCs w:val="22"/>
        </w:rPr>
        <w:t>medzi zmluvnými stranami</w:t>
      </w:r>
    </w:p>
    <w:p w14:paraId="045F4605" w14:textId="77777777" w:rsidR="00B71BC3" w:rsidRDefault="00B71BC3" w:rsidP="00B71BC3">
      <w:pPr>
        <w:rPr>
          <w:rFonts w:ascii="Arial Narrow" w:hAnsi="Arial Narrow"/>
          <w:sz w:val="22"/>
          <w:szCs w:val="22"/>
        </w:rPr>
      </w:pPr>
    </w:p>
    <w:p w14:paraId="560DD980"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14:paraId="6C5DD95E" w14:textId="77777777" w:rsidR="00B71BC3" w:rsidRDefault="00B71BC3" w:rsidP="00B71BC3">
      <w:pPr>
        <w:tabs>
          <w:tab w:val="left" w:pos="480"/>
          <w:tab w:val="left" w:pos="7920"/>
        </w:tabs>
        <w:ind w:right="708"/>
        <w:rPr>
          <w:rFonts w:ascii="Arial Narrow" w:hAnsi="Arial Narrow"/>
          <w:b/>
          <w:sz w:val="22"/>
          <w:szCs w:val="22"/>
        </w:rPr>
      </w:pPr>
      <w:r>
        <w:rPr>
          <w:rFonts w:ascii="Arial Narrow" w:hAnsi="Arial Narrow"/>
          <w:b/>
          <w:sz w:val="22"/>
          <w:szCs w:val="22"/>
        </w:rPr>
        <w:t>Kupujúci:</w:t>
      </w:r>
    </w:p>
    <w:p w14:paraId="6768CB21" w14:textId="77777777" w:rsidR="00B71BC3" w:rsidRDefault="00B71BC3" w:rsidP="00B71BC3">
      <w:pPr>
        <w:tabs>
          <w:tab w:val="clear" w:pos="2160"/>
          <w:tab w:val="clear" w:pos="2880"/>
          <w:tab w:val="left" w:pos="426"/>
          <w:tab w:val="left" w:pos="2127"/>
          <w:tab w:val="left" w:pos="2835"/>
          <w:tab w:val="left" w:pos="4395"/>
        </w:tabs>
        <w:rPr>
          <w:rFonts w:ascii="Arial Narrow" w:hAnsi="Arial Narrow"/>
          <w:sz w:val="22"/>
          <w:szCs w:val="22"/>
        </w:rPr>
      </w:pPr>
      <w:r>
        <w:rPr>
          <w:rFonts w:ascii="Arial Narrow" w:hAnsi="Arial Narrow"/>
          <w:sz w:val="22"/>
          <w:szCs w:val="22"/>
        </w:rPr>
        <w:t xml:space="preserve">Názov: </w:t>
      </w:r>
      <w:r>
        <w:rPr>
          <w:rFonts w:ascii="Arial Narrow" w:hAnsi="Arial Narrow"/>
          <w:sz w:val="22"/>
          <w:szCs w:val="22"/>
        </w:rPr>
        <w:tab/>
        <w:t>Slovenská republika zastúpená Ministerstvom vnútra Slovenskej republiky</w:t>
      </w:r>
    </w:p>
    <w:p w14:paraId="3A45A50E" w14:textId="77777777" w:rsidR="00B71BC3" w:rsidRDefault="00B71BC3" w:rsidP="00B71BC3">
      <w:pPr>
        <w:tabs>
          <w:tab w:val="clear" w:pos="2160"/>
          <w:tab w:val="clear" w:pos="2880"/>
          <w:tab w:val="left" w:pos="426"/>
          <w:tab w:val="left" w:pos="2127"/>
          <w:tab w:val="left" w:pos="2835"/>
          <w:tab w:val="left" w:pos="4395"/>
        </w:tabs>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t>Pribinova 2, 812 72 Bratislava</w:t>
      </w:r>
    </w:p>
    <w:p w14:paraId="1CD9CB6D" w14:textId="77777777" w:rsidR="00D30AF8" w:rsidRDefault="00B71BC3" w:rsidP="00D30AF8">
      <w:pPr>
        <w:rPr>
          <w:rFonts w:ascii="Arial Narrow" w:eastAsia="Calibri" w:hAnsi="Arial Narrow"/>
          <w:sz w:val="22"/>
          <w:szCs w:val="22"/>
          <w:lang w:eastAsia="en-US"/>
        </w:rPr>
      </w:pPr>
      <w:r>
        <w:rPr>
          <w:rFonts w:ascii="Arial Narrow" w:eastAsia="Calibri" w:hAnsi="Arial Narrow"/>
          <w:sz w:val="22"/>
          <w:szCs w:val="22"/>
          <w:lang w:eastAsia="en-US"/>
        </w:rPr>
        <w:t>Zastúpený:</w:t>
      </w:r>
      <w:r>
        <w:rPr>
          <w:rFonts w:ascii="Arial Narrow" w:eastAsia="Calibri" w:hAnsi="Arial Narrow"/>
          <w:sz w:val="22"/>
          <w:szCs w:val="22"/>
          <w:lang w:eastAsia="en-US"/>
        </w:rPr>
        <w:tab/>
      </w:r>
      <w:r w:rsidR="00D30AF8">
        <w:rPr>
          <w:rFonts w:ascii="Arial Narrow" w:hAnsi="Arial Narrow"/>
          <w:sz w:val="22"/>
          <w:szCs w:val="22"/>
        </w:rPr>
        <w:t>Ing. Michaela Boďová</w:t>
      </w:r>
      <w:r w:rsidR="00D30AF8" w:rsidRPr="002F5B50">
        <w:rPr>
          <w:rFonts w:ascii="Arial Narrow" w:hAnsi="Arial Narrow"/>
          <w:sz w:val="22"/>
          <w:szCs w:val="22"/>
        </w:rPr>
        <w:t>,  generáln</w:t>
      </w:r>
      <w:r w:rsidR="00D30AF8">
        <w:rPr>
          <w:rFonts w:ascii="Arial Narrow" w:hAnsi="Arial Narrow"/>
          <w:sz w:val="22"/>
          <w:szCs w:val="22"/>
        </w:rPr>
        <w:t>a</w:t>
      </w:r>
      <w:r w:rsidR="00D30AF8" w:rsidRPr="002F5B50">
        <w:rPr>
          <w:rFonts w:ascii="Arial Narrow" w:hAnsi="Arial Narrow"/>
          <w:sz w:val="22"/>
          <w:szCs w:val="22"/>
        </w:rPr>
        <w:t xml:space="preserve"> riaditeľ</w:t>
      </w:r>
      <w:r w:rsidR="00D30AF8">
        <w:rPr>
          <w:rFonts w:ascii="Arial Narrow" w:hAnsi="Arial Narrow"/>
          <w:sz w:val="22"/>
          <w:szCs w:val="22"/>
        </w:rPr>
        <w:t>ka</w:t>
      </w:r>
      <w:r w:rsidR="00D30AF8" w:rsidRPr="002F5B50">
        <w:rPr>
          <w:rFonts w:ascii="Arial Narrow" w:hAnsi="Arial Narrow"/>
          <w:sz w:val="22"/>
          <w:szCs w:val="22"/>
        </w:rPr>
        <w:t xml:space="preserve"> SHNM MV SR</w:t>
      </w:r>
      <w:r w:rsidR="00D30AF8" w:rsidRPr="002F5B50">
        <w:rPr>
          <w:rFonts w:ascii="Arial Narrow" w:eastAsia="Calibri" w:hAnsi="Arial Narrow"/>
          <w:sz w:val="22"/>
          <w:szCs w:val="22"/>
          <w:lang w:eastAsia="en-US"/>
        </w:rPr>
        <w:t xml:space="preserve">   </w:t>
      </w:r>
    </w:p>
    <w:p w14:paraId="6A5DD70F" w14:textId="77777777" w:rsidR="00D30AF8" w:rsidRDefault="00D30AF8" w:rsidP="00D30AF8">
      <w:pPr>
        <w:rPr>
          <w:rFonts w:ascii="Arial Narrow" w:hAnsi="Arial Narrow"/>
          <w:sz w:val="22"/>
          <w:szCs w:val="22"/>
        </w:rPr>
      </w:pPr>
      <w:r>
        <w:rPr>
          <w:rFonts w:ascii="Arial Narrow" w:eastAsia="Calibri" w:hAnsi="Arial Narrow"/>
          <w:sz w:val="22"/>
          <w:szCs w:val="22"/>
          <w:lang w:eastAsia="en-US"/>
        </w:rPr>
        <w:tab/>
      </w:r>
      <w:r w:rsidRPr="002F5B50">
        <w:rPr>
          <w:rFonts w:ascii="Arial Narrow" w:hAnsi="Arial Narrow"/>
          <w:sz w:val="22"/>
          <w:szCs w:val="22"/>
        </w:rPr>
        <w:t>na základe plnomocenstva č.p.: KM-OPS4-201</w:t>
      </w:r>
      <w:r>
        <w:rPr>
          <w:rFonts w:ascii="Arial Narrow" w:hAnsi="Arial Narrow"/>
          <w:sz w:val="22"/>
          <w:szCs w:val="22"/>
        </w:rPr>
        <w:t xml:space="preserve">8/001604-232 </w:t>
      </w:r>
      <w:r w:rsidRPr="002F5B50">
        <w:rPr>
          <w:rFonts w:ascii="Arial Narrow" w:eastAsia="Calibri" w:hAnsi="Arial Narrow"/>
          <w:sz w:val="22"/>
          <w:szCs w:val="22"/>
          <w:lang w:eastAsia="en-US"/>
        </w:rPr>
        <w:tab/>
      </w:r>
      <w:r w:rsidRPr="002F5B50">
        <w:rPr>
          <w:rFonts w:ascii="Arial Narrow" w:hAnsi="Arial Narrow"/>
          <w:sz w:val="22"/>
          <w:szCs w:val="22"/>
        </w:rPr>
        <w:t xml:space="preserve">zo dňa </w:t>
      </w:r>
      <w:r>
        <w:rPr>
          <w:rFonts w:ascii="Arial Narrow" w:hAnsi="Arial Narrow"/>
          <w:sz w:val="22"/>
          <w:szCs w:val="22"/>
        </w:rPr>
        <w:t>1</w:t>
      </w:r>
      <w:r w:rsidRPr="002F5B50">
        <w:rPr>
          <w:rFonts w:ascii="Arial Narrow" w:hAnsi="Arial Narrow"/>
          <w:sz w:val="22"/>
          <w:szCs w:val="22"/>
        </w:rPr>
        <w:t xml:space="preserve">. </w:t>
      </w:r>
      <w:r>
        <w:rPr>
          <w:rFonts w:ascii="Arial Narrow" w:hAnsi="Arial Narrow"/>
          <w:sz w:val="22"/>
          <w:szCs w:val="22"/>
        </w:rPr>
        <w:t>júna</w:t>
      </w:r>
      <w:r w:rsidRPr="002F5B50">
        <w:rPr>
          <w:rFonts w:ascii="Arial Narrow" w:hAnsi="Arial Narrow"/>
          <w:sz w:val="22"/>
          <w:szCs w:val="22"/>
        </w:rPr>
        <w:t xml:space="preserve"> 201</w:t>
      </w:r>
      <w:r>
        <w:rPr>
          <w:rFonts w:ascii="Arial Narrow" w:hAnsi="Arial Narrow"/>
          <w:sz w:val="22"/>
          <w:szCs w:val="22"/>
        </w:rPr>
        <w:t>8</w:t>
      </w:r>
      <w:r w:rsidRPr="002F5B50">
        <w:rPr>
          <w:rFonts w:ascii="Arial Narrow" w:hAnsi="Arial Narrow"/>
          <w:sz w:val="22"/>
          <w:szCs w:val="22"/>
        </w:rPr>
        <w:t xml:space="preserve">          </w:t>
      </w:r>
    </w:p>
    <w:p w14:paraId="2D1038B6" w14:textId="77777777" w:rsidR="00B71BC3" w:rsidRDefault="00B71BC3" w:rsidP="00D30AF8">
      <w:pPr>
        <w:tabs>
          <w:tab w:val="left" w:pos="708"/>
        </w:tabs>
        <w:ind w:left="2127" w:hanging="2127"/>
        <w:rPr>
          <w:rFonts w:ascii="Arial Narrow" w:eastAsia="Calibri" w:hAnsi="Arial Narrow"/>
          <w:sz w:val="22"/>
          <w:szCs w:val="22"/>
          <w:lang w:eastAsia="en-US"/>
        </w:rPr>
      </w:pPr>
      <w:r>
        <w:rPr>
          <w:rFonts w:ascii="Arial Narrow" w:eastAsia="Calibri" w:hAnsi="Arial Narrow"/>
          <w:sz w:val="22"/>
          <w:szCs w:val="22"/>
          <w:lang w:eastAsia="en-US"/>
        </w:rPr>
        <w:t>IČO:</w:t>
      </w:r>
      <w:r>
        <w:rPr>
          <w:rFonts w:ascii="Arial Narrow" w:eastAsia="Calibri" w:hAnsi="Arial Narrow"/>
          <w:sz w:val="22"/>
          <w:szCs w:val="22"/>
          <w:lang w:eastAsia="en-US"/>
        </w:rPr>
        <w:tab/>
      </w:r>
      <w:r w:rsidR="00D30AF8">
        <w:rPr>
          <w:rFonts w:ascii="Arial Narrow" w:eastAsia="Calibri" w:hAnsi="Arial Narrow"/>
          <w:sz w:val="22"/>
          <w:szCs w:val="22"/>
          <w:lang w:eastAsia="en-US"/>
        </w:rPr>
        <w:tab/>
      </w:r>
      <w:r>
        <w:rPr>
          <w:rFonts w:ascii="Arial Narrow" w:eastAsia="Calibri" w:hAnsi="Arial Narrow"/>
          <w:sz w:val="22"/>
          <w:szCs w:val="22"/>
          <w:lang w:eastAsia="en-US"/>
        </w:rPr>
        <w:t>00151866</w:t>
      </w:r>
    </w:p>
    <w:p w14:paraId="625C64EC" w14:textId="77777777" w:rsidR="00B71BC3" w:rsidRDefault="00B71BC3" w:rsidP="00B71BC3">
      <w:pPr>
        <w:tabs>
          <w:tab w:val="left" w:pos="2127"/>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DIČ: </w:t>
      </w:r>
      <w:r>
        <w:rPr>
          <w:rFonts w:ascii="Arial Narrow" w:eastAsia="Calibri" w:hAnsi="Arial Narrow"/>
          <w:sz w:val="22"/>
          <w:szCs w:val="22"/>
          <w:lang w:eastAsia="en-US"/>
        </w:rPr>
        <w:tab/>
        <w:t>2020571520</w:t>
      </w:r>
    </w:p>
    <w:p w14:paraId="0D98A487" w14:textId="77777777" w:rsidR="00B71BC3" w:rsidRDefault="00B71BC3" w:rsidP="00B71BC3">
      <w:pPr>
        <w:tabs>
          <w:tab w:val="left" w:pos="2127"/>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Bankové spojenie: </w:t>
      </w:r>
      <w:r>
        <w:rPr>
          <w:rFonts w:ascii="Arial Narrow" w:eastAsia="Calibri" w:hAnsi="Arial Narrow"/>
          <w:sz w:val="22"/>
          <w:szCs w:val="22"/>
          <w:lang w:eastAsia="en-US"/>
        </w:rPr>
        <w:tab/>
        <w:t>Štátna pokladnica</w:t>
      </w:r>
    </w:p>
    <w:p w14:paraId="33EC8D02" w14:textId="77777777" w:rsidR="00B71BC3" w:rsidRDefault="00B71BC3" w:rsidP="00B71BC3">
      <w:pPr>
        <w:tabs>
          <w:tab w:val="clear" w:pos="2160"/>
          <w:tab w:val="left" w:pos="2127"/>
          <w:tab w:val="left" w:pos="2694"/>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Číslo účtu: </w:t>
      </w:r>
      <w:r>
        <w:rPr>
          <w:rFonts w:ascii="Arial Narrow" w:eastAsia="Calibri" w:hAnsi="Arial Narrow"/>
          <w:sz w:val="22"/>
          <w:szCs w:val="22"/>
          <w:lang w:eastAsia="en-US"/>
        </w:rPr>
        <w:tab/>
        <w:t>7000399957/8180</w:t>
      </w:r>
    </w:p>
    <w:p w14:paraId="14EA67E3" w14:textId="77777777" w:rsidR="00B71BC3" w:rsidRDefault="00B71BC3" w:rsidP="00B71BC3">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Pr>
          <w:rFonts w:ascii="Arial Narrow" w:hAnsi="Arial Narrow"/>
          <w:bCs/>
          <w:sz w:val="22"/>
          <w:szCs w:val="22"/>
          <w:lang w:eastAsia="sk-SK"/>
        </w:rPr>
        <w:t>SK7881800000007000180023</w:t>
      </w:r>
    </w:p>
    <w:p w14:paraId="7FA020FD" w14:textId="77777777" w:rsidR="00B71BC3" w:rsidRDefault="00B71BC3" w:rsidP="00B71BC3">
      <w:pPr>
        <w:tabs>
          <w:tab w:val="clear" w:pos="2160"/>
          <w:tab w:val="left" w:pos="2410"/>
          <w:tab w:val="left" w:pos="2694"/>
        </w:tabs>
        <w:ind w:right="284" w:firstLine="426"/>
        <w:rPr>
          <w:rFonts w:ascii="Arial Narrow" w:eastAsia="Calibri" w:hAnsi="Arial Narrow"/>
          <w:sz w:val="22"/>
          <w:szCs w:val="22"/>
          <w:lang w:eastAsia="en-US"/>
        </w:rPr>
      </w:pPr>
    </w:p>
    <w:p w14:paraId="3D1E8C96" w14:textId="77777777" w:rsidR="00B71BC3" w:rsidRDefault="00B71BC3" w:rsidP="00B71BC3">
      <w:pPr>
        <w:tabs>
          <w:tab w:val="left" w:pos="480"/>
          <w:tab w:val="left" w:pos="7920"/>
        </w:tabs>
        <w:rPr>
          <w:rFonts w:ascii="Arial Narrow" w:hAnsi="Arial Narrow"/>
          <w:bCs/>
          <w:sz w:val="22"/>
          <w:szCs w:val="22"/>
          <w:lang w:eastAsia="en-US"/>
        </w:rPr>
      </w:pPr>
      <w:r>
        <w:rPr>
          <w:rFonts w:ascii="Arial Narrow" w:hAnsi="Arial Narrow"/>
          <w:sz w:val="22"/>
          <w:szCs w:val="22"/>
        </w:rPr>
        <w:tab/>
      </w:r>
      <w:r>
        <w:rPr>
          <w:rFonts w:ascii="Arial Narrow" w:hAnsi="Arial Narrow"/>
          <w:bCs/>
          <w:sz w:val="22"/>
          <w:szCs w:val="22"/>
          <w:lang w:eastAsia="en-US"/>
        </w:rPr>
        <w:t>(ďalej len „</w:t>
      </w:r>
      <w:r>
        <w:rPr>
          <w:rFonts w:ascii="Arial Narrow" w:hAnsi="Arial Narrow"/>
          <w:b/>
          <w:bCs/>
          <w:sz w:val="22"/>
          <w:szCs w:val="22"/>
          <w:lang w:eastAsia="en-US"/>
        </w:rPr>
        <w:t>Kupujúci</w:t>
      </w:r>
      <w:r>
        <w:rPr>
          <w:rFonts w:ascii="Arial Narrow" w:hAnsi="Arial Narrow"/>
          <w:bCs/>
          <w:sz w:val="22"/>
          <w:szCs w:val="22"/>
          <w:lang w:eastAsia="en-US"/>
        </w:rPr>
        <w:t>“)</w:t>
      </w:r>
    </w:p>
    <w:p w14:paraId="580427F0" w14:textId="77777777" w:rsidR="00B71BC3" w:rsidRDefault="00B71BC3" w:rsidP="00B71BC3">
      <w:pPr>
        <w:widowControl w:val="0"/>
        <w:tabs>
          <w:tab w:val="left" w:pos="708"/>
        </w:tabs>
        <w:autoSpaceDE w:val="0"/>
        <w:autoSpaceDN w:val="0"/>
        <w:adjustRightInd w:val="0"/>
        <w:rPr>
          <w:rFonts w:ascii="Arial Narrow" w:hAnsi="Arial Narrow"/>
          <w:bCs/>
          <w:sz w:val="22"/>
          <w:szCs w:val="22"/>
          <w:lang w:eastAsia="en-US"/>
        </w:rPr>
      </w:pPr>
    </w:p>
    <w:p w14:paraId="327D0D09" w14:textId="77777777" w:rsidR="00B71BC3" w:rsidRDefault="00B71BC3" w:rsidP="00B71BC3">
      <w:pPr>
        <w:widowControl w:val="0"/>
        <w:tabs>
          <w:tab w:val="clear" w:pos="2160"/>
        </w:tabs>
        <w:autoSpaceDE w:val="0"/>
        <w:autoSpaceDN w:val="0"/>
        <w:adjustRightInd w:val="0"/>
        <w:rPr>
          <w:rFonts w:ascii="Arial Narrow" w:hAnsi="Arial Narrow"/>
          <w:b/>
          <w:bCs/>
          <w:sz w:val="22"/>
          <w:szCs w:val="22"/>
          <w:lang w:eastAsia="en-US"/>
        </w:rPr>
      </w:pPr>
      <w:r>
        <w:rPr>
          <w:rFonts w:ascii="Arial Narrow" w:hAnsi="Arial Narrow"/>
          <w:b/>
          <w:bCs/>
          <w:sz w:val="22"/>
          <w:szCs w:val="22"/>
          <w:lang w:eastAsia="en-US"/>
        </w:rPr>
        <w:t>Predávajúci:</w:t>
      </w:r>
    </w:p>
    <w:p w14:paraId="0269ECDD"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Obchodné meno:</w:t>
      </w:r>
      <w:r>
        <w:rPr>
          <w:rFonts w:ascii="Arial Narrow" w:hAnsi="Arial Narrow"/>
          <w:sz w:val="22"/>
          <w:szCs w:val="22"/>
        </w:rPr>
        <w:tab/>
      </w:r>
    </w:p>
    <w:p w14:paraId="34B07E8D"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Sídlo:</w:t>
      </w:r>
      <w:r>
        <w:rPr>
          <w:rFonts w:ascii="Arial Narrow" w:hAnsi="Arial Narrow"/>
          <w:sz w:val="22"/>
          <w:szCs w:val="22"/>
        </w:rPr>
        <w:tab/>
      </w:r>
    </w:p>
    <w:p w14:paraId="71F3BDC4"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Právna forma:</w:t>
      </w:r>
      <w:r>
        <w:rPr>
          <w:rFonts w:ascii="Arial Narrow" w:hAnsi="Arial Narrow"/>
          <w:sz w:val="22"/>
          <w:szCs w:val="22"/>
        </w:rPr>
        <w:tab/>
      </w:r>
    </w:p>
    <w:p w14:paraId="2EC3F12E"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Oprávnený konať v mene spoločnosti:</w:t>
      </w:r>
      <w:r>
        <w:rPr>
          <w:rFonts w:ascii="Arial Narrow" w:hAnsi="Arial Narrow"/>
          <w:sz w:val="22"/>
          <w:szCs w:val="22"/>
        </w:rPr>
        <w:tab/>
      </w:r>
    </w:p>
    <w:p w14:paraId="2E08379F"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IČO:</w:t>
      </w:r>
      <w:r>
        <w:rPr>
          <w:rFonts w:ascii="Arial Narrow" w:hAnsi="Arial Narrow"/>
          <w:sz w:val="22"/>
          <w:szCs w:val="22"/>
        </w:rPr>
        <w:tab/>
      </w:r>
    </w:p>
    <w:p w14:paraId="0C4A944C"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DIČ:</w:t>
      </w:r>
      <w:r>
        <w:rPr>
          <w:rFonts w:ascii="Arial Narrow" w:hAnsi="Arial Narrow"/>
          <w:sz w:val="22"/>
          <w:szCs w:val="22"/>
        </w:rPr>
        <w:tab/>
      </w:r>
    </w:p>
    <w:p w14:paraId="2427F0AB"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IČ DPH:</w:t>
      </w:r>
      <w:r>
        <w:rPr>
          <w:rFonts w:ascii="Arial Narrow" w:hAnsi="Arial Narrow"/>
          <w:sz w:val="22"/>
          <w:szCs w:val="22"/>
        </w:rPr>
        <w:tab/>
      </w:r>
    </w:p>
    <w:p w14:paraId="2B48876B"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p>
    <w:p w14:paraId="187FEFA9"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Číslo účtu:</w:t>
      </w:r>
    </w:p>
    <w:p w14:paraId="7F19ED6C" w14:textId="77777777" w:rsidR="00B71BC3" w:rsidRDefault="00B71BC3" w:rsidP="00B71BC3">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sz w:val="22"/>
          <w:szCs w:val="22"/>
        </w:rPr>
        <w:tab/>
      </w:r>
    </w:p>
    <w:p w14:paraId="20B64FEF"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Tel.:</w:t>
      </w:r>
      <w:r>
        <w:rPr>
          <w:rFonts w:ascii="Arial Narrow" w:hAnsi="Arial Narrow"/>
          <w:sz w:val="22"/>
          <w:szCs w:val="22"/>
        </w:rPr>
        <w:tab/>
      </w:r>
    </w:p>
    <w:p w14:paraId="0D253581" w14:textId="77777777"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Fax:</w:t>
      </w:r>
      <w:r>
        <w:rPr>
          <w:rFonts w:ascii="Arial Narrow" w:hAnsi="Arial Narrow"/>
          <w:sz w:val="22"/>
          <w:szCs w:val="22"/>
        </w:rPr>
        <w:tab/>
      </w:r>
    </w:p>
    <w:p w14:paraId="678259BF" w14:textId="77777777" w:rsidR="00B71BC3" w:rsidRDefault="00B71BC3" w:rsidP="00B71BC3">
      <w:pPr>
        <w:tabs>
          <w:tab w:val="left" w:pos="480"/>
          <w:tab w:val="left" w:pos="7920"/>
        </w:tabs>
        <w:ind w:right="708"/>
        <w:rPr>
          <w:rFonts w:ascii="Arial Narrow" w:hAnsi="Arial Narrow"/>
          <w:sz w:val="22"/>
          <w:szCs w:val="22"/>
        </w:rPr>
      </w:pPr>
    </w:p>
    <w:p w14:paraId="0EB9E3F5" w14:textId="77777777" w:rsidR="00B71BC3" w:rsidRDefault="00B71BC3" w:rsidP="00B71BC3">
      <w:pPr>
        <w:tabs>
          <w:tab w:val="left" w:pos="480"/>
          <w:tab w:val="left" w:pos="7920"/>
        </w:tabs>
        <w:ind w:right="708"/>
        <w:rPr>
          <w:rFonts w:ascii="Arial Narrow" w:hAnsi="Arial Narrow"/>
          <w:sz w:val="22"/>
          <w:szCs w:val="22"/>
        </w:rPr>
      </w:pPr>
      <w:r>
        <w:rPr>
          <w:rFonts w:ascii="Arial Narrow" w:hAnsi="Arial Narrow"/>
          <w:sz w:val="22"/>
          <w:szCs w:val="22"/>
        </w:rPr>
        <w:t xml:space="preserve">      (ďalej len „</w:t>
      </w:r>
      <w:r>
        <w:rPr>
          <w:rFonts w:ascii="Arial Narrow" w:hAnsi="Arial Narrow"/>
          <w:b/>
          <w:bCs/>
          <w:sz w:val="22"/>
          <w:szCs w:val="22"/>
        </w:rPr>
        <w:t>Predávajúci</w:t>
      </w:r>
      <w:r>
        <w:rPr>
          <w:rFonts w:ascii="Arial Narrow" w:hAnsi="Arial Narrow"/>
          <w:sz w:val="22"/>
          <w:szCs w:val="22"/>
        </w:rPr>
        <w:t>")</w:t>
      </w:r>
    </w:p>
    <w:p w14:paraId="0C6AF33E" w14:textId="77777777" w:rsidR="00B71BC3" w:rsidRDefault="00B71BC3" w:rsidP="00B71BC3">
      <w:pPr>
        <w:tabs>
          <w:tab w:val="left" w:pos="480"/>
          <w:tab w:val="left" w:pos="7920"/>
        </w:tabs>
        <w:rPr>
          <w:rFonts w:ascii="Arial Narrow" w:hAnsi="Arial Narrow"/>
          <w:sz w:val="22"/>
          <w:szCs w:val="22"/>
        </w:rPr>
      </w:pPr>
    </w:p>
    <w:p w14:paraId="7E023EB4" w14:textId="77777777" w:rsidR="00B71BC3" w:rsidRDefault="00B71BC3" w:rsidP="00B71BC3">
      <w:pPr>
        <w:widowControl w:val="0"/>
        <w:tabs>
          <w:tab w:val="left" w:pos="708"/>
        </w:tabs>
        <w:autoSpaceDE w:val="0"/>
        <w:autoSpaceDN w:val="0"/>
        <w:adjustRightInd w:val="0"/>
        <w:rPr>
          <w:rFonts w:ascii="Arial Narrow" w:hAnsi="Arial Narrow"/>
          <w:bCs/>
          <w:sz w:val="22"/>
          <w:szCs w:val="22"/>
          <w:lang w:eastAsia="en-US"/>
        </w:rPr>
      </w:pPr>
      <w:r>
        <w:rPr>
          <w:rFonts w:ascii="Arial Narrow" w:hAnsi="Arial Narrow"/>
          <w:bCs/>
          <w:sz w:val="22"/>
          <w:szCs w:val="22"/>
          <w:lang w:eastAsia="en-US"/>
        </w:rPr>
        <w:t xml:space="preserve">      </w:t>
      </w:r>
    </w:p>
    <w:p w14:paraId="372C6D89" w14:textId="77777777" w:rsidR="00B71BC3" w:rsidRDefault="00B71BC3" w:rsidP="00B71BC3">
      <w:pPr>
        <w:widowControl w:val="0"/>
        <w:tabs>
          <w:tab w:val="left" w:pos="708"/>
        </w:tabs>
        <w:autoSpaceDE w:val="0"/>
        <w:autoSpaceDN w:val="0"/>
        <w:adjustRightInd w:val="0"/>
        <w:ind w:firstLine="426"/>
        <w:rPr>
          <w:rFonts w:ascii="Arial Narrow" w:hAnsi="Arial Narrow"/>
          <w:bCs/>
          <w:sz w:val="22"/>
          <w:szCs w:val="22"/>
          <w:lang w:eastAsia="en-US"/>
        </w:rPr>
      </w:pPr>
      <w:r>
        <w:rPr>
          <w:rFonts w:ascii="Arial Narrow" w:hAnsi="Arial Narrow"/>
          <w:b/>
          <w:bCs/>
          <w:sz w:val="22"/>
          <w:szCs w:val="22"/>
          <w:lang w:eastAsia="en-US"/>
        </w:rPr>
        <w:t>(Predávajúci</w:t>
      </w:r>
      <w:r>
        <w:rPr>
          <w:rFonts w:ascii="Arial Narrow" w:hAnsi="Arial Narrow"/>
          <w:bCs/>
          <w:sz w:val="22"/>
          <w:szCs w:val="22"/>
          <w:lang w:eastAsia="en-US"/>
        </w:rPr>
        <w:t xml:space="preserve"> a </w:t>
      </w:r>
      <w:r>
        <w:rPr>
          <w:rFonts w:ascii="Arial Narrow" w:hAnsi="Arial Narrow"/>
          <w:b/>
          <w:bCs/>
          <w:sz w:val="22"/>
          <w:szCs w:val="22"/>
          <w:lang w:eastAsia="en-US"/>
        </w:rPr>
        <w:t>Kupujúci</w:t>
      </w:r>
      <w:r>
        <w:rPr>
          <w:rFonts w:ascii="Arial Narrow" w:hAnsi="Arial Narrow"/>
          <w:bCs/>
          <w:sz w:val="22"/>
          <w:szCs w:val="22"/>
          <w:lang w:eastAsia="en-US"/>
        </w:rPr>
        <w:t xml:space="preserve"> spolu aj ako „</w:t>
      </w:r>
      <w:r>
        <w:rPr>
          <w:rFonts w:ascii="Arial Narrow" w:hAnsi="Arial Narrow"/>
          <w:b/>
          <w:bCs/>
          <w:sz w:val="22"/>
          <w:szCs w:val="22"/>
          <w:lang w:eastAsia="en-US"/>
        </w:rPr>
        <w:t>Zmluvné strany“</w:t>
      </w:r>
      <w:r>
        <w:rPr>
          <w:rFonts w:ascii="Arial Narrow" w:hAnsi="Arial Narrow"/>
          <w:bCs/>
          <w:sz w:val="22"/>
          <w:szCs w:val="22"/>
          <w:lang w:eastAsia="en-US"/>
        </w:rPr>
        <w:t>)</w:t>
      </w:r>
    </w:p>
    <w:p w14:paraId="3E72FB35"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5C1C034F"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39B7CC7C"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5B2C8245"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558E6702"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53129EAD"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0C5E42B8" w14:textId="77777777" w:rsidR="00B71BC3" w:rsidRDefault="00B71BC3" w:rsidP="00B71BC3">
      <w:pPr>
        <w:tabs>
          <w:tab w:val="left" w:pos="708"/>
        </w:tabs>
        <w:spacing w:after="200" w:line="276" w:lineRule="auto"/>
        <w:rPr>
          <w:rFonts w:ascii="Arial Narrow" w:hAnsi="Arial Narrow"/>
          <w:b/>
          <w:bCs/>
          <w:sz w:val="22"/>
          <w:szCs w:val="22"/>
          <w:lang w:eastAsia="en-US"/>
        </w:rPr>
      </w:pPr>
    </w:p>
    <w:p w14:paraId="17324797"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Úvodné ustanovenie</w:t>
      </w:r>
    </w:p>
    <w:p w14:paraId="7EF12EEA"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14:paraId="05A1B6A8" w14:textId="77777777" w:rsidR="00B71BC3" w:rsidRDefault="00B71BC3" w:rsidP="00B71BC3">
      <w:pPr>
        <w:numPr>
          <w:ilvl w:val="0"/>
          <w:numId w:val="26"/>
        </w:numPr>
        <w:tabs>
          <w:tab w:val="left" w:pos="708"/>
        </w:tabs>
        <w:ind w:left="709" w:hanging="709"/>
        <w:jc w:val="both"/>
        <w:rPr>
          <w:rFonts w:ascii="Arial Narrow" w:hAnsi="Arial Narrow"/>
          <w:bCs/>
          <w:iCs/>
          <w:color w:val="000000"/>
          <w:sz w:val="22"/>
          <w:szCs w:val="22"/>
        </w:rPr>
      </w:pPr>
      <w:r>
        <w:rPr>
          <w:rFonts w:ascii="Arial Narrow" w:hAnsi="Arial Narrow"/>
          <w:bCs/>
          <w:iCs/>
          <w:color w:val="000000"/>
          <w:sz w:val="22"/>
          <w:szCs w:val="22"/>
        </w:rPr>
        <w:t>Zmluvné strany uzatvárajú túto Kúpnu zmluvu v súlade s výsledkom verejnej súťaže, ktorej oznámenie o vyhlásení verejného obstarávania bolo uverejnené vo Vestníku verejného obstarávania č. xxxx</w:t>
      </w:r>
      <w:r>
        <w:rPr>
          <w:rFonts w:ascii="Arial Narrow" w:hAnsi="Arial Narrow"/>
          <w:bCs/>
          <w:iCs/>
          <w:sz w:val="22"/>
          <w:szCs w:val="22"/>
        </w:rPr>
        <w:t xml:space="preserve"> d</w:t>
      </w:r>
      <w:r>
        <w:rPr>
          <w:rFonts w:ascii="Arial Narrow" w:hAnsi="Arial Narrow"/>
          <w:bCs/>
          <w:iCs/>
          <w:color w:val="000000"/>
          <w:sz w:val="22"/>
          <w:szCs w:val="22"/>
        </w:rPr>
        <w:t>ňa xx.xx.</w:t>
      </w:r>
      <w:r w:rsidR="00790AAE">
        <w:rPr>
          <w:rFonts w:ascii="Arial Narrow" w:hAnsi="Arial Narrow"/>
          <w:bCs/>
          <w:iCs/>
          <w:color w:val="000000"/>
          <w:sz w:val="22"/>
          <w:szCs w:val="22"/>
        </w:rPr>
        <w:t xml:space="preserve">2019 </w:t>
      </w:r>
      <w:r>
        <w:rPr>
          <w:rFonts w:ascii="Arial Narrow" w:hAnsi="Arial Narrow"/>
          <w:bCs/>
          <w:iCs/>
          <w:color w:val="000000"/>
          <w:sz w:val="22"/>
          <w:szCs w:val="22"/>
        </w:rPr>
        <w:t>pod značkou xxxxx - MST s názvom „</w:t>
      </w:r>
      <w:r w:rsidR="00BA2CF9">
        <w:rPr>
          <w:rFonts w:ascii="Arial Narrow" w:eastAsia="Calibri" w:hAnsi="Arial Narrow"/>
          <w:color w:val="000000" w:themeColor="text1"/>
          <w:sz w:val="22"/>
          <w:szCs w:val="22"/>
        </w:rPr>
        <w:t xml:space="preserve">Nákup košieľ pre letcov a lesníkov“ </w:t>
      </w:r>
      <w:r>
        <w:rPr>
          <w:rFonts w:ascii="Arial Narrow" w:hAnsi="Arial Narrow"/>
          <w:bCs/>
          <w:iCs/>
          <w:color w:val="000000"/>
          <w:sz w:val="22"/>
          <w:szCs w:val="22"/>
        </w:rPr>
        <w:t>(ďalej len „verejné obstarávanie“).</w:t>
      </w:r>
    </w:p>
    <w:p w14:paraId="27E8F106" w14:textId="77777777" w:rsidR="00B71BC3" w:rsidRDefault="00B71BC3" w:rsidP="00B71BC3">
      <w:pPr>
        <w:tabs>
          <w:tab w:val="left" w:pos="708"/>
        </w:tabs>
        <w:ind w:left="709"/>
        <w:jc w:val="both"/>
        <w:rPr>
          <w:rFonts w:ascii="Arial Narrow" w:hAnsi="Arial Narrow"/>
          <w:bCs/>
          <w:iCs/>
          <w:color w:val="000000"/>
          <w:sz w:val="22"/>
          <w:szCs w:val="22"/>
        </w:rPr>
      </w:pPr>
    </w:p>
    <w:p w14:paraId="2E732A2E" w14:textId="77777777" w:rsidR="00B71BC3" w:rsidRDefault="00B71BC3" w:rsidP="00B71BC3">
      <w:pPr>
        <w:numPr>
          <w:ilvl w:val="0"/>
          <w:numId w:val="26"/>
        </w:numPr>
        <w:tabs>
          <w:tab w:val="left" w:pos="708"/>
        </w:tabs>
        <w:ind w:left="709" w:hanging="709"/>
        <w:jc w:val="both"/>
        <w:rPr>
          <w:rFonts w:ascii="Arial Narrow" w:hAnsi="Arial Narrow"/>
          <w:bCs/>
          <w:iCs/>
          <w:color w:val="000000"/>
          <w:sz w:val="22"/>
          <w:szCs w:val="22"/>
        </w:rPr>
      </w:pPr>
      <w:r>
        <w:rPr>
          <w:rFonts w:ascii="Arial Narrow" w:hAnsi="Arial Narrow"/>
          <w:bCs/>
          <w:iCs/>
          <w:color w:val="000000"/>
          <w:sz w:val="22"/>
          <w:szCs w:val="22"/>
        </w:rPr>
        <w:t>Základným účelom tejto Kúpnej zmluvy je v súlade s výsledkom verejného obstarávania zabezpečenie dodania predmetu zákazky podľa článku 1 a Prílohy č. 1 tejto Kúpnej zmluvy.</w:t>
      </w:r>
    </w:p>
    <w:p w14:paraId="1325E6A1" w14:textId="77777777" w:rsidR="00B71BC3" w:rsidRDefault="00B71BC3" w:rsidP="00B71BC3">
      <w:pPr>
        <w:widowControl w:val="0"/>
        <w:tabs>
          <w:tab w:val="left" w:pos="708"/>
        </w:tabs>
        <w:autoSpaceDE w:val="0"/>
        <w:autoSpaceDN w:val="0"/>
        <w:adjustRightInd w:val="0"/>
        <w:rPr>
          <w:rFonts w:ascii="Arial Narrow" w:hAnsi="Arial Narrow"/>
          <w:b/>
          <w:bCs/>
          <w:sz w:val="22"/>
          <w:szCs w:val="22"/>
          <w:lang w:eastAsia="en-US"/>
        </w:rPr>
      </w:pPr>
    </w:p>
    <w:p w14:paraId="300D5FA4"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14:paraId="0C1AF66A"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Predmet zmluvy</w:t>
      </w:r>
    </w:p>
    <w:p w14:paraId="016C0033" w14:textId="77777777"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14:paraId="27506724" w14:textId="5D99E977" w:rsidR="00B71BC3" w:rsidRDefault="00B71BC3" w:rsidP="00B71BC3">
      <w:pPr>
        <w:widowControl w:val="0"/>
        <w:numPr>
          <w:ilvl w:val="0"/>
          <w:numId w:val="27"/>
        </w:numPr>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Predmetom tejto Kúpnej zmluvy je záväzok Predávajúceho dodať v súlade s Prílohou č.</w:t>
      </w:r>
      <w:r w:rsidR="00B43A27">
        <w:rPr>
          <w:rFonts w:ascii="Arial Narrow" w:hAnsi="Arial Narrow"/>
          <w:bCs/>
          <w:iCs/>
          <w:color w:val="000000"/>
          <w:sz w:val="22"/>
          <w:szCs w:val="22"/>
        </w:rPr>
        <w:t xml:space="preserve"> </w:t>
      </w:r>
      <w:r>
        <w:rPr>
          <w:rFonts w:ascii="Arial Narrow" w:hAnsi="Arial Narrow"/>
          <w:bCs/>
          <w:iCs/>
          <w:color w:val="000000"/>
          <w:sz w:val="22"/>
          <w:szCs w:val="22"/>
        </w:rPr>
        <w:t>1 tejto Kúpnej zmluvy</w:t>
      </w:r>
      <w:r w:rsidR="00BD2CCC">
        <w:rPr>
          <w:rFonts w:ascii="Arial Narrow" w:hAnsi="Arial Narrow"/>
          <w:bCs/>
          <w:iCs/>
          <w:color w:val="000000"/>
          <w:sz w:val="22"/>
          <w:szCs w:val="22"/>
        </w:rPr>
        <w:t xml:space="preserve"> košele pre letcov a lesníkov</w:t>
      </w:r>
      <w:r>
        <w:rPr>
          <w:rFonts w:ascii="Arial Narrow" w:hAnsi="Arial Narrow"/>
          <w:bCs/>
          <w:iCs/>
          <w:color w:val="000000"/>
          <w:sz w:val="22"/>
          <w:szCs w:val="22"/>
        </w:rPr>
        <w:t xml:space="preserve"> (ďalej len „predmet zmluvy“) a previesť na Kupujúceho vlastnícke právo </w:t>
      </w:r>
      <w:r w:rsidR="000C276D">
        <w:rPr>
          <w:rFonts w:ascii="Arial Narrow" w:hAnsi="Arial Narrow"/>
          <w:bCs/>
          <w:iCs/>
          <w:color w:val="000000"/>
          <w:sz w:val="22"/>
          <w:szCs w:val="22"/>
        </w:rPr>
        <w:t xml:space="preserve">k predmetu zmluvy </w:t>
      </w:r>
      <w:r>
        <w:rPr>
          <w:rFonts w:ascii="Arial Narrow" w:hAnsi="Arial Narrow"/>
          <w:bCs/>
          <w:iCs/>
          <w:color w:val="000000"/>
          <w:sz w:val="22"/>
          <w:szCs w:val="22"/>
        </w:rPr>
        <w:t>a záväzok Kupujúceho predmet zmluvy prevziať a zaplatiť zaň dohodnutú  kúpnu cenu v zmysle čl. 3 tejto Kúpnej zmluvy.</w:t>
      </w:r>
    </w:p>
    <w:p w14:paraId="529195E9" w14:textId="13DA9920" w:rsidR="00B71BC3" w:rsidRPr="00B01CE7" w:rsidRDefault="00B71BC3" w:rsidP="00B71BC3">
      <w:pPr>
        <w:widowControl w:val="0"/>
        <w:numPr>
          <w:ilvl w:val="0"/>
          <w:numId w:val="27"/>
        </w:numPr>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Predmet </w:t>
      </w:r>
      <w:r w:rsidR="000C276D">
        <w:rPr>
          <w:rFonts w:ascii="Arial Narrow" w:hAnsi="Arial Narrow"/>
          <w:bCs/>
          <w:iCs/>
          <w:color w:val="000000"/>
          <w:sz w:val="22"/>
          <w:szCs w:val="22"/>
        </w:rPr>
        <w:t xml:space="preserve">kúpnej </w:t>
      </w:r>
      <w:r>
        <w:rPr>
          <w:rFonts w:ascii="Arial Narrow" w:hAnsi="Arial Narrow"/>
          <w:bCs/>
          <w:iCs/>
          <w:color w:val="000000"/>
          <w:sz w:val="22"/>
          <w:szCs w:val="22"/>
        </w:rPr>
        <w:t xml:space="preserve">zmluvy je podrobne špecifikovaný </w:t>
      </w:r>
      <w:r>
        <w:rPr>
          <w:rFonts w:ascii="Arial Narrow" w:hAnsi="Arial Narrow"/>
          <w:sz w:val="22"/>
          <w:szCs w:val="22"/>
        </w:rPr>
        <w:t>v Opise predmetu zákazky</w:t>
      </w:r>
      <w:r w:rsidR="003B67F6">
        <w:rPr>
          <w:rFonts w:ascii="Arial Narrow" w:hAnsi="Arial Narrow"/>
          <w:sz w:val="22"/>
          <w:szCs w:val="22"/>
        </w:rPr>
        <w:t xml:space="preserve">, </w:t>
      </w:r>
      <w:r w:rsidR="003B67F6" w:rsidRPr="0087434D">
        <w:rPr>
          <w:rFonts w:ascii="Arial Narrow" w:hAnsi="Arial Narrow"/>
          <w:sz w:val="22"/>
        </w:rPr>
        <w:t>technické požiadavky</w:t>
      </w:r>
      <w:r>
        <w:rPr>
          <w:rFonts w:ascii="Arial Narrow" w:hAnsi="Arial Narrow"/>
          <w:sz w:val="22"/>
          <w:szCs w:val="22"/>
          <w:lang w:eastAsia="sk-SK"/>
        </w:rPr>
        <w:t xml:space="preserve"> </w:t>
      </w:r>
      <w:r>
        <w:rPr>
          <w:rFonts w:ascii="Arial Narrow" w:hAnsi="Arial Narrow"/>
          <w:sz w:val="22"/>
          <w:szCs w:val="22"/>
        </w:rPr>
        <w:t>(ďalej len „</w:t>
      </w:r>
      <w:r>
        <w:rPr>
          <w:rFonts w:ascii="Arial Narrow" w:hAnsi="Arial Narrow"/>
          <w:b/>
          <w:sz w:val="22"/>
          <w:szCs w:val="22"/>
        </w:rPr>
        <w:t>OPZ</w:t>
      </w:r>
      <w:r>
        <w:rPr>
          <w:rFonts w:ascii="Arial Narrow" w:hAnsi="Arial Narrow"/>
          <w:sz w:val="22"/>
          <w:szCs w:val="22"/>
        </w:rPr>
        <w:t>“), použitom v súťažných podkladoch vo verejnom obstarávaní</w:t>
      </w:r>
      <w:r w:rsidR="00B43A27">
        <w:rPr>
          <w:rFonts w:ascii="Arial Narrow" w:hAnsi="Arial Narrow"/>
          <w:sz w:val="22"/>
          <w:szCs w:val="22"/>
        </w:rPr>
        <w:t>,</w:t>
      </w:r>
      <w:r>
        <w:rPr>
          <w:rFonts w:ascii="Arial Narrow" w:hAnsi="Arial Narrow"/>
          <w:sz w:val="22"/>
          <w:szCs w:val="22"/>
        </w:rPr>
        <w:t xml:space="preserve"> ako aj v ponuke Predávajúceho predloženej do vereného obstarávania (ďalej len „</w:t>
      </w:r>
      <w:r>
        <w:rPr>
          <w:rFonts w:ascii="Arial Narrow" w:hAnsi="Arial Narrow"/>
          <w:b/>
          <w:sz w:val="22"/>
          <w:szCs w:val="22"/>
        </w:rPr>
        <w:t>Ponuka</w:t>
      </w:r>
      <w:r>
        <w:rPr>
          <w:rFonts w:ascii="Arial Narrow" w:hAnsi="Arial Narrow"/>
          <w:sz w:val="22"/>
          <w:szCs w:val="22"/>
        </w:rPr>
        <w:t xml:space="preserve">“). OPZ </w:t>
      </w:r>
      <w:r w:rsidR="00D30AF8">
        <w:rPr>
          <w:rFonts w:ascii="Arial Narrow" w:hAnsi="Arial Narrow"/>
          <w:sz w:val="22"/>
          <w:szCs w:val="22"/>
        </w:rPr>
        <w:t xml:space="preserve">tvorí prílohu 1.A tejto Kúpnej zmluvy </w:t>
      </w:r>
      <w:r>
        <w:rPr>
          <w:rFonts w:ascii="Arial Narrow" w:hAnsi="Arial Narrow"/>
          <w:sz w:val="22"/>
          <w:szCs w:val="22"/>
        </w:rPr>
        <w:t>a Ponuka tvorí prílohu č. 1</w:t>
      </w:r>
      <w:r w:rsidR="00D30AF8">
        <w:rPr>
          <w:rFonts w:ascii="Arial Narrow" w:hAnsi="Arial Narrow"/>
          <w:sz w:val="22"/>
          <w:szCs w:val="22"/>
        </w:rPr>
        <w:t>.B</w:t>
      </w:r>
      <w:r>
        <w:rPr>
          <w:rFonts w:ascii="Arial Narrow" w:hAnsi="Arial Narrow"/>
          <w:sz w:val="22"/>
          <w:szCs w:val="22"/>
        </w:rPr>
        <w:t xml:space="preserve">  tejto Kúpnej zmluvy.</w:t>
      </w:r>
      <w:r w:rsidR="00B01CE7">
        <w:rPr>
          <w:rFonts w:ascii="Arial Narrow" w:hAnsi="Arial Narrow"/>
          <w:sz w:val="22"/>
          <w:szCs w:val="22"/>
        </w:rPr>
        <w:t xml:space="preserve"> </w:t>
      </w:r>
    </w:p>
    <w:p w14:paraId="02D55036" w14:textId="6B3CF8AD" w:rsidR="00B01CE7" w:rsidRDefault="00B01CE7" w:rsidP="00B71BC3">
      <w:pPr>
        <w:widowControl w:val="0"/>
        <w:numPr>
          <w:ilvl w:val="0"/>
          <w:numId w:val="27"/>
        </w:numPr>
        <w:autoSpaceDE w:val="0"/>
        <w:autoSpaceDN w:val="0"/>
        <w:adjustRightInd w:val="0"/>
        <w:spacing w:after="120"/>
        <w:jc w:val="both"/>
        <w:rPr>
          <w:rFonts w:ascii="Arial Narrow" w:hAnsi="Arial Narrow"/>
          <w:bCs/>
          <w:iCs/>
          <w:color w:val="000000"/>
          <w:sz w:val="22"/>
          <w:szCs w:val="22"/>
        </w:rPr>
      </w:pPr>
      <w:r>
        <w:rPr>
          <w:rFonts w:ascii="Arial Narrow" w:hAnsi="Arial Narrow"/>
          <w:sz w:val="22"/>
          <w:szCs w:val="22"/>
        </w:rPr>
        <w:t>Veľkostný sortiment predmetu zmluvy zašle Kupujúci Predávajúcemu  po</w:t>
      </w:r>
      <w:r w:rsidR="00BD2CCC">
        <w:rPr>
          <w:rFonts w:ascii="Arial Narrow" w:hAnsi="Arial Narrow"/>
          <w:sz w:val="22"/>
          <w:szCs w:val="22"/>
        </w:rPr>
        <w:t xml:space="preserve"> nadobudnutí účinnosti  </w:t>
      </w:r>
      <w:r>
        <w:rPr>
          <w:rFonts w:ascii="Arial Narrow" w:hAnsi="Arial Narrow"/>
          <w:sz w:val="22"/>
          <w:szCs w:val="22"/>
        </w:rPr>
        <w:t xml:space="preserve"> tejto Kúpnej zmluvy.</w:t>
      </w:r>
    </w:p>
    <w:p w14:paraId="104340C5"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2</w:t>
      </w:r>
    </w:p>
    <w:p w14:paraId="7F186D33" w14:textId="5143D700"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Dodacie podmienky</w:t>
      </w:r>
      <w:r w:rsidR="00BD2CCC">
        <w:rPr>
          <w:rFonts w:ascii="Arial Narrow" w:hAnsi="Arial Narrow"/>
          <w:b/>
          <w:bCs/>
          <w:iCs/>
          <w:color w:val="000000"/>
          <w:sz w:val="22"/>
          <w:szCs w:val="22"/>
        </w:rPr>
        <w:t xml:space="preserve"> a nadobudnutie vlastníckeho práva</w:t>
      </w:r>
    </w:p>
    <w:p w14:paraId="67224119" w14:textId="77777777" w:rsidR="00B71BC3" w:rsidRDefault="00B71BC3" w:rsidP="00B71BC3">
      <w:pPr>
        <w:widowControl w:val="0"/>
        <w:tabs>
          <w:tab w:val="left" w:pos="708"/>
        </w:tabs>
        <w:autoSpaceDE w:val="0"/>
        <w:autoSpaceDN w:val="0"/>
        <w:adjustRightInd w:val="0"/>
        <w:spacing w:after="120"/>
        <w:ind w:left="720"/>
        <w:jc w:val="both"/>
        <w:rPr>
          <w:rFonts w:ascii="Arial Narrow" w:hAnsi="Arial Narrow"/>
          <w:bCs/>
          <w:iCs/>
          <w:color w:val="000000"/>
          <w:sz w:val="22"/>
          <w:szCs w:val="22"/>
        </w:rPr>
      </w:pPr>
    </w:p>
    <w:p w14:paraId="28285ACA" w14:textId="228807BE" w:rsidR="00B71BC3" w:rsidRPr="00286008"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sa zaväzuje protokolárne odovzdať celý predmet zmluvy Kupujúcemu podľa prílohy č.</w:t>
      </w:r>
      <w:r w:rsidR="00B43A27">
        <w:rPr>
          <w:rFonts w:ascii="Arial Narrow" w:hAnsi="Arial Narrow"/>
          <w:bCs/>
          <w:iCs/>
          <w:color w:val="000000"/>
          <w:sz w:val="22"/>
          <w:szCs w:val="22"/>
        </w:rPr>
        <w:t xml:space="preserve"> </w:t>
      </w:r>
      <w:r>
        <w:rPr>
          <w:rFonts w:ascii="Arial Narrow" w:hAnsi="Arial Narrow"/>
          <w:bCs/>
          <w:iCs/>
          <w:color w:val="000000"/>
          <w:sz w:val="22"/>
          <w:szCs w:val="22"/>
        </w:rPr>
        <w:t xml:space="preserve">1 tejto Kúpnej zmluvy v lehote </w:t>
      </w:r>
      <w:r w:rsidRPr="00B01CE7">
        <w:rPr>
          <w:rFonts w:ascii="Arial Narrow" w:hAnsi="Arial Narrow"/>
          <w:bCs/>
          <w:iCs/>
          <w:color w:val="000000"/>
          <w:sz w:val="22"/>
          <w:szCs w:val="22"/>
        </w:rPr>
        <w:t xml:space="preserve">do </w:t>
      </w:r>
      <w:r w:rsidR="00286008" w:rsidRPr="00B01CE7">
        <w:rPr>
          <w:rFonts w:ascii="Arial Narrow" w:hAnsi="Arial Narrow"/>
          <w:bCs/>
          <w:iCs/>
          <w:color w:val="000000"/>
          <w:sz w:val="22"/>
          <w:szCs w:val="22"/>
        </w:rPr>
        <w:t>štyroch (4) mesiacov</w:t>
      </w:r>
      <w:r w:rsidRPr="00B01CE7">
        <w:rPr>
          <w:rFonts w:ascii="Arial Narrow" w:hAnsi="Arial Narrow"/>
          <w:bCs/>
          <w:iCs/>
          <w:color w:val="000000"/>
          <w:sz w:val="22"/>
          <w:szCs w:val="22"/>
        </w:rPr>
        <w:t xml:space="preserve"> od</w:t>
      </w:r>
      <w:r w:rsidR="00BD2CCC">
        <w:rPr>
          <w:rFonts w:ascii="Arial Narrow" w:hAnsi="Arial Narrow"/>
          <w:bCs/>
          <w:iCs/>
          <w:color w:val="000000"/>
          <w:sz w:val="22"/>
          <w:szCs w:val="22"/>
        </w:rPr>
        <w:t>o dňa</w:t>
      </w:r>
      <w:r w:rsidRPr="00B01CE7">
        <w:rPr>
          <w:rFonts w:ascii="Arial Narrow" w:hAnsi="Arial Narrow"/>
          <w:bCs/>
          <w:iCs/>
          <w:color w:val="000000"/>
          <w:sz w:val="22"/>
          <w:szCs w:val="22"/>
        </w:rPr>
        <w:t xml:space="preserve"> nadobudnutia účinnosti tejto Kúpnej zmluvy</w:t>
      </w:r>
      <w:r w:rsidRPr="00286008">
        <w:rPr>
          <w:rFonts w:ascii="Arial Narrow" w:hAnsi="Arial Narrow"/>
          <w:bCs/>
          <w:iCs/>
          <w:color w:val="000000"/>
          <w:sz w:val="22"/>
          <w:szCs w:val="22"/>
        </w:rPr>
        <w:t xml:space="preserve">. </w:t>
      </w:r>
    </w:p>
    <w:p w14:paraId="2F2FB0C7" w14:textId="77777777" w:rsidR="00B71BC3"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Miestom dodania predmetu zmluvy </w:t>
      </w:r>
      <w:r w:rsidRPr="00D5377B">
        <w:rPr>
          <w:rFonts w:ascii="Arial Narrow" w:hAnsi="Arial Narrow"/>
          <w:bCs/>
          <w:iCs/>
          <w:color w:val="000000"/>
          <w:sz w:val="22"/>
          <w:szCs w:val="22"/>
        </w:rPr>
        <w:t xml:space="preserve">je </w:t>
      </w:r>
      <w:r w:rsidR="007B0B73" w:rsidRPr="00D5377B">
        <w:rPr>
          <w:rFonts w:ascii="Arial Narrow" w:hAnsi="Arial Narrow" w:cs="Arial"/>
          <w:sz w:val="22"/>
          <w:szCs w:val="22"/>
        </w:rPr>
        <w:t>Ústredný sklad MV SR, Príboj 560, 976 13 Slovenská Ľupča</w:t>
      </w:r>
      <w:r>
        <w:rPr>
          <w:rFonts w:ascii="Arial Narrow" w:hAnsi="Arial Narrow"/>
          <w:bCs/>
          <w:iCs/>
          <w:color w:val="000000"/>
          <w:sz w:val="22"/>
          <w:szCs w:val="22"/>
        </w:rPr>
        <w:t>.</w:t>
      </w:r>
    </w:p>
    <w:p w14:paraId="539DA160" w14:textId="5B028688" w:rsidR="00B71BC3" w:rsidRPr="00B01CE7"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w:t>
      </w:r>
      <w:r w:rsidR="007B0B73">
        <w:rPr>
          <w:rFonts w:ascii="Arial Narrow" w:hAnsi="Arial Narrow"/>
          <w:sz w:val="22"/>
          <w:szCs w:val="22"/>
        </w:rPr>
        <w:t>5</w:t>
      </w:r>
      <w:r>
        <w:rPr>
          <w:rFonts w:ascii="Arial Narrow" w:hAnsi="Arial Narrow"/>
          <w:sz w:val="22"/>
          <w:szCs w:val="22"/>
        </w:rPr>
        <w:t xml:space="preserve">:00 hod telefonickým oznámením kontaktnej </w:t>
      </w:r>
      <w:r w:rsidRPr="00B01CE7">
        <w:rPr>
          <w:rFonts w:ascii="Arial Narrow" w:hAnsi="Arial Narrow"/>
          <w:sz w:val="22"/>
          <w:szCs w:val="22"/>
        </w:rPr>
        <w:t xml:space="preserve">osobe p. </w:t>
      </w:r>
      <w:r w:rsidR="00B01CE7" w:rsidRPr="00B01CE7">
        <w:rPr>
          <w:rFonts w:ascii="Arial Narrow" w:hAnsi="Arial Narrow"/>
          <w:sz w:val="22"/>
          <w:szCs w:val="22"/>
        </w:rPr>
        <w:t>Bc. Martine Kútikovej na tel. +421 961606408</w:t>
      </w:r>
      <w:r w:rsidRPr="00B01CE7">
        <w:rPr>
          <w:rFonts w:ascii="Arial Narrow" w:hAnsi="Arial Narrow"/>
          <w:sz w:val="22"/>
          <w:szCs w:val="22"/>
        </w:rPr>
        <w:t xml:space="preserve"> a následne e-mailom na adresu </w:t>
      </w:r>
      <w:hyperlink r:id="rId8" w:history="1">
        <w:r w:rsidR="00B01CE7" w:rsidRPr="00B01CE7">
          <w:rPr>
            <w:rStyle w:val="Hypertextovprepojenie"/>
            <w:rFonts w:ascii="Arial Narrow" w:hAnsi="Arial Narrow"/>
            <w:sz w:val="22"/>
            <w:szCs w:val="22"/>
          </w:rPr>
          <w:t>martina.kutikova@minv.sk</w:t>
        </w:r>
      </w:hyperlink>
      <w:r w:rsidRPr="00B01CE7">
        <w:rPr>
          <w:rFonts w:ascii="Arial Narrow" w:hAnsi="Arial Narrow"/>
          <w:sz w:val="22"/>
          <w:szCs w:val="22"/>
          <w:u w:val="single"/>
        </w:rPr>
        <w:t>.</w:t>
      </w:r>
      <w:r w:rsidRPr="00B01CE7">
        <w:rPr>
          <w:rFonts w:ascii="Arial Narrow" w:hAnsi="Arial Narrow"/>
          <w:sz w:val="22"/>
          <w:szCs w:val="22"/>
        </w:rPr>
        <w:t xml:space="preserve"> </w:t>
      </w:r>
    </w:p>
    <w:p w14:paraId="6144CCF8" w14:textId="0D5A4A5B" w:rsidR="00B71BC3" w:rsidRDefault="00B71BC3" w:rsidP="00B71BC3">
      <w:pPr>
        <w:widowControl w:val="0"/>
        <w:numPr>
          <w:ilvl w:val="0"/>
          <w:numId w:val="28"/>
        </w:numPr>
        <w:tabs>
          <w:tab w:val="num" w:pos="426"/>
        </w:tabs>
        <w:autoSpaceDE w:val="0"/>
        <w:autoSpaceDN w:val="0"/>
        <w:adjustRightInd w:val="0"/>
        <w:ind w:left="426" w:hanging="426"/>
        <w:jc w:val="both"/>
        <w:rPr>
          <w:rFonts w:ascii="Arial Narrow" w:hAnsi="Arial Narrow"/>
          <w:sz w:val="22"/>
          <w:szCs w:val="22"/>
        </w:rPr>
      </w:pPr>
      <w:r>
        <w:rPr>
          <w:rFonts w:ascii="Arial Narrow" w:hAnsi="Arial Narrow"/>
          <w:sz w:val="22"/>
          <w:szCs w:val="22"/>
        </w:rPr>
        <w:t>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r w:rsidR="00B01CE7">
        <w:rPr>
          <w:rFonts w:ascii="Arial Narrow" w:hAnsi="Arial Narrow"/>
          <w:sz w:val="22"/>
          <w:szCs w:val="22"/>
        </w:rPr>
        <w:t xml:space="preserve"> Dodací list môže slúžiť zároveň</w:t>
      </w:r>
      <w:r w:rsidR="00E31695">
        <w:rPr>
          <w:rFonts w:ascii="Arial Narrow" w:hAnsi="Arial Narrow"/>
          <w:sz w:val="22"/>
          <w:szCs w:val="22"/>
        </w:rPr>
        <w:t xml:space="preserve"> aj</w:t>
      </w:r>
      <w:r w:rsidR="00B01CE7">
        <w:rPr>
          <w:rFonts w:ascii="Arial Narrow" w:hAnsi="Arial Narrow"/>
          <w:sz w:val="22"/>
          <w:szCs w:val="22"/>
        </w:rPr>
        <w:t xml:space="preserve"> ako preberací protokol.</w:t>
      </w:r>
    </w:p>
    <w:p w14:paraId="5BE33BFB" w14:textId="77777777" w:rsidR="00BD2CCC" w:rsidRDefault="00BD2CCC" w:rsidP="00BD2CCC">
      <w:pPr>
        <w:widowControl w:val="0"/>
        <w:autoSpaceDE w:val="0"/>
        <w:autoSpaceDN w:val="0"/>
        <w:adjustRightInd w:val="0"/>
        <w:ind w:left="426"/>
        <w:jc w:val="both"/>
        <w:rPr>
          <w:rFonts w:ascii="Arial Narrow" w:hAnsi="Arial Narrow"/>
          <w:sz w:val="22"/>
          <w:szCs w:val="22"/>
        </w:rPr>
      </w:pPr>
    </w:p>
    <w:p w14:paraId="353E21B9" w14:textId="77777777" w:rsidR="00BD2CCC" w:rsidRDefault="00BD2CCC" w:rsidP="00BD2CCC">
      <w:pPr>
        <w:widowControl w:val="0"/>
        <w:numPr>
          <w:ilvl w:val="0"/>
          <w:numId w:val="28"/>
        </w:numPr>
        <w:tabs>
          <w:tab w:val="clear" w:pos="114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 xml:space="preserve">Kupujúci nadobúda vlastnícke právo k predmetu zmluvy podpisom preberacieho protokolu s vyznačením riadneho dodania predmetu zmluvy. </w:t>
      </w:r>
    </w:p>
    <w:p w14:paraId="7153269B" w14:textId="77777777" w:rsidR="00B01CE7" w:rsidRDefault="00B01CE7" w:rsidP="00B01CE7">
      <w:pPr>
        <w:widowControl w:val="0"/>
        <w:autoSpaceDE w:val="0"/>
        <w:autoSpaceDN w:val="0"/>
        <w:adjustRightInd w:val="0"/>
        <w:jc w:val="both"/>
        <w:rPr>
          <w:rFonts w:ascii="Arial Narrow" w:hAnsi="Arial Narrow"/>
          <w:sz w:val="22"/>
          <w:szCs w:val="22"/>
        </w:rPr>
      </w:pPr>
    </w:p>
    <w:p w14:paraId="0AA1D05D" w14:textId="77777777" w:rsidR="00B01CE7" w:rsidRDefault="00B01CE7" w:rsidP="00B01CE7">
      <w:pPr>
        <w:widowControl w:val="0"/>
        <w:autoSpaceDE w:val="0"/>
        <w:autoSpaceDN w:val="0"/>
        <w:adjustRightInd w:val="0"/>
        <w:jc w:val="both"/>
        <w:rPr>
          <w:rFonts w:ascii="Arial Narrow" w:hAnsi="Arial Narrow"/>
          <w:sz w:val="22"/>
          <w:szCs w:val="22"/>
        </w:rPr>
      </w:pPr>
    </w:p>
    <w:p w14:paraId="277831EB" w14:textId="77777777" w:rsidR="00B71BC3" w:rsidRDefault="00B71BC3" w:rsidP="00B71BC3">
      <w:pPr>
        <w:widowControl w:val="0"/>
        <w:tabs>
          <w:tab w:val="num" w:pos="426"/>
        </w:tabs>
        <w:autoSpaceDE w:val="0"/>
        <w:autoSpaceDN w:val="0"/>
        <w:adjustRightInd w:val="0"/>
        <w:ind w:hanging="1146"/>
        <w:rPr>
          <w:rFonts w:ascii="Arial Narrow" w:hAnsi="Arial Narrow"/>
          <w:bCs/>
          <w:iCs/>
          <w:color w:val="000000"/>
          <w:sz w:val="22"/>
          <w:szCs w:val="22"/>
        </w:rPr>
      </w:pPr>
    </w:p>
    <w:p w14:paraId="491FC675"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3</w:t>
      </w:r>
    </w:p>
    <w:p w14:paraId="630D5849"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Kúpna cena</w:t>
      </w:r>
    </w:p>
    <w:p w14:paraId="1200C3EF"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42697261" w14:textId="56E68BC7"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Kúpna cena za predmet zmluvy je stanovená v súlade so zákonom Národnej rady Slovenskej republiky č. 18/1996 Z. z. o cenách v znení neskorších predpisov</w:t>
      </w:r>
      <w:r w:rsidR="000C276D">
        <w:rPr>
          <w:rFonts w:ascii="Arial Narrow" w:hAnsi="Arial Narrow"/>
          <w:bCs/>
          <w:iCs/>
          <w:color w:val="000000"/>
          <w:sz w:val="22"/>
          <w:szCs w:val="22"/>
          <w:lang w:val="sk-SK"/>
        </w:rPr>
        <w:t xml:space="preserve"> a vyhlášky Ministerstva financií Slovenskej republiky č. 87/1996 Z. z., ktorou sa vykonáva zákon Národnej rady Slovenskej republiky č. 87/1996 Z. z. o cenách</w:t>
      </w:r>
      <w:r>
        <w:rPr>
          <w:rFonts w:ascii="Arial Narrow" w:hAnsi="Arial Narrow"/>
          <w:bCs/>
          <w:iCs/>
          <w:color w:val="000000"/>
          <w:sz w:val="22"/>
          <w:szCs w:val="22"/>
        </w:rPr>
        <w:t xml:space="preserve"> dohodou zmluvných strán ako cena maximálna vo výške uvedenej v Prílohe č. 2 tejto Kúpnej zmluvy.</w:t>
      </w:r>
    </w:p>
    <w:p w14:paraId="6255C2CF" w14:textId="312F703A"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bCs/>
          <w:iCs/>
          <w:color w:val="000000"/>
          <w:sz w:val="22"/>
          <w:szCs w:val="22"/>
        </w:rPr>
        <w:t xml:space="preserve">Kúpnou cenou sa rozumie cena za predmet zmluvy </w:t>
      </w:r>
      <w:r w:rsidR="000B388B">
        <w:rPr>
          <w:rFonts w:ascii="Arial Narrow" w:hAnsi="Arial Narrow"/>
          <w:bCs/>
          <w:iCs/>
          <w:color w:val="000000"/>
          <w:sz w:val="22"/>
          <w:szCs w:val="22"/>
          <w:lang w:val="sk-SK"/>
        </w:rPr>
        <w:t xml:space="preserve"> </w:t>
      </w:r>
      <w:r>
        <w:rPr>
          <w:rFonts w:ascii="Arial Narrow" w:hAnsi="Arial Narrow"/>
          <w:bCs/>
          <w:iCs/>
          <w:color w:val="000000"/>
          <w:sz w:val="22"/>
          <w:szCs w:val="22"/>
        </w:rPr>
        <w:t>vrátane všetkých ekonomicky oprávnených</w:t>
      </w:r>
      <w:r>
        <w:rPr>
          <w:rFonts w:ascii="Arial Narrow" w:hAnsi="Arial Narrow"/>
          <w:sz w:val="22"/>
          <w:szCs w:val="22"/>
        </w:rPr>
        <w:t xml:space="preserve"> nákladov Predávajúceho </w:t>
      </w:r>
      <w:r w:rsidR="007B100B" w:rsidRPr="007D7726">
        <w:rPr>
          <w:rFonts w:ascii="Arial Narrow" w:hAnsi="Arial Narrow"/>
          <w:sz w:val="22"/>
          <w:szCs w:val="22"/>
        </w:rPr>
        <w:t xml:space="preserve">vynaložené v súvislosti s dodávkou Tovaru </w:t>
      </w:r>
      <w:r>
        <w:rPr>
          <w:rFonts w:ascii="Arial Narrow" w:hAnsi="Arial Narrow"/>
          <w:sz w:val="22"/>
          <w:szCs w:val="22"/>
        </w:rPr>
        <w:t xml:space="preserve">(colných a daňových poplatkov, dopravy do miesta </w:t>
      </w:r>
      <w:r w:rsidR="00BD2CCC">
        <w:rPr>
          <w:rFonts w:ascii="Arial Narrow" w:hAnsi="Arial Narrow"/>
          <w:sz w:val="22"/>
          <w:szCs w:val="22"/>
          <w:lang w:val="sk-SK"/>
        </w:rPr>
        <w:t xml:space="preserve">dodania </w:t>
      </w:r>
      <w:r>
        <w:rPr>
          <w:rFonts w:ascii="Arial Narrow" w:hAnsi="Arial Narrow"/>
          <w:sz w:val="22"/>
          <w:szCs w:val="22"/>
        </w:rPr>
        <w:t>uvedeného v čl. 2 bode 2.2 tejto Kúpnej zmluvy</w:t>
      </w:r>
      <w:r w:rsidR="007B100B">
        <w:rPr>
          <w:rFonts w:ascii="Arial Narrow" w:hAnsi="Arial Narrow"/>
          <w:sz w:val="22"/>
          <w:szCs w:val="22"/>
          <w:lang w:val="sk-SK"/>
        </w:rPr>
        <w:t>, náklady na obalovú techniku, balenie a vykládku</w:t>
      </w:r>
      <w:r>
        <w:rPr>
          <w:rFonts w:ascii="Arial Narrow" w:hAnsi="Arial Narrow"/>
          <w:sz w:val="22"/>
          <w:szCs w:val="22"/>
        </w:rPr>
        <w:t xml:space="preserve"> a primeraného zisku).</w:t>
      </w:r>
    </w:p>
    <w:p w14:paraId="0F1F7BA9" w14:textId="77777777" w:rsidR="00B71BC3" w:rsidRDefault="00B71BC3" w:rsidP="00B71BC3">
      <w:pPr>
        <w:numPr>
          <w:ilvl w:val="1"/>
          <w:numId w:val="29"/>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platnými</w:t>
      </w:r>
      <w:r w:rsidR="000C276D">
        <w:rPr>
          <w:rFonts w:ascii="Arial Narrow" w:hAnsi="Arial Narrow"/>
          <w:sz w:val="22"/>
          <w:szCs w:val="22"/>
        </w:rPr>
        <w:t xml:space="preserve"> na území SR</w:t>
      </w:r>
      <w:r>
        <w:rPr>
          <w:rFonts w:ascii="Arial Narrow" w:hAnsi="Arial Narrow"/>
          <w:sz w:val="22"/>
          <w:szCs w:val="22"/>
        </w:rPr>
        <w:t xml:space="preserve"> v čase dodania predmetu zmluvy.</w:t>
      </w:r>
    </w:p>
    <w:p w14:paraId="45D7AA8E" w14:textId="77777777" w:rsidR="00B71BC3" w:rsidRDefault="00B71BC3" w:rsidP="00B71BC3">
      <w:pPr>
        <w:numPr>
          <w:ilvl w:val="1"/>
          <w:numId w:val="29"/>
        </w:numPr>
        <w:spacing w:after="120"/>
        <w:ind w:left="426" w:hanging="426"/>
        <w:jc w:val="both"/>
        <w:rPr>
          <w:rFonts w:ascii="Arial Narrow" w:hAnsi="Arial Narrow"/>
          <w:sz w:val="22"/>
          <w:szCs w:val="22"/>
        </w:rPr>
      </w:pPr>
      <w:r>
        <w:rPr>
          <w:rFonts w:ascii="Arial Narrow" w:hAnsi="Arial Narrow"/>
          <w:sz w:val="22"/>
          <w:szCs w:val="22"/>
        </w:rPr>
        <w:t>Maximálna cena za predmet zmluvy, ktorá bola predmetom ponuky</w:t>
      </w:r>
      <w:r w:rsidR="002E01B9">
        <w:rPr>
          <w:rFonts w:ascii="Arial Narrow" w:hAnsi="Arial Narrow"/>
          <w:sz w:val="22"/>
          <w:szCs w:val="22"/>
        </w:rPr>
        <w:t xml:space="preserve"> </w:t>
      </w:r>
      <w:r>
        <w:rPr>
          <w:rFonts w:ascii="Arial Narrow" w:hAnsi="Arial Narrow"/>
          <w:sz w:val="22"/>
          <w:szCs w:val="22"/>
        </w:rPr>
        <w:t xml:space="preserve">je špecifikovaná v prílohe č. 2 tejto Kúpnej zmluvy a je stanovená ako maximálna bez DPH. </w:t>
      </w:r>
    </w:p>
    <w:p w14:paraId="7DB6F135" w14:textId="77777777"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Dohodnutú cenu je možné meniť iba pri zmene colných a daňových predpisov, a to vždy len po vzájomnej dohode zmluvných strán, v zmysle zákona N</w:t>
      </w:r>
      <w:r w:rsidR="000C276D">
        <w:rPr>
          <w:rFonts w:ascii="Arial Narrow" w:hAnsi="Arial Narrow"/>
          <w:bCs/>
          <w:iCs/>
          <w:color w:val="000000"/>
          <w:sz w:val="22"/>
          <w:szCs w:val="22"/>
          <w:lang w:val="sk-SK"/>
        </w:rPr>
        <w:t xml:space="preserve">árodnej rady </w:t>
      </w:r>
      <w:r>
        <w:rPr>
          <w:rFonts w:ascii="Arial Narrow" w:hAnsi="Arial Narrow"/>
          <w:bCs/>
          <w:iCs/>
          <w:color w:val="000000"/>
          <w:sz w:val="22"/>
          <w:szCs w:val="22"/>
        </w:rPr>
        <w:t>S</w:t>
      </w:r>
      <w:r w:rsidR="000C276D">
        <w:rPr>
          <w:rFonts w:ascii="Arial Narrow" w:hAnsi="Arial Narrow"/>
          <w:bCs/>
          <w:iCs/>
          <w:color w:val="000000"/>
          <w:sz w:val="22"/>
          <w:szCs w:val="22"/>
          <w:lang w:val="sk-SK"/>
        </w:rPr>
        <w:t>lovenskej republiky</w:t>
      </w:r>
      <w:r>
        <w:rPr>
          <w:rFonts w:ascii="Arial Narrow" w:hAnsi="Arial Narrow"/>
          <w:bCs/>
          <w:iCs/>
          <w:color w:val="000000"/>
          <w:sz w:val="22"/>
          <w:szCs w:val="22"/>
        </w:rPr>
        <w:t xml:space="preserve"> č.18/1996 Z. z. o cenách v znení neskorších predpisov a vyhlášky Ministerstva financií Slovenskej republiky č. 87/1996  Z. z., ktorou sa vykonáva zákon Národnej rady Slovenskej republiky č. 18/1996 Z. z.  o cenách a v súlade so zákonom č. 343/2015 Z. z.. </w:t>
      </w:r>
    </w:p>
    <w:p w14:paraId="6E508679"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4.</w:t>
      </w:r>
    </w:p>
    <w:p w14:paraId="2243B27D"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Platobné podmienky</w:t>
      </w:r>
    </w:p>
    <w:p w14:paraId="1A2339DB"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546F553B" w14:textId="2BA57261"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sa zaväzuje za dodaný predmet zmluvy zaplatiť Predávajúcemu dohodnutú kúpnu cenu v zmysle čl.</w:t>
      </w:r>
      <w:r w:rsidR="00B43A27">
        <w:rPr>
          <w:rFonts w:ascii="Arial Narrow" w:hAnsi="Arial Narrow"/>
          <w:bCs/>
          <w:iCs/>
          <w:color w:val="000000"/>
          <w:sz w:val="22"/>
          <w:szCs w:val="22"/>
        </w:rPr>
        <w:t xml:space="preserve"> </w:t>
      </w:r>
      <w:r>
        <w:rPr>
          <w:rFonts w:ascii="Arial Narrow" w:hAnsi="Arial Narrow"/>
          <w:bCs/>
          <w:iCs/>
          <w:color w:val="000000"/>
          <w:sz w:val="22"/>
          <w:szCs w:val="22"/>
        </w:rPr>
        <w:t>3  tejto Kúpnej zmluvy na základe faktúry vystavenej Predávajúcim po dodaní predmetu zmluvy a podpísaní preberacieho protokolu s vyznačením riadneho dodania</w:t>
      </w:r>
      <w:r w:rsidR="000C276D">
        <w:rPr>
          <w:rFonts w:ascii="Arial Narrow" w:hAnsi="Arial Narrow"/>
          <w:bCs/>
          <w:iCs/>
          <w:color w:val="000000"/>
          <w:sz w:val="22"/>
          <w:szCs w:val="22"/>
        </w:rPr>
        <w:t xml:space="preserve"> predmetu zmluvy</w:t>
      </w:r>
      <w:r>
        <w:rPr>
          <w:rFonts w:ascii="Arial Narrow" w:hAnsi="Arial Narrow"/>
          <w:bCs/>
          <w:iCs/>
          <w:color w:val="000000"/>
          <w:sz w:val="22"/>
          <w:szCs w:val="22"/>
        </w:rPr>
        <w:t xml:space="preserve">. </w:t>
      </w:r>
    </w:p>
    <w:p w14:paraId="4E25ADFF" w14:textId="77777777"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Súčasťou faktúry je preberací protokol</w:t>
      </w:r>
      <w:r w:rsidR="000C276D">
        <w:rPr>
          <w:rFonts w:ascii="Arial Narrow" w:hAnsi="Arial Narrow"/>
          <w:sz w:val="22"/>
          <w:szCs w:val="22"/>
        </w:rPr>
        <w:t xml:space="preserve"> a dodací list</w:t>
      </w:r>
      <w:r>
        <w:rPr>
          <w:rFonts w:ascii="Arial Narrow" w:hAnsi="Arial Narrow"/>
          <w:sz w:val="22"/>
          <w:szCs w:val="22"/>
        </w:rPr>
        <w:t>.</w:t>
      </w:r>
    </w:p>
    <w:p w14:paraId="1690E941" w14:textId="77777777"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Faktúra musí byť odoslaná formou doporučenej zásielky. Faktúra, ktorá nemá náležitosti daňového dokladu alebo obsahuje nesprávne údaje bude vrátená na prepracovanie Predávajúcemu. V takomto prípade začína splatnosť faktúry plynúť jej novým doručením Kupujúcemu vo forme doporučenej zásielky.</w:t>
      </w:r>
    </w:p>
    <w:p w14:paraId="50511F61" w14:textId="77777777"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w:t>
      </w:r>
      <w:r w:rsidR="000C276D">
        <w:rPr>
          <w:rFonts w:ascii="Arial Narrow" w:hAnsi="Arial Narrow"/>
          <w:sz w:val="22"/>
          <w:szCs w:val="22"/>
        </w:rPr>
        <w:t xml:space="preserve"> Kúpna cena sa považuje za uhradenú dňom odpísania finančných prostriedkov z účtu kupujúceho uvedeného v záhlaví tejto zmluvy, v časti Kupujúci.</w:t>
      </w:r>
    </w:p>
    <w:p w14:paraId="532DB1FD" w14:textId="77777777"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14:paraId="1B122A61" w14:textId="77777777" w:rsidR="00B71BC3" w:rsidRDefault="00B71BC3" w:rsidP="00B71BC3">
      <w:pPr>
        <w:tabs>
          <w:tab w:val="left" w:pos="708"/>
        </w:tabs>
        <w:jc w:val="both"/>
        <w:rPr>
          <w:rFonts w:ascii="Arial Narrow" w:hAnsi="Arial Narrow"/>
          <w:sz w:val="22"/>
          <w:szCs w:val="22"/>
        </w:rPr>
      </w:pPr>
    </w:p>
    <w:p w14:paraId="22F07B32"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5</w:t>
      </w:r>
    </w:p>
    <w:p w14:paraId="7EB2EA3A" w14:textId="77777777" w:rsidR="00B71BC3" w:rsidRDefault="00B71BC3" w:rsidP="00B71BC3">
      <w:pPr>
        <w:widowControl w:val="0"/>
        <w:tabs>
          <w:tab w:val="left" w:pos="708"/>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Záručná doba a zodpovednosť za vady</w:t>
      </w:r>
    </w:p>
    <w:p w14:paraId="30D0B4B3"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51B0F3CB"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zodpovedá v súlade s príslušnými ustanoveniami Obchodného zákonníka za vady dodaného predmetu zmluvy.</w:t>
      </w:r>
    </w:p>
    <w:p w14:paraId="0C859881" w14:textId="2ADB402A"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Za predpokladu, že Kupujúci predmet zmluvy riadne skladuje a používa v súlade s jeho účelom na aký sa obvykle používa, zodpovedá Predávajúci v zmysle § 429 a </w:t>
      </w:r>
      <w:r w:rsidR="00BD2CCC">
        <w:rPr>
          <w:rFonts w:ascii="Arial Narrow" w:hAnsi="Arial Narrow"/>
          <w:bCs/>
          <w:iCs/>
          <w:color w:val="000000"/>
          <w:sz w:val="22"/>
          <w:szCs w:val="22"/>
          <w:lang w:val="sk-SK"/>
        </w:rPr>
        <w:t>nasl</w:t>
      </w:r>
      <w:r>
        <w:rPr>
          <w:rFonts w:ascii="Arial Narrow" w:hAnsi="Arial Narrow"/>
          <w:bCs/>
          <w:iCs/>
          <w:color w:val="000000"/>
          <w:sz w:val="22"/>
          <w:szCs w:val="22"/>
        </w:rPr>
        <w:t xml:space="preserve">. Obchodného zákonníka za akosť predmetu zmluvy </w:t>
      </w:r>
      <w:r w:rsidR="000C276D">
        <w:rPr>
          <w:rFonts w:ascii="Arial Narrow" w:hAnsi="Arial Narrow"/>
          <w:bCs/>
          <w:iCs/>
          <w:color w:val="000000"/>
          <w:sz w:val="22"/>
          <w:szCs w:val="22"/>
          <w:lang w:val="sk-SK"/>
        </w:rPr>
        <w:t>dva (</w:t>
      </w:r>
      <w:r>
        <w:rPr>
          <w:rFonts w:ascii="Arial Narrow" w:hAnsi="Arial Narrow"/>
          <w:bCs/>
          <w:iCs/>
          <w:color w:val="000000"/>
          <w:sz w:val="22"/>
          <w:szCs w:val="22"/>
        </w:rPr>
        <w:t>2</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roky (ďalej len „Záručná doba“) od prevzatia predmetu zmluvy Kupujúcim, t.j. odo dňa uvedeného na preberacom protokole. </w:t>
      </w:r>
    </w:p>
    <w:p w14:paraId="7C383399"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Podľa bodu 5.2 tohto článku tejto Kúpnej zmluvy Predávajúci zodpovedá za to, že dodaný predmet zmluvy bude mať počas Záručnej doby vlastnosti vymedzené v OPZ a Ponuke a že predmet zmluvy bude spôsobilý na použitie za účelom na aký sa obvykle používa.</w:t>
      </w:r>
    </w:p>
    <w:p w14:paraId="13207144"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Kupujúci je povinný písomne oznámiť Predávajúcemu vady v akosti predmetu zmluvy bez zbytočného odkladu po ich zistení, najneskôr </w:t>
      </w:r>
      <w:r w:rsidR="000C276D">
        <w:rPr>
          <w:rFonts w:ascii="Arial Narrow" w:hAnsi="Arial Narrow"/>
          <w:bCs/>
          <w:iCs/>
          <w:color w:val="000000"/>
          <w:sz w:val="22"/>
          <w:szCs w:val="22"/>
          <w:lang w:val="sk-SK"/>
        </w:rPr>
        <w:t xml:space="preserve">však </w:t>
      </w:r>
      <w:r>
        <w:rPr>
          <w:rFonts w:ascii="Arial Narrow" w:hAnsi="Arial Narrow"/>
          <w:bCs/>
          <w:iCs/>
          <w:color w:val="000000"/>
          <w:sz w:val="22"/>
          <w:szCs w:val="22"/>
        </w:rPr>
        <w:t>do konca dohodnutej záručnej doby (ďalej len „Uplatnenie záruky“).</w:t>
      </w:r>
    </w:p>
    <w:p w14:paraId="5EA5FAC5"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Uplatnenie záruky musí obsahovať: </w:t>
      </w:r>
    </w:p>
    <w:p w14:paraId="209232D5" w14:textId="77777777"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číslo Kúpnej zmluvy,</w:t>
      </w:r>
    </w:p>
    <w:p w14:paraId="23B4D1FF" w14:textId="77777777"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popis vady akosti predmetu zmluvy alebo spôsob ako sa vada akosti prejavuje,</w:t>
      </w:r>
    </w:p>
    <w:p w14:paraId="6AE8FB73" w14:textId="77777777"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počet vadných kusov,</w:t>
      </w:r>
    </w:p>
    <w:p w14:paraId="0703667D" w14:textId="77777777" w:rsidR="00B71BC3" w:rsidRDefault="00B71BC3" w:rsidP="00B71BC3">
      <w:pPr>
        <w:pStyle w:val="Odsekzoznamu"/>
        <w:widowControl w:val="0"/>
        <w:numPr>
          <w:ilvl w:val="0"/>
          <w:numId w:val="32"/>
        </w:numPr>
        <w:tabs>
          <w:tab w:val="left" w:pos="708"/>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určenie spôsobu uspokojenia nároku zo záruky podľa bodu 5.7 tohto článku tejto Kúpnej zmluvy.</w:t>
      </w:r>
    </w:p>
    <w:p w14:paraId="287F78B1" w14:textId="11C4CA83"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je povinný sa písomne k </w:t>
      </w:r>
      <w:r w:rsidR="00790AAE">
        <w:rPr>
          <w:rFonts w:ascii="Arial Narrow" w:hAnsi="Arial Narrow"/>
          <w:bCs/>
          <w:iCs/>
          <w:color w:val="000000"/>
          <w:sz w:val="22"/>
          <w:szCs w:val="22"/>
          <w:lang w:val="sk-SK"/>
        </w:rPr>
        <w:t>u</w:t>
      </w:r>
      <w:r w:rsidR="00790AAE">
        <w:rPr>
          <w:rFonts w:ascii="Arial Narrow" w:hAnsi="Arial Narrow"/>
          <w:bCs/>
          <w:iCs/>
          <w:color w:val="000000"/>
          <w:sz w:val="22"/>
          <w:szCs w:val="22"/>
        </w:rPr>
        <w:t xml:space="preserve">platneniu </w:t>
      </w:r>
      <w:r>
        <w:rPr>
          <w:rFonts w:ascii="Arial Narrow" w:hAnsi="Arial Narrow"/>
          <w:bCs/>
          <w:iCs/>
          <w:color w:val="000000"/>
          <w:sz w:val="22"/>
          <w:szCs w:val="22"/>
        </w:rPr>
        <w:t xml:space="preserve">záruky vyjadriť do </w:t>
      </w:r>
      <w:r w:rsidR="00BD2CCC">
        <w:rPr>
          <w:rFonts w:ascii="Arial Narrow" w:hAnsi="Arial Narrow"/>
          <w:bCs/>
          <w:iCs/>
          <w:color w:val="000000"/>
          <w:sz w:val="22"/>
          <w:szCs w:val="22"/>
          <w:lang w:val="sk-SK"/>
        </w:rPr>
        <w:t>siedmich (</w:t>
      </w:r>
      <w:r>
        <w:rPr>
          <w:rFonts w:ascii="Arial Narrow" w:hAnsi="Arial Narrow"/>
          <w:bCs/>
          <w:iCs/>
          <w:color w:val="000000"/>
          <w:sz w:val="22"/>
          <w:szCs w:val="22"/>
        </w:rPr>
        <w:t>7</w:t>
      </w:r>
      <w:r w:rsidR="00BD2CCC">
        <w:rPr>
          <w:rFonts w:ascii="Arial Narrow" w:hAnsi="Arial Narrow"/>
          <w:bCs/>
          <w:iCs/>
          <w:color w:val="000000"/>
          <w:sz w:val="22"/>
          <w:szCs w:val="22"/>
          <w:lang w:val="sk-SK"/>
        </w:rPr>
        <w:t>)</w:t>
      </w:r>
      <w:r>
        <w:rPr>
          <w:rFonts w:ascii="Arial Narrow" w:hAnsi="Arial Narrow"/>
          <w:bCs/>
          <w:iCs/>
          <w:color w:val="000000"/>
          <w:sz w:val="22"/>
          <w:szCs w:val="22"/>
        </w:rPr>
        <w:t xml:space="preserve"> dní po jeho doručení. Ak sa  Predávajúci v tejto lehote nevyjadrí, má sa za to, že Uplatnenie záruky je oprávnené a Predávajúci súhlasí s oznámenými vadami akosti predmetu zmluvy (ďalej len „Oprávnená reklamácia“).</w:t>
      </w:r>
    </w:p>
    <w:p w14:paraId="3D45E961"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Uplatnení záruky je Kupujúci povinný určiť aké nároky si uplatňuje zo záruky. V prípade Oprávnenej reklamácie môže Kupujúci požadovať podľa svojho uváženia: </w:t>
      </w:r>
    </w:p>
    <w:p w14:paraId="3E17083A" w14:textId="77777777"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 xml:space="preserve">vrátenie zaplatenej kúpnej ceny za predmet zmluvy vykazujúci vady akosti, </w:t>
      </w:r>
    </w:p>
    <w:p w14:paraId="14A378AF" w14:textId="77777777"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zľavu z kúpnej ceny za predmet zmluvy vykazujúci vady akosti,</w:t>
      </w:r>
    </w:p>
    <w:p w14:paraId="5E597C5B" w14:textId="77777777"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spacing w:after="120"/>
        <w:ind w:hanging="294"/>
        <w:jc w:val="both"/>
        <w:rPr>
          <w:rFonts w:ascii="Arial Narrow" w:hAnsi="Arial Narrow"/>
          <w:bCs/>
          <w:iCs/>
          <w:color w:val="000000"/>
          <w:sz w:val="22"/>
          <w:szCs w:val="22"/>
        </w:rPr>
      </w:pPr>
      <w:r>
        <w:rPr>
          <w:rFonts w:ascii="Arial Narrow" w:hAnsi="Arial Narrow"/>
          <w:bCs/>
          <w:iCs/>
          <w:color w:val="000000"/>
          <w:sz w:val="22"/>
          <w:szCs w:val="22"/>
        </w:rPr>
        <w:t>výmenu predmetu zmluvy vykazujúceho vady akosti za bezchybný predmet zmluvy.</w:t>
      </w:r>
    </w:p>
    <w:p w14:paraId="2A04A466"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Popri nárokoch ustanovených v bode 5.7 tohto článku tejto Kúpnej zmluvy má Kupujúci nárok na náhradu škody.</w:t>
      </w:r>
    </w:p>
    <w:p w14:paraId="0F23A1C4" w14:textId="77777777"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w:t>
      </w:r>
      <w:r w:rsidR="000C276D">
        <w:rPr>
          <w:rFonts w:ascii="Arial Narrow" w:hAnsi="Arial Narrow"/>
          <w:bCs/>
          <w:iCs/>
          <w:color w:val="000000"/>
          <w:sz w:val="22"/>
          <w:szCs w:val="22"/>
          <w:lang w:val="sk-SK"/>
        </w:rPr>
        <w:t xml:space="preserve"> platných na území SR</w:t>
      </w:r>
      <w:r>
        <w:rPr>
          <w:rFonts w:ascii="Arial Narrow" w:hAnsi="Arial Narrow"/>
          <w:bCs/>
          <w:iCs/>
          <w:color w:val="000000"/>
          <w:sz w:val="22"/>
          <w:szCs w:val="22"/>
        </w:rPr>
        <w:t xml:space="preserve">) so splatnosťou </w:t>
      </w:r>
      <w:r w:rsidR="000C276D">
        <w:rPr>
          <w:rFonts w:ascii="Arial Narrow" w:hAnsi="Arial Narrow"/>
          <w:bCs/>
          <w:iCs/>
          <w:color w:val="000000"/>
          <w:sz w:val="22"/>
          <w:szCs w:val="22"/>
          <w:lang w:val="sk-SK"/>
        </w:rPr>
        <w:t>tridsať (</w:t>
      </w:r>
      <w:r>
        <w:rPr>
          <w:rFonts w:ascii="Arial Narrow" w:hAnsi="Arial Narrow"/>
          <w:bCs/>
          <w:iCs/>
          <w:color w:val="000000"/>
          <w:sz w:val="22"/>
          <w:szCs w:val="22"/>
        </w:rPr>
        <w:t>30</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dní odo dňa jeho doručenia Kupujúcemu. </w:t>
      </w:r>
    </w:p>
    <w:p w14:paraId="6501A555" w14:textId="4F8C3164"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prípade nárokov z Oprávnenej reklamácie podľa bodu 5.7.3 tohto článku Kúpnej zmluvy je Predávajúci povinný vymeniť predmet zmluvy vykazujúci vady akosti za bezchybný predmet zmluvy do </w:t>
      </w:r>
      <w:r w:rsidR="000C276D">
        <w:rPr>
          <w:rFonts w:ascii="Arial Narrow" w:hAnsi="Arial Narrow"/>
          <w:bCs/>
          <w:iCs/>
          <w:color w:val="000000"/>
          <w:sz w:val="22"/>
          <w:szCs w:val="22"/>
          <w:lang w:val="sk-SK"/>
        </w:rPr>
        <w:t>tridsať (</w:t>
      </w:r>
      <w:r>
        <w:rPr>
          <w:rFonts w:ascii="Arial Narrow" w:hAnsi="Arial Narrow"/>
          <w:bCs/>
          <w:iCs/>
          <w:color w:val="000000"/>
          <w:sz w:val="22"/>
          <w:szCs w:val="22"/>
        </w:rPr>
        <w:t>30</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dní odo dňa doručenia Uplatnenia záruky. V tomto prípade zabezpečí odobratie predmetu zmluvy vykazujúceho vady akosti z Miesta dodania  a dodanie bezchybného predmetu zmluvy na miesto dodania</w:t>
      </w:r>
      <w:r w:rsidR="00BA65F1">
        <w:rPr>
          <w:rFonts w:ascii="Arial Narrow" w:hAnsi="Arial Narrow"/>
          <w:bCs/>
          <w:iCs/>
          <w:color w:val="000000"/>
          <w:sz w:val="22"/>
          <w:szCs w:val="22"/>
          <w:lang w:val="sk-SK"/>
        </w:rPr>
        <w:t xml:space="preserve"> </w:t>
      </w:r>
      <w:r>
        <w:rPr>
          <w:rFonts w:ascii="Arial Narrow" w:hAnsi="Arial Narrow"/>
          <w:bCs/>
          <w:iCs/>
          <w:color w:val="000000"/>
          <w:sz w:val="22"/>
          <w:szCs w:val="22"/>
        </w:rPr>
        <w:t xml:space="preserve"> Predávajúci </w:t>
      </w:r>
      <w:r w:rsidR="000C276D">
        <w:rPr>
          <w:rFonts w:ascii="Arial Narrow" w:hAnsi="Arial Narrow"/>
          <w:bCs/>
          <w:iCs/>
          <w:color w:val="000000"/>
          <w:sz w:val="22"/>
          <w:szCs w:val="22"/>
          <w:lang w:val="sk-SK"/>
        </w:rPr>
        <w:t xml:space="preserve">výlučne </w:t>
      </w:r>
      <w:r>
        <w:rPr>
          <w:rFonts w:ascii="Arial Narrow" w:hAnsi="Arial Narrow"/>
          <w:bCs/>
          <w:iCs/>
          <w:color w:val="000000"/>
          <w:sz w:val="22"/>
          <w:szCs w:val="22"/>
        </w:rPr>
        <w:t xml:space="preserve">na svoje náklady. </w:t>
      </w:r>
    </w:p>
    <w:p w14:paraId="0B309283"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61715CE4"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6</w:t>
      </w:r>
    </w:p>
    <w:p w14:paraId="55058499"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Práva a povinnosti zmluvných strán</w:t>
      </w:r>
    </w:p>
    <w:p w14:paraId="4FBCBF64" w14:textId="77777777" w:rsidR="00B71BC3" w:rsidRDefault="00B71BC3" w:rsidP="00B71BC3">
      <w:pPr>
        <w:widowControl w:val="0"/>
        <w:tabs>
          <w:tab w:val="left" w:pos="708"/>
        </w:tabs>
        <w:autoSpaceDE w:val="0"/>
        <w:autoSpaceDN w:val="0"/>
        <w:adjustRightInd w:val="0"/>
        <w:jc w:val="center"/>
        <w:rPr>
          <w:rFonts w:ascii="Arial Narrow" w:hAnsi="Arial Narrow"/>
          <w:bCs/>
          <w:iCs/>
          <w:color w:val="000000"/>
          <w:sz w:val="22"/>
          <w:szCs w:val="22"/>
        </w:rPr>
      </w:pPr>
    </w:p>
    <w:p w14:paraId="1707490E" w14:textId="77777777"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prehlasuje, že predmet </w:t>
      </w:r>
      <w:r w:rsidR="00516056">
        <w:rPr>
          <w:rFonts w:ascii="Arial Narrow" w:hAnsi="Arial Narrow"/>
          <w:bCs/>
          <w:iCs/>
          <w:color w:val="000000"/>
          <w:sz w:val="22"/>
          <w:szCs w:val="22"/>
        </w:rPr>
        <w:t xml:space="preserve">Kúpnej </w:t>
      </w:r>
      <w:r>
        <w:rPr>
          <w:rFonts w:ascii="Arial Narrow" w:hAnsi="Arial Narrow"/>
          <w:bCs/>
          <w:iCs/>
          <w:color w:val="000000"/>
          <w:sz w:val="22"/>
          <w:szCs w:val="22"/>
        </w:rPr>
        <w:t>zmluvy nie je zaťažený právami tretích osôb.</w:t>
      </w:r>
    </w:p>
    <w:p w14:paraId="0D8A5CE1" w14:textId="77777777"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je povinný:</w:t>
      </w:r>
    </w:p>
    <w:p w14:paraId="1019DF76" w14:textId="1A925607" w:rsidR="00B71BC3" w:rsidRDefault="00B71BC3" w:rsidP="00B71BC3">
      <w:pPr>
        <w:pStyle w:val="Odsekzoznamu"/>
        <w:widowControl w:val="0"/>
        <w:numPr>
          <w:ilvl w:val="0"/>
          <w:numId w:val="34"/>
        </w:numPr>
        <w:tabs>
          <w:tab w:val="left" w:pos="708"/>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dodať predmet zmluvy Kupujúcemu v dohodnutom množstve, rozsahu, kvalite, v požadovaných parametroch, v bezchybnom stave a</w:t>
      </w:r>
      <w:r w:rsidR="00BA65F1">
        <w:rPr>
          <w:rFonts w:ascii="Arial Narrow" w:hAnsi="Arial Narrow"/>
          <w:bCs/>
          <w:iCs/>
          <w:color w:val="000000"/>
          <w:sz w:val="22"/>
          <w:szCs w:val="22"/>
        </w:rPr>
        <w:t> </w:t>
      </w:r>
      <w:r>
        <w:rPr>
          <w:rFonts w:ascii="Arial Narrow" w:hAnsi="Arial Narrow"/>
          <w:bCs/>
          <w:iCs/>
          <w:color w:val="000000"/>
          <w:sz w:val="22"/>
          <w:szCs w:val="22"/>
        </w:rPr>
        <w:t>dohodnut</w:t>
      </w:r>
      <w:r w:rsidR="00BA65F1">
        <w:rPr>
          <w:rFonts w:ascii="Arial Narrow" w:hAnsi="Arial Narrow"/>
          <w:bCs/>
          <w:iCs/>
          <w:color w:val="000000"/>
          <w:sz w:val="22"/>
          <w:szCs w:val="22"/>
          <w:lang w:val="sk-SK"/>
        </w:rPr>
        <w:t>ej lehote</w:t>
      </w:r>
      <w:r w:rsidR="00B43A27">
        <w:rPr>
          <w:rFonts w:ascii="Arial Narrow" w:hAnsi="Arial Narrow"/>
          <w:bCs/>
          <w:iCs/>
          <w:color w:val="000000"/>
          <w:sz w:val="22"/>
          <w:szCs w:val="22"/>
          <w:lang w:val="sk-SK"/>
        </w:rPr>
        <w:t>.</w:t>
      </w:r>
      <w:r>
        <w:rPr>
          <w:rFonts w:ascii="Arial Narrow" w:hAnsi="Arial Narrow"/>
          <w:bCs/>
          <w:iCs/>
          <w:color w:val="000000"/>
          <w:sz w:val="22"/>
          <w:szCs w:val="22"/>
        </w:rPr>
        <w:t xml:space="preserve"> </w:t>
      </w:r>
    </w:p>
    <w:p w14:paraId="4B9E5C6D" w14:textId="77777777"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je povinný:</w:t>
      </w:r>
    </w:p>
    <w:p w14:paraId="154CA209" w14:textId="77777777" w:rsidR="00B71BC3" w:rsidRDefault="00B71BC3" w:rsidP="00B71BC3">
      <w:pPr>
        <w:widowControl w:val="0"/>
        <w:numPr>
          <w:ilvl w:val="0"/>
          <w:numId w:val="35"/>
        </w:numPr>
        <w:tabs>
          <w:tab w:val="left" w:pos="708"/>
        </w:tabs>
        <w:autoSpaceDE w:val="0"/>
        <w:autoSpaceDN w:val="0"/>
        <w:adjustRightInd w:val="0"/>
        <w:ind w:left="851" w:hanging="425"/>
        <w:jc w:val="both"/>
        <w:rPr>
          <w:rFonts w:ascii="Arial Narrow" w:hAnsi="Arial Narrow"/>
          <w:bCs/>
          <w:iCs/>
          <w:color w:val="000000"/>
          <w:sz w:val="22"/>
          <w:szCs w:val="22"/>
        </w:rPr>
      </w:pPr>
      <w:r>
        <w:rPr>
          <w:rFonts w:ascii="Arial Narrow" w:hAnsi="Arial Narrow"/>
          <w:bCs/>
          <w:iCs/>
          <w:color w:val="000000"/>
          <w:sz w:val="22"/>
          <w:szCs w:val="22"/>
        </w:rPr>
        <w:t>protokolárne prebrať bezchybný predmet zmluvy v deň určený Predávajúcim v oznámení podľa článku 2. bod 2.3 tejto Kúpnej zmluvy,</w:t>
      </w:r>
    </w:p>
    <w:p w14:paraId="37F0DDFB" w14:textId="77777777" w:rsidR="00B71BC3" w:rsidRDefault="00B71BC3" w:rsidP="00B71BC3">
      <w:pPr>
        <w:widowControl w:val="0"/>
        <w:numPr>
          <w:ilvl w:val="0"/>
          <w:numId w:val="35"/>
        </w:numPr>
        <w:tabs>
          <w:tab w:val="left" w:pos="708"/>
        </w:tabs>
        <w:autoSpaceDE w:val="0"/>
        <w:autoSpaceDN w:val="0"/>
        <w:adjustRightInd w:val="0"/>
        <w:spacing w:after="120"/>
        <w:ind w:left="851" w:hanging="425"/>
        <w:jc w:val="both"/>
        <w:rPr>
          <w:rFonts w:ascii="Arial Narrow" w:hAnsi="Arial Narrow"/>
          <w:bCs/>
          <w:iCs/>
          <w:color w:val="000000"/>
          <w:sz w:val="22"/>
          <w:szCs w:val="22"/>
        </w:rPr>
      </w:pPr>
      <w:r>
        <w:rPr>
          <w:rFonts w:ascii="Arial Narrow" w:hAnsi="Arial Narrow"/>
          <w:bCs/>
          <w:iCs/>
          <w:color w:val="000000"/>
          <w:sz w:val="22"/>
          <w:szCs w:val="22"/>
        </w:rPr>
        <w:t>riadne a včas zaplatiť kúpnu cenu dohodnutú v článku 3. tejto Kúpnej zmluvy.</w:t>
      </w:r>
    </w:p>
    <w:p w14:paraId="2E80AE31" w14:textId="77777777"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Prílohe č. 3 tejto Kúpnej zmluvy sú uvedené údaje o všetkých známych subdodávateľoch Predávajúceho, ktorí sú známi v čase uzavierania tejto Kúpnej zmluvy, a údaje o osobe oprávnenej konať za subdodávateľa v rozsahu meno a priezvisko, adresa pobytu, dátum narodenia.</w:t>
      </w:r>
    </w:p>
    <w:p w14:paraId="19A756A2" w14:textId="77777777"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 Predávajúci je povinný Kupujúcemu oznámiť akúkoľvek zmenu údajov u subdodávateľov uvedených v Prílohe č. 3, a to bezodkladne. </w:t>
      </w:r>
    </w:p>
    <w:p w14:paraId="43B34D9B" w14:textId="5A3118DC"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 xml:space="preserve">V prípade zmeny subdodávateľa je Predávajúci povinný najneskôr do </w:t>
      </w:r>
      <w:r w:rsidR="00BA65F1">
        <w:rPr>
          <w:rFonts w:ascii="Arial Narrow" w:hAnsi="Arial Narrow"/>
          <w:bCs/>
          <w:iCs/>
          <w:color w:val="000000"/>
          <w:sz w:val="22"/>
          <w:szCs w:val="22"/>
        </w:rPr>
        <w:t>piatich (</w:t>
      </w:r>
      <w:r>
        <w:rPr>
          <w:rFonts w:ascii="Arial Narrow" w:hAnsi="Arial Narrow"/>
          <w:bCs/>
          <w:iCs/>
          <w:color w:val="000000"/>
          <w:sz w:val="22"/>
          <w:szCs w:val="22"/>
        </w:rPr>
        <w:t>5</w:t>
      </w:r>
      <w:r w:rsidR="00BA65F1">
        <w:rPr>
          <w:rFonts w:ascii="Arial Narrow" w:hAnsi="Arial Narrow"/>
          <w:bCs/>
          <w:iCs/>
          <w:color w:val="000000"/>
          <w:sz w:val="22"/>
          <w:szCs w:val="22"/>
        </w:rPr>
        <w:t>)</w:t>
      </w:r>
      <w:r>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50B51B75" w14:textId="77777777" w:rsidR="00B71BC3" w:rsidRDefault="00B71BC3" w:rsidP="00B71BC3">
      <w:pPr>
        <w:numPr>
          <w:ilvl w:val="0"/>
          <w:numId w:val="33"/>
        </w:numPr>
        <w:tabs>
          <w:tab w:val="left" w:pos="708"/>
        </w:tabs>
        <w:spacing w:after="120"/>
        <w:ind w:left="426" w:hanging="426"/>
        <w:jc w:val="both"/>
        <w:rPr>
          <w:rFonts w:ascii="Arial Narrow" w:hAnsi="Arial Narrow"/>
          <w:sz w:val="22"/>
          <w:szCs w:val="22"/>
        </w:rPr>
      </w:pPr>
      <w:r>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w:t>
      </w:r>
      <w:r w:rsidR="00790AAE">
        <w:rPr>
          <w:rFonts w:ascii="Arial Narrow" w:hAnsi="Arial Narrow"/>
          <w:sz w:val="22"/>
          <w:szCs w:val="22"/>
        </w:rPr>
        <w:t> </w:t>
      </w:r>
      <w:r>
        <w:rPr>
          <w:rFonts w:ascii="Arial Narrow" w:hAnsi="Arial Narrow"/>
          <w:sz w:val="22"/>
          <w:szCs w:val="22"/>
        </w:rPr>
        <w:t>znení</w:t>
      </w:r>
      <w:r w:rsidR="00790AAE">
        <w:rPr>
          <w:rFonts w:ascii="Arial Narrow" w:hAnsi="Arial Narrow"/>
          <w:sz w:val="22"/>
          <w:szCs w:val="22"/>
        </w:rPr>
        <w:t xml:space="preserve"> </w:t>
      </w:r>
      <w:r w:rsidR="000C276D">
        <w:rPr>
          <w:rFonts w:ascii="Arial Narrow" w:hAnsi="Arial Narrow"/>
          <w:sz w:val="22"/>
          <w:szCs w:val="22"/>
        </w:rPr>
        <w:t>neskorších predpisov (ďalej len „zákon č. 315/2016 Z. z.“)</w:t>
      </w:r>
      <w:r>
        <w:rPr>
          <w:rFonts w:ascii="Arial Narrow" w:hAnsi="Arial Narrow"/>
          <w:sz w:val="22"/>
          <w:szCs w:val="22"/>
        </w:rPr>
        <w:t>.</w:t>
      </w:r>
    </w:p>
    <w:p w14:paraId="4EEB43C6" w14:textId="77777777"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w:t>
      </w:r>
      <w:r w:rsidR="00F35333">
        <w:rPr>
          <w:rFonts w:ascii="Arial Narrow" w:hAnsi="Arial Narrow"/>
          <w:bCs/>
          <w:iCs/>
          <w:color w:val="000000"/>
          <w:sz w:val="22"/>
          <w:szCs w:val="22"/>
        </w:rPr>
        <w:t>e</w:t>
      </w:r>
      <w:r>
        <w:rPr>
          <w:rFonts w:ascii="Arial Narrow" w:hAnsi="Arial Narrow"/>
          <w:bCs/>
          <w:iCs/>
          <w:color w:val="000000"/>
          <w:sz w:val="22"/>
          <w:szCs w:val="22"/>
        </w:rPr>
        <w:t xml:space="preserve"> subdodávateľa</w:t>
      </w:r>
      <w:r w:rsidR="000C276D">
        <w:rPr>
          <w:rFonts w:ascii="Arial Narrow" w:hAnsi="Arial Narrow"/>
          <w:bCs/>
          <w:iCs/>
          <w:color w:val="000000"/>
          <w:sz w:val="22"/>
          <w:szCs w:val="22"/>
        </w:rPr>
        <w:t>,</w:t>
      </w:r>
      <w:r>
        <w:rPr>
          <w:rFonts w:ascii="Arial Narrow" w:hAnsi="Arial Narrow"/>
          <w:bCs/>
          <w:iCs/>
          <w:color w:val="000000"/>
          <w:sz w:val="22"/>
          <w:szCs w:val="22"/>
        </w:rPr>
        <w:t xml:space="preserve"> ako aj za výsledok plnenia vykonaného na základe zmluvy o subdodávke.</w:t>
      </w:r>
    </w:p>
    <w:p w14:paraId="3293EED4" w14:textId="7AFB0F06" w:rsidR="00B71BC3" w:rsidRDefault="00B71BC3" w:rsidP="00B71BC3">
      <w:pPr>
        <w:pStyle w:val="CTL"/>
        <w:numPr>
          <w:ilvl w:val="0"/>
          <w:numId w:val="33"/>
        </w:numPr>
        <w:tabs>
          <w:tab w:val="left" w:pos="708"/>
        </w:tabs>
        <w:spacing w:line="24" w:lineRule="atLeast"/>
        <w:ind w:left="426" w:hanging="426"/>
        <w:rPr>
          <w:rFonts w:ascii="Arial Narrow" w:hAnsi="Arial Narrow" w:cs="Calibri"/>
          <w:bCs/>
          <w:sz w:val="22"/>
          <w:szCs w:val="22"/>
          <w:lang w:eastAsia="cs-CZ"/>
        </w:rPr>
      </w:pPr>
      <w:r>
        <w:rPr>
          <w:rFonts w:ascii="Arial Narrow" w:hAnsi="Arial Narrow" w:cs="Calibri"/>
          <w:bCs/>
          <w:sz w:val="22"/>
          <w:szCs w:val="22"/>
          <w:lang w:eastAsia="cs-CZ"/>
        </w:rPr>
        <w:t xml:space="preserve">Predávajúci vyhlasuje, že v čase uzatvorenia </w:t>
      </w:r>
      <w:r w:rsidR="00F35333">
        <w:rPr>
          <w:rFonts w:ascii="Arial Narrow" w:hAnsi="Arial Narrow" w:cs="Calibri"/>
          <w:bCs/>
          <w:sz w:val="22"/>
          <w:szCs w:val="22"/>
          <w:lang w:eastAsia="cs-CZ"/>
        </w:rPr>
        <w:t xml:space="preserve">Kúpnej </w:t>
      </w:r>
      <w:r>
        <w:rPr>
          <w:rFonts w:ascii="Arial Narrow" w:hAnsi="Arial Narrow" w:cs="Calibri"/>
          <w:bCs/>
          <w:sz w:val="22"/>
          <w:szCs w:val="22"/>
          <w:lang w:eastAsia="cs-CZ"/>
        </w:rPr>
        <w:t xml:space="preserve">zmluvy je zapísaný v registri partnerov verejného sektora v súlade so zákonom č. 315/2016 Z. z., pokiaľ sa ho povinnosť zápisu do registra partnerov verejného sektora týka. Ak na strane predávajúceho ako Zmluvnej strany podieľa skupina dodávateľov podľa § 37 zákona </w:t>
      </w:r>
      <w:r>
        <w:rPr>
          <w:rFonts w:ascii="Arial Narrow" w:hAnsi="Arial Narrow"/>
          <w:sz w:val="22"/>
          <w:szCs w:val="22"/>
        </w:rPr>
        <w:t>č. 343/2015 Z. z.</w:t>
      </w:r>
      <w:r>
        <w:rPr>
          <w:rFonts w:ascii="Arial Narrow" w:hAnsi="Arial Narrow" w:cs="Calibri"/>
          <w:bCs/>
          <w:sz w:val="22"/>
          <w:szCs w:val="22"/>
          <w:lang w:eastAsia="cs-CZ"/>
        </w:rPr>
        <w:t>, má  každý člen tejto skupiny dodávateľov povinnosť byť zapísaný v registri partnerov verejného sektora.</w:t>
      </w:r>
    </w:p>
    <w:p w14:paraId="703E0411"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162F0434"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7</w:t>
      </w:r>
    </w:p>
    <w:p w14:paraId="24C0F477"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Sankcie</w:t>
      </w:r>
    </w:p>
    <w:p w14:paraId="196F4E34"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5E17D39E" w14:textId="77777777" w:rsidR="00B71BC3" w:rsidRDefault="00B71BC3" w:rsidP="00B71BC3">
      <w:pPr>
        <w:widowControl w:val="0"/>
        <w:numPr>
          <w:ilvl w:val="0"/>
          <w:numId w:val="36"/>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 prípad nedodržania podmienok tejto Kúpnej zmluvy sa zmluvné strany dohodli na nasledovných  sankciách:</w:t>
      </w:r>
    </w:p>
    <w:p w14:paraId="531E2D1D" w14:textId="0C7C5A22" w:rsidR="00B71BC3" w:rsidRDefault="00B71BC3" w:rsidP="00B71BC3">
      <w:pPr>
        <w:widowControl w:val="0"/>
        <w:numPr>
          <w:ilvl w:val="0"/>
          <w:numId w:val="37"/>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 xml:space="preserve">za omeškanie Predávajúceho s dodaním predmetu zmluvy </w:t>
      </w:r>
      <w:r w:rsidR="00BA65F1">
        <w:rPr>
          <w:rFonts w:ascii="Arial Narrow" w:hAnsi="Arial Narrow"/>
          <w:bCs/>
          <w:iCs/>
          <w:color w:val="000000"/>
          <w:sz w:val="22"/>
          <w:szCs w:val="22"/>
        </w:rPr>
        <w:t xml:space="preserve">v lehote </w:t>
      </w:r>
      <w:r>
        <w:rPr>
          <w:rFonts w:ascii="Arial Narrow" w:hAnsi="Arial Narrow"/>
          <w:bCs/>
          <w:iCs/>
          <w:color w:val="000000"/>
          <w:sz w:val="22"/>
          <w:szCs w:val="22"/>
        </w:rPr>
        <w:t>podľa čl.</w:t>
      </w:r>
      <w:r w:rsidR="00B43A27">
        <w:rPr>
          <w:rFonts w:ascii="Arial Narrow" w:hAnsi="Arial Narrow"/>
          <w:bCs/>
          <w:iCs/>
          <w:color w:val="000000"/>
          <w:sz w:val="22"/>
          <w:szCs w:val="22"/>
        </w:rPr>
        <w:t xml:space="preserve"> </w:t>
      </w:r>
      <w:r>
        <w:rPr>
          <w:rFonts w:ascii="Arial Narrow" w:hAnsi="Arial Narrow"/>
          <w:bCs/>
          <w:iCs/>
          <w:color w:val="000000"/>
          <w:sz w:val="22"/>
          <w:szCs w:val="22"/>
        </w:rPr>
        <w:t xml:space="preserve">2 </w:t>
      </w:r>
      <w:r w:rsidR="00BA65F1">
        <w:rPr>
          <w:rFonts w:ascii="Arial Narrow" w:hAnsi="Arial Narrow"/>
          <w:bCs/>
          <w:iCs/>
          <w:color w:val="000000"/>
          <w:sz w:val="22"/>
          <w:szCs w:val="22"/>
        </w:rPr>
        <w:t xml:space="preserve">bod 2.1 </w:t>
      </w:r>
      <w:r>
        <w:rPr>
          <w:rFonts w:ascii="Arial Narrow" w:hAnsi="Arial Narrow"/>
          <w:bCs/>
          <w:iCs/>
          <w:color w:val="000000"/>
          <w:sz w:val="22"/>
          <w:szCs w:val="22"/>
        </w:rPr>
        <w:t xml:space="preserve">tejto Kúpnej zmluvy mu vzniká povinnosť uhradiť </w:t>
      </w:r>
      <w:r w:rsidR="00BA65F1">
        <w:rPr>
          <w:rFonts w:ascii="Arial Narrow" w:hAnsi="Arial Narrow"/>
          <w:bCs/>
          <w:iCs/>
          <w:color w:val="000000"/>
          <w:sz w:val="22"/>
          <w:szCs w:val="22"/>
        </w:rPr>
        <w:t xml:space="preserve">Kupujúcemu </w:t>
      </w:r>
      <w:r>
        <w:rPr>
          <w:rFonts w:ascii="Arial Narrow" w:hAnsi="Arial Narrow"/>
          <w:bCs/>
          <w:iCs/>
          <w:color w:val="000000"/>
          <w:sz w:val="22"/>
          <w:szCs w:val="22"/>
        </w:rPr>
        <w:t>zmluvnú pokutu vo výške 0,05% z ceny celého predmetu zmluvy</w:t>
      </w:r>
      <w:r w:rsidR="00BA65F1">
        <w:rPr>
          <w:rFonts w:ascii="Arial Narrow" w:hAnsi="Arial Narrow"/>
          <w:bCs/>
          <w:iCs/>
          <w:color w:val="000000"/>
          <w:sz w:val="22"/>
          <w:szCs w:val="22"/>
        </w:rPr>
        <w:t>, a to</w:t>
      </w:r>
      <w:r>
        <w:rPr>
          <w:rFonts w:ascii="Arial Narrow" w:hAnsi="Arial Narrow"/>
          <w:bCs/>
          <w:iCs/>
          <w:color w:val="000000"/>
          <w:sz w:val="22"/>
          <w:szCs w:val="22"/>
        </w:rPr>
        <w:t>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r w:rsidR="00B43A27">
        <w:rPr>
          <w:rFonts w:ascii="Arial Narrow" w:hAnsi="Arial Narrow"/>
          <w:bCs/>
          <w:iCs/>
          <w:color w:val="000000"/>
          <w:sz w:val="22"/>
          <w:szCs w:val="22"/>
        </w:rPr>
        <w:t>,</w:t>
      </w:r>
    </w:p>
    <w:p w14:paraId="47B58DC6" w14:textId="5BCDD81C" w:rsidR="00B71BC3" w:rsidRDefault="00B71BC3" w:rsidP="00B71BC3">
      <w:pPr>
        <w:widowControl w:val="0"/>
        <w:numPr>
          <w:ilvl w:val="0"/>
          <w:numId w:val="37"/>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 xml:space="preserve">za omeškanie Kupujúceho so zaplatením kúpnej ceny je Predávajúci oprávnený uplatniť si </w:t>
      </w:r>
      <w:r w:rsidR="00BA65F1">
        <w:rPr>
          <w:rFonts w:ascii="Arial Narrow" w:hAnsi="Arial Narrow"/>
          <w:bCs/>
          <w:iCs/>
          <w:color w:val="000000"/>
          <w:sz w:val="22"/>
          <w:szCs w:val="22"/>
        </w:rPr>
        <w:t xml:space="preserve">voči Kupujúcemu </w:t>
      </w:r>
      <w:r>
        <w:rPr>
          <w:rFonts w:ascii="Arial Narrow" w:hAnsi="Arial Narrow"/>
          <w:bCs/>
          <w:iCs/>
          <w:color w:val="000000"/>
          <w:sz w:val="22"/>
          <w:szCs w:val="22"/>
        </w:rPr>
        <w:t>úrok z omeškania v zákonnej výške z nezaplatenej ceny</w:t>
      </w:r>
      <w:r w:rsidR="00BA65F1">
        <w:rPr>
          <w:rFonts w:ascii="Arial Narrow" w:hAnsi="Arial Narrow"/>
          <w:bCs/>
          <w:iCs/>
          <w:color w:val="000000"/>
          <w:sz w:val="22"/>
          <w:szCs w:val="22"/>
        </w:rPr>
        <w:t xml:space="preserve">, a to </w:t>
      </w:r>
      <w:r>
        <w:rPr>
          <w:rFonts w:ascii="Arial Narrow" w:hAnsi="Arial Narrow"/>
          <w:bCs/>
          <w:iCs/>
          <w:color w:val="000000"/>
          <w:sz w:val="22"/>
          <w:szCs w:val="22"/>
        </w:rPr>
        <w:t xml:space="preserve"> za každý</w:t>
      </w:r>
      <w:r w:rsidR="00040B0A">
        <w:rPr>
          <w:rFonts w:ascii="Arial Narrow" w:hAnsi="Arial Narrow"/>
          <w:bCs/>
          <w:iCs/>
          <w:color w:val="000000"/>
          <w:sz w:val="22"/>
          <w:szCs w:val="22"/>
        </w:rPr>
        <w:t xml:space="preserve"> aj začatý</w:t>
      </w:r>
      <w:r>
        <w:rPr>
          <w:rFonts w:ascii="Arial Narrow" w:hAnsi="Arial Narrow"/>
          <w:bCs/>
          <w:iCs/>
          <w:color w:val="000000"/>
          <w:sz w:val="22"/>
          <w:szCs w:val="22"/>
        </w:rPr>
        <w:t xml:space="preserve"> deň omeškania</w:t>
      </w:r>
      <w:r w:rsidR="00B43A27">
        <w:rPr>
          <w:rFonts w:ascii="Arial Narrow" w:hAnsi="Arial Narrow"/>
          <w:bCs/>
          <w:iCs/>
          <w:color w:val="000000"/>
          <w:sz w:val="22"/>
          <w:szCs w:val="22"/>
        </w:rPr>
        <w:t>,</w:t>
      </w:r>
    </w:p>
    <w:p w14:paraId="1B0CAF69" w14:textId="428BFFF3" w:rsidR="00B71BC3" w:rsidRDefault="00B71BC3" w:rsidP="00B71BC3">
      <w:pPr>
        <w:widowControl w:val="0"/>
        <w:numPr>
          <w:ilvl w:val="0"/>
          <w:numId w:val="37"/>
        </w:numPr>
        <w:tabs>
          <w:tab w:val="left" w:pos="708"/>
        </w:tabs>
        <w:autoSpaceDE w:val="0"/>
        <w:autoSpaceDN w:val="0"/>
        <w:adjustRightInd w:val="0"/>
        <w:spacing w:after="120"/>
        <w:ind w:left="709" w:right="-72" w:hanging="283"/>
        <w:jc w:val="both"/>
        <w:rPr>
          <w:rFonts w:ascii="Arial Narrow" w:hAnsi="Arial Narrow"/>
          <w:bCs/>
          <w:iCs/>
          <w:color w:val="000000"/>
          <w:sz w:val="22"/>
          <w:szCs w:val="22"/>
        </w:rPr>
      </w:pPr>
      <w:r>
        <w:rPr>
          <w:rFonts w:ascii="Arial Narrow" w:hAnsi="Arial Narrow"/>
          <w:bCs/>
          <w:iCs/>
          <w:color w:val="000000"/>
          <w:sz w:val="22"/>
          <w:szCs w:val="22"/>
        </w:rPr>
        <w:t xml:space="preserve">za omeškanie Predávajúceho s odstránením vady predmetu zmluvy </w:t>
      </w:r>
      <w:r w:rsidR="00880B38">
        <w:rPr>
          <w:rFonts w:ascii="Arial Narrow" w:hAnsi="Arial Narrow"/>
          <w:bCs/>
          <w:iCs/>
          <w:color w:val="000000"/>
          <w:sz w:val="22"/>
          <w:szCs w:val="22"/>
        </w:rPr>
        <w:t xml:space="preserve">v lehote </w:t>
      </w:r>
      <w:r>
        <w:rPr>
          <w:rFonts w:ascii="Arial Narrow" w:hAnsi="Arial Narrow"/>
          <w:bCs/>
          <w:iCs/>
          <w:color w:val="000000"/>
          <w:sz w:val="22"/>
          <w:szCs w:val="22"/>
        </w:rPr>
        <w:t xml:space="preserve">podľa čl. 5 bod 5.10. tejto Kúpnej zmluvy je Kupujúci oprávnený uplatniť si </w:t>
      </w:r>
      <w:r w:rsidR="00880B38">
        <w:rPr>
          <w:rFonts w:ascii="Arial Narrow" w:hAnsi="Arial Narrow"/>
          <w:bCs/>
          <w:iCs/>
          <w:color w:val="000000"/>
          <w:sz w:val="22"/>
          <w:szCs w:val="22"/>
        </w:rPr>
        <w:t xml:space="preserve">od Predávajúceho </w:t>
      </w:r>
      <w:r>
        <w:rPr>
          <w:rFonts w:ascii="Arial Narrow" w:hAnsi="Arial Narrow"/>
          <w:bCs/>
          <w:iCs/>
          <w:color w:val="000000"/>
          <w:sz w:val="22"/>
          <w:szCs w:val="22"/>
        </w:rPr>
        <w:t xml:space="preserve">zmluvnú pokutu vo výške 0,05% z ceny </w:t>
      </w:r>
      <w:r w:rsidR="00BA65F1">
        <w:rPr>
          <w:rFonts w:ascii="Arial Narrow" w:hAnsi="Arial Narrow"/>
          <w:bCs/>
          <w:iCs/>
          <w:color w:val="000000"/>
          <w:sz w:val="22"/>
          <w:szCs w:val="22"/>
        </w:rPr>
        <w:t xml:space="preserve">celého </w:t>
      </w:r>
      <w:r>
        <w:rPr>
          <w:rFonts w:ascii="Arial Narrow" w:hAnsi="Arial Narrow"/>
          <w:bCs/>
          <w:iCs/>
          <w:color w:val="000000"/>
          <w:sz w:val="22"/>
          <w:szCs w:val="22"/>
        </w:rPr>
        <w:t>predmetu zmluvy</w:t>
      </w:r>
      <w:r w:rsidR="00880B38">
        <w:rPr>
          <w:rFonts w:ascii="Arial Narrow" w:hAnsi="Arial Narrow"/>
          <w:bCs/>
          <w:iCs/>
          <w:color w:val="000000"/>
          <w:sz w:val="22"/>
          <w:szCs w:val="22"/>
        </w:rPr>
        <w:t>, a to</w:t>
      </w:r>
      <w:r>
        <w:rPr>
          <w:rFonts w:ascii="Arial Narrow" w:hAnsi="Arial Narrow"/>
          <w:bCs/>
          <w:iCs/>
          <w:color w:val="000000"/>
          <w:sz w:val="22"/>
          <w:szCs w:val="22"/>
        </w:rPr>
        <w:t xml:space="preserve"> za každý aj začatý deň omeškania.</w:t>
      </w:r>
    </w:p>
    <w:p w14:paraId="50B217C0" w14:textId="77777777"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Nárok na zmluvnú pokutu nevzniká vtedy, ak sa preukáže že omeškanie je spôsobené </w:t>
      </w:r>
      <w:r w:rsidR="00040B0A">
        <w:rPr>
          <w:rFonts w:ascii="Arial Narrow" w:hAnsi="Arial Narrow"/>
          <w:bCs/>
          <w:iCs/>
          <w:color w:val="000000"/>
          <w:sz w:val="22"/>
          <w:szCs w:val="22"/>
        </w:rPr>
        <w:t>okolnosťami vyl</w:t>
      </w:r>
      <w:r w:rsidR="00790AAE">
        <w:rPr>
          <w:rFonts w:ascii="Arial Narrow" w:hAnsi="Arial Narrow"/>
          <w:bCs/>
          <w:iCs/>
          <w:color w:val="000000"/>
          <w:sz w:val="22"/>
          <w:szCs w:val="22"/>
        </w:rPr>
        <w:t>u</w:t>
      </w:r>
      <w:r w:rsidR="00040B0A">
        <w:rPr>
          <w:rFonts w:ascii="Arial Narrow" w:hAnsi="Arial Narrow"/>
          <w:bCs/>
          <w:iCs/>
          <w:color w:val="000000"/>
          <w:sz w:val="22"/>
          <w:szCs w:val="22"/>
        </w:rPr>
        <w:t>čujúcimi zodpovednosť (</w:t>
      </w:r>
      <w:r>
        <w:rPr>
          <w:rFonts w:ascii="Arial Narrow" w:hAnsi="Arial Narrow"/>
          <w:bCs/>
          <w:iCs/>
          <w:color w:val="000000"/>
          <w:sz w:val="22"/>
          <w:szCs w:val="22"/>
        </w:rPr>
        <w:t>vyšš</w:t>
      </w:r>
      <w:r w:rsidR="00040B0A">
        <w:rPr>
          <w:rFonts w:ascii="Arial Narrow" w:hAnsi="Arial Narrow"/>
          <w:bCs/>
          <w:iCs/>
          <w:color w:val="000000"/>
          <w:sz w:val="22"/>
          <w:szCs w:val="22"/>
        </w:rPr>
        <w:t xml:space="preserve">ia </w:t>
      </w:r>
      <w:r>
        <w:rPr>
          <w:rFonts w:ascii="Arial Narrow" w:hAnsi="Arial Narrow"/>
          <w:bCs/>
          <w:iCs/>
          <w:color w:val="000000"/>
          <w:sz w:val="22"/>
          <w:szCs w:val="22"/>
        </w:rPr>
        <w:t>moc</w:t>
      </w:r>
      <w:r w:rsidR="00040B0A">
        <w:rPr>
          <w:rFonts w:ascii="Arial Narrow" w:hAnsi="Arial Narrow"/>
          <w:bCs/>
          <w:iCs/>
          <w:color w:val="000000"/>
          <w:sz w:val="22"/>
          <w:szCs w:val="22"/>
        </w:rPr>
        <w:t>).</w:t>
      </w:r>
    </w:p>
    <w:p w14:paraId="5B45FAF6" w14:textId="199A950F" w:rsidR="00B71BC3" w:rsidRDefault="00B71BC3" w:rsidP="00B71BC3">
      <w:pPr>
        <w:widowControl w:val="0"/>
        <w:numPr>
          <w:ilvl w:val="1"/>
          <w:numId w:val="38"/>
        </w:numPr>
        <w:tabs>
          <w:tab w:val="left" w:pos="708"/>
        </w:tabs>
        <w:autoSpaceDE w:val="0"/>
        <w:autoSpaceDN w:val="0"/>
        <w:adjustRightInd w:val="0"/>
        <w:spacing w:before="120" w:after="120"/>
        <w:ind w:left="426" w:hanging="426"/>
        <w:jc w:val="both"/>
        <w:rPr>
          <w:rFonts w:ascii="Arial Narrow" w:hAnsi="Arial Narrow"/>
          <w:bCs/>
          <w:iCs/>
          <w:color w:val="000000"/>
          <w:sz w:val="22"/>
          <w:szCs w:val="22"/>
        </w:rPr>
      </w:pPr>
      <w:r>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w:t>
      </w:r>
      <w:r w:rsidR="00040B0A">
        <w:rPr>
          <w:rFonts w:ascii="Arial Narrow" w:hAnsi="Arial Narrow"/>
          <w:bCs/>
          <w:iCs/>
          <w:color w:val="000000"/>
          <w:sz w:val="22"/>
          <w:szCs w:val="22"/>
        </w:rPr>
        <w:t>, a to najmä</w:t>
      </w:r>
      <w:r>
        <w:rPr>
          <w:rFonts w:ascii="Arial Narrow" w:hAnsi="Arial Narrow"/>
          <w:bCs/>
          <w:iCs/>
          <w:color w:val="000000"/>
          <w:sz w:val="22"/>
          <w:szCs w:val="22"/>
        </w:rPr>
        <w:t xml:space="preserve"> vojna, mobilizácia, povstanie, živelné pohromy, požiare, embargo, karantény. Oslobodenie od zodpovednosti za ne</w:t>
      </w:r>
      <w:r w:rsidR="00880B38">
        <w:rPr>
          <w:rFonts w:ascii="Arial Narrow" w:hAnsi="Arial Narrow"/>
          <w:bCs/>
          <w:iCs/>
          <w:color w:val="000000"/>
          <w:sz w:val="22"/>
          <w:szCs w:val="22"/>
        </w:rPr>
        <w:t>dodanie</w:t>
      </w:r>
      <w:r>
        <w:rPr>
          <w:rFonts w:ascii="Arial Narrow" w:hAnsi="Arial Narrow"/>
          <w:bCs/>
          <w:iCs/>
          <w:color w:val="000000"/>
          <w:sz w:val="22"/>
          <w:szCs w:val="22"/>
        </w:rPr>
        <w:t xml:space="preserve"> predmetu zmluvy trvá </w:t>
      </w:r>
      <w:r w:rsidR="00880B38">
        <w:rPr>
          <w:rFonts w:ascii="Arial Narrow" w:hAnsi="Arial Narrow"/>
          <w:bCs/>
          <w:iCs/>
          <w:color w:val="000000"/>
          <w:sz w:val="22"/>
          <w:szCs w:val="22"/>
        </w:rPr>
        <w:t xml:space="preserve">len </w:t>
      </w:r>
      <w:r>
        <w:rPr>
          <w:rFonts w:ascii="Arial Narrow" w:hAnsi="Arial Narrow"/>
          <w:bCs/>
          <w:iCs/>
          <w:color w:val="000000"/>
          <w:sz w:val="22"/>
          <w:szCs w:val="22"/>
        </w:rPr>
        <w:t xml:space="preserve">po dobu pôsobenia vyššej moci, najviac však dva </w:t>
      </w:r>
      <w:r w:rsidR="00880B38">
        <w:rPr>
          <w:rFonts w:ascii="Arial Narrow" w:hAnsi="Arial Narrow"/>
          <w:bCs/>
          <w:iCs/>
          <w:color w:val="000000"/>
          <w:sz w:val="22"/>
          <w:szCs w:val="22"/>
        </w:rPr>
        <w:t xml:space="preserve">(2) </w:t>
      </w:r>
      <w:r>
        <w:rPr>
          <w:rFonts w:ascii="Arial Narrow" w:hAnsi="Arial Narrow"/>
          <w:bCs/>
          <w:iCs/>
          <w:color w:val="000000"/>
          <w:sz w:val="22"/>
          <w:szCs w:val="22"/>
        </w:rPr>
        <w:t>kalendárne mesiace</w:t>
      </w:r>
      <w:r w:rsidR="00880B38">
        <w:rPr>
          <w:rFonts w:ascii="Arial Narrow" w:hAnsi="Arial Narrow"/>
          <w:bCs/>
          <w:iCs/>
          <w:color w:val="000000"/>
          <w:sz w:val="22"/>
          <w:szCs w:val="22"/>
        </w:rPr>
        <w:t xml:space="preserve"> od jej vzniku</w:t>
      </w:r>
      <w:r>
        <w:rPr>
          <w:rFonts w:ascii="Arial Narrow" w:hAnsi="Arial Narrow"/>
          <w:bCs/>
          <w:iCs/>
          <w:color w:val="000000"/>
          <w:sz w:val="22"/>
          <w:szCs w:val="22"/>
        </w:rPr>
        <w:t>. Po uplynutí tejto doby sa zmluvné strany dohodnú na ďalšom postupe. Ak nedôjde k dohode, môže ktorákoľvek zmluvná strana</w:t>
      </w:r>
      <w:r w:rsidR="00880B38">
        <w:rPr>
          <w:rFonts w:ascii="Arial Narrow" w:hAnsi="Arial Narrow"/>
          <w:bCs/>
          <w:iCs/>
          <w:color w:val="000000"/>
          <w:sz w:val="22"/>
          <w:szCs w:val="22"/>
        </w:rPr>
        <w:t xml:space="preserve"> písomne</w:t>
      </w:r>
      <w:r>
        <w:rPr>
          <w:rFonts w:ascii="Arial Narrow" w:hAnsi="Arial Narrow"/>
          <w:bCs/>
          <w:iCs/>
          <w:color w:val="000000"/>
          <w:sz w:val="22"/>
          <w:szCs w:val="22"/>
        </w:rPr>
        <w:t xml:space="preserve"> odstúpiť od tejto Kúpnej zmluvy. </w:t>
      </w:r>
    </w:p>
    <w:p w14:paraId="26B9A3E2" w14:textId="5A551798"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sidR="00880B38">
        <w:rPr>
          <w:rFonts w:ascii="Arial Narrow" w:hAnsi="Arial Narrow"/>
          <w:bCs/>
          <w:iCs/>
          <w:color w:val="000000"/>
          <w:sz w:val="22"/>
          <w:szCs w:val="22"/>
        </w:rPr>
        <w:t>po</w:t>
      </w:r>
      <w:r>
        <w:rPr>
          <w:rFonts w:ascii="Arial Narrow" w:hAnsi="Arial Narrow"/>
          <w:bCs/>
          <w:iCs/>
          <w:color w:val="000000"/>
          <w:sz w:val="22"/>
          <w:szCs w:val="22"/>
        </w:rPr>
        <w:t>žadovať náhradu preukázanej škody podľa Obchodného zákonníka počínajúc piatym týždňom o</w:t>
      </w:r>
      <w:r w:rsidR="00040B0A">
        <w:rPr>
          <w:rFonts w:ascii="Arial Narrow" w:hAnsi="Arial Narrow"/>
          <w:bCs/>
          <w:iCs/>
          <w:color w:val="000000"/>
          <w:sz w:val="22"/>
          <w:szCs w:val="22"/>
        </w:rPr>
        <w:t>meškania</w:t>
      </w:r>
      <w:r>
        <w:rPr>
          <w:rFonts w:ascii="Arial Narrow" w:hAnsi="Arial Narrow"/>
          <w:bCs/>
          <w:iCs/>
          <w:color w:val="000000"/>
          <w:sz w:val="22"/>
          <w:szCs w:val="22"/>
        </w:rPr>
        <w:t>.</w:t>
      </w:r>
    </w:p>
    <w:p w14:paraId="3AD0D9E3" w14:textId="5FFB4EE8"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Zmluvnú pokutu zaplatí </w:t>
      </w:r>
      <w:r w:rsidR="00B43A27">
        <w:rPr>
          <w:rFonts w:ascii="Arial Narrow" w:hAnsi="Arial Narrow"/>
          <w:bCs/>
          <w:iCs/>
          <w:color w:val="000000"/>
          <w:sz w:val="22"/>
          <w:szCs w:val="22"/>
        </w:rPr>
        <w:t>P</w:t>
      </w:r>
      <w:r w:rsidR="00040B0A">
        <w:rPr>
          <w:rFonts w:ascii="Arial Narrow" w:hAnsi="Arial Narrow"/>
          <w:bCs/>
          <w:iCs/>
          <w:color w:val="000000"/>
          <w:sz w:val="22"/>
          <w:szCs w:val="22"/>
        </w:rPr>
        <w:t xml:space="preserve">redávajúci </w:t>
      </w:r>
      <w:r w:rsidR="00B43A27">
        <w:rPr>
          <w:rFonts w:ascii="Arial Narrow" w:hAnsi="Arial Narrow"/>
          <w:bCs/>
          <w:iCs/>
          <w:color w:val="000000"/>
          <w:sz w:val="22"/>
          <w:szCs w:val="22"/>
        </w:rPr>
        <w:t>K</w:t>
      </w:r>
      <w:r w:rsidR="00040B0A">
        <w:rPr>
          <w:rFonts w:ascii="Arial Narrow" w:hAnsi="Arial Narrow"/>
          <w:bCs/>
          <w:iCs/>
          <w:color w:val="000000"/>
          <w:sz w:val="22"/>
          <w:szCs w:val="22"/>
        </w:rPr>
        <w:t xml:space="preserve">upujúcemu </w:t>
      </w:r>
      <w:r>
        <w:rPr>
          <w:rFonts w:ascii="Arial Narrow" w:hAnsi="Arial Narrow"/>
          <w:bCs/>
          <w:iCs/>
          <w:color w:val="000000"/>
          <w:sz w:val="22"/>
          <w:szCs w:val="22"/>
        </w:rPr>
        <w:t xml:space="preserve">v lehote </w:t>
      </w:r>
      <w:r w:rsidR="00040B0A">
        <w:rPr>
          <w:rFonts w:ascii="Arial Narrow" w:hAnsi="Arial Narrow"/>
          <w:bCs/>
          <w:iCs/>
          <w:color w:val="000000"/>
          <w:sz w:val="22"/>
          <w:szCs w:val="22"/>
        </w:rPr>
        <w:t>pätnásť (</w:t>
      </w:r>
      <w:r>
        <w:rPr>
          <w:rFonts w:ascii="Arial Narrow" w:hAnsi="Arial Narrow"/>
          <w:bCs/>
          <w:iCs/>
          <w:color w:val="000000"/>
          <w:sz w:val="22"/>
          <w:szCs w:val="22"/>
        </w:rPr>
        <w:t>15</w:t>
      </w:r>
      <w:r w:rsidR="00040B0A">
        <w:rPr>
          <w:rFonts w:ascii="Arial Narrow" w:hAnsi="Arial Narrow"/>
          <w:bCs/>
          <w:iCs/>
          <w:color w:val="000000"/>
          <w:sz w:val="22"/>
          <w:szCs w:val="22"/>
        </w:rPr>
        <w:t>)</w:t>
      </w:r>
      <w:r>
        <w:rPr>
          <w:rFonts w:ascii="Arial Narrow" w:hAnsi="Arial Narrow"/>
          <w:bCs/>
          <w:iCs/>
          <w:color w:val="000000"/>
          <w:sz w:val="22"/>
          <w:szCs w:val="22"/>
        </w:rPr>
        <w:t xml:space="preserve"> dní odo dňa doručenia faktúry do sídla</w:t>
      </w:r>
      <w:r w:rsidR="00790AAE">
        <w:rPr>
          <w:rFonts w:ascii="Arial Narrow" w:hAnsi="Arial Narrow"/>
          <w:bCs/>
          <w:iCs/>
          <w:color w:val="000000"/>
          <w:sz w:val="22"/>
          <w:szCs w:val="22"/>
        </w:rPr>
        <w:t xml:space="preserve"> </w:t>
      </w:r>
      <w:r w:rsidR="00B43A27">
        <w:rPr>
          <w:rFonts w:ascii="Arial Narrow" w:hAnsi="Arial Narrow"/>
          <w:bCs/>
          <w:iCs/>
          <w:color w:val="000000"/>
          <w:sz w:val="22"/>
          <w:szCs w:val="22"/>
        </w:rPr>
        <w:t>P</w:t>
      </w:r>
      <w:r w:rsidR="00040B0A">
        <w:rPr>
          <w:rFonts w:ascii="Arial Narrow" w:hAnsi="Arial Narrow"/>
          <w:bCs/>
          <w:iCs/>
          <w:color w:val="000000"/>
          <w:sz w:val="22"/>
          <w:szCs w:val="22"/>
        </w:rPr>
        <w:t>redávajúceho</w:t>
      </w:r>
      <w:r>
        <w:rPr>
          <w:rFonts w:ascii="Arial Narrow" w:hAnsi="Arial Narrow"/>
          <w:bCs/>
          <w:iCs/>
          <w:color w:val="000000"/>
          <w:sz w:val="22"/>
          <w:szCs w:val="22"/>
        </w:rPr>
        <w:t xml:space="preserve">. </w:t>
      </w:r>
    </w:p>
    <w:p w14:paraId="7943A98F" w14:textId="77777777"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040B0A">
        <w:rPr>
          <w:rFonts w:ascii="Arial Narrow" w:hAnsi="Arial Narrow"/>
          <w:bCs/>
          <w:iCs/>
          <w:color w:val="000000"/>
          <w:sz w:val="22"/>
          <w:szCs w:val="22"/>
        </w:rPr>
        <w:t>.</w:t>
      </w:r>
    </w:p>
    <w:p w14:paraId="33CCD9D2" w14:textId="77777777" w:rsidR="00B71BC3" w:rsidRDefault="00B71BC3" w:rsidP="00B71BC3">
      <w:pPr>
        <w:widowControl w:val="0"/>
        <w:tabs>
          <w:tab w:val="left" w:pos="708"/>
        </w:tabs>
        <w:autoSpaceDE w:val="0"/>
        <w:autoSpaceDN w:val="0"/>
        <w:adjustRightInd w:val="0"/>
        <w:rPr>
          <w:rFonts w:ascii="Arial Narrow" w:hAnsi="Arial Narrow"/>
          <w:b/>
          <w:bCs/>
          <w:iCs/>
          <w:color w:val="000000"/>
          <w:sz w:val="22"/>
          <w:szCs w:val="22"/>
        </w:rPr>
      </w:pPr>
    </w:p>
    <w:p w14:paraId="54CD2554"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8</w:t>
      </w:r>
    </w:p>
    <w:p w14:paraId="5D1DF1C3" w14:textId="77777777" w:rsidR="00B71BC3" w:rsidRDefault="00040B0A"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Skončenie </w:t>
      </w:r>
      <w:r w:rsidR="00B71BC3">
        <w:rPr>
          <w:rFonts w:ascii="Arial Narrow" w:hAnsi="Arial Narrow"/>
          <w:b/>
          <w:bCs/>
          <w:iCs/>
          <w:color w:val="000000"/>
          <w:sz w:val="22"/>
          <w:szCs w:val="22"/>
        </w:rPr>
        <w:t>zmluvy</w:t>
      </w:r>
    </w:p>
    <w:p w14:paraId="60D0B568"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41CC4261" w14:textId="77777777" w:rsidR="00B71BC3" w:rsidRDefault="00B71BC3" w:rsidP="00B71BC3">
      <w:pPr>
        <w:numPr>
          <w:ilvl w:val="0"/>
          <w:numId w:val="39"/>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Zmluvné strany sa dohodli, že túto Kúpnu zmluvu je možné </w:t>
      </w:r>
      <w:r w:rsidR="00040B0A">
        <w:rPr>
          <w:rFonts w:ascii="Arial Narrow" w:hAnsi="Arial Narrow"/>
          <w:bCs/>
          <w:iCs/>
          <w:color w:val="000000"/>
          <w:sz w:val="22"/>
          <w:szCs w:val="22"/>
        </w:rPr>
        <w:t>s</w:t>
      </w:r>
      <w:r>
        <w:rPr>
          <w:rFonts w:ascii="Arial Narrow" w:hAnsi="Arial Narrow"/>
          <w:bCs/>
          <w:iCs/>
          <w:color w:val="000000"/>
          <w:sz w:val="22"/>
          <w:szCs w:val="22"/>
        </w:rPr>
        <w:t>končiť:</w:t>
      </w:r>
    </w:p>
    <w:p w14:paraId="541B56C8" w14:textId="77777777" w:rsidR="00B71BC3" w:rsidRDefault="00B71BC3" w:rsidP="00B71BC3">
      <w:pPr>
        <w:numPr>
          <w:ilvl w:val="0"/>
          <w:numId w:val="40"/>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písomnou dohodou zmluvných strán,</w:t>
      </w:r>
    </w:p>
    <w:p w14:paraId="37DD24CD" w14:textId="77777777" w:rsidR="00B71BC3" w:rsidRDefault="00B71BC3" w:rsidP="00B71BC3">
      <w:pPr>
        <w:numPr>
          <w:ilvl w:val="0"/>
          <w:numId w:val="40"/>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písomným odstúpením od tejto Kúpnej zmluvy v prípade jej podstatného porušenia.</w:t>
      </w:r>
    </w:p>
    <w:p w14:paraId="39D9A6C3" w14:textId="77777777" w:rsidR="00B71BC3" w:rsidRDefault="00B71BC3" w:rsidP="00B71BC3">
      <w:pPr>
        <w:tabs>
          <w:tab w:val="left" w:pos="851"/>
          <w:tab w:val="num" w:pos="1560"/>
        </w:tabs>
        <w:spacing w:after="200"/>
        <w:ind w:left="1560"/>
        <w:contextualSpacing/>
        <w:jc w:val="both"/>
        <w:rPr>
          <w:rFonts w:ascii="Arial Narrow" w:hAnsi="Arial Narrow"/>
          <w:bCs/>
          <w:iCs/>
          <w:color w:val="000000"/>
          <w:sz w:val="22"/>
          <w:szCs w:val="22"/>
        </w:rPr>
      </w:pPr>
    </w:p>
    <w:p w14:paraId="6DDF5BF5" w14:textId="0D771670" w:rsidR="00B71BC3" w:rsidRDefault="00B71BC3" w:rsidP="00B71BC3">
      <w:pPr>
        <w:numPr>
          <w:ilvl w:val="0"/>
          <w:numId w:val="39"/>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Odstúpenie od tejto Kúpnej zmluvy sa uskutoční písomným oznámením odstupujúcej zmluvnej strany adresovaným druhej zmluvnej strane zároveň s uvedením dôvodu odstúpenia od tejto Kúpnej zmluvy a je účinné </w:t>
      </w:r>
      <w:r w:rsidR="00AF7973">
        <w:rPr>
          <w:rFonts w:ascii="Arial Narrow" w:hAnsi="Arial Narrow"/>
          <w:bCs/>
          <w:iCs/>
          <w:color w:val="000000"/>
          <w:sz w:val="22"/>
          <w:szCs w:val="22"/>
        </w:rPr>
        <w:t xml:space="preserve">dňom </w:t>
      </w:r>
      <w:r>
        <w:rPr>
          <w:rFonts w:ascii="Arial Narrow" w:hAnsi="Arial Narrow"/>
          <w:bCs/>
          <w:iCs/>
          <w:color w:val="000000"/>
          <w:sz w:val="22"/>
          <w:szCs w:val="22"/>
        </w:rPr>
        <w:t>jeho doručenia</w:t>
      </w:r>
      <w:r w:rsidR="00040B0A">
        <w:rPr>
          <w:rFonts w:ascii="Arial Narrow" w:hAnsi="Arial Narrow"/>
          <w:bCs/>
          <w:iCs/>
          <w:color w:val="000000"/>
          <w:sz w:val="22"/>
          <w:szCs w:val="22"/>
        </w:rPr>
        <w:t xml:space="preserve"> druhej zmluvnej strane</w:t>
      </w:r>
      <w:r>
        <w:rPr>
          <w:rFonts w:ascii="Arial Narrow" w:hAnsi="Arial Narrow"/>
          <w:bCs/>
          <w:iCs/>
          <w:color w:val="000000"/>
          <w:sz w:val="22"/>
          <w:szCs w:val="22"/>
        </w:rPr>
        <w:t>. V prípade pochybností sa má za to, že je odstúpenie od tejto Kúpnej zmluvy doručené druhej zmluvnej strane tretí deň po jeho odoslaní. Doručuje sa zásadne na poslednú známu adresu zmluvnej strany.</w:t>
      </w:r>
    </w:p>
    <w:p w14:paraId="2CD7AD08" w14:textId="77777777" w:rsidR="00B71BC3" w:rsidRDefault="00B71BC3" w:rsidP="00B71BC3">
      <w:pPr>
        <w:numPr>
          <w:ilvl w:val="0"/>
          <w:numId w:val="39"/>
        </w:numPr>
        <w:tabs>
          <w:tab w:val="left" w:pos="708"/>
        </w:tabs>
        <w:spacing w:after="120"/>
        <w:ind w:left="426" w:hanging="426"/>
        <w:rPr>
          <w:rFonts w:ascii="Arial Narrow" w:hAnsi="Arial Narrow"/>
          <w:bCs/>
          <w:iCs/>
          <w:color w:val="000000"/>
          <w:sz w:val="22"/>
          <w:szCs w:val="22"/>
        </w:rPr>
      </w:pPr>
      <w:r>
        <w:rPr>
          <w:rFonts w:ascii="Arial Narrow" w:hAnsi="Arial Narrow"/>
          <w:bCs/>
          <w:iCs/>
          <w:color w:val="000000"/>
          <w:sz w:val="22"/>
          <w:szCs w:val="22"/>
        </w:rPr>
        <w:t>Za podstatné porušenie tejto Kúpnej zmluvy sa považuje:</w:t>
      </w:r>
    </w:p>
    <w:p w14:paraId="6915DC74" w14:textId="0BB72745" w:rsidR="00B71BC3" w:rsidRDefault="00B71BC3" w:rsidP="00B71BC3">
      <w:pPr>
        <w:numPr>
          <w:ilvl w:val="0"/>
          <w:numId w:val="41"/>
        </w:numPr>
        <w:tabs>
          <w:tab w:val="num" w:pos="709"/>
        </w:tabs>
        <w:ind w:left="709" w:hanging="283"/>
        <w:jc w:val="both"/>
        <w:rPr>
          <w:rFonts w:ascii="Arial Narrow" w:hAnsi="Arial Narrow"/>
          <w:bCs/>
          <w:iCs/>
          <w:color w:val="000000"/>
          <w:sz w:val="22"/>
          <w:szCs w:val="22"/>
        </w:rPr>
      </w:pPr>
      <w:r>
        <w:rPr>
          <w:rFonts w:ascii="Arial Narrow" w:hAnsi="Arial Narrow"/>
          <w:bCs/>
          <w:iCs/>
          <w:color w:val="000000"/>
          <w:sz w:val="22"/>
          <w:szCs w:val="22"/>
        </w:rPr>
        <w:t>omeškanie Predávajúceho s dodaním predmetu zmluvy oproti dohodnut</w:t>
      </w:r>
      <w:r w:rsidR="00AF7973">
        <w:rPr>
          <w:rFonts w:ascii="Arial Narrow" w:hAnsi="Arial Narrow"/>
          <w:bCs/>
          <w:iCs/>
          <w:color w:val="000000"/>
          <w:sz w:val="22"/>
          <w:szCs w:val="22"/>
        </w:rPr>
        <w:t>ej</w:t>
      </w:r>
      <w:r w:rsidR="00B64D5C">
        <w:rPr>
          <w:rFonts w:ascii="Arial Narrow" w:hAnsi="Arial Narrow"/>
          <w:bCs/>
          <w:iCs/>
          <w:color w:val="000000"/>
          <w:sz w:val="22"/>
          <w:szCs w:val="22"/>
        </w:rPr>
        <w:t xml:space="preserve"> </w:t>
      </w:r>
      <w:r w:rsidR="00AF7973">
        <w:rPr>
          <w:rFonts w:ascii="Arial Narrow" w:hAnsi="Arial Narrow"/>
          <w:bCs/>
          <w:iCs/>
          <w:color w:val="000000"/>
          <w:sz w:val="22"/>
          <w:szCs w:val="22"/>
        </w:rPr>
        <w:t xml:space="preserve">lehote </w:t>
      </w:r>
      <w:r>
        <w:rPr>
          <w:rFonts w:ascii="Arial Narrow" w:hAnsi="Arial Narrow"/>
          <w:bCs/>
          <w:iCs/>
          <w:color w:val="000000"/>
          <w:sz w:val="22"/>
          <w:szCs w:val="22"/>
        </w:rPr>
        <w:t xml:space="preserve">dodania </w:t>
      </w:r>
      <w:r w:rsidR="00AF7973">
        <w:rPr>
          <w:rFonts w:ascii="Arial Narrow" w:hAnsi="Arial Narrow"/>
          <w:bCs/>
          <w:iCs/>
          <w:color w:val="000000"/>
          <w:sz w:val="22"/>
          <w:szCs w:val="22"/>
        </w:rPr>
        <w:t xml:space="preserve">predmetu zmluvy podľa čl. 2 bod 2.1 tejto Kúpnej zmluvy </w:t>
      </w:r>
      <w:r>
        <w:rPr>
          <w:rFonts w:ascii="Arial Narrow" w:hAnsi="Arial Narrow"/>
          <w:bCs/>
          <w:iCs/>
          <w:color w:val="000000"/>
          <w:sz w:val="22"/>
          <w:szCs w:val="22"/>
        </w:rPr>
        <w:t xml:space="preserve">o viac ako </w:t>
      </w:r>
      <w:r w:rsidR="00516056">
        <w:rPr>
          <w:rFonts w:ascii="Arial Narrow" w:hAnsi="Arial Narrow"/>
          <w:bCs/>
          <w:iCs/>
          <w:color w:val="000000"/>
          <w:sz w:val="22"/>
          <w:szCs w:val="22"/>
        </w:rPr>
        <w:t>dva</w:t>
      </w:r>
      <w:r>
        <w:rPr>
          <w:rFonts w:ascii="Arial Narrow" w:hAnsi="Arial Narrow"/>
          <w:bCs/>
          <w:iCs/>
          <w:color w:val="000000"/>
          <w:sz w:val="22"/>
          <w:szCs w:val="22"/>
        </w:rPr>
        <w:t xml:space="preserve"> kalendárne (</w:t>
      </w:r>
      <w:r w:rsidR="00516056">
        <w:rPr>
          <w:rFonts w:ascii="Arial Narrow" w:hAnsi="Arial Narrow"/>
          <w:bCs/>
          <w:iCs/>
          <w:color w:val="000000"/>
          <w:sz w:val="22"/>
          <w:szCs w:val="22"/>
        </w:rPr>
        <w:t>2</w:t>
      </w:r>
      <w:r>
        <w:rPr>
          <w:rFonts w:ascii="Arial Narrow" w:hAnsi="Arial Narrow"/>
          <w:bCs/>
          <w:iCs/>
          <w:color w:val="000000"/>
          <w:sz w:val="22"/>
          <w:szCs w:val="22"/>
        </w:rPr>
        <w:t>) týždne bez uvedenia dôvodu, ktorý by omeškanie ospravedlňoval (vyššia moc),</w:t>
      </w:r>
    </w:p>
    <w:p w14:paraId="06B73219" w14:textId="77777777"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ak kúpna cena bude fakturovaná v rozpore s podmienkami dohodnutými v tejto Kúpnej zmluve,</w:t>
      </w:r>
    </w:p>
    <w:p w14:paraId="3D09A866" w14:textId="77777777"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dodá Kupujúcemu predmet zmluvy takých parametrov, ktoré sú v rozpore s OPZ,</w:t>
      </w:r>
    </w:p>
    <w:p w14:paraId="368E1730" w14:textId="77777777"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Kupujúci je v omeškaní so zaplatením faktúry o viac ako 60 kalendárnych dní</w:t>
      </w:r>
      <w:r w:rsidR="00040B0A">
        <w:rPr>
          <w:rFonts w:ascii="Arial Narrow" w:hAnsi="Arial Narrow"/>
          <w:bCs/>
          <w:iCs/>
          <w:color w:val="000000"/>
          <w:sz w:val="22"/>
          <w:szCs w:val="22"/>
        </w:rPr>
        <w:t xml:space="preserve"> po lehote jej splatnosti</w:t>
      </w:r>
      <w:r>
        <w:rPr>
          <w:rFonts w:ascii="Arial Narrow" w:hAnsi="Arial Narrow"/>
          <w:bCs/>
          <w:iCs/>
          <w:color w:val="000000"/>
          <w:sz w:val="22"/>
          <w:szCs w:val="22"/>
        </w:rPr>
        <w:t>.</w:t>
      </w:r>
    </w:p>
    <w:p w14:paraId="041C66E1" w14:textId="23B81AF0" w:rsidR="00B71BC3" w:rsidRDefault="00B71BC3" w:rsidP="00B71BC3">
      <w:pPr>
        <w:numPr>
          <w:ilvl w:val="0"/>
          <w:numId w:val="41"/>
        </w:numPr>
        <w:tabs>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w:t>
      </w:r>
      <w:r w:rsidR="00B43A27">
        <w:rPr>
          <w:rFonts w:ascii="Arial Narrow" w:hAnsi="Arial Narrow"/>
          <w:bCs/>
          <w:iCs/>
          <w:color w:val="000000"/>
          <w:sz w:val="22"/>
          <w:szCs w:val="22"/>
        </w:rPr>
        <w:t>5</w:t>
      </w:r>
      <w:r>
        <w:rPr>
          <w:rFonts w:ascii="Arial Narrow" w:hAnsi="Arial Narrow"/>
          <w:bCs/>
          <w:iCs/>
          <w:color w:val="000000"/>
          <w:sz w:val="22"/>
          <w:szCs w:val="22"/>
        </w:rPr>
        <w:t>. až 6.</w:t>
      </w:r>
      <w:r w:rsidR="00B43A27">
        <w:rPr>
          <w:rFonts w:ascii="Arial Narrow" w:hAnsi="Arial Narrow"/>
          <w:bCs/>
          <w:iCs/>
          <w:color w:val="000000"/>
          <w:sz w:val="22"/>
          <w:szCs w:val="22"/>
        </w:rPr>
        <w:t>9</w:t>
      </w:r>
      <w:r>
        <w:rPr>
          <w:rFonts w:ascii="Arial Narrow" w:hAnsi="Arial Narrow"/>
          <w:bCs/>
          <w:iCs/>
          <w:color w:val="000000"/>
          <w:sz w:val="22"/>
          <w:szCs w:val="22"/>
        </w:rPr>
        <w:t xml:space="preserve"> tejto Kúpnej zmluvy.</w:t>
      </w:r>
    </w:p>
    <w:p w14:paraId="50A3826E" w14:textId="77777777" w:rsidR="00B71BC3" w:rsidRDefault="00B71BC3" w:rsidP="00B71BC3">
      <w:pPr>
        <w:numPr>
          <w:ilvl w:val="0"/>
          <w:numId w:val="39"/>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 je oprávnený odstúpiť od tejto Kúpnej zmluvy aj ak:</w:t>
      </w:r>
    </w:p>
    <w:p w14:paraId="2BCF94BF" w14:textId="77777777" w:rsidR="00B71BC3" w:rsidRDefault="00B71BC3" w:rsidP="00B71BC3">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 čase jej uzavretia existoval dôvod na vylúčenie Predávajúceho pre nesplnené podmienky podľa § 32  ods. 1 písm. a) zákona 343/2015 Z. z.</w:t>
      </w:r>
    </w:p>
    <w:p w14:paraId="558A349C" w14:textId="77777777" w:rsidR="007B26C1" w:rsidRDefault="00B71BC3" w:rsidP="00B71BC3">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táto nemala byť uzavretá s Predávajúcim v súvislosti so závažným porušením povinnosti vyplývajúcej z právne záväzného aktu Európskej únie,</w:t>
      </w:r>
      <w:r>
        <w:rPr>
          <w:rStyle w:val="apple-converted-space"/>
          <w:rFonts w:ascii="Arial Narrow" w:hAnsi="Arial Narrow"/>
          <w:sz w:val="22"/>
          <w:szCs w:val="22"/>
        </w:rPr>
        <w:t> </w:t>
      </w:r>
      <w:r>
        <w:rPr>
          <w:rFonts w:ascii="Arial Narrow" w:hAnsi="Arial Narrow"/>
          <w:sz w:val="22"/>
          <w:szCs w:val="22"/>
        </w:rPr>
        <w:t>o ktorom rozhodol Súdny dvor Európskej únie v súlade so Zmluvou o fungovaní Európskej únie</w:t>
      </w:r>
      <w:r w:rsidR="007B26C1">
        <w:rPr>
          <w:rFonts w:ascii="Arial Narrow" w:hAnsi="Arial Narrow"/>
          <w:sz w:val="22"/>
          <w:szCs w:val="22"/>
        </w:rPr>
        <w:t>,</w:t>
      </w:r>
    </w:p>
    <w:p w14:paraId="32111A9E" w14:textId="11BD3835" w:rsidR="00B71BC3" w:rsidRPr="00792EE2" w:rsidRDefault="007B26C1" w:rsidP="00792EE2">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 čase uzavretia tejto zmluvy alebo počas doby trvania jej platnosti a účinnosti nebol Predávajúci zapísaný v registri partnerov verejného sektora podľa zákona č. 315/2016 Z. z.</w:t>
      </w:r>
      <w:r w:rsidR="002F0E3B">
        <w:rPr>
          <w:rFonts w:ascii="Arial Narrow" w:hAnsi="Arial Narrow"/>
          <w:sz w:val="22"/>
          <w:szCs w:val="22"/>
        </w:rPr>
        <w:t xml:space="preserve"> a mal byť zapísaný.</w:t>
      </w:r>
      <w:r w:rsidR="00792EE2">
        <w:rPr>
          <w:rFonts w:ascii="Arial Narrow" w:hAnsi="Arial Narrow"/>
          <w:sz w:val="22"/>
          <w:szCs w:val="22"/>
        </w:rPr>
        <w:t xml:space="preserve"> </w:t>
      </w:r>
    </w:p>
    <w:p w14:paraId="5536DFFC" w14:textId="77777777" w:rsidR="00B71BC3" w:rsidRDefault="00B71BC3" w:rsidP="00B71BC3">
      <w:pPr>
        <w:numPr>
          <w:ilvl w:val="0"/>
          <w:numId w:val="39"/>
        </w:numPr>
        <w:tabs>
          <w:tab w:val="left" w:pos="426"/>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Odstúpenie od tejto Kúpnej zmluvy má následky stanovené príslušnými ustanoveniami Obchodného zákonníka, pokiaľ sa zmluvné strany písomne nedohodnú inak.</w:t>
      </w:r>
    </w:p>
    <w:p w14:paraId="353BB66A" w14:textId="77777777" w:rsidR="00B71BC3" w:rsidRDefault="00B71BC3" w:rsidP="00B71BC3">
      <w:pPr>
        <w:tabs>
          <w:tab w:val="left" w:pos="708"/>
        </w:tabs>
        <w:ind w:left="284" w:right="28"/>
        <w:rPr>
          <w:rFonts w:ascii="Arial Narrow" w:hAnsi="Arial Narrow"/>
          <w:bCs/>
          <w:iCs/>
          <w:color w:val="000000"/>
          <w:sz w:val="22"/>
          <w:szCs w:val="22"/>
        </w:rPr>
      </w:pPr>
    </w:p>
    <w:p w14:paraId="4ED1E19D"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9</w:t>
      </w:r>
    </w:p>
    <w:p w14:paraId="64C92D75"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Ochrana a zabezpečenie dôverných informácií</w:t>
      </w:r>
    </w:p>
    <w:p w14:paraId="14E1D126"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p>
    <w:p w14:paraId="36216B02" w14:textId="60AACFE3" w:rsidR="00B71BC3" w:rsidRDefault="00B71BC3" w:rsidP="00B71BC3">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sidR="00040B0A">
        <w:rPr>
          <w:rFonts w:ascii="Arial Narrow" w:hAnsi="Arial Narrow"/>
          <w:bCs/>
          <w:iCs/>
          <w:color w:val="000000"/>
          <w:sz w:val="22"/>
          <w:szCs w:val="22"/>
        </w:rPr>
        <w:t xml:space="preserve">osobám </w:t>
      </w:r>
      <w:r>
        <w:rPr>
          <w:rFonts w:ascii="Arial Narrow" w:hAnsi="Arial Narrow"/>
          <w:bCs/>
          <w:iCs/>
          <w:color w:val="000000"/>
          <w:sz w:val="22"/>
          <w:szCs w:val="22"/>
        </w:rPr>
        <w:t xml:space="preserve">bez predchádzajúceho písomného súhlasu druhej </w:t>
      </w:r>
      <w:r w:rsidR="005144CB">
        <w:rPr>
          <w:rFonts w:ascii="Arial Narrow" w:hAnsi="Arial Narrow"/>
          <w:bCs/>
          <w:iCs/>
          <w:color w:val="000000"/>
          <w:sz w:val="22"/>
          <w:szCs w:val="22"/>
        </w:rPr>
        <w:t xml:space="preserve">zmluvnej </w:t>
      </w:r>
      <w:r>
        <w:rPr>
          <w:rFonts w:ascii="Arial Narrow" w:hAnsi="Arial Narrow"/>
          <w:bCs/>
          <w:iCs/>
          <w:color w:val="000000"/>
          <w:sz w:val="22"/>
          <w:szCs w:val="22"/>
        </w:rPr>
        <w:t>strany a ani ich využívať iným spôsobom, ako na naplnenie účelu tejto Kúpnej zmluvy.</w:t>
      </w:r>
      <w:r w:rsidR="005144CB">
        <w:rPr>
          <w:rFonts w:ascii="Arial Narrow" w:hAnsi="Arial Narrow"/>
          <w:bCs/>
          <w:iCs/>
          <w:color w:val="000000"/>
          <w:sz w:val="22"/>
          <w:szCs w:val="22"/>
        </w:rPr>
        <w:t xml:space="preserve"> Uvedené sa netýka prípadov, ak má zmluvná strana povinnosť zverejníť informácie podľa osobitného predpisu. </w:t>
      </w:r>
    </w:p>
    <w:p w14:paraId="3B12FB27" w14:textId="77777777" w:rsidR="00B71BC3" w:rsidRDefault="00B71BC3" w:rsidP="00B71BC3">
      <w:pPr>
        <w:spacing w:after="120"/>
        <w:jc w:val="both"/>
        <w:rPr>
          <w:rFonts w:ascii="Arial Narrow" w:hAnsi="Arial Narrow"/>
          <w:bCs/>
          <w:iCs/>
          <w:color w:val="000000"/>
          <w:sz w:val="22"/>
          <w:szCs w:val="22"/>
        </w:rPr>
      </w:pPr>
    </w:p>
    <w:p w14:paraId="6239CF52"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10</w:t>
      </w:r>
    </w:p>
    <w:p w14:paraId="5ED379EB" w14:textId="77777777"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Spoločné a záverečné ustanovenia</w:t>
      </w:r>
    </w:p>
    <w:p w14:paraId="71F9133F" w14:textId="77777777"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14:paraId="7B6440C8"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Táto Kúpna zmluva nadobúda platnosť dňom jej podpisu oboma zmluvnými stranami a účinnosť dňom nasledujúcim po dni jej zverejnenia v Centrálnom registri zmlúv vedenom Úradom vlády Slovenskej republiky.</w:t>
      </w:r>
    </w:p>
    <w:p w14:paraId="5016443F"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Osoba splnomocnená zo strany Predávajúceho ku konaniu vo veciach tejto Kúpnej zmluvy je: </w:t>
      </w:r>
      <w:r w:rsidR="00F35333" w:rsidRPr="00A5170B">
        <w:rPr>
          <w:rFonts w:ascii="Arial Narrow" w:hAnsi="Arial Narrow"/>
          <w:bCs/>
          <w:iCs/>
          <w:color w:val="000000"/>
          <w:sz w:val="22"/>
          <w:szCs w:val="22"/>
          <w:highlight w:val="yellow"/>
        </w:rPr>
        <w:t>xxxxxxxxxxxxxx</w:t>
      </w:r>
      <w:r w:rsidR="00F35333">
        <w:rPr>
          <w:rFonts w:ascii="Arial Narrow" w:hAnsi="Arial Narrow"/>
          <w:bCs/>
          <w:iCs/>
          <w:color w:val="000000"/>
          <w:sz w:val="22"/>
          <w:szCs w:val="22"/>
        </w:rPr>
        <w:t xml:space="preserve"> </w:t>
      </w:r>
      <w:r>
        <w:rPr>
          <w:rFonts w:ascii="Arial Narrow" w:hAnsi="Arial Narrow"/>
          <w:bCs/>
          <w:iCs/>
          <w:color w:val="000000"/>
          <w:sz w:val="22"/>
          <w:szCs w:val="22"/>
        </w:rPr>
        <w:t xml:space="preserve">(doplní uchádzač). </w:t>
      </w:r>
    </w:p>
    <w:p w14:paraId="01450E04" w14:textId="6D8CB9B4" w:rsidR="00B71BC3" w:rsidRPr="00E31695" w:rsidRDefault="00E31695"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Osoba splnomocnená</w:t>
      </w:r>
      <w:r w:rsidR="00B71BC3">
        <w:rPr>
          <w:rFonts w:ascii="Arial Narrow" w:hAnsi="Arial Narrow"/>
          <w:bCs/>
          <w:iCs/>
          <w:color w:val="000000"/>
          <w:sz w:val="22"/>
          <w:szCs w:val="22"/>
        </w:rPr>
        <w:t xml:space="preserve"> zo strany Kupujúceho ku konaniu vo veciach tejto</w:t>
      </w:r>
      <w:r>
        <w:rPr>
          <w:rFonts w:ascii="Arial Narrow" w:hAnsi="Arial Narrow"/>
          <w:bCs/>
          <w:iCs/>
          <w:color w:val="000000"/>
          <w:sz w:val="22"/>
          <w:szCs w:val="22"/>
        </w:rPr>
        <w:t xml:space="preserve"> Kúpnej zmluvy </w:t>
      </w:r>
      <w:r w:rsidR="00B71BC3">
        <w:rPr>
          <w:rFonts w:ascii="Arial Narrow" w:hAnsi="Arial Narrow"/>
          <w:bCs/>
          <w:iCs/>
          <w:color w:val="000000"/>
          <w:sz w:val="22"/>
          <w:szCs w:val="22"/>
        </w:rPr>
        <w:t xml:space="preserve"> je </w:t>
      </w:r>
      <w:r w:rsidR="005048A0">
        <w:rPr>
          <w:rFonts w:ascii="Arial Narrow" w:hAnsi="Arial Narrow"/>
          <w:bCs/>
          <w:iCs/>
          <w:color w:val="000000"/>
          <w:sz w:val="22"/>
          <w:szCs w:val="22"/>
        </w:rPr>
        <w:t>..................</w:t>
      </w:r>
      <w:r w:rsidRPr="00E31695">
        <w:rPr>
          <w:rFonts w:ascii="Arial Narrow" w:hAnsi="Arial Narrow"/>
          <w:bCs/>
          <w:iCs/>
          <w:color w:val="000000"/>
          <w:sz w:val="22"/>
          <w:szCs w:val="22"/>
        </w:rPr>
        <w:t>,  tel.</w:t>
      </w:r>
      <w:r w:rsidR="005048A0">
        <w:rPr>
          <w:rFonts w:ascii="Arial Narrow" w:hAnsi="Arial Narrow"/>
          <w:bCs/>
          <w:iCs/>
          <w:color w:val="000000"/>
          <w:sz w:val="22"/>
          <w:szCs w:val="22"/>
        </w:rPr>
        <w:t xml:space="preserve"> </w:t>
      </w:r>
      <w:r w:rsidRPr="00E31695">
        <w:rPr>
          <w:rFonts w:ascii="Arial Narrow" w:hAnsi="Arial Narrow"/>
          <w:bCs/>
          <w:iCs/>
          <w:color w:val="000000"/>
          <w:sz w:val="22"/>
          <w:szCs w:val="22"/>
        </w:rPr>
        <w:t xml:space="preserve">č. </w:t>
      </w:r>
      <w:r w:rsidR="005048A0">
        <w:rPr>
          <w:rFonts w:ascii="Arial Narrow" w:hAnsi="Arial Narrow"/>
          <w:bCs/>
          <w:iCs/>
          <w:color w:val="000000"/>
          <w:sz w:val="22"/>
          <w:szCs w:val="22"/>
        </w:rPr>
        <w:t>..................</w:t>
      </w:r>
      <w:r w:rsidR="00B71BC3" w:rsidRPr="00E31695">
        <w:rPr>
          <w:rFonts w:ascii="Arial Narrow" w:hAnsi="Arial Narrow"/>
          <w:bCs/>
          <w:iCs/>
          <w:color w:val="000000"/>
          <w:sz w:val="22"/>
          <w:szCs w:val="22"/>
        </w:rPr>
        <w:t>.</w:t>
      </w:r>
    </w:p>
    <w:p w14:paraId="51375CDC"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Túto Kúpnu zmluvu je možné meniť alebo dopĺňať len formou písomných </w:t>
      </w:r>
      <w:r w:rsidR="00040B0A">
        <w:rPr>
          <w:rFonts w:ascii="Arial Narrow" w:hAnsi="Arial Narrow"/>
          <w:bCs/>
          <w:iCs/>
          <w:color w:val="000000"/>
          <w:sz w:val="22"/>
          <w:szCs w:val="22"/>
        </w:rPr>
        <w:t xml:space="preserve">a </w:t>
      </w:r>
      <w:r>
        <w:rPr>
          <w:rFonts w:ascii="Arial Narrow" w:hAnsi="Arial Narrow"/>
          <w:bCs/>
          <w:iCs/>
          <w:color w:val="000000"/>
          <w:sz w:val="22"/>
          <w:szCs w:val="22"/>
        </w:rPr>
        <w:t>očíslovaných dodatkov, obojstranne odsúhlasených oboma zmluvnými stranami, ktoré sa po nadobudnutí účinnosti stanú neoddeliteľnou súčasťou tejto Kúpnej zmluvy.</w:t>
      </w:r>
    </w:p>
    <w:p w14:paraId="53F2409C" w14:textId="06A300E8"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Táto Kúpna zm</w:t>
      </w:r>
      <w:r w:rsidR="00E31695">
        <w:rPr>
          <w:rFonts w:ascii="Arial Narrow" w:hAnsi="Arial Narrow"/>
          <w:bCs/>
          <w:iCs/>
          <w:color w:val="000000"/>
          <w:sz w:val="22"/>
          <w:szCs w:val="22"/>
        </w:rPr>
        <w:t>luva je vyhotovená  v piatich (5</w:t>
      </w:r>
      <w:r>
        <w:rPr>
          <w:rFonts w:ascii="Arial Narrow" w:hAnsi="Arial Narrow"/>
          <w:bCs/>
          <w:iCs/>
          <w:color w:val="000000"/>
          <w:sz w:val="22"/>
          <w:szCs w:val="22"/>
        </w:rPr>
        <w:t>) rovnopisoch s platnosťou originálu</w:t>
      </w:r>
      <w:r w:rsidR="00E31695">
        <w:rPr>
          <w:rFonts w:ascii="Arial Narrow" w:hAnsi="Arial Narrow"/>
          <w:bCs/>
          <w:iCs/>
          <w:color w:val="000000"/>
          <w:sz w:val="22"/>
          <w:szCs w:val="22"/>
        </w:rPr>
        <w:t>, z ktorých  Kupujúci obdrží tri (3</w:t>
      </w:r>
      <w:r>
        <w:rPr>
          <w:rFonts w:ascii="Arial Narrow" w:hAnsi="Arial Narrow"/>
          <w:bCs/>
          <w:iCs/>
          <w:color w:val="000000"/>
          <w:sz w:val="22"/>
          <w:szCs w:val="22"/>
        </w:rPr>
        <w:t>) vyhotovenia a Predávajúci dve (2) vyhotovenia.</w:t>
      </w:r>
    </w:p>
    <w:p w14:paraId="0FA57A11"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Práva a povinnosti zmluvných strán výslovne neupravené touto Kúpnou zmluvou sa riadia ustanoveniami Obchodného zákonníka a ostatných všeobecne záväzných právnych predpisov platných </w:t>
      </w:r>
      <w:r w:rsidR="00040B0A">
        <w:rPr>
          <w:rFonts w:ascii="Arial Narrow" w:hAnsi="Arial Narrow"/>
          <w:bCs/>
          <w:iCs/>
          <w:color w:val="000000"/>
          <w:sz w:val="22"/>
          <w:szCs w:val="22"/>
        </w:rPr>
        <w:t>na území</w:t>
      </w:r>
      <w:r w:rsidR="00790AAE">
        <w:rPr>
          <w:rFonts w:ascii="Arial Narrow" w:hAnsi="Arial Narrow"/>
          <w:bCs/>
          <w:iCs/>
          <w:color w:val="000000"/>
          <w:sz w:val="22"/>
          <w:szCs w:val="22"/>
        </w:rPr>
        <w:t xml:space="preserve"> </w:t>
      </w:r>
      <w:r>
        <w:rPr>
          <w:rFonts w:ascii="Arial Narrow" w:hAnsi="Arial Narrow"/>
          <w:bCs/>
          <w:iCs/>
          <w:color w:val="000000"/>
          <w:sz w:val="22"/>
          <w:szCs w:val="22"/>
        </w:rPr>
        <w:t>Slovenskej republik</w:t>
      </w:r>
      <w:r w:rsidR="00040B0A">
        <w:rPr>
          <w:rFonts w:ascii="Arial Narrow" w:hAnsi="Arial Narrow"/>
          <w:bCs/>
          <w:iCs/>
          <w:color w:val="000000"/>
          <w:sz w:val="22"/>
          <w:szCs w:val="22"/>
        </w:rPr>
        <w:t>y</w:t>
      </w:r>
      <w:r>
        <w:rPr>
          <w:rFonts w:ascii="Arial Narrow" w:hAnsi="Arial Narrow"/>
          <w:bCs/>
          <w:iCs/>
          <w:color w:val="000000"/>
          <w:sz w:val="22"/>
          <w:szCs w:val="22"/>
        </w:rPr>
        <w:t>. Prípadné spory, ktoré vzniknú  z tejto Kúpnej zmluvy, sa budú zmluvné strany snažiť riešiť predovšetkým  dohod</w:t>
      </w:r>
      <w:r w:rsidR="00040B0A">
        <w:rPr>
          <w:rFonts w:ascii="Arial Narrow" w:hAnsi="Arial Narrow"/>
          <w:bCs/>
          <w:iCs/>
          <w:color w:val="000000"/>
          <w:sz w:val="22"/>
          <w:szCs w:val="22"/>
        </w:rPr>
        <w:t>ou</w:t>
      </w:r>
      <w:r>
        <w:rPr>
          <w:rFonts w:ascii="Arial Narrow" w:hAnsi="Arial Narrow"/>
          <w:bCs/>
          <w:iCs/>
          <w:color w:val="000000"/>
          <w:sz w:val="22"/>
          <w:szCs w:val="22"/>
        </w:rPr>
        <w:t xml:space="preserve">, ktorá musí mať písomnú formu a v prípade, že sa zmluvné strany nedohodnú, </w:t>
      </w:r>
      <w:r w:rsidR="00040B0A">
        <w:rPr>
          <w:rFonts w:ascii="Arial Narrow" w:hAnsi="Arial Narrow"/>
          <w:bCs/>
          <w:iCs/>
          <w:color w:val="000000"/>
          <w:sz w:val="22"/>
          <w:szCs w:val="22"/>
        </w:rPr>
        <w:t xml:space="preserve">bude spory z kúpnej zmluvy rozhodovať vecne a miestne </w:t>
      </w:r>
      <w:r>
        <w:rPr>
          <w:rFonts w:ascii="Arial Narrow" w:hAnsi="Arial Narrow"/>
          <w:bCs/>
          <w:iCs/>
          <w:color w:val="000000"/>
          <w:sz w:val="22"/>
          <w:szCs w:val="22"/>
        </w:rPr>
        <w:t>príslušný súd</w:t>
      </w:r>
      <w:r w:rsidR="00040B0A">
        <w:rPr>
          <w:rFonts w:ascii="Arial Narrow" w:hAnsi="Arial Narrow"/>
          <w:bCs/>
          <w:iCs/>
          <w:color w:val="000000"/>
          <w:sz w:val="22"/>
          <w:szCs w:val="22"/>
        </w:rPr>
        <w:t xml:space="preserve"> SR</w:t>
      </w:r>
      <w:r>
        <w:rPr>
          <w:rFonts w:ascii="Arial Narrow" w:hAnsi="Arial Narrow"/>
          <w:bCs/>
          <w:iCs/>
          <w:color w:val="000000"/>
          <w:sz w:val="22"/>
          <w:szCs w:val="22"/>
        </w:rPr>
        <w:t>.</w:t>
      </w:r>
    </w:p>
    <w:p w14:paraId="5A488609"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2B4AF963"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Zmluvné strany vyhlasujú, že sa s touto Kúpnou zmluvou oboznámili a s jej obsahom súhlasia, na znak čoho pripájajú svoje podpisy.</w:t>
      </w:r>
    </w:p>
    <w:p w14:paraId="764E16F0" w14:textId="77777777" w:rsidR="00B71BC3" w:rsidRDefault="00B71BC3" w:rsidP="00B71BC3">
      <w:pPr>
        <w:widowControl w:val="0"/>
        <w:numPr>
          <w:ilvl w:val="0"/>
          <w:numId w:val="42"/>
        </w:numPr>
        <w:tabs>
          <w:tab w:val="left" w:pos="708"/>
        </w:tabs>
        <w:autoSpaceDE w:val="0"/>
        <w:autoSpaceDN w:val="0"/>
        <w:adjustRightInd w:val="0"/>
        <w:spacing w:after="120"/>
        <w:ind w:left="284" w:hanging="284"/>
        <w:jc w:val="both"/>
        <w:rPr>
          <w:rFonts w:ascii="Arial Narrow" w:hAnsi="Arial Narrow"/>
          <w:bCs/>
          <w:iCs/>
          <w:color w:val="000000"/>
          <w:sz w:val="22"/>
          <w:szCs w:val="22"/>
        </w:rPr>
      </w:pPr>
      <w:r>
        <w:rPr>
          <w:rFonts w:ascii="Arial Narrow" w:hAnsi="Arial Narrow"/>
          <w:bCs/>
          <w:iCs/>
          <w:color w:val="000000"/>
          <w:sz w:val="22"/>
          <w:szCs w:val="22"/>
        </w:rPr>
        <w:t>Práva a povinnosti z tejto Kúpnej zmluvy prechádzajú aj na právnych nástupcov Predávajúceho.</w:t>
      </w:r>
    </w:p>
    <w:p w14:paraId="2CD2FC6F" w14:textId="77777777"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Neoddeliteľnou súčasťou tejto Kúpnej zmluvy je:</w:t>
      </w:r>
    </w:p>
    <w:p w14:paraId="352B02EB" w14:textId="77777777" w:rsidR="00B71BC3" w:rsidRDefault="00DF52FE" w:rsidP="00B71BC3">
      <w:pPr>
        <w:tabs>
          <w:tab w:val="left" w:pos="708"/>
        </w:tabs>
        <w:ind w:left="1843" w:hanging="1135"/>
        <w:rPr>
          <w:rFonts w:ascii="Arial Narrow" w:hAnsi="Arial Narrow"/>
          <w:bCs/>
          <w:iCs/>
          <w:color w:val="000000"/>
          <w:sz w:val="22"/>
          <w:szCs w:val="22"/>
        </w:rPr>
      </w:pPr>
      <w:r>
        <w:rPr>
          <w:rFonts w:ascii="Arial Narrow" w:hAnsi="Arial Narrow"/>
          <w:bCs/>
          <w:iCs/>
          <w:color w:val="000000"/>
          <w:sz w:val="22"/>
          <w:szCs w:val="22"/>
        </w:rPr>
        <w:t xml:space="preserve">-  Príloha č. 1 Opis </w:t>
      </w:r>
      <w:r w:rsidR="00B71BC3">
        <w:rPr>
          <w:rFonts w:ascii="Arial Narrow" w:hAnsi="Arial Narrow"/>
          <w:bCs/>
          <w:iCs/>
          <w:color w:val="000000"/>
          <w:sz w:val="22"/>
          <w:szCs w:val="22"/>
        </w:rPr>
        <w:t xml:space="preserve">predmetu zákazky, technické požiadavky </w:t>
      </w:r>
    </w:p>
    <w:p w14:paraId="4E1BCDFB" w14:textId="77777777" w:rsidR="00B71BC3" w:rsidRDefault="00B71BC3" w:rsidP="00B71BC3">
      <w:pPr>
        <w:tabs>
          <w:tab w:val="left" w:pos="993"/>
        </w:tabs>
        <w:ind w:left="708"/>
        <w:rPr>
          <w:rFonts w:ascii="Arial Narrow" w:hAnsi="Arial Narrow"/>
          <w:bCs/>
          <w:iCs/>
          <w:color w:val="000000"/>
          <w:sz w:val="22"/>
          <w:szCs w:val="22"/>
        </w:rPr>
      </w:pPr>
      <w:r>
        <w:rPr>
          <w:rFonts w:ascii="Arial Narrow" w:hAnsi="Arial Narrow"/>
          <w:bCs/>
          <w:iCs/>
          <w:color w:val="000000"/>
          <w:sz w:val="22"/>
          <w:szCs w:val="22"/>
        </w:rPr>
        <w:t xml:space="preserve">-  Príloha č. 2: Štruktúrovaný rozpočet ceny </w:t>
      </w:r>
    </w:p>
    <w:p w14:paraId="1BBA0382"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Pr>
          <w:rFonts w:ascii="Arial Narrow" w:hAnsi="Arial Narrow"/>
          <w:bCs/>
          <w:iCs/>
          <w:color w:val="000000"/>
          <w:sz w:val="22"/>
          <w:szCs w:val="22"/>
        </w:rPr>
        <w:t>-  Príloha č. 3: Zoznam subdodávateľov.</w:t>
      </w:r>
    </w:p>
    <w:p w14:paraId="4A25463A"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1303FB29"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1AC71070"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1CE6989"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6B3863C"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703180FD"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362E57E8"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2AEF2BA3"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3469C337"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t>za Predávajúceho</w:t>
      </w:r>
      <w:r>
        <w:rPr>
          <w:rFonts w:ascii="Arial Narrow" w:hAnsi="Arial Narrow"/>
          <w:bCs/>
          <w:iCs/>
          <w:color w:val="000000"/>
          <w:sz w:val="22"/>
          <w:szCs w:val="22"/>
        </w:rPr>
        <w:tab/>
        <w:t>za Kupujúceho</w:t>
      </w:r>
    </w:p>
    <w:p w14:paraId="5872D4E5"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t>v .......................  , dňa ..........2018</w:t>
      </w:r>
      <w:r>
        <w:rPr>
          <w:rFonts w:ascii="Arial Narrow" w:hAnsi="Arial Narrow"/>
          <w:bCs/>
          <w:iCs/>
          <w:color w:val="000000"/>
          <w:sz w:val="22"/>
          <w:szCs w:val="22"/>
        </w:rPr>
        <w:tab/>
        <w:t>v Bratislave, dňa ................2018</w:t>
      </w:r>
    </w:p>
    <w:p w14:paraId="485E2CB5" w14:textId="77777777" w:rsidR="00B71BC3" w:rsidRDefault="00B71BC3" w:rsidP="00B71BC3">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5FE5FB96" w14:textId="77777777" w:rsidR="00B71BC3" w:rsidRDefault="00B71BC3" w:rsidP="00B71BC3">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p>
    <w:p w14:paraId="14F18F8C"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t>Konateľ</w:t>
      </w:r>
      <w:r>
        <w:rPr>
          <w:rFonts w:ascii="Arial Narrow" w:hAnsi="Arial Narrow"/>
          <w:bCs/>
          <w:iCs/>
          <w:color w:val="000000"/>
          <w:sz w:val="22"/>
          <w:szCs w:val="22"/>
        </w:rPr>
        <w:tab/>
      </w:r>
      <w:r w:rsidR="004419B8" w:rsidRPr="00A05D39">
        <w:rPr>
          <w:rFonts w:ascii="Arial Narrow" w:eastAsia="Calibri" w:hAnsi="Arial Narrow"/>
          <w:sz w:val="22"/>
          <w:szCs w:val="22"/>
          <w:lang w:eastAsia="en-US"/>
        </w:rPr>
        <w:t xml:space="preserve">Ing. </w:t>
      </w:r>
      <w:r w:rsidR="004419B8">
        <w:rPr>
          <w:rFonts w:ascii="Arial Narrow" w:eastAsia="Calibri" w:hAnsi="Arial Narrow"/>
          <w:sz w:val="22"/>
          <w:szCs w:val="22"/>
          <w:lang w:eastAsia="en-US"/>
        </w:rPr>
        <w:t>Michaela Boďová</w:t>
      </w:r>
    </w:p>
    <w:p w14:paraId="121CB079" w14:textId="77777777"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sidR="004419B8">
        <w:rPr>
          <w:rFonts w:ascii="Arial Narrow" w:hAnsi="Arial Narrow"/>
          <w:iCs/>
          <w:sz w:val="22"/>
          <w:szCs w:val="22"/>
        </w:rPr>
        <w:t>generálna riaditeľka SHNM</w:t>
      </w:r>
      <w:r w:rsidR="004419B8" w:rsidRPr="007D7726">
        <w:rPr>
          <w:rFonts w:ascii="Arial Narrow" w:hAnsi="Arial Narrow"/>
          <w:iCs/>
          <w:sz w:val="22"/>
          <w:szCs w:val="22"/>
        </w:rPr>
        <w:t xml:space="preserve"> MV SR</w:t>
      </w:r>
    </w:p>
    <w:p w14:paraId="71AAD7CA" w14:textId="77777777" w:rsidR="007257B8" w:rsidRDefault="007257B8" w:rsidP="00B71BC3">
      <w:pPr>
        <w:tabs>
          <w:tab w:val="num" w:pos="1080"/>
          <w:tab w:val="left" w:leader="dot" w:pos="10034"/>
        </w:tabs>
        <w:spacing w:before="120"/>
        <w:jc w:val="center"/>
      </w:pPr>
      <w:bookmarkStart w:id="0" w:name="_GoBack"/>
      <w:bookmarkEnd w:id="0"/>
    </w:p>
    <w:sectPr w:rsidR="007257B8" w:rsidSect="00855E91">
      <w:footerReference w:type="default" r:id="rId9"/>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801C5" w14:textId="77777777" w:rsidR="009D5AB1" w:rsidRDefault="009D5AB1" w:rsidP="00F63678">
      <w:r>
        <w:separator/>
      </w:r>
    </w:p>
  </w:endnote>
  <w:endnote w:type="continuationSeparator" w:id="0">
    <w:p w14:paraId="0894967D" w14:textId="77777777" w:rsidR="009D5AB1" w:rsidRDefault="009D5AB1"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956088"/>
      <w:docPartObj>
        <w:docPartGallery w:val="Page Numbers (Bottom of Page)"/>
        <w:docPartUnique/>
      </w:docPartObj>
    </w:sdtPr>
    <w:sdtContent>
      <w:p w14:paraId="6F4BB240" w14:textId="61EC8558" w:rsidR="00B64D5C" w:rsidRDefault="00B64D5C">
        <w:pPr>
          <w:pStyle w:val="Pta"/>
          <w:jc w:val="right"/>
        </w:pPr>
        <w:r>
          <w:fldChar w:fldCharType="begin"/>
        </w:r>
        <w:r>
          <w:instrText>PAGE   \* MERGEFORMAT</w:instrText>
        </w:r>
        <w:r>
          <w:fldChar w:fldCharType="separate"/>
        </w:r>
        <w:r w:rsidRPr="00B64D5C">
          <w:rPr>
            <w:lang w:val="sk-SK"/>
          </w:rPr>
          <w:t>2</w:t>
        </w:r>
        <w:r>
          <w:fldChar w:fldCharType="end"/>
        </w:r>
      </w:p>
    </w:sdtContent>
  </w:sdt>
  <w:p w14:paraId="43B73E46" w14:textId="77777777" w:rsidR="00B64D5C" w:rsidRDefault="00B64D5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88479" w14:textId="77777777" w:rsidR="009D5AB1" w:rsidRDefault="009D5AB1" w:rsidP="00F63678">
      <w:r>
        <w:separator/>
      </w:r>
    </w:p>
  </w:footnote>
  <w:footnote w:type="continuationSeparator" w:id="0">
    <w:p w14:paraId="20C63CD3" w14:textId="77777777" w:rsidR="009D5AB1" w:rsidRDefault="009D5AB1" w:rsidP="00F636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5" w15:restartNumberingAfterBreak="0">
    <w:nsid w:val="17C62F99"/>
    <w:multiLevelType w:val="hybridMultilevel"/>
    <w:tmpl w:val="1A2EBF60"/>
    <w:lvl w:ilvl="0" w:tplc="503A4FBC">
      <w:start w:val="1"/>
      <w:numFmt w:val="decimal"/>
      <w:lvlText w:val="1.%1."/>
      <w:lvlJc w:val="left"/>
      <w:pPr>
        <w:tabs>
          <w:tab w:val="num" w:pos="360"/>
        </w:tabs>
        <w:ind w:left="360" w:hanging="360"/>
      </w:pPr>
      <w:rPr>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8044AF"/>
    <w:multiLevelType w:val="hybridMultilevel"/>
    <w:tmpl w:val="E6D6371E"/>
    <w:lvl w:ilvl="0" w:tplc="436E4A6C">
      <w:start w:val="7"/>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4" w15:restartNumberingAfterBreak="0">
    <w:nsid w:val="2BF05C87"/>
    <w:multiLevelType w:val="hybridMultilevel"/>
    <w:tmpl w:val="1B9EDCDC"/>
    <w:lvl w:ilvl="0" w:tplc="F6BAEC48">
      <w:start w:val="1"/>
      <w:numFmt w:val="decimal"/>
      <w:lvlText w:val="4.%1."/>
      <w:lvlJc w:val="left"/>
      <w:pPr>
        <w:ind w:left="1070" w:hanging="360"/>
      </w:pPr>
      <w:rPr>
        <w:b w:val="0"/>
      </w:r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5"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7"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FBC4DC2"/>
    <w:multiLevelType w:val="hybridMultilevel"/>
    <w:tmpl w:val="1A407C44"/>
    <w:lvl w:ilvl="0" w:tplc="9DDCAE9A">
      <w:start w:val="1"/>
      <w:numFmt w:val="decimal"/>
      <w:lvlText w:val="8.%1."/>
      <w:lvlJc w:val="left"/>
      <w:pPr>
        <w:ind w:left="720" w:hanging="360"/>
      </w:pPr>
      <w:rPr>
        <w:b w:val="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41F34E52"/>
    <w:multiLevelType w:val="hybridMultilevel"/>
    <w:tmpl w:val="3DBA6CA4"/>
    <w:lvl w:ilvl="0" w:tplc="3B360734">
      <w:start w:val="1"/>
      <w:numFmt w:val="decimal"/>
      <w:lvlText w:val="2.%1."/>
      <w:lvlJc w:val="left"/>
      <w:pPr>
        <w:tabs>
          <w:tab w:val="num" w:pos="1146"/>
        </w:tabs>
        <w:ind w:left="1146" w:hanging="360"/>
      </w:pPr>
      <w:rPr>
        <w:b w:val="0"/>
      </w:rPr>
    </w:lvl>
    <w:lvl w:ilvl="1" w:tplc="041B0019">
      <w:start w:val="1"/>
      <w:numFmt w:val="lowerLetter"/>
      <w:lvlText w:val="%2."/>
      <w:lvlJc w:val="left"/>
      <w:pPr>
        <w:tabs>
          <w:tab w:val="num" w:pos="1866"/>
        </w:tabs>
        <w:ind w:left="1866" w:hanging="360"/>
      </w:pPr>
    </w:lvl>
    <w:lvl w:ilvl="2" w:tplc="041B001B">
      <w:start w:val="1"/>
      <w:numFmt w:val="lowerRoman"/>
      <w:lvlText w:val="%3."/>
      <w:lvlJc w:val="right"/>
      <w:pPr>
        <w:tabs>
          <w:tab w:val="num" w:pos="2586"/>
        </w:tabs>
        <w:ind w:left="2586" w:hanging="180"/>
      </w:pPr>
    </w:lvl>
    <w:lvl w:ilvl="3" w:tplc="041B000F">
      <w:start w:val="1"/>
      <w:numFmt w:val="decimal"/>
      <w:lvlText w:val="%4."/>
      <w:lvlJc w:val="left"/>
      <w:pPr>
        <w:tabs>
          <w:tab w:val="num" w:pos="3306"/>
        </w:tabs>
        <w:ind w:left="3306" w:hanging="360"/>
      </w:pPr>
    </w:lvl>
    <w:lvl w:ilvl="4" w:tplc="041B0019">
      <w:start w:val="1"/>
      <w:numFmt w:val="lowerLetter"/>
      <w:lvlText w:val="%5."/>
      <w:lvlJc w:val="left"/>
      <w:pPr>
        <w:tabs>
          <w:tab w:val="num" w:pos="4026"/>
        </w:tabs>
        <w:ind w:left="4026" w:hanging="360"/>
      </w:pPr>
    </w:lvl>
    <w:lvl w:ilvl="5" w:tplc="041B001B">
      <w:start w:val="1"/>
      <w:numFmt w:val="lowerRoman"/>
      <w:lvlText w:val="%6."/>
      <w:lvlJc w:val="right"/>
      <w:pPr>
        <w:tabs>
          <w:tab w:val="num" w:pos="4746"/>
        </w:tabs>
        <w:ind w:left="4746" w:hanging="180"/>
      </w:pPr>
    </w:lvl>
    <w:lvl w:ilvl="6" w:tplc="041B000F">
      <w:start w:val="1"/>
      <w:numFmt w:val="decimal"/>
      <w:lvlText w:val="%7."/>
      <w:lvlJc w:val="left"/>
      <w:pPr>
        <w:tabs>
          <w:tab w:val="num" w:pos="5466"/>
        </w:tabs>
        <w:ind w:left="5466" w:hanging="360"/>
      </w:pPr>
    </w:lvl>
    <w:lvl w:ilvl="7" w:tplc="041B0019">
      <w:start w:val="1"/>
      <w:numFmt w:val="lowerLetter"/>
      <w:lvlText w:val="%8."/>
      <w:lvlJc w:val="left"/>
      <w:pPr>
        <w:tabs>
          <w:tab w:val="num" w:pos="6186"/>
        </w:tabs>
        <w:ind w:left="6186" w:hanging="360"/>
      </w:pPr>
    </w:lvl>
    <w:lvl w:ilvl="8" w:tplc="041B001B">
      <w:start w:val="1"/>
      <w:numFmt w:val="lowerRoman"/>
      <w:lvlText w:val="%9."/>
      <w:lvlJc w:val="right"/>
      <w:pPr>
        <w:tabs>
          <w:tab w:val="num" w:pos="6906"/>
        </w:tabs>
        <w:ind w:left="6906" w:hanging="180"/>
      </w:pPr>
    </w:lvl>
  </w:abstractNum>
  <w:abstractNum w:abstractNumId="25" w15:restartNumberingAfterBreak="0">
    <w:nsid w:val="42B54979"/>
    <w:multiLevelType w:val="hybridMultilevel"/>
    <w:tmpl w:val="F9A24AD8"/>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26" w15:restartNumberingAfterBreak="0">
    <w:nsid w:val="4A705E1C"/>
    <w:multiLevelType w:val="multilevel"/>
    <w:tmpl w:val="8910A424"/>
    <w:lvl w:ilvl="0">
      <w:start w:val="3"/>
      <w:numFmt w:val="decimal"/>
      <w:lvlText w:val="%1"/>
      <w:lvlJc w:val="left"/>
      <w:pPr>
        <w:ind w:left="360" w:hanging="360"/>
      </w:pPr>
      <w:rPr>
        <w:rFonts w:cs="Times New Roman"/>
      </w:rPr>
    </w:lvl>
    <w:lvl w:ilvl="1">
      <w:start w:val="1"/>
      <w:numFmt w:val="decimal"/>
      <w:lvlText w:val="%1.%2"/>
      <w:lvlJc w:val="left"/>
      <w:pPr>
        <w:ind w:left="1070" w:hanging="360"/>
      </w:pPr>
      <w:rPr>
        <w:rFonts w:cs="Times New Roman"/>
        <w:strike w:val="0"/>
        <w:dstrike w:val="0"/>
        <w:u w:val="none"/>
        <w:effect w:val="none"/>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2988" w:hanging="72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482" w:hanging="108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5976" w:hanging="1440"/>
      </w:pPr>
      <w:rPr>
        <w:rFonts w:cs="Times New Roman"/>
      </w:rPr>
    </w:lvl>
  </w:abstractNum>
  <w:abstractNum w:abstractNumId="27" w15:restartNumberingAfterBreak="0">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2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59B30BC"/>
    <w:multiLevelType w:val="hybridMultilevel"/>
    <w:tmpl w:val="43383EFA"/>
    <w:lvl w:ilvl="0" w:tplc="501EF15C">
      <w:start w:val="1"/>
      <w:numFmt w:val="decimal"/>
      <w:lvlText w:val="6.%1."/>
      <w:lvlJc w:val="left"/>
      <w:pPr>
        <w:ind w:left="360" w:hanging="360"/>
      </w:pPr>
      <w:rPr>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77710CA"/>
    <w:multiLevelType w:val="hybridMultilevel"/>
    <w:tmpl w:val="D460E77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4"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3A125B"/>
    <w:multiLevelType w:val="hybridMultilevel"/>
    <w:tmpl w:val="28C691C8"/>
    <w:lvl w:ilvl="0" w:tplc="26061C6E">
      <w:start w:val="1"/>
      <w:numFmt w:val="decimal"/>
      <w:lvlText w:val="10.%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03A2708"/>
    <w:multiLevelType w:val="multilevel"/>
    <w:tmpl w:val="384E9280"/>
    <w:lvl w:ilvl="0">
      <w:start w:val="7"/>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7" w15:restartNumberingAfterBreak="0">
    <w:nsid w:val="72016D2A"/>
    <w:multiLevelType w:val="multilevel"/>
    <w:tmpl w:val="4BF8C904"/>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1B34A0"/>
    <w:multiLevelType w:val="hybridMultilevel"/>
    <w:tmpl w:val="D4DA5164"/>
    <w:lvl w:ilvl="0" w:tplc="6C1CF300">
      <w:start w:val="1"/>
      <w:numFmt w:val="lowerLetter"/>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32"/>
  </w:num>
  <w:num w:numId="2">
    <w:abstractNumId w:val="27"/>
  </w:num>
  <w:num w:numId="3">
    <w:abstractNumId w:val="39"/>
  </w:num>
  <w:num w:numId="4">
    <w:abstractNumId w:val="40"/>
  </w:num>
  <w:num w:numId="5">
    <w:abstractNumId w:val="16"/>
  </w:num>
  <w:num w:numId="6">
    <w:abstractNumId w:val="1"/>
  </w:num>
  <w:num w:numId="7">
    <w:abstractNumId w:val="17"/>
  </w:num>
  <w:num w:numId="8">
    <w:abstractNumId w:val="12"/>
  </w:num>
  <w:num w:numId="9">
    <w:abstractNumId w:val="28"/>
  </w:num>
  <w:num w:numId="10">
    <w:abstractNumId w:val="15"/>
  </w:num>
  <w:num w:numId="11">
    <w:abstractNumId w:val="9"/>
  </w:num>
  <w:num w:numId="12">
    <w:abstractNumId w:val="7"/>
  </w:num>
  <w:num w:numId="13">
    <w:abstractNumId w:val="19"/>
  </w:num>
  <w:num w:numId="14">
    <w:abstractNumId w:val="3"/>
  </w:num>
  <w:num w:numId="15">
    <w:abstractNumId w:val="38"/>
  </w:num>
  <w:num w:numId="16">
    <w:abstractNumId w:val="30"/>
  </w:num>
  <w:num w:numId="17">
    <w:abstractNumId w:val="8"/>
  </w:num>
  <w:num w:numId="18">
    <w:abstractNumId w:val="20"/>
  </w:num>
  <w:num w:numId="19">
    <w:abstractNumId w:val="10"/>
  </w:num>
  <w:num w:numId="20">
    <w:abstractNumId w:val="2"/>
  </w:num>
  <w:num w:numId="21">
    <w:abstractNumId w:val="34"/>
  </w:num>
  <w:num w:numId="22">
    <w:abstractNumId w:val="29"/>
  </w:num>
  <w:num w:numId="23">
    <w:abstractNumId w:val="23"/>
  </w:num>
  <w:num w:numId="24">
    <w:abstractNumId w:val="6"/>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lvlOverride w:ilvl="2"/>
    <w:lvlOverride w:ilvl="3"/>
    <w:lvlOverride w:ilvl="4"/>
    <w:lvlOverride w:ilvl="5"/>
    <w:lvlOverride w:ilvl="6"/>
    <w:lvlOverride w:ilvl="7"/>
    <w:lvlOverride w:ilv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78"/>
    <w:rsid w:val="00027ACB"/>
    <w:rsid w:val="00040B0A"/>
    <w:rsid w:val="00053C2A"/>
    <w:rsid w:val="000B388B"/>
    <w:rsid w:val="000C276D"/>
    <w:rsid w:val="00123DBA"/>
    <w:rsid w:val="00125A04"/>
    <w:rsid w:val="00157632"/>
    <w:rsid w:val="0016664D"/>
    <w:rsid w:val="0020650E"/>
    <w:rsid w:val="00223EC4"/>
    <w:rsid w:val="00286008"/>
    <w:rsid w:val="002A6D70"/>
    <w:rsid w:val="002E01B9"/>
    <w:rsid w:val="002F0E3B"/>
    <w:rsid w:val="00320FAF"/>
    <w:rsid w:val="003A2C2C"/>
    <w:rsid w:val="003A40F0"/>
    <w:rsid w:val="003B67F6"/>
    <w:rsid w:val="004131E0"/>
    <w:rsid w:val="0042005C"/>
    <w:rsid w:val="004419B8"/>
    <w:rsid w:val="00444947"/>
    <w:rsid w:val="005048A0"/>
    <w:rsid w:val="005144CB"/>
    <w:rsid w:val="00516056"/>
    <w:rsid w:val="0056088C"/>
    <w:rsid w:val="00582705"/>
    <w:rsid w:val="005F0FDC"/>
    <w:rsid w:val="006634F6"/>
    <w:rsid w:val="00672748"/>
    <w:rsid w:val="006B0274"/>
    <w:rsid w:val="006B4DE4"/>
    <w:rsid w:val="006D40B2"/>
    <w:rsid w:val="006F48C5"/>
    <w:rsid w:val="00717F9A"/>
    <w:rsid w:val="007257B8"/>
    <w:rsid w:val="00765B9C"/>
    <w:rsid w:val="00790AAE"/>
    <w:rsid w:val="00792EE2"/>
    <w:rsid w:val="007B0B73"/>
    <w:rsid w:val="007B100B"/>
    <w:rsid w:val="007B26C1"/>
    <w:rsid w:val="007B46BB"/>
    <w:rsid w:val="007C0189"/>
    <w:rsid w:val="007E1718"/>
    <w:rsid w:val="00823015"/>
    <w:rsid w:val="00827B15"/>
    <w:rsid w:val="00855E91"/>
    <w:rsid w:val="00880B38"/>
    <w:rsid w:val="008B5E52"/>
    <w:rsid w:val="008F0BEB"/>
    <w:rsid w:val="0099040B"/>
    <w:rsid w:val="009A3D69"/>
    <w:rsid w:val="009D5AB1"/>
    <w:rsid w:val="00A104BE"/>
    <w:rsid w:val="00A5170B"/>
    <w:rsid w:val="00AA6AC1"/>
    <w:rsid w:val="00AC228B"/>
    <w:rsid w:val="00AC2C3D"/>
    <w:rsid w:val="00AD2AB1"/>
    <w:rsid w:val="00AE2B33"/>
    <w:rsid w:val="00AF7973"/>
    <w:rsid w:val="00B01CE7"/>
    <w:rsid w:val="00B077CE"/>
    <w:rsid w:val="00B43A27"/>
    <w:rsid w:val="00B64D5C"/>
    <w:rsid w:val="00B71BC3"/>
    <w:rsid w:val="00BA2CF9"/>
    <w:rsid w:val="00BA65F1"/>
    <w:rsid w:val="00BD1A44"/>
    <w:rsid w:val="00BD2593"/>
    <w:rsid w:val="00BD2CCC"/>
    <w:rsid w:val="00C36129"/>
    <w:rsid w:val="00CA6BBE"/>
    <w:rsid w:val="00CB120E"/>
    <w:rsid w:val="00D30AF8"/>
    <w:rsid w:val="00D5377B"/>
    <w:rsid w:val="00DE283B"/>
    <w:rsid w:val="00DF52FE"/>
    <w:rsid w:val="00E13821"/>
    <w:rsid w:val="00E237B5"/>
    <w:rsid w:val="00E31695"/>
    <w:rsid w:val="00F35333"/>
    <w:rsid w:val="00F45882"/>
    <w:rsid w:val="00F63678"/>
    <w:rsid w:val="00FB4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F6CBF"/>
  <w15:docId w15:val="{1CACB964-4AB8-487D-886D-F96B543B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 w:type="paragraph" w:customStyle="1" w:styleId="CTL">
    <w:name w:val="CTL"/>
    <w:basedOn w:val="Normlny"/>
    <w:rsid w:val="00B71BC3"/>
    <w:pPr>
      <w:widowControl w:val="0"/>
      <w:numPr>
        <w:numId w:val="2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apple-converted-space">
    <w:name w:val="apple-converted-space"/>
    <w:rsid w:val="00B71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33147">
      <w:bodyDiv w:val="1"/>
      <w:marLeft w:val="0"/>
      <w:marRight w:val="0"/>
      <w:marTop w:val="0"/>
      <w:marBottom w:val="0"/>
      <w:divBdr>
        <w:top w:val="none" w:sz="0" w:space="0" w:color="auto"/>
        <w:left w:val="none" w:sz="0" w:space="0" w:color="auto"/>
        <w:bottom w:val="none" w:sz="0" w:space="0" w:color="auto"/>
        <w:right w:val="none" w:sz="0" w:space="0" w:color="auto"/>
      </w:divBdr>
    </w:div>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kutikova@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92178-0A67-4C51-9874-755686F0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2953</Words>
  <Characters>16838</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Silvia Uhnáková</cp:lastModifiedBy>
  <cp:revision>3</cp:revision>
  <cp:lastPrinted>2019-05-06T08:58:00Z</cp:lastPrinted>
  <dcterms:created xsi:type="dcterms:W3CDTF">2019-05-06T13:22:00Z</dcterms:created>
  <dcterms:modified xsi:type="dcterms:W3CDTF">2019-05-06T13:35:00Z</dcterms:modified>
</cp:coreProperties>
</file>