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7AD5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351F54" w:rsidRDefault="00FC04F9" w:rsidP="00FC04F9">
      <w:pPr>
        <w:jc w:val="both"/>
        <w:rPr>
          <w:rFonts w:ascii="Arial Narrow" w:hAnsi="Arial Narrow" w:cs="Arial"/>
        </w:rPr>
      </w:pPr>
    </w:p>
    <w:p w14:paraId="23FCCA53" w14:textId="1B8E1E99" w:rsidR="006C4157" w:rsidRPr="006C4157" w:rsidRDefault="006C4157" w:rsidP="00FC04F9">
      <w:pPr>
        <w:jc w:val="both"/>
        <w:rPr>
          <w:rFonts w:ascii="Arial Narrow" w:hAnsi="Arial Narrow" w:cs="Arial"/>
          <w:b/>
        </w:rPr>
      </w:pPr>
      <w:bookmarkStart w:id="0" w:name="_Hlk46670910"/>
      <w:r w:rsidRPr="006C4157">
        <w:rPr>
          <w:rFonts w:ascii="Arial Narrow" w:hAnsi="Arial Narrow" w:cs="Arial"/>
          <w:b/>
        </w:rPr>
        <w:t>Časť 1: „Jednorazový protichemický oblek a jednorazové ochranné návleky na obuv“</w:t>
      </w:r>
      <w:bookmarkEnd w:id="0"/>
    </w:p>
    <w:p w14:paraId="52FCE51E" w14:textId="5AEA1A22" w:rsidR="00351F54" w:rsidRPr="006C4157" w:rsidRDefault="006C4157" w:rsidP="006C4157">
      <w:pPr>
        <w:pStyle w:val="Odsekzoznamu"/>
        <w:numPr>
          <w:ilvl w:val="0"/>
          <w:numId w:val="23"/>
        </w:numPr>
        <w:spacing w:before="240" w:after="240" w:line="276" w:lineRule="auto"/>
        <w:contextualSpacing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J</w:t>
      </w:r>
      <w:r w:rsidR="00351F54" w:rsidRPr="006C4157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ednorazový protichemický oblek, </w:t>
      </w:r>
      <w:bookmarkStart w:id="1" w:name="_GoBack"/>
      <w:bookmarkEnd w:id="1"/>
      <w:r w:rsidR="00351F5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kategória III, typ 4</w:t>
      </w:r>
      <w:r w:rsidR="00F3392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-B</w:t>
      </w:r>
      <w:r w:rsidR="00351F5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, 5</w:t>
      </w:r>
      <w:r w:rsidR="00F3392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-B</w:t>
      </w:r>
      <w:r w:rsidR="00351F5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, 6</w:t>
      </w:r>
      <w:r w:rsidR="00F33924" w:rsidRPr="00523855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-B</w:t>
      </w:r>
    </w:p>
    <w:p w14:paraId="4AEE84DE" w14:textId="67FF9031" w:rsidR="00351F54" w:rsidRPr="00411964" w:rsidRDefault="00351F54" w:rsidP="00351F54">
      <w:pPr>
        <w:jc w:val="both"/>
        <w:rPr>
          <w:rFonts w:ascii="Arial Narrow" w:hAnsi="Arial Narrow"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  <w:r w:rsidRPr="00411964">
        <w:rPr>
          <w:rFonts w:ascii="Arial Narrow" w:hAnsi="Arial Narrow"/>
        </w:rPr>
        <w:t xml:space="preserve">Jedná sa o ochranný protichemický oblek, ktorý ako osobný ochranný pracovný prostriedok chráni osobu pred vonkajšou kontamináciou chemickými, biologickými a rádioaktívnymi látkami. </w:t>
      </w:r>
      <w:r w:rsidR="00411964" w:rsidRPr="00411964">
        <w:rPr>
          <w:rFonts w:ascii="Arial Narrow" w:hAnsi="Arial Narrow"/>
        </w:rPr>
        <w:t>Oblek je určený na jednorazové použitie.</w:t>
      </w:r>
    </w:p>
    <w:p w14:paraId="3B6C11BD" w14:textId="77777777" w:rsidR="00351F54" w:rsidRPr="00351F54" w:rsidRDefault="00351F54" w:rsidP="00351F54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highlight w:val="yellow"/>
          <w:lang w:eastAsia="sk-SK"/>
        </w:rPr>
      </w:pPr>
    </w:p>
    <w:p w14:paraId="7AD130F5" w14:textId="77777777" w:rsidR="00351F54" w:rsidRPr="00C76FC1" w:rsidRDefault="00351F54" w:rsidP="00351F54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3087E4E9" w14:textId="77777777" w:rsidR="00351F54" w:rsidRPr="00351F54" w:rsidRDefault="00351F54" w:rsidP="00351F54">
      <w:pPr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0055E5" w:rsidRPr="00351F54" w14:paraId="74BEBAE6" w14:textId="77777777" w:rsidTr="00905332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62F5D" w14:textId="72AB8380"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BE36" w14:textId="77777777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20EDE912" w14:textId="77777777"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6013DAD3" w14:textId="62132E01"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055E5" w:rsidRPr="00351F54" w14:paraId="597EC3D2" w14:textId="77777777" w:rsidTr="00905332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82504" w14:textId="77777777" w:rsidR="000055E5" w:rsidRPr="005665EB" w:rsidRDefault="000055E5" w:rsidP="00D2448B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32172" w14:textId="16213556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0E3C5" w14:textId="1307E97B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905332" w:rsidRPr="00351F54" w14:paraId="035D7BAA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6DE85" w14:textId="77777777" w:rsidR="00905332" w:rsidRDefault="00905332" w:rsidP="00905332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6F536A" w14:textId="7571293D" w:rsidR="000055E5" w:rsidRPr="00905332" w:rsidRDefault="00905332" w:rsidP="00905332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5332">
              <w:rPr>
                <w:rFonts w:ascii="Arial Narrow" w:hAnsi="Arial Narrow"/>
                <w:b/>
                <w:sz w:val="22"/>
                <w:szCs w:val="22"/>
              </w:rPr>
              <w:t xml:space="preserve">JEDNORAZOVÝ OCHRANNÝ OBLEK KATEGÓRIA III, </w:t>
            </w:r>
            <w:r w:rsidRPr="00523855">
              <w:rPr>
                <w:rFonts w:ascii="Arial Narrow" w:hAnsi="Arial Narrow"/>
                <w:b/>
                <w:sz w:val="22"/>
                <w:szCs w:val="22"/>
              </w:rPr>
              <w:t>TYP 4</w:t>
            </w:r>
            <w:r w:rsidR="00F33924" w:rsidRPr="00523855">
              <w:rPr>
                <w:rFonts w:ascii="Arial Narrow" w:hAnsi="Arial Narrow"/>
                <w:b/>
                <w:sz w:val="22"/>
                <w:szCs w:val="22"/>
              </w:rPr>
              <w:t>-B</w:t>
            </w:r>
            <w:r w:rsidRPr="00523855">
              <w:rPr>
                <w:rFonts w:ascii="Arial Narrow" w:hAnsi="Arial Narrow"/>
                <w:b/>
                <w:sz w:val="22"/>
                <w:szCs w:val="22"/>
              </w:rPr>
              <w:t>,5</w:t>
            </w:r>
            <w:r w:rsidR="00F33924" w:rsidRPr="00523855">
              <w:rPr>
                <w:rFonts w:ascii="Arial Narrow" w:hAnsi="Arial Narrow"/>
                <w:b/>
                <w:sz w:val="22"/>
                <w:szCs w:val="22"/>
              </w:rPr>
              <w:t>-B</w:t>
            </w:r>
            <w:r w:rsidRPr="00523855">
              <w:rPr>
                <w:rFonts w:ascii="Arial Narrow" w:hAnsi="Arial Narrow"/>
                <w:b/>
                <w:sz w:val="22"/>
                <w:szCs w:val="22"/>
              </w:rPr>
              <w:t>,6</w:t>
            </w:r>
            <w:r w:rsidR="00F33924" w:rsidRPr="00523855">
              <w:rPr>
                <w:rFonts w:ascii="Arial Narrow" w:hAnsi="Arial Narrow"/>
                <w:b/>
                <w:sz w:val="22"/>
                <w:szCs w:val="22"/>
              </w:rPr>
              <w:t>-B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5E004FE" w14:textId="77777777" w:rsidR="000055E5" w:rsidRPr="004F2689" w:rsidRDefault="000055E5" w:rsidP="004F2689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2C44EF" w14:textId="77777777" w:rsidR="000055E5" w:rsidRPr="00351F54" w:rsidRDefault="000055E5" w:rsidP="00D2448B">
            <w:pPr>
              <w:pStyle w:val="Odsekzoznamu"/>
              <w:spacing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1A233FE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22687" w14:textId="199E2088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musí byť vyrobený z materiálu laminovaný </w:t>
            </w:r>
            <w:r w:rsidRPr="00523855">
              <w:rPr>
                <w:rFonts w:ascii="Arial Narrow" w:hAnsi="Arial Narrow"/>
                <w:sz w:val="22"/>
                <w:szCs w:val="22"/>
              </w:rPr>
              <w:t>polypropylén</w:t>
            </w:r>
            <w:r w:rsidR="00F33924" w:rsidRPr="00523855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F33924" w:rsidRPr="00523855">
              <w:rPr>
                <w:rFonts w:ascii="Arial Narrow" w:hAnsi="Arial Narrow"/>
                <w:b/>
                <w:sz w:val="22"/>
                <w:szCs w:val="22"/>
              </w:rPr>
              <w:t xml:space="preserve">alebo iného ekvivalentného materiálu napr. polyetylénu) </w:t>
            </w:r>
            <w:r w:rsidRPr="00523855">
              <w:rPr>
                <w:rFonts w:ascii="Arial Narrow" w:hAnsi="Arial Narrow"/>
                <w:sz w:val="22"/>
                <w:szCs w:val="22"/>
              </w:rPr>
              <w:t>so švami prelepenými páskami pre lepšiu ochranu a zvýšenú odolnosť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CC91C" w14:textId="5C95577B" w:rsidR="000055E5" w:rsidRPr="009A43DD" w:rsidRDefault="004A28A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BF642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6558FED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815A1A" w14:textId="3A1F3973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musí mať stupeň ochrany kategória III, v zmysle nariadenia Európskeho </w:t>
            </w:r>
            <w:r>
              <w:rPr>
                <w:rFonts w:ascii="Arial Narrow" w:hAnsi="Arial Narrow"/>
                <w:sz w:val="22"/>
                <w:szCs w:val="22"/>
              </w:rPr>
              <w:t>parlamentu a rady (EU) 2016/425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A897D" w14:textId="7932D29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9456B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4E90FAE1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EDA43" w14:textId="4D9F2936" w:rsid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musí zabezpečovať biologickú ochranu podľa európ</w:t>
            </w:r>
            <w:r>
              <w:rPr>
                <w:rFonts w:ascii="Arial Narrow" w:hAnsi="Arial Narrow"/>
                <w:sz w:val="22"/>
                <w:szCs w:val="22"/>
              </w:rPr>
              <w:t xml:space="preserve">skej normy </w:t>
            </w:r>
            <w:r w:rsidRPr="00BF74BB">
              <w:rPr>
                <w:rFonts w:ascii="Arial Narrow" w:hAnsi="Arial Narrow"/>
                <w:b/>
                <w:sz w:val="22"/>
                <w:szCs w:val="22"/>
              </w:rPr>
              <w:t>EN 14126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>:2003/AC:2003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E82D8F" w14:textId="2DC5780B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288C09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275F7B1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1A5D7" w14:textId="0B7C7EA2" w:rsidR="000055E5" w:rsidRPr="000055E5" w:rsidRDefault="000055E5" w:rsidP="00756E11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</w:t>
            </w:r>
            <w:r>
              <w:rPr>
                <w:rFonts w:ascii="Arial Narrow" w:hAnsi="Arial Narrow"/>
                <w:sz w:val="22"/>
                <w:szCs w:val="22"/>
              </w:rPr>
              <w:t>hranu pred kvapalnými aerosólmi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podľa </w:t>
            </w:r>
            <w:r w:rsidR="00756E11" w:rsidRPr="00756E11">
              <w:rPr>
                <w:rFonts w:ascii="Arial Narrow" w:hAnsi="Arial Narrow"/>
                <w:b/>
                <w:sz w:val="22"/>
                <w:szCs w:val="22"/>
              </w:rPr>
              <w:t>normy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EN </w:t>
            </w:r>
            <w:r w:rsidR="00756E11" w:rsidRPr="00BF74BB">
              <w:rPr>
                <w:rFonts w:ascii="Arial Narrow" w:hAnsi="Arial Narrow"/>
                <w:b/>
                <w:sz w:val="22"/>
                <w:szCs w:val="22"/>
              </w:rPr>
              <w:t>14605:2005+A1:2009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0D416F3" w14:textId="0B9B16A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3814D0F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4A5B1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AC0076" w14:textId="6A2929C8" w:rsidR="000055E5" w:rsidRPr="000055E5" w:rsidRDefault="000055E5" w:rsidP="00756E11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ochranu pred pevnými chemickými ča</w:t>
            </w:r>
            <w:r>
              <w:rPr>
                <w:rFonts w:ascii="Arial Narrow" w:hAnsi="Arial Narrow"/>
                <w:sz w:val="22"/>
                <w:szCs w:val="22"/>
              </w:rPr>
              <w:t>sticami rozptýlenými vo vzduchu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 w:rsidRPr="00756E11">
              <w:rPr>
                <w:rFonts w:ascii="Arial Narrow" w:hAnsi="Arial Narrow"/>
                <w:b/>
                <w:sz w:val="22"/>
                <w:szCs w:val="22"/>
              </w:rPr>
              <w:t>podľa normy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EN ISO </w:t>
            </w:r>
            <w:r w:rsidR="00756E11" w:rsidRPr="00BF74BB">
              <w:rPr>
                <w:rFonts w:ascii="Arial Narrow" w:hAnsi="Arial Narrow"/>
                <w:b/>
                <w:sz w:val="22"/>
                <w:szCs w:val="22"/>
              </w:rPr>
              <w:t>13982:1:2004/A1:2010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B9AB3CA" w14:textId="57C0407B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8F02F11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45B46EB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9673BA" w14:textId="397EB35E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elektrostatickú ochranu podľa európskej</w:t>
            </w:r>
            <w:r>
              <w:rPr>
                <w:rFonts w:ascii="Arial Narrow" w:hAnsi="Arial Narrow"/>
                <w:sz w:val="22"/>
                <w:szCs w:val="22"/>
              </w:rPr>
              <w:t xml:space="preserve"> normy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1149-1 a prEN1149-5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2E27AA4" w14:textId="0576A3A7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587C346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1637A08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C9431" w14:textId="7216AF19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ochranu pred rádioaktívnymi časticami podľa európskej normy EN 1073-2, musí mať obmedzenú ochranu pred kvapalnou</w:t>
            </w:r>
            <w:r>
              <w:rPr>
                <w:rFonts w:ascii="Arial Narrow" w:hAnsi="Arial Narrow"/>
                <w:sz w:val="22"/>
                <w:szCs w:val="22"/>
              </w:rPr>
              <w:t xml:space="preserve"> hmlou a ochrannými aerosólmi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98DE813" w14:textId="3370DF89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40D1DA8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171208C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552F8" w14:textId="6EC338D6" w:rsidR="000055E5" w:rsidRPr="000055E5" w:rsidRDefault="00A1101F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0055E5" w:rsidRPr="00351F54">
              <w:rPr>
                <w:rFonts w:ascii="Arial Narrow" w:hAnsi="Arial Narrow"/>
                <w:sz w:val="22"/>
                <w:szCs w:val="22"/>
              </w:rPr>
              <w:t>chranný oblek musí byť určený na ochranu povrchu tela užívateľa, ako jeho osobný ochranný prostriedok, pri nasadzovaní do prostredia zamo</w:t>
            </w:r>
            <w:r w:rsidR="000055E5">
              <w:rPr>
                <w:rFonts w:ascii="Arial Narrow" w:hAnsi="Arial Narrow"/>
                <w:sz w:val="22"/>
                <w:szCs w:val="22"/>
              </w:rPr>
              <w:t>reného únikom nebezpečnej látky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01CF9B1" w14:textId="0C3C6882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2A3D00C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6DCF1B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FA5993" w14:textId="1E23EA2D" w:rsidR="000055E5" w:rsidRPr="000055E5" w:rsidRDefault="000055E5" w:rsidP="000055E5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strihové riešenie ochranného obleku musí pri jeho použití umožniť príslušníkovi Hasičsk</w:t>
            </w:r>
            <w:r>
              <w:rPr>
                <w:rFonts w:ascii="Arial Narrow" w:hAnsi="Arial Narrow"/>
                <w:sz w:val="22"/>
                <w:szCs w:val="22"/>
              </w:rPr>
              <w:t>ého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a záchrann</w:t>
            </w:r>
            <w:r>
              <w:rPr>
                <w:rFonts w:ascii="Arial Narrow" w:hAnsi="Arial Narrow"/>
                <w:sz w:val="22"/>
                <w:szCs w:val="22"/>
              </w:rPr>
              <w:t>ého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zbor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351F54">
              <w:rPr>
                <w:rFonts w:ascii="Arial Narrow" w:hAnsi="Arial Narrow"/>
                <w:sz w:val="22"/>
                <w:szCs w:val="22"/>
              </w:rPr>
              <w:t>HaZZ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pohodlne vykonávať činnosti obvyklé pri výkone jeho povolania s autonómnym dýchacím prístrojom alebo ochrannou maskou s filtrom alebo s respirátorom, ochranným rúškom, ochranný</w:t>
            </w:r>
            <w:r>
              <w:rPr>
                <w:rFonts w:ascii="Arial Narrow" w:hAnsi="Arial Narrow"/>
                <w:sz w:val="22"/>
                <w:szCs w:val="22"/>
              </w:rPr>
              <w:t>m štítom a ochrannými okuliarmi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E4B3784" w14:textId="0481FF9F" w:rsidR="000055E5" w:rsidRPr="00351F54" w:rsidRDefault="009A43DD" w:rsidP="004A28A5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69D9800" w14:textId="77777777" w:rsidR="000055E5" w:rsidRPr="00351F54" w:rsidRDefault="000055E5" w:rsidP="004A28A5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FD476EE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10E42" w14:textId="544086BA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ochranný oblek </w:t>
            </w:r>
            <w:r>
              <w:rPr>
                <w:rFonts w:ascii="Arial Narrow" w:hAnsi="Arial Narrow"/>
                <w:sz w:val="22"/>
                <w:szCs w:val="22"/>
              </w:rPr>
              <w:t>musí byť vyrobený ako jeden kus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5FCD696" w14:textId="0A3839AD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FC125D0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F324D7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E33E2F" w14:textId="534E4F74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kukla (kapucňa) musí byť pevne spojená s ochranným oblekom. Musí mať manžetu, ktorá musí byť schopná obopnúť všetky typy ochranných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celotvárových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masiek používaných v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HaZZ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tak aby bola zabezpečená potrebná</w:t>
            </w:r>
            <w:r>
              <w:rPr>
                <w:rFonts w:ascii="Arial Narrow" w:hAnsi="Arial Narrow"/>
                <w:sz w:val="22"/>
                <w:szCs w:val="22"/>
              </w:rPr>
              <w:t xml:space="preserve"> tesnosť medzi maskou a oblekom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CD573FA" w14:textId="2A095D31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3CF3509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A8A4327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A94" w14:textId="3B95CABF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ochranný oblek musí byť uzatvorený zipsom so zatváraním smerom hore a prekrytý samolepiacou manžetou, </w:t>
            </w:r>
            <w:r>
              <w:rPr>
                <w:rFonts w:ascii="Arial Narrow" w:hAnsi="Arial Narrow"/>
                <w:sz w:val="22"/>
                <w:szCs w:val="22"/>
              </w:rPr>
              <w:t>prípadne manžetou na suchý zips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B20F347" w14:textId="4448F53F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7A21B784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6CCF47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3F2748" w14:textId="202330FF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rukávy a nohavice obleku musia b</w:t>
            </w:r>
            <w:r>
              <w:rPr>
                <w:rFonts w:ascii="Arial Narrow" w:hAnsi="Arial Narrow"/>
                <w:sz w:val="22"/>
                <w:szCs w:val="22"/>
              </w:rPr>
              <w:t>yť ukončené elastickou manžetou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02D2AF3B" w14:textId="3DF54090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67991524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7FC5CD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CABF9D" w14:textId="33E3AFAB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ochranné obleky musia byť vyrobené minimálne v troch veľkostných skupinách tak, aby vyhovovali užívateľom s rôznou telesnou výškou m</w:t>
            </w:r>
            <w:r>
              <w:rPr>
                <w:rFonts w:ascii="Arial Narrow" w:hAnsi="Arial Narrow"/>
                <w:sz w:val="22"/>
                <w:szCs w:val="22"/>
              </w:rPr>
              <w:t>inimálne od 1,50 m až do 2,10 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025A9CD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FEFE70E" w14:textId="04BAA38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14:paraId="638D2F8E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D4086A" w14:textId="30A0F645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počet kusov vo veľkostných skupinách určí </w:t>
            </w:r>
            <w:r>
              <w:rPr>
                <w:rFonts w:ascii="Arial Narrow" w:hAnsi="Arial Narrow"/>
                <w:sz w:val="22"/>
                <w:szCs w:val="22"/>
              </w:rPr>
              <w:t>úspešnému uchádzačovi verejný obstarávateľ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539429" w14:textId="071FB235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67E371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F74BB" w:rsidRPr="00351F54" w14:paraId="0550E5A7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344080" w14:textId="6DC5878A" w:rsidR="00BF74BB" w:rsidRPr="00BF74BB" w:rsidRDefault="00E53BD6" w:rsidP="00E53BD6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musí zabezpečovať </w:t>
            </w:r>
            <w:r>
              <w:rPr>
                <w:rFonts w:ascii="Arial Narrow" w:hAnsi="Arial Narrow"/>
                <w:sz w:val="22"/>
                <w:szCs w:val="22"/>
              </w:rPr>
              <w:t xml:space="preserve">obmedzenú </w:t>
            </w:r>
            <w:r w:rsidRPr="00351F54">
              <w:rPr>
                <w:rFonts w:ascii="Arial Narrow" w:hAnsi="Arial Narrow"/>
                <w:sz w:val="22"/>
                <w:szCs w:val="22"/>
              </w:rPr>
              <w:t>oc</w:t>
            </w:r>
            <w:r>
              <w:rPr>
                <w:rFonts w:ascii="Arial Narrow" w:hAnsi="Arial Narrow"/>
                <w:sz w:val="22"/>
                <w:szCs w:val="22"/>
              </w:rPr>
              <w:t xml:space="preserve">hranu proti kvapalným chemikáliám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podľa normy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 xml:space="preserve"> EN 130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>4:2005+A1:2009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9B4497" w14:textId="5B39363E" w:rsidR="00BF74BB" w:rsidRPr="009A43DD" w:rsidRDefault="009031B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349BF" w14:textId="77777777" w:rsidR="00BF74BB" w:rsidRPr="00351F54" w:rsidRDefault="00BF74BB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1D32B05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81B86F" w14:textId="77777777" w:rsidR="00D2448B" w:rsidRPr="00351F54" w:rsidRDefault="00D2448B" w:rsidP="00D2448B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3AD09C1B" w14:textId="77777777" w:rsidR="00D2448B" w:rsidRPr="00351F54" w:rsidRDefault="00D2448B" w:rsidP="00D2448B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019863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401357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0861B286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3E16B" w14:textId="14894404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 </w:t>
            </w:r>
            <w:r w:rsidRPr="00D2448B">
              <w:rPr>
                <w:rFonts w:ascii="Arial Narrow" w:hAnsi="Arial Narrow"/>
              </w:rPr>
              <w:t xml:space="preserve">Dodaný tovar nesmie byť </w:t>
            </w:r>
            <w:r>
              <w:rPr>
                <w:rFonts w:ascii="Arial Narrow" w:hAnsi="Arial Narrow"/>
              </w:rPr>
              <w:t>starší ako 6 mesiacov od výroby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B9E83" w14:textId="66045805" w:rsidR="00D2448B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6CDCDC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679292A3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423EA" w14:textId="77777777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2)  Dodaný tovar musí mať minimálnu životnosť 36 mesiacov.</w:t>
            </w:r>
          </w:p>
          <w:p w14:paraId="69170964" w14:textId="7D107564" w:rsid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D024C2" w14:textId="4FB19D92" w:rsidR="00D2448B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F01BD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79F6EA6B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31FA0E" w14:textId="13E7ADA4" w:rsidR="00D2448B" w:rsidRPr="00D2448B" w:rsidRDefault="00D2448B" w:rsidP="00D2448B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  <w:sz w:val="22"/>
                <w:szCs w:val="22"/>
              </w:rPr>
              <w:t>né požiadavky</w:t>
            </w:r>
          </w:p>
          <w:p w14:paraId="5F82B585" w14:textId="77777777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7AA687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536281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1286711" w14:textId="7227C6BE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232AA9" w14:textId="3F9135FF" w:rsidR="000055E5" w:rsidRPr="00D2448B" w:rsidRDefault="000055E5" w:rsidP="00D2448B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4A24E" w14:textId="6BF6B723" w:rsidR="000055E5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004E6C" w14:textId="4B226C61" w:rsidR="000055E5" w:rsidRPr="00351F54" w:rsidRDefault="000055E5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62EE7169" w14:textId="77777777" w:rsid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0AD4D92B" w14:textId="6DFCEB10" w:rsidR="00A1101F" w:rsidRPr="00351F54" w:rsidRDefault="00A1101F" w:rsidP="00351F54">
      <w:pPr>
        <w:ind w:right="-71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</w:p>
    <w:p w14:paraId="7081A3E1" w14:textId="2C8701C8" w:rsidR="00351F54" w:rsidRPr="006C4157" w:rsidRDefault="006C4157" w:rsidP="006C4157">
      <w:pPr>
        <w:pStyle w:val="Odsekzoznamu"/>
        <w:numPr>
          <w:ilvl w:val="0"/>
          <w:numId w:val="23"/>
        </w:numPr>
        <w:spacing w:before="240" w:after="240" w:line="276" w:lineRule="auto"/>
        <w:contextualSpacing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J</w:t>
      </w:r>
      <w:r w:rsidR="00351F54" w:rsidRPr="006C4157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ednorazové ochranné návleky na obuv</w:t>
      </w:r>
    </w:p>
    <w:p w14:paraId="3878EDAB" w14:textId="5B7DD55A" w:rsidR="00351F54" w:rsidRPr="00351F54" w:rsidRDefault="00351F54" w:rsidP="00351F54">
      <w:pPr>
        <w:jc w:val="both"/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351F54">
        <w:rPr>
          <w:rFonts w:ascii="Arial Narrow" w:hAnsi="Arial Narrow"/>
          <w:b/>
        </w:rPr>
        <w:t xml:space="preserve">predmetu zákazky: </w:t>
      </w:r>
      <w:r w:rsidRPr="00351F54">
        <w:rPr>
          <w:rFonts w:ascii="Arial Narrow" w:hAnsi="Arial Narrow"/>
        </w:rPr>
        <w:t xml:space="preserve">Jedná sa o jednorazové návleky na obuv, ktoré ako osobný ochranný pracovný prostriedok spolu s inými OOPP chránia osobu pred vonkajšou kontamináciou chemickými, biologickými a rádioaktívnymi látkami. </w:t>
      </w:r>
    </w:p>
    <w:p w14:paraId="12428793" w14:textId="77777777" w:rsidR="00351F54" w:rsidRPr="00351F54" w:rsidRDefault="00351F54" w:rsidP="00351F54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lang w:eastAsia="sk-SK"/>
        </w:rPr>
      </w:pPr>
    </w:p>
    <w:p w14:paraId="495DB9BF" w14:textId="77777777" w:rsidR="00F56851" w:rsidRPr="00C76FC1" w:rsidRDefault="00F56851" w:rsidP="00F56851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4C54AEA4" w14:textId="77777777" w:rsidR="00351F54" w:rsidRPr="00351F54" w:rsidRDefault="00351F54" w:rsidP="00351F54">
      <w:pPr>
        <w:jc w:val="both"/>
        <w:rPr>
          <w:rFonts w:ascii="Arial Narrow" w:hAnsi="Arial Narrow"/>
          <w:b/>
          <w:shd w:val="clear" w:color="auto" w:fill="FFFFFF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4F2689" w:rsidRPr="00351F54" w14:paraId="0566F0F9" w14:textId="5390E117" w:rsidTr="00905332">
        <w:trPr>
          <w:trHeight w:val="8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F6372" w14:textId="2905A0A5" w:rsidR="004F2689" w:rsidRPr="00351F54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09343" w14:textId="77777777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434E4975" w14:textId="77777777" w:rsidR="004F2689" w:rsidRDefault="004F2689" w:rsidP="004F2689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781810AF" w14:textId="2D64D85C" w:rsidR="004F2689" w:rsidRPr="00351F54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4F2689" w:rsidRPr="00351F54" w14:paraId="565C3701" w14:textId="77777777" w:rsidTr="00905332">
        <w:trPr>
          <w:trHeight w:val="8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67C30" w14:textId="77777777" w:rsidR="004F2689" w:rsidRPr="005665EB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4B425" w14:textId="1BC5BB2D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700F3" w14:textId="0BAA7DD3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905332" w:rsidRPr="00351F54" w14:paraId="7C940127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3EC9205" w14:textId="3683A9B6" w:rsidR="00905332" w:rsidRPr="005665EB" w:rsidRDefault="00905332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JEDNORAZOVÉ OCHRANNÉ NÁVLEKY NA OBUV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5AAA575" w14:textId="77777777" w:rsidR="00905332" w:rsidRPr="0016570A" w:rsidRDefault="00905332" w:rsidP="004A28A5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9A3299" w14:textId="77777777" w:rsidR="00905332" w:rsidRDefault="00905332" w:rsidP="004A28A5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905332" w:rsidRPr="00351F54" w14:paraId="0F8D53BF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396F69" w14:textId="3142F0D2" w:rsidR="00905332" w:rsidRPr="00351F54" w:rsidRDefault="00905332" w:rsidP="004A0108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Jednorazové ochranné návleky na obuv musia byť vyrobené z robus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ného, laminovaného,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mikroporézneho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materiálu (</w:t>
            </w:r>
            <w:r w:rsidRPr="00360590">
              <w:rPr>
                <w:rFonts w:ascii="Arial Narrow" w:hAnsi="Arial Narrow"/>
                <w:sz w:val="22"/>
                <w:szCs w:val="22"/>
              </w:rPr>
              <w:t>hustot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360590">
              <w:rPr>
                <w:rFonts w:ascii="Arial Narrow" w:hAnsi="Arial Narrow"/>
                <w:sz w:val="22"/>
                <w:szCs w:val="22"/>
              </w:rPr>
              <w:t xml:space="preserve"> minimálne </w:t>
            </w:r>
            <w:r w:rsidRPr="00351F54">
              <w:rPr>
                <w:rFonts w:ascii="Arial Narrow" w:hAnsi="Arial Narrow"/>
                <w:sz w:val="22"/>
                <w:szCs w:val="22"/>
              </w:rPr>
              <w:t>55g/m</w:t>
            </w:r>
            <w:r w:rsidRPr="0036059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7EA3DA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60C673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AA04F7" w14:textId="72DCB665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905332" w:rsidRPr="00351F54" w14:paraId="687A8326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3B877D" w14:textId="66F5BED5" w:rsidR="00905332" w:rsidRPr="00351F54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musí</w:t>
            </w:r>
            <w:r>
              <w:rPr>
                <w:rFonts w:ascii="Arial Narrow" w:eastAsia="Calibri" w:hAnsi="Arial Narrow"/>
              </w:rPr>
              <w:t xml:space="preserve"> mať podrážku odolnú voči šmyku</w:t>
            </w:r>
          </w:p>
          <w:p w14:paraId="19FE0A99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1E94575" w14:textId="184E2420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D1A63FC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4F79C9A7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FCCAB" w14:textId="6FB2FA45" w:rsidR="00905332" w:rsidRPr="00351F54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univerzálna veľkosť návlekov musí byť taká aby chránila p</w:t>
            </w:r>
            <w:r w:rsidR="00A1101F">
              <w:rPr>
                <w:rFonts w:ascii="Arial Narrow" w:eastAsia="Calibri" w:hAnsi="Arial Narrow"/>
              </w:rPr>
              <w:t>oužívateľa min. do výšky kolien</w:t>
            </w:r>
          </w:p>
          <w:p w14:paraId="3F064962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F3A02C0" w14:textId="08CC949A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F886AE6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404A2930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81689" w14:textId="50909C64" w:rsidR="00A1101F" w:rsidRPr="00A1101F" w:rsidRDefault="00905332" w:rsidP="00A110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prispôsobenie používateľovi musí byť zabezpečené systémom šnúrok a elastických manžiet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360590">
              <w:rPr>
                <w:rFonts w:ascii="Arial Narrow" w:eastAsia="Calibri" w:hAnsi="Arial Narrow"/>
              </w:rPr>
              <w:t>alebo iným ekvivalentným riešením</w:t>
            </w:r>
          </w:p>
          <w:p w14:paraId="0E39EC2E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F265263" w14:textId="2B6D9B88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C338A36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0DF91D1A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4C2A8" w14:textId="19E4241D" w:rsidR="00905332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 xml:space="preserve">stupeň ochrany ochranných návlekov musí byť </w:t>
            </w:r>
            <w:r w:rsidR="00BF74BB" w:rsidRPr="00BF74BB">
              <w:rPr>
                <w:rFonts w:ascii="Arial Narrow" w:eastAsia="Calibri" w:hAnsi="Arial Narrow"/>
                <w:b/>
              </w:rPr>
              <w:t xml:space="preserve">minimálne </w:t>
            </w:r>
            <w:r w:rsidRPr="00BF74BB">
              <w:rPr>
                <w:rFonts w:ascii="Arial Narrow" w:eastAsia="Calibri" w:hAnsi="Arial Narrow"/>
                <w:b/>
              </w:rPr>
              <w:t xml:space="preserve">KAT III </w:t>
            </w:r>
            <w:r w:rsidR="00F33924">
              <w:rPr>
                <w:rFonts w:ascii="Arial Narrow" w:eastAsia="Calibri" w:hAnsi="Arial Narrow"/>
                <w:b/>
              </w:rPr>
              <w:t>typ PB (3-B) podľ</w:t>
            </w:r>
            <w:r w:rsidR="00BF74BB" w:rsidRPr="00BF74BB">
              <w:rPr>
                <w:rFonts w:ascii="Arial Narrow" w:eastAsia="Calibri" w:hAnsi="Arial Narrow"/>
                <w:b/>
              </w:rPr>
              <w:t xml:space="preserve">a požiadavky normy EN 14126:2003 </w:t>
            </w:r>
            <w:r w:rsidRPr="00351F54">
              <w:rPr>
                <w:rFonts w:ascii="Arial Narrow" w:eastAsia="Calibri" w:hAnsi="Arial Narrow"/>
              </w:rPr>
              <w:t>alebo vyšší ako pr</w:t>
            </w:r>
            <w:r w:rsidR="00A1101F">
              <w:rPr>
                <w:rFonts w:ascii="Arial Narrow" w:eastAsia="Calibri" w:hAnsi="Arial Narrow"/>
              </w:rPr>
              <w:t>i jednorazovom ochrannom obleku</w:t>
            </w:r>
          </w:p>
          <w:p w14:paraId="3CE2C5CF" w14:textId="77777777" w:rsidR="009031BD" w:rsidRPr="00351F54" w:rsidRDefault="009031BD" w:rsidP="0090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Arial Narrow" w:eastAsia="Calibri" w:hAnsi="Arial Narrow"/>
              </w:rPr>
            </w:pPr>
          </w:p>
          <w:p w14:paraId="781ADBAB" w14:textId="77777777" w:rsidR="00905332" w:rsidRPr="00351F54" w:rsidRDefault="00905332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96A2908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38B4DFC3" w14:textId="26F4841A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4A0108" w:rsidRPr="00351F54" w14:paraId="6E4465AA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D4526" w14:textId="77777777" w:rsidR="004A0108" w:rsidRPr="004A0108" w:rsidRDefault="004A0108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A.    </w:t>
            </w:r>
            <w:r w:rsidRPr="004A0108">
              <w:rPr>
                <w:rFonts w:ascii="Arial Narrow" w:hAnsi="Arial Narrow"/>
                <w:b/>
              </w:rPr>
              <w:t>Ďalšie požiadavky</w:t>
            </w:r>
          </w:p>
          <w:p w14:paraId="19302B7E" w14:textId="77777777" w:rsidR="004A0108" w:rsidRPr="00351F54" w:rsidRDefault="004A0108" w:rsidP="004A0108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014B2D" w14:textId="77777777" w:rsidR="004A0108" w:rsidRPr="00351F54" w:rsidRDefault="004A0108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DE55A" w14:textId="77777777" w:rsidR="004A0108" w:rsidRPr="00351F54" w:rsidRDefault="004A0108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2D5B4D5C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B28CB" w14:textId="77DF862F" w:rsidR="004A0108" w:rsidRPr="00351F54" w:rsidRDefault="004A0108" w:rsidP="004A0108">
            <w:pPr>
              <w:pStyle w:val="Odsekzoznamu"/>
              <w:numPr>
                <w:ilvl w:val="0"/>
                <w:numId w:val="15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Dodaný tovar nesmie byť </w:t>
            </w:r>
            <w:r>
              <w:rPr>
                <w:rFonts w:ascii="Arial Narrow" w:hAnsi="Arial Narrow"/>
                <w:sz w:val="22"/>
                <w:szCs w:val="22"/>
              </w:rPr>
              <w:t>starší ako 6 mesiacov od výroby</w:t>
            </w:r>
          </w:p>
          <w:p w14:paraId="28DE1915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B74FBAA" w14:textId="0D7CAF2B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1E79C14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2E78E8A5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89E214" w14:textId="2C335853" w:rsidR="004A0108" w:rsidRPr="00351F54" w:rsidRDefault="004A0108" w:rsidP="004A0108">
            <w:pPr>
              <w:pStyle w:val="Odsekzoznamu"/>
              <w:numPr>
                <w:ilvl w:val="0"/>
                <w:numId w:val="15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Dodaný tovar musí mať </w:t>
            </w:r>
            <w:r>
              <w:rPr>
                <w:rFonts w:ascii="Arial Narrow" w:hAnsi="Arial Narrow"/>
                <w:sz w:val="22"/>
                <w:szCs w:val="22"/>
              </w:rPr>
              <w:t>minimálnu životnosť 36 mesiacov</w:t>
            </w:r>
          </w:p>
          <w:p w14:paraId="22B38EB4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D76566C" w14:textId="0358B04F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FDE4E92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0431D83E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56A49" w14:textId="329EC3A0" w:rsidR="004A0108" w:rsidRPr="004A0108" w:rsidRDefault="004A0108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B.    </w:t>
            </w:r>
            <w:r w:rsidRPr="004A0108">
              <w:rPr>
                <w:rFonts w:ascii="Arial Narrow" w:hAnsi="Arial Narrow"/>
                <w:b/>
              </w:rPr>
              <w:t>Iné požiadavky</w:t>
            </w:r>
          </w:p>
          <w:p w14:paraId="6F81BEDB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83CB3F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91B1C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50C73092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1788D" w14:textId="22DBD95E" w:rsidR="00905332" w:rsidRPr="004A0108" w:rsidRDefault="004A0108" w:rsidP="004A0108">
            <w:pPr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4A0108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5BA6B46" w14:textId="7C707633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BB24329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50FE81FF" w14:textId="77777777" w:rsidR="00351F54" w:rsidRP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3FA477D5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351F54" w:rsidRDefault="00A07E76" w:rsidP="00FC04F9">
      <w:pPr>
        <w:rPr>
          <w:rFonts w:ascii="Arial Narrow" w:hAnsi="Arial Narrow"/>
          <w:b/>
        </w:rPr>
      </w:pPr>
    </w:p>
    <w:p w14:paraId="4AF56A81" w14:textId="60F59DC0"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Pr="00351F54">
        <w:rPr>
          <w:rFonts w:ascii="Arial Narrow" w:hAnsi="Arial Narrow"/>
        </w:rPr>
        <w:t>Záchranná</w:t>
      </w:r>
      <w:r w:rsidR="004C24A1">
        <w:rPr>
          <w:rFonts w:ascii="Arial Narrow" w:hAnsi="Arial Narrow"/>
        </w:rPr>
        <w:t xml:space="preserve"> brigáda HaZZ v Žiline, Bánovská</w:t>
      </w:r>
      <w:r w:rsidRPr="00351F54">
        <w:rPr>
          <w:rFonts w:ascii="Arial Narrow" w:hAnsi="Arial Narrow"/>
        </w:rPr>
        <w:t xml:space="preserve"> cesta 8111, 010 01 Žilina</w:t>
      </w:r>
      <w:r w:rsidR="00C76FC1" w:rsidRPr="00351F54">
        <w:rPr>
          <w:rFonts w:ascii="Arial Narrow" w:hAnsi="Arial Narrow"/>
        </w:rPr>
        <w:t>.</w:t>
      </w:r>
    </w:p>
    <w:sectPr w:rsidR="00FC04F9" w:rsidRPr="00351F54" w:rsidSect="00FC04F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A7F59" w14:textId="77777777" w:rsidR="00487869" w:rsidRDefault="00487869" w:rsidP="00FC04F9">
      <w:pPr>
        <w:spacing w:after="0" w:line="240" w:lineRule="auto"/>
      </w:pPr>
      <w:r>
        <w:separator/>
      </w:r>
    </w:p>
  </w:endnote>
  <w:endnote w:type="continuationSeparator" w:id="0">
    <w:p w14:paraId="40F5A364" w14:textId="77777777" w:rsidR="00487869" w:rsidRDefault="00487869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4CD1D" w14:textId="77777777" w:rsidR="00487869" w:rsidRDefault="00487869" w:rsidP="00FC04F9">
      <w:pPr>
        <w:spacing w:after="0" w:line="240" w:lineRule="auto"/>
      </w:pPr>
      <w:r>
        <w:separator/>
      </w:r>
    </w:p>
  </w:footnote>
  <w:footnote w:type="continuationSeparator" w:id="0">
    <w:p w14:paraId="2703356F" w14:textId="77777777" w:rsidR="00487869" w:rsidRDefault="00487869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6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>
    <w:nsid w:val="42880CED"/>
    <w:multiLevelType w:val="multilevel"/>
    <w:tmpl w:val="AD8EB0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055E5"/>
    <w:rsid w:val="00204DF3"/>
    <w:rsid w:val="00210624"/>
    <w:rsid w:val="00221061"/>
    <w:rsid w:val="002F6670"/>
    <w:rsid w:val="00312D8B"/>
    <w:rsid w:val="00320211"/>
    <w:rsid w:val="0032293B"/>
    <w:rsid w:val="00351F54"/>
    <w:rsid w:val="00360590"/>
    <w:rsid w:val="003648BF"/>
    <w:rsid w:val="003F54C7"/>
    <w:rsid w:val="00411964"/>
    <w:rsid w:val="00435A33"/>
    <w:rsid w:val="00487869"/>
    <w:rsid w:val="004A0108"/>
    <w:rsid w:val="004A28A5"/>
    <w:rsid w:val="004A490A"/>
    <w:rsid w:val="004C24A1"/>
    <w:rsid w:val="004F2689"/>
    <w:rsid w:val="00523855"/>
    <w:rsid w:val="0055480C"/>
    <w:rsid w:val="00635AD3"/>
    <w:rsid w:val="006C4157"/>
    <w:rsid w:val="006F6D03"/>
    <w:rsid w:val="00732DD4"/>
    <w:rsid w:val="00756E11"/>
    <w:rsid w:val="008941BD"/>
    <w:rsid w:val="008E31A6"/>
    <w:rsid w:val="009031BD"/>
    <w:rsid w:val="00905332"/>
    <w:rsid w:val="00916C9A"/>
    <w:rsid w:val="00926AD8"/>
    <w:rsid w:val="009A43DD"/>
    <w:rsid w:val="009B0FEE"/>
    <w:rsid w:val="00A07E76"/>
    <w:rsid w:val="00A1101F"/>
    <w:rsid w:val="00A34BC0"/>
    <w:rsid w:val="00A47EDD"/>
    <w:rsid w:val="00AE6A1F"/>
    <w:rsid w:val="00B421A9"/>
    <w:rsid w:val="00B577BC"/>
    <w:rsid w:val="00BD5A10"/>
    <w:rsid w:val="00BF74BB"/>
    <w:rsid w:val="00C11438"/>
    <w:rsid w:val="00C76FC1"/>
    <w:rsid w:val="00CC743C"/>
    <w:rsid w:val="00D2448B"/>
    <w:rsid w:val="00D97D34"/>
    <w:rsid w:val="00DD71BF"/>
    <w:rsid w:val="00E06D6D"/>
    <w:rsid w:val="00E15417"/>
    <w:rsid w:val="00E23403"/>
    <w:rsid w:val="00E53BD6"/>
    <w:rsid w:val="00E72C7D"/>
    <w:rsid w:val="00EB6DF7"/>
    <w:rsid w:val="00F33924"/>
    <w:rsid w:val="00F56851"/>
    <w:rsid w:val="00FA768B"/>
    <w:rsid w:val="00FC04F9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Galabova</dc:creator>
  <cp:lastModifiedBy>Petronela Pitoňáková</cp:lastModifiedBy>
  <cp:revision>6</cp:revision>
  <dcterms:created xsi:type="dcterms:W3CDTF">2020-11-18T14:51:00Z</dcterms:created>
  <dcterms:modified xsi:type="dcterms:W3CDTF">2020-12-07T14:16:00Z</dcterms:modified>
</cp:coreProperties>
</file>