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E5E8E" w14:textId="77777777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3CBE646C" w14:textId="51379A85" w:rsidR="00AD7505" w:rsidRPr="009175B3" w:rsidRDefault="00A0093D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>na „PNR – Softvér, hardvér a telekomunikačná technika</w:t>
      </w:r>
      <w:r w:rsidR="00AD7505" w:rsidRPr="009175B3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6F1F6038" w14:textId="078A96AA" w:rsidR="00C20782" w:rsidRPr="009175B3" w:rsidRDefault="00C20782" w:rsidP="00AD750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30"/>
          <w:szCs w:val="30"/>
          <w:highlight w:val="yellow"/>
          <w:lang w:eastAsia="sk-SK"/>
        </w:rPr>
      </w:pPr>
      <w:r w:rsidRPr="009175B3">
        <w:rPr>
          <w:rFonts w:ascii="Arial Narrow" w:hAnsi="Arial Narrow"/>
          <w:b/>
          <w:sz w:val="30"/>
          <w:szCs w:val="30"/>
          <w:highlight w:val="yellow"/>
        </w:rPr>
        <w:t xml:space="preserve">pre časť </w:t>
      </w:r>
      <w:r w:rsidR="00F90194">
        <w:rPr>
          <w:rFonts w:ascii="Arial Narrow" w:hAnsi="Arial Narrow"/>
          <w:b/>
          <w:sz w:val="30"/>
          <w:szCs w:val="30"/>
          <w:highlight w:val="yellow"/>
        </w:rPr>
        <w:t>.........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72AF9DE" w14:textId="68DBA200" w:rsidR="00F90194" w:rsidRPr="00B111E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588D70BE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6838293" w14:textId="5B11EFAB" w:rsidR="00F90194" w:rsidRPr="00686F5E" w:rsidRDefault="00F90194" w:rsidP="00A0093D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DF116D8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7777777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3C5E3B69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61A10AD" w14:textId="58F1163C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7777777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2D389DCE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A0093D">
        <w:rPr>
          <w:rFonts w:ascii="Arial Narrow" w:hAnsi="Arial Narrow" w:cs="Calibri"/>
          <w:sz w:val="22"/>
          <w:szCs w:val="22"/>
        </w:rPr>
        <w:t>PNR – Softvér, hardvér a telekomunikačná technika“</w:t>
      </w:r>
      <w:r w:rsidRPr="00DA18D3">
        <w:rPr>
          <w:rFonts w:ascii="Arial Narrow" w:hAnsi="Arial Narrow" w:cs="Calibri"/>
          <w:bCs/>
          <w:sz w:val="22"/>
          <w:szCs w:val="22"/>
        </w:rPr>
        <w:t>, 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F90194" w:rsidRPr="00F90194">
        <w:rPr>
          <w:rFonts w:ascii="Arial Narrow" w:hAnsi="Arial Narrow" w:cs="Calibri"/>
          <w:bCs/>
          <w:sz w:val="22"/>
          <w:szCs w:val="22"/>
          <w:highlight w:val="yellow"/>
        </w:rPr>
        <w:t>21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F90194" w:rsidRPr="00F90194">
        <w:rPr>
          <w:rFonts w:ascii="Arial Narrow" w:hAnsi="Arial Narrow" w:cs="Calibri"/>
          <w:bCs/>
          <w:sz w:val="22"/>
          <w:szCs w:val="22"/>
          <w:highlight w:val="yellow"/>
        </w:rPr>
        <w:t>21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1F90084A" w14:textId="2FB11A08" w:rsidR="00E40339" w:rsidRPr="00F82E11" w:rsidRDefault="006F23C1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A07ABF">
        <w:rPr>
          <w:rFonts w:ascii="Arial Narrow" w:hAnsi="Arial Narrow" w:cs="Calibri"/>
          <w:sz w:val="22"/>
          <w:szCs w:val="22"/>
        </w:rPr>
        <w:t>Predá</w:t>
      </w:r>
      <w:r w:rsidR="00B15193" w:rsidRPr="00A07ABF">
        <w:rPr>
          <w:rFonts w:ascii="Arial Narrow" w:hAnsi="Arial Narrow" w:cs="Calibri"/>
          <w:sz w:val="22"/>
          <w:szCs w:val="22"/>
        </w:rPr>
        <w:t xml:space="preserve">vajúceho </w:t>
      </w:r>
      <w:r w:rsidRPr="00A07ABF">
        <w:rPr>
          <w:rFonts w:ascii="Arial Narrow" w:hAnsi="Arial Narrow" w:cs="Calibri"/>
          <w:sz w:val="22"/>
          <w:szCs w:val="22"/>
        </w:rPr>
        <w:t>dod</w:t>
      </w:r>
      <w:r w:rsidR="00B15193" w:rsidRPr="00A07ABF">
        <w:rPr>
          <w:rFonts w:ascii="Arial Narrow" w:hAnsi="Arial Narrow" w:cs="Calibri"/>
          <w:sz w:val="22"/>
          <w:szCs w:val="22"/>
        </w:rPr>
        <w:t>ať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D31FF3" w:rsidRPr="00A07ABF">
        <w:rPr>
          <w:rFonts w:ascii="Arial Narrow" w:hAnsi="Arial Narrow" w:cs="Calibri"/>
          <w:sz w:val="22"/>
          <w:szCs w:val="22"/>
        </w:rPr>
        <w:t>Kupu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júcemu </w:t>
      </w:r>
      <w:r w:rsidR="00C20782" w:rsidRPr="00A07ABF">
        <w:rPr>
          <w:rFonts w:ascii="Arial Narrow" w:hAnsi="Arial Narrow" w:cs="Calibri"/>
          <w:sz w:val="22"/>
          <w:szCs w:val="22"/>
        </w:rPr>
        <w:t>tovar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0D5C36" w:rsidRPr="00A07ABF">
        <w:rPr>
          <w:rFonts w:ascii="Arial Narrow" w:hAnsi="Arial Narrow" w:cs="Calibri"/>
          <w:sz w:val="22"/>
          <w:szCs w:val="22"/>
        </w:rPr>
        <w:t>pre potreby</w:t>
      </w:r>
      <w:r w:rsidR="009B0B4A" w:rsidRPr="00A07ABF">
        <w:rPr>
          <w:rFonts w:ascii="Arial Narrow" w:hAnsi="Arial Narrow" w:cs="Calibri"/>
          <w:sz w:val="22"/>
          <w:szCs w:val="22"/>
        </w:rPr>
        <w:t xml:space="preserve"> </w:t>
      </w:r>
      <w:r w:rsidR="00A0093D">
        <w:rPr>
          <w:rFonts w:ascii="Arial Narrow" w:hAnsi="Arial Narrow" w:cs="Arial"/>
          <w:sz w:val="22"/>
          <w:szCs w:val="22"/>
          <w:lang w:eastAsia="sk-SK"/>
        </w:rPr>
        <w:t xml:space="preserve">Národnej ústredne informácií o pasažieroch (NUIP) </w:t>
      </w:r>
      <w:r w:rsidR="00BB2CBB">
        <w:rPr>
          <w:rFonts w:ascii="Arial Narrow" w:hAnsi="Arial Narrow" w:cs="Arial"/>
          <w:sz w:val="22"/>
          <w:szCs w:val="22"/>
          <w:lang w:eastAsia="sk-SK"/>
        </w:rPr>
        <w:t xml:space="preserve">na úrade medzinárodnej policajnej spolupráce Prezídia Policajného zboru Ministerstva vnútra Slovenskej republiky </w:t>
      </w:r>
      <w:r w:rsidR="000D5C36" w:rsidRPr="00A07ABF">
        <w:rPr>
          <w:rFonts w:ascii="Arial Narrow" w:hAnsi="Arial Narrow" w:cs="Arial"/>
          <w:sz w:val="22"/>
          <w:szCs w:val="22"/>
          <w:lang w:eastAsia="sk-SK"/>
        </w:rPr>
        <w:t xml:space="preserve">v rámci </w:t>
      </w:r>
      <w:r w:rsidR="000D5C36" w:rsidRPr="007600E4">
        <w:rPr>
          <w:rFonts w:ascii="Arial Narrow" w:hAnsi="Arial Narrow" w:cs="Arial"/>
          <w:sz w:val="22"/>
          <w:szCs w:val="22"/>
          <w:lang w:eastAsia="sk-SK"/>
        </w:rPr>
        <w:t xml:space="preserve">realizácie Národného projektu </w:t>
      </w:r>
      <w:r w:rsidR="00FD7986">
        <w:rPr>
          <w:rFonts w:ascii="Arial Narrow" w:hAnsi="Arial Narrow"/>
          <w:sz w:val="22"/>
          <w:szCs w:val="22"/>
        </w:rPr>
        <w:t xml:space="preserve">SK 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FF028C">
        <w:rPr>
          <w:rFonts w:ascii="Arial Narrow" w:hAnsi="Arial Narrow"/>
          <w:sz w:val="22"/>
          <w:szCs w:val="22"/>
        </w:rPr>
        <w:t xml:space="preserve">2018 ISF  SC5/NC2/A4 „Budovanie procesu zberu údajov o PNR“ </w:t>
      </w:r>
      <w:r w:rsidR="00C20782" w:rsidRPr="00A07ABF">
        <w:rPr>
          <w:rFonts w:ascii="Arial Narrow" w:hAnsi="Arial Narrow"/>
          <w:sz w:val="22"/>
          <w:szCs w:val="22"/>
        </w:rPr>
        <w:t>pre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C20782" w:rsidRPr="00A07ABF">
        <w:rPr>
          <w:rFonts w:ascii="Arial Narrow" w:hAnsi="Arial Narrow"/>
          <w:sz w:val="22"/>
          <w:szCs w:val="22"/>
        </w:rPr>
        <w:t xml:space="preserve"> časť </w:t>
      </w:r>
      <w:r w:rsidR="007600E4">
        <w:rPr>
          <w:rFonts w:ascii="Arial Narrow" w:hAnsi="Arial Narrow"/>
          <w:sz w:val="22"/>
          <w:szCs w:val="22"/>
        </w:rPr>
        <w:t xml:space="preserve">1 </w:t>
      </w:r>
      <w:r w:rsidR="00BB2CBB">
        <w:rPr>
          <w:rFonts w:ascii="Arial Narrow" w:hAnsi="Arial Narrow"/>
          <w:sz w:val="22"/>
          <w:szCs w:val="22"/>
        </w:rPr>
        <w:t>–</w:t>
      </w:r>
      <w:r w:rsidR="00C20782" w:rsidRPr="00A07ABF">
        <w:rPr>
          <w:rFonts w:ascii="Arial Narrow" w:hAnsi="Arial Narrow"/>
          <w:sz w:val="22"/>
          <w:szCs w:val="22"/>
        </w:rPr>
        <w:t xml:space="preserve"> </w:t>
      </w:r>
      <w:r w:rsidR="00BB2CBB">
        <w:rPr>
          <w:rFonts w:ascii="Arial Narrow" w:eastAsia="Calibri" w:hAnsi="Arial Narrow" w:cs="Arial"/>
          <w:sz w:val="22"/>
          <w:szCs w:val="22"/>
        </w:rPr>
        <w:t>PNR – Softvér, hardvér</w:t>
      </w:r>
      <w:r w:rsidR="00E436D9" w:rsidRPr="00A07ABF">
        <w:rPr>
          <w:rFonts w:ascii="Arial Narrow" w:hAnsi="Arial Narrow"/>
          <w:sz w:val="22"/>
          <w:szCs w:val="22"/>
        </w:rPr>
        <w:t xml:space="preserve">, </w:t>
      </w:r>
      <w:r w:rsidR="007600E4">
        <w:rPr>
          <w:rFonts w:ascii="Arial Narrow" w:hAnsi="Arial Narrow"/>
          <w:sz w:val="22"/>
          <w:szCs w:val="22"/>
        </w:rPr>
        <w:t xml:space="preserve">pre 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>časť 2</w:t>
      </w:r>
      <w:r w:rsidR="007600E4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BB2CBB">
        <w:rPr>
          <w:rFonts w:ascii="Arial Narrow" w:hAnsi="Arial Narrow" w:cs="Arial"/>
          <w:sz w:val="22"/>
          <w:szCs w:val="22"/>
          <w:lang w:eastAsia="sk-SK"/>
        </w:rPr>
        <w:t>–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BB2CBB">
        <w:rPr>
          <w:rFonts w:ascii="Arial Narrow" w:hAnsi="Arial Narrow" w:cs="Arial"/>
          <w:sz w:val="22"/>
          <w:szCs w:val="22"/>
          <w:lang w:eastAsia="sk-SK"/>
        </w:rPr>
        <w:t>PNR – Telekomunikačná technika</w:t>
      </w:r>
      <w:r w:rsidR="007600E4">
        <w:rPr>
          <w:rFonts w:ascii="Arial Narrow" w:hAnsi="Arial Narrow"/>
          <w:sz w:val="22"/>
          <w:szCs w:val="22"/>
        </w:rPr>
        <w:t>,</w:t>
      </w:r>
      <w:r w:rsidR="00330608" w:rsidRPr="00330608">
        <w:rPr>
          <w:rFonts w:ascii="Arial Narrow" w:hAnsi="Arial Narrow"/>
          <w:sz w:val="22"/>
          <w:szCs w:val="22"/>
        </w:rPr>
        <w:t xml:space="preserve"> </w:t>
      </w:r>
      <w:r w:rsidR="00DA18D3" w:rsidRPr="00330608">
        <w:rPr>
          <w:rFonts w:ascii="Arial Narrow" w:hAnsi="Arial Narrow"/>
          <w:sz w:val="22"/>
          <w:szCs w:val="22"/>
        </w:rPr>
        <w:t>(vyšpecifikuje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verejný obstarávateľ pred podpisom zmluvy)</w:t>
      </w:r>
      <w:r w:rsidR="00B86930">
        <w:rPr>
          <w:rFonts w:ascii="Arial Narrow" w:hAnsi="Arial Narrow"/>
          <w:sz w:val="22"/>
          <w:szCs w:val="22"/>
          <w:lang w:eastAsia="en-GB"/>
        </w:rPr>
        <w:t xml:space="preserve"> vrátane služieb súvisiacich s dopravou na miesto dodania prepravnými prostriedkami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tvoria prílohu č. </w:t>
      </w:r>
      <w:r w:rsidR="00FD2A79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>1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tejto zmluvy</w:t>
      </w:r>
      <w:r w:rsidR="00C20782" w:rsidRPr="00DA18D3"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9C03BFE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E772AA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E772AA">
        <w:rPr>
          <w:rFonts w:ascii="Arial Narrow" w:hAnsi="Arial Narrow"/>
          <w:sz w:val="22"/>
          <w:szCs w:val="22"/>
        </w:rPr>
        <w:t>.</w:t>
      </w:r>
    </w:p>
    <w:p w14:paraId="36245612" w14:textId="2AF01BF5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odovzdať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>do</w:t>
      </w:r>
      <w:r w:rsidR="00DD3E0A">
        <w:rPr>
          <w:rFonts w:ascii="Arial Narrow" w:hAnsi="Arial Narrow" w:cs="Calibri"/>
          <w:sz w:val="22"/>
          <w:szCs w:val="22"/>
        </w:rPr>
        <w:t xml:space="preserve"> dvoch</w:t>
      </w:r>
      <w:r w:rsidR="009A299A" w:rsidRPr="005D4334">
        <w:rPr>
          <w:rFonts w:ascii="Arial Narrow" w:hAnsi="Arial Narrow" w:cs="Calibri"/>
          <w:sz w:val="22"/>
          <w:szCs w:val="22"/>
        </w:rPr>
        <w:t xml:space="preserve"> </w:t>
      </w:r>
      <w:r w:rsidR="00DD3E0A">
        <w:rPr>
          <w:rFonts w:ascii="Arial Narrow" w:hAnsi="Arial Narrow" w:cs="Calibri"/>
          <w:sz w:val="22"/>
          <w:szCs w:val="22"/>
        </w:rPr>
        <w:t>(</w:t>
      </w:r>
      <w:r w:rsidR="00DB390D">
        <w:rPr>
          <w:rFonts w:ascii="Arial Narrow" w:hAnsi="Arial Narrow" w:cs="Calibri"/>
          <w:sz w:val="22"/>
          <w:szCs w:val="22"/>
        </w:rPr>
        <w:t>2</w:t>
      </w:r>
      <w:r w:rsidR="00DD3E0A">
        <w:rPr>
          <w:rFonts w:ascii="Arial Narrow" w:hAnsi="Arial Narrow" w:cs="Calibri"/>
          <w:sz w:val="22"/>
          <w:szCs w:val="22"/>
        </w:rPr>
        <w:t>)</w:t>
      </w:r>
      <w:r w:rsidR="00DB390D">
        <w:rPr>
          <w:rFonts w:ascii="Arial Narrow" w:hAnsi="Arial Narrow" w:cs="Calibri"/>
          <w:sz w:val="22"/>
          <w:szCs w:val="22"/>
        </w:rPr>
        <w:t xml:space="preserve"> mesiacov</w:t>
      </w:r>
      <w:r w:rsidR="00EF7227" w:rsidRPr="00A07ABF">
        <w:rPr>
          <w:rFonts w:ascii="Arial Narrow" w:hAnsi="Arial Narrow" w:cs="Calibri"/>
          <w:sz w:val="22"/>
          <w:szCs w:val="22"/>
        </w:rPr>
        <w:t>,</w:t>
      </w:r>
      <w:r w:rsidR="00DB390D">
        <w:rPr>
          <w:rFonts w:ascii="Arial Narrow" w:hAnsi="Arial Narrow" w:cs="Calibri"/>
          <w:sz w:val="22"/>
          <w:szCs w:val="22"/>
        </w:rPr>
        <w:t xml:space="preserve"> 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2CC0EF92" w:rsidR="00BB3C12" w:rsidRPr="00DA18D3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07ABF">
        <w:rPr>
          <w:rFonts w:ascii="Arial Narrow" w:hAnsi="Arial Narrow" w:cs="Calibri"/>
          <w:sz w:val="22"/>
          <w:szCs w:val="22"/>
        </w:rPr>
        <w:t>tovaru</w:t>
      </w:r>
      <w:r w:rsidRPr="00A07ABF">
        <w:rPr>
          <w:rFonts w:ascii="Arial Narrow" w:hAnsi="Arial Narrow" w:cs="Calibri"/>
          <w:sz w:val="22"/>
          <w:szCs w:val="22"/>
        </w:rPr>
        <w:t xml:space="preserve"> </w:t>
      </w:r>
      <w:r w:rsidR="006978DA" w:rsidRPr="00A07ABF">
        <w:rPr>
          <w:rFonts w:ascii="Arial Narrow" w:hAnsi="Arial Narrow" w:cs="Calibri"/>
          <w:sz w:val="22"/>
          <w:szCs w:val="22"/>
        </w:rPr>
        <w:t>je</w:t>
      </w:r>
      <w:r w:rsidR="00DB390D">
        <w:rPr>
          <w:rFonts w:ascii="Arial Narrow" w:hAnsi="Arial Narrow"/>
          <w:sz w:val="22"/>
          <w:szCs w:val="22"/>
        </w:rPr>
        <w:t xml:space="preserve"> </w:t>
      </w:r>
      <w:r w:rsidR="00DB390D" w:rsidRPr="00A4697D">
        <w:rPr>
          <w:rFonts w:ascii="Arial Narrow" w:hAnsi="Arial Narrow"/>
          <w:color w:val="000000" w:themeColor="text1"/>
          <w:sz w:val="22"/>
        </w:rPr>
        <w:t>Úrad medzinárodnej policajnej spolupráce Prezídia Pol</w:t>
      </w:r>
      <w:r w:rsidR="00DB390D">
        <w:rPr>
          <w:rFonts w:ascii="Arial Narrow" w:hAnsi="Arial Narrow"/>
          <w:color w:val="000000" w:themeColor="text1"/>
          <w:sz w:val="22"/>
        </w:rPr>
        <w:t>icajného zboru</w:t>
      </w:r>
      <w:r w:rsidR="00DB390D" w:rsidRPr="00A4697D">
        <w:rPr>
          <w:rFonts w:ascii="Arial Narrow" w:hAnsi="Arial Narrow"/>
          <w:color w:val="000000" w:themeColor="text1"/>
          <w:sz w:val="22"/>
        </w:rPr>
        <w:t>, Budyšínska 2/A, 83103 Bratislava.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77777777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 xml:space="preserve">funkčný, bez zjavných </w:t>
      </w:r>
      <w:r w:rsidR="00254FDD" w:rsidRPr="00DA18D3">
        <w:rPr>
          <w:rFonts w:ascii="Arial Narrow" w:hAnsi="Arial Narrow"/>
          <w:sz w:val="22"/>
          <w:szCs w:val="22"/>
        </w:rPr>
        <w:t>chýb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313DDB41" w14:textId="18544AC3" w:rsidR="00184501" w:rsidRPr="00B111EE" w:rsidRDefault="00D31FF3" w:rsidP="00B111E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>Predá</w:t>
      </w:r>
      <w:r w:rsidR="00CB3120" w:rsidRPr="00A07ABF">
        <w:rPr>
          <w:rFonts w:ascii="Arial Narrow" w:hAnsi="Arial Narrow"/>
          <w:sz w:val="22"/>
          <w:szCs w:val="22"/>
        </w:rPr>
        <w:t xml:space="preserve">vajúci sa zaväzuje uskutočniť v priestoroch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 xml:space="preserve">júceho školenie zamestnancov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>júceho v slovenskom jazyku, resp. česk</w:t>
      </w:r>
      <w:r w:rsidR="00B111EE">
        <w:rPr>
          <w:rFonts w:ascii="Arial Narrow" w:hAnsi="Arial Narrow"/>
          <w:sz w:val="22"/>
          <w:szCs w:val="22"/>
        </w:rPr>
        <w:t xml:space="preserve">om jazyku pre prevádzku tovaru. Predávajúci si nebude od Kupujúceho </w:t>
      </w:r>
      <w:r w:rsidR="002E1B9E">
        <w:rPr>
          <w:rFonts w:ascii="Arial Narrow" w:hAnsi="Arial Narrow"/>
          <w:sz w:val="22"/>
          <w:szCs w:val="22"/>
        </w:rPr>
        <w:t xml:space="preserve"> nárokovať úhradu za vykonania</w:t>
      </w:r>
      <w:r w:rsidR="00B111EE">
        <w:rPr>
          <w:rFonts w:ascii="Arial Narrow" w:hAnsi="Arial Narrow"/>
          <w:sz w:val="22"/>
          <w:szCs w:val="22"/>
        </w:rPr>
        <w:t xml:space="preserve"> školenia za </w:t>
      </w:r>
      <w:r w:rsidR="00184501" w:rsidRPr="00B111EE">
        <w:rPr>
          <w:rFonts w:ascii="Arial Narrow" w:hAnsi="Arial Narrow"/>
          <w:sz w:val="22"/>
          <w:szCs w:val="22"/>
        </w:rPr>
        <w:t xml:space="preserve">časť 1. </w:t>
      </w:r>
      <w:r w:rsidR="000A5029">
        <w:rPr>
          <w:rFonts w:ascii="Arial Narrow" w:eastAsia="Calibri" w:hAnsi="Arial Narrow" w:cs="Arial"/>
          <w:sz w:val="22"/>
          <w:szCs w:val="22"/>
        </w:rPr>
        <w:t>PNR – Softvér,</w:t>
      </w:r>
      <w:r w:rsidR="00B111EE">
        <w:rPr>
          <w:rFonts w:ascii="Arial Narrow" w:eastAsia="Calibri" w:hAnsi="Arial Narrow" w:cs="Arial"/>
          <w:sz w:val="22"/>
          <w:szCs w:val="22"/>
        </w:rPr>
        <w:t> </w:t>
      </w:r>
      <w:r w:rsidR="00ED60CB" w:rsidRPr="00B111EE">
        <w:rPr>
          <w:rFonts w:ascii="Arial Narrow" w:eastAsia="Calibri" w:hAnsi="Arial Narrow" w:cs="Arial"/>
          <w:sz w:val="22"/>
          <w:szCs w:val="22"/>
        </w:rPr>
        <w:t>hardvér</w:t>
      </w:r>
      <w:r w:rsidR="00B111EE">
        <w:rPr>
          <w:rFonts w:ascii="Arial Narrow" w:hAnsi="Arial Narrow"/>
          <w:sz w:val="22"/>
          <w:szCs w:val="22"/>
        </w:rPr>
        <w:t xml:space="preserve"> a za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184501" w:rsidRPr="00B111EE">
        <w:rPr>
          <w:rFonts w:ascii="Arial Narrow" w:hAnsi="Arial Narrow" w:cs="Arial"/>
          <w:sz w:val="22"/>
          <w:szCs w:val="22"/>
          <w:lang w:eastAsia="sk-SK"/>
        </w:rPr>
        <w:t xml:space="preserve">časť 2. </w:t>
      </w:r>
      <w:r w:rsidR="00ED60CB" w:rsidRPr="00B111EE">
        <w:rPr>
          <w:rFonts w:ascii="Arial Narrow" w:hAnsi="Arial Narrow" w:cs="Arial"/>
          <w:sz w:val="22"/>
          <w:szCs w:val="22"/>
          <w:lang w:eastAsia="sk-SK"/>
        </w:rPr>
        <w:t>PNR – Telekomunikačná technika</w:t>
      </w:r>
      <w:r w:rsidR="00E772AA">
        <w:rPr>
          <w:rFonts w:ascii="Arial Narrow" w:hAnsi="Arial Narrow" w:cs="Arial"/>
          <w:sz w:val="22"/>
          <w:szCs w:val="22"/>
          <w:lang w:eastAsia="sk-SK"/>
        </w:rPr>
        <w:t>,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Predávajúcim pr</w:t>
      </w:r>
      <w:r w:rsidR="00E772AA">
        <w:rPr>
          <w:rFonts w:ascii="Arial Narrow" w:hAnsi="Arial Narrow" w:cs="Arial"/>
          <w:sz w:val="22"/>
          <w:szCs w:val="22"/>
          <w:lang w:eastAsia="sk-SK"/>
        </w:rPr>
        <w:t>edložená cenová ponuka už zohľadňuje v celkovej cene na predmet zákazky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 takto </w:t>
      </w:r>
      <w:r w:rsidR="00E772AA">
        <w:rPr>
          <w:rFonts w:ascii="Arial Narrow" w:hAnsi="Arial Narrow" w:cs="Arial"/>
          <w:sz w:val="22"/>
          <w:szCs w:val="22"/>
          <w:lang w:eastAsia="sk-SK"/>
        </w:rPr>
        <w:t>zabezpečené školenie</w:t>
      </w:r>
      <w:r w:rsidR="002E1B9E">
        <w:rPr>
          <w:rFonts w:ascii="Arial Narrow" w:hAnsi="Arial Narrow" w:cs="Arial"/>
          <w:sz w:val="22"/>
          <w:szCs w:val="22"/>
          <w:lang w:eastAsia="sk-SK"/>
        </w:rPr>
        <w:t xml:space="preserve"> pre dodaný tovar. 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14:paraId="03621FD2" w14:textId="371C9E08" w:rsidR="00CB3120" w:rsidRPr="00F90194" w:rsidRDefault="009175B3" w:rsidP="00ED60CB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F90194">
        <w:rPr>
          <w:rFonts w:ascii="Arial Narrow" w:hAnsi="Arial Narrow" w:cs="Calibri"/>
          <w:sz w:val="22"/>
          <w:szCs w:val="22"/>
        </w:rPr>
        <w:tab/>
      </w:r>
    </w:p>
    <w:p w14:paraId="666B6B51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A07ABF">
        <w:rPr>
          <w:rFonts w:ascii="Arial Narrow" w:hAnsi="Arial Narrow"/>
          <w:sz w:val="22"/>
          <w:szCs w:val="22"/>
        </w:rPr>
        <w:t xml:space="preserve">tovaru </w:t>
      </w:r>
      <w:r w:rsidRPr="00A07ABF">
        <w:rPr>
          <w:rFonts w:ascii="Arial Narrow" w:hAnsi="Arial Narrow"/>
          <w:sz w:val="22"/>
          <w:szCs w:val="22"/>
        </w:rPr>
        <w:t xml:space="preserve">prechádza na </w:t>
      </w:r>
      <w:r w:rsidR="00D31FF3" w:rsidRPr="00A07ABF">
        <w:rPr>
          <w:rFonts w:ascii="Arial Narrow" w:hAnsi="Arial Narrow"/>
          <w:sz w:val="22"/>
          <w:szCs w:val="22"/>
        </w:rPr>
        <w:t>Kupu</w:t>
      </w:r>
      <w:r w:rsidRPr="00A07ABF">
        <w:rPr>
          <w:rFonts w:ascii="Arial Narrow" w:hAnsi="Arial Narrow"/>
          <w:sz w:val="22"/>
          <w:szCs w:val="22"/>
        </w:rPr>
        <w:t>júceho dňom jeho dodania</w:t>
      </w:r>
      <w:r w:rsidRPr="00DA18D3">
        <w:rPr>
          <w:rFonts w:ascii="Arial Narrow" w:hAnsi="Arial Narrow"/>
          <w:sz w:val="22"/>
          <w:szCs w:val="22"/>
        </w:rPr>
        <w:t xml:space="preserve"> a prevzatia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7A08E0" w:rsidRPr="00DA18D3">
        <w:rPr>
          <w:rFonts w:ascii="Arial Narrow" w:hAnsi="Arial Narrow"/>
          <w:sz w:val="22"/>
          <w:szCs w:val="22"/>
        </w:rPr>
        <w:t xml:space="preserve">júcim na </w:t>
      </w:r>
      <w:r w:rsidR="007A08E0" w:rsidRPr="00DA18D3">
        <w:rPr>
          <w:rFonts w:ascii="Arial Narrow" w:hAnsi="Arial Narrow"/>
          <w:sz w:val="22"/>
          <w:szCs w:val="22"/>
        </w:rPr>
        <w:lastRenderedPageBreak/>
        <w:t xml:space="preserve">základe </w:t>
      </w:r>
      <w:r w:rsidRPr="00DA18D3">
        <w:rPr>
          <w:rFonts w:ascii="Arial Narrow" w:hAnsi="Arial Narrow"/>
          <w:sz w:val="22"/>
          <w:szCs w:val="22"/>
        </w:rPr>
        <w:t xml:space="preserve">dodacieho listu vyhotoveného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vajúcim</w:t>
      </w:r>
      <w:r w:rsidR="00B33C17" w:rsidRPr="00DA18D3">
        <w:rPr>
          <w:rFonts w:ascii="Arial Narrow" w:hAnsi="Arial Narrow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osoby,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nadobudnutím vlastníctva k tovaru získa aj všetky oprávnenia a licencie na takého práva. V prípade,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4C277DDD" w:rsidR="00CB3120" w:rsidRPr="00F82E11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>na základe zákona č. 211/2000 Z. z. o ochrane osobných údajov a o zmene a doplnení niektorých zákonov (zákon o slobode informácií) v znení neskorších predpisov</w:t>
      </w:r>
      <w:r w:rsidR="00CB3120" w:rsidRPr="00DA18D3">
        <w:rPr>
          <w:rFonts w:ascii="Arial Narrow" w:hAnsi="Arial Narrow"/>
          <w:sz w:val="22"/>
          <w:szCs w:val="22"/>
        </w:rPr>
        <w:t>.</w:t>
      </w: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3BA883A0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 xml:space="preserve">júceho,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pre časť 1, časť 2 </w:t>
      </w:r>
      <w:r w:rsidR="00487DF6" w:rsidRPr="00330608">
        <w:rPr>
          <w:rFonts w:ascii="Arial Narrow" w:hAnsi="Arial Narrow"/>
          <w:sz w:val="22"/>
          <w:szCs w:val="22"/>
        </w:rPr>
        <w:t>názov projektu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8F0917">
        <w:rPr>
          <w:rFonts w:ascii="Arial Narrow" w:hAnsi="Arial Narrow"/>
          <w:sz w:val="22"/>
          <w:szCs w:val="22"/>
        </w:rPr>
        <w:t>SK 2018 ISF SC5/NC2/A4 „Budovanie procesu zberu údajov o PNR“</w:t>
      </w:r>
      <w:r w:rsidR="008F0917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  <w:r w:rsidR="00A747AE" w:rsidRPr="008F0917">
        <w:rPr>
          <w:rFonts w:ascii="Arial Narrow" w:hAnsi="Arial Narrow" w:cs="Arial"/>
          <w:sz w:val="22"/>
          <w:szCs w:val="22"/>
          <w:lang w:eastAsia="sk-SK"/>
        </w:rPr>
        <w:t>a</w:t>
      </w:r>
      <w:r w:rsidR="006B7749" w:rsidRPr="008F0917">
        <w:rPr>
          <w:rFonts w:ascii="Arial Narrow" w:hAnsi="Arial Narrow" w:cs="Arial"/>
          <w:sz w:val="22"/>
          <w:szCs w:val="22"/>
          <w:lang w:eastAsia="sk-SK"/>
        </w:rPr>
        <w:t xml:space="preserve"> zároveň pre všetky časti </w:t>
      </w:r>
      <w:r w:rsidR="00A747AE" w:rsidRPr="008F0917">
        <w:rPr>
          <w:rFonts w:ascii="Arial Narrow" w:hAnsi="Arial Narrow" w:cs="Arial"/>
          <w:sz w:val="22"/>
          <w:szCs w:val="22"/>
          <w:lang w:eastAsia="sk-SK"/>
        </w:rPr>
        <w:t xml:space="preserve">informáciu, že </w:t>
      </w:r>
      <w:r w:rsidR="00325925" w:rsidRPr="008F0917">
        <w:rPr>
          <w:rFonts w:ascii="Arial Narrow" w:hAnsi="Arial Narrow"/>
          <w:sz w:val="22"/>
          <w:szCs w:val="22"/>
        </w:rPr>
        <w:t>p</w:t>
      </w:r>
      <w:r w:rsidR="0013191C" w:rsidRPr="008F0917">
        <w:rPr>
          <w:rFonts w:ascii="Arial Narrow" w:hAnsi="Arial Narrow"/>
          <w:sz w:val="22"/>
          <w:szCs w:val="22"/>
        </w:rPr>
        <w:t>rojekt je spolufinancovaný Európskou úniou z Fondu pre vnútornú bezpečnosť</w:t>
      </w:r>
      <w:r w:rsidR="004F5089" w:rsidRPr="008F0917">
        <w:rPr>
          <w:rFonts w:ascii="Arial Narrow" w:hAnsi="Arial Narrow"/>
          <w:sz w:val="22"/>
          <w:szCs w:val="22"/>
        </w:rPr>
        <w:t xml:space="preserve"> v rámci</w:t>
      </w:r>
      <w:r w:rsidR="0013191C" w:rsidRPr="008F0917">
        <w:rPr>
          <w:rFonts w:ascii="Arial Narrow" w:hAnsi="Arial Narrow"/>
          <w:sz w:val="22"/>
          <w:szCs w:val="22"/>
        </w:rPr>
        <w:t xml:space="preserve"> Fond</w:t>
      </w:r>
      <w:r w:rsidR="004F5089" w:rsidRPr="008F0917">
        <w:rPr>
          <w:rFonts w:ascii="Arial Narrow" w:hAnsi="Arial Narrow"/>
          <w:sz w:val="22"/>
          <w:szCs w:val="22"/>
        </w:rPr>
        <w:t>ov</w:t>
      </w:r>
      <w:r w:rsidR="0013191C" w:rsidRPr="008F0917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8F0917">
        <w:rPr>
          <w:rFonts w:ascii="Arial Narrow" w:hAnsi="Arial Narrow"/>
          <w:sz w:val="22"/>
          <w:szCs w:val="22"/>
        </w:rPr>
        <w:t xml:space="preserve">. </w:t>
      </w:r>
      <w:r w:rsidRPr="008F0917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100275E9" w14:textId="0F5AEDB2" w:rsidR="00E429AD" w:rsidRPr="00297E66" w:rsidRDefault="00FC2417" w:rsidP="00297E6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</w:t>
      </w:r>
      <w:r w:rsidR="00801CB0" w:rsidRPr="00595165">
        <w:rPr>
          <w:rFonts w:ascii="Arial Narrow" w:hAnsi="Arial Narrow"/>
          <w:b/>
          <w:sz w:val="22"/>
          <w:szCs w:val="22"/>
        </w:rPr>
        <w:t>z časti 1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801CB0" w:rsidRPr="00A07ABF">
        <w:rPr>
          <w:rFonts w:ascii="Arial Narrow" w:hAnsi="Arial Narrow"/>
          <w:sz w:val="22"/>
          <w:szCs w:val="22"/>
        </w:rPr>
        <w:t>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A07ABF">
        <w:rPr>
          <w:rFonts w:ascii="Arial Narrow" w:hAnsi="Arial Narrow"/>
          <w:sz w:val="22"/>
          <w:szCs w:val="22"/>
        </w:rPr>
        <w:t xml:space="preserve">je </w:t>
      </w:r>
      <w:r w:rsidR="003A0BDF" w:rsidRPr="00595165">
        <w:rPr>
          <w:rFonts w:ascii="Arial Narrow" w:hAnsi="Arial Narrow"/>
          <w:b/>
          <w:sz w:val="22"/>
          <w:szCs w:val="22"/>
        </w:rPr>
        <w:t>tridsaťšesť (36)  mesiacov</w:t>
      </w:r>
      <w:r w:rsidR="00595165">
        <w:rPr>
          <w:rFonts w:ascii="Arial Narrow" w:hAnsi="Arial Narrow"/>
          <w:sz w:val="22"/>
          <w:szCs w:val="22"/>
        </w:rPr>
        <w:t xml:space="preserve"> pre položky </w:t>
      </w:r>
      <w:r w:rsidR="00595165" w:rsidRPr="00595165">
        <w:rPr>
          <w:rFonts w:ascii="Arial Narrow" w:hAnsi="Arial Narrow"/>
          <w:b/>
          <w:sz w:val="22"/>
          <w:szCs w:val="22"/>
        </w:rPr>
        <w:t>č.</w:t>
      </w:r>
      <w:r w:rsidR="003A0BDF" w:rsidRPr="00595165">
        <w:rPr>
          <w:rFonts w:ascii="Arial Narrow" w:hAnsi="Arial Narrow"/>
          <w:b/>
          <w:sz w:val="22"/>
          <w:szCs w:val="22"/>
        </w:rPr>
        <w:t>1</w:t>
      </w:r>
      <w:r w:rsidR="00595165" w:rsidRPr="00595165">
        <w:rPr>
          <w:rFonts w:ascii="Arial Narrow" w:hAnsi="Arial Narrow"/>
          <w:b/>
          <w:sz w:val="22"/>
          <w:szCs w:val="22"/>
        </w:rPr>
        <w:t>, č.2, č.3, č.4, č.5, č.6, č.7, č.8, č.9, č.10, č.</w:t>
      </w:r>
      <w:r w:rsidR="003A0BDF" w:rsidRPr="00595165">
        <w:rPr>
          <w:rFonts w:ascii="Arial Narrow" w:hAnsi="Arial Narrow"/>
          <w:b/>
          <w:sz w:val="22"/>
          <w:szCs w:val="22"/>
        </w:rPr>
        <w:t>11</w:t>
      </w:r>
      <w:r w:rsidR="00595165" w:rsidRPr="00595165">
        <w:rPr>
          <w:rFonts w:ascii="Arial Narrow" w:hAnsi="Arial Narrow"/>
          <w:b/>
          <w:sz w:val="22"/>
          <w:szCs w:val="22"/>
        </w:rPr>
        <w:t>,</w:t>
      </w:r>
      <w:r w:rsidR="003A0BDF" w:rsidRPr="00595165">
        <w:rPr>
          <w:rFonts w:ascii="Arial Narrow" w:hAnsi="Arial Narrow"/>
          <w:b/>
          <w:sz w:val="22"/>
          <w:szCs w:val="22"/>
        </w:rPr>
        <w:t xml:space="preserve"> č</w:t>
      </w:r>
      <w:r w:rsidR="00595165" w:rsidRPr="00595165">
        <w:rPr>
          <w:rFonts w:ascii="Arial Narrow" w:hAnsi="Arial Narrow"/>
          <w:b/>
          <w:sz w:val="22"/>
          <w:szCs w:val="22"/>
        </w:rPr>
        <w:t>.13, č.</w:t>
      </w:r>
      <w:r w:rsidR="003A0BDF" w:rsidRPr="00595165">
        <w:rPr>
          <w:rFonts w:ascii="Arial Narrow" w:hAnsi="Arial Narrow"/>
          <w:b/>
          <w:sz w:val="22"/>
          <w:szCs w:val="22"/>
        </w:rPr>
        <w:t>14</w:t>
      </w:r>
      <w:r w:rsidR="003A0BDF">
        <w:rPr>
          <w:rFonts w:ascii="Arial Narrow" w:hAnsi="Arial Narrow"/>
          <w:sz w:val="22"/>
          <w:szCs w:val="22"/>
        </w:rPr>
        <w:t xml:space="preserve">,  pre položku </w:t>
      </w:r>
      <w:r w:rsidR="00595165">
        <w:rPr>
          <w:rFonts w:ascii="Arial Narrow" w:hAnsi="Arial Narrow"/>
          <w:b/>
          <w:sz w:val="22"/>
          <w:szCs w:val="22"/>
        </w:rPr>
        <w:t>č. 12</w:t>
      </w:r>
      <w:r w:rsidR="003A0BDF">
        <w:rPr>
          <w:rFonts w:ascii="Arial Narrow" w:hAnsi="Arial Narrow"/>
          <w:sz w:val="22"/>
          <w:szCs w:val="22"/>
        </w:rPr>
        <w:t xml:space="preserve"> je záručná doba </w:t>
      </w:r>
      <w:r w:rsidR="003A0BDF" w:rsidRPr="00595165">
        <w:rPr>
          <w:rFonts w:ascii="Arial Narrow" w:hAnsi="Arial Narrow"/>
          <w:b/>
          <w:sz w:val="22"/>
          <w:szCs w:val="22"/>
        </w:rPr>
        <w:t>dvadsaťštyri (24) mesiacov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3A0BDF" w:rsidRPr="003A0BDF">
        <w:rPr>
          <w:rFonts w:ascii="Arial Narrow" w:hAnsi="Arial Narrow"/>
          <w:sz w:val="22"/>
          <w:szCs w:val="22"/>
        </w:rPr>
        <w:t xml:space="preserve">. </w:t>
      </w:r>
      <w:r w:rsidR="00E429AD" w:rsidRPr="00297E66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chyba odstraňovaná. </w:t>
      </w:r>
    </w:p>
    <w:p w14:paraId="71F7EC6F" w14:textId="5D2544CF" w:rsidR="009270DA" w:rsidRPr="003A0BDF" w:rsidRDefault="003A0BDF" w:rsidP="00E429AD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3A0BDF">
        <w:rPr>
          <w:rFonts w:ascii="Arial Narrow" w:hAnsi="Arial Narrow"/>
          <w:sz w:val="22"/>
          <w:szCs w:val="22"/>
        </w:rPr>
        <w:t xml:space="preserve">Záručná doba na tovar </w:t>
      </w:r>
      <w:r w:rsidRPr="00595165">
        <w:rPr>
          <w:rFonts w:ascii="Arial Narrow" w:hAnsi="Arial Narrow"/>
          <w:b/>
          <w:sz w:val="22"/>
          <w:szCs w:val="22"/>
        </w:rPr>
        <w:t>z časti 2</w:t>
      </w:r>
      <w:r w:rsidRPr="003A0BDF">
        <w:rPr>
          <w:rFonts w:ascii="Arial Narrow" w:hAnsi="Arial Narrow"/>
          <w:sz w:val="22"/>
          <w:szCs w:val="22"/>
        </w:rPr>
        <w:t xml:space="preserve"> predmetu zákazky je </w:t>
      </w:r>
      <w:r w:rsidR="00A07ABF" w:rsidRPr="00595165">
        <w:rPr>
          <w:rFonts w:ascii="Arial Narrow" w:hAnsi="Arial Narrow"/>
          <w:b/>
          <w:sz w:val="22"/>
          <w:szCs w:val="22"/>
        </w:rPr>
        <w:t>dvadsaťštyri (24) mesiacov</w:t>
      </w:r>
      <w:r w:rsidR="001F4EE1" w:rsidRPr="003A0BD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pre položky </w:t>
      </w:r>
      <w:r w:rsidRPr="00595165">
        <w:rPr>
          <w:rFonts w:ascii="Arial Narrow" w:hAnsi="Arial Narrow"/>
          <w:b/>
          <w:sz w:val="22"/>
          <w:szCs w:val="22"/>
        </w:rPr>
        <w:t>č.1</w:t>
      </w:r>
      <w:r w:rsidR="00595165" w:rsidRPr="00595165">
        <w:rPr>
          <w:rFonts w:ascii="Arial Narrow" w:hAnsi="Arial Narrow"/>
          <w:b/>
          <w:sz w:val="22"/>
          <w:szCs w:val="22"/>
        </w:rPr>
        <w:t>, č.2,</w:t>
      </w:r>
      <w:r w:rsidRPr="00595165">
        <w:rPr>
          <w:rFonts w:ascii="Arial Narrow" w:hAnsi="Arial Narrow"/>
          <w:b/>
          <w:sz w:val="22"/>
          <w:szCs w:val="22"/>
        </w:rPr>
        <w:t> č.3</w:t>
      </w:r>
      <w:r w:rsidRPr="00595165">
        <w:rPr>
          <w:rFonts w:ascii="Arial Narrow" w:hAnsi="Arial Narrow"/>
          <w:sz w:val="22"/>
          <w:szCs w:val="22"/>
        </w:rPr>
        <w:t>,</w:t>
      </w:r>
      <w:r w:rsidR="00595165">
        <w:rPr>
          <w:rFonts w:ascii="Arial Narrow" w:hAnsi="Arial Narrow"/>
          <w:sz w:val="22"/>
          <w:szCs w:val="22"/>
        </w:rPr>
        <w:t xml:space="preserve"> pre položku </w:t>
      </w:r>
      <w:r w:rsidR="00595165" w:rsidRPr="00595165">
        <w:rPr>
          <w:rFonts w:ascii="Arial Narrow" w:hAnsi="Arial Narrow"/>
          <w:b/>
          <w:sz w:val="22"/>
          <w:szCs w:val="22"/>
        </w:rPr>
        <w:t>č.</w:t>
      </w:r>
      <w:r w:rsidRPr="00595165">
        <w:rPr>
          <w:rFonts w:ascii="Arial Narrow" w:hAnsi="Arial Narrow"/>
          <w:b/>
          <w:sz w:val="22"/>
          <w:szCs w:val="22"/>
        </w:rPr>
        <w:t xml:space="preserve">4 </w:t>
      </w:r>
      <w:r>
        <w:rPr>
          <w:rFonts w:ascii="Arial Narrow" w:hAnsi="Arial Narrow"/>
          <w:sz w:val="22"/>
          <w:szCs w:val="22"/>
        </w:rPr>
        <w:t xml:space="preserve">je záručná doba </w:t>
      </w:r>
      <w:r w:rsidRPr="00595165">
        <w:rPr>
          <w:rFonts w:ascii="Arial Narrow" w:hAnsi="Arial Narrow"/>
          <w:b/>
          <w:sz w:val="22"/>
          <w:szCs w:val="22"/>
        </w:rPr>
        <w:t>tridsaťšesť (36)</w:t>
      </w:r>
      <w:r w:rsidR="00205B5D">
        <w:rPr>
          <w:rFonts w:ascii="Arial Narrow" w:hAnsi="Arial Narrow"/>
          <w:b/>
          <w:sz w:val="22"/>
          <w:szCs w:val="22"/>
        </w:rPr>
        <w:t xml:space="preserve"> </w:t>
      </w:r>
      <w:r w:rsidRPr="00595165">
        <w:rPr>
          <w:rFonts w:ascii="Arial Narrow" w:hAnsi="Arial Narrow"/>
          <w:b/>
          <w:sz w:val="22"/>
          <w:szCs w:val="22"/>
        </w:rPr>
        <w:t>mesiacov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3A0BDF">
        <w:rPr>
          <w:rFonts w:ascii="Arial Narrow" w:hAnsi="Arial Narrow"/>
          <w:sz w:val="22"/>
          <w:szCs w:val="22"/>
        </w:rPr>
        <w:t>od pre</w:t>
      </w:r>
      <w:r w:rsidR="00396F86" w:rsidRPr="003A0BDF">
        <w:rPr>
          <w:rFonts w:ascii="Arial Narrow" w:hAnsi="Arial Narrow"/>
          <w:sz w:val="22"/>
          <w:szCs w:val="22"/>
        </w:rPr>
        <w:t>vzatia</w:t>
      </w:r>
      <w:r w:rsidR="00FC2417" w:rsidRPr="003A0BDF">
        <w:rPr>
          <w:rFonts w:ascii="Arial Narrow" w:hAnsi="Arial Narrow"/>
          <w:sz w:val="22"/>
          <w:szCs w:val="22"/>
        </w:rPr>
        <w:t xml:space="preserve"> </w:t>
      </w:r>
      <w:r w:rsidR="00396F86" w:rsidRPr="003A0BDF">
        <w:rPr>
          <w:rFonts w:ascii="Arial Narrow" w:hAnsi="Arial Narrow"/>
          <w:sz w:val="22"/>
          <w:szCs w:val="22"/>
        </w:rPr>
        <w:t xml:space="preserve">tovaru </w:t>
      </w:r>
      <w:r w:rsidR="00D31FF3" w:rsidRPr="003A0BDF">
        <w:rPr>
          <w:rFonts w:ascii="Arial Narrow" w:hAnsi="Arial Narrow"/>
          <w:sz w:val="22"/>
          <w:szCs w:val="22"/>
        </w:rPr>
        <w:t>Kupu</w:t>
      </w:r>
      <w:r w:rsidR="00FC2417" w:rsidRPr="003A0BDF">
        <w:rPr>
          <w:rFonts w:ascii="Arial Narrow" w:hAnsi="Arial Narrow"/>
          <w:sz w:val="22"/>
          <w:szCs w:val="22"/>
        </w:rPr>
        <w:t>júcim</w:t>
      </w:r>
      <w:r w:rsidR="00E05266" w:rsidRPr="003A0BDF">
        <w:rPr>
          <w:rFonts w:ascii="Arial Narrow" w:hAnsi="Arial Narrow"/>
          <w:sz w:val="22"/>
          <w:szCs w:val="22"/>
        </w:rPr>
        <w:t xml:space="preserve">,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3A0BDF">
        <w:rPr>
          <w:rFonts w:ascii="Arial Narrow" w:hAnsi="Arial Narrow"/>
          <w:color w:val="000000"/>
          <w:sz w:val="22"/>
          <w:szCs w:val="22"/>
        </w:rPr>
        <w:t>, v </w:t>
      </w:r>
      <w:r w:rsidR="002951E0" w:rsidRPr="003A0BDF">
        <w:rPr>
          <w:rFonts w:ascii="Arial Narrow" w:hAnsi="Arial Narrow"/>
          <w:color w:val="000000"/>
          <w:sz w:val="22"/>
          <w:szCs w:val="22"/>
        </w:rPr>
        <w:t>p</w:t>
      </w:r>
      <w:r w:rsidR="000D0063" w:rsidRPr="003A0BDF">
        <w:rPr>
          <w:rFonts w:ascii="Arial Narrow" w:hAnsi="Arial Narrow"/>
          <w:color w:val="000000"/>
          <w:sz w:val="22"/>
          <w:szCs w:val="22"/>
        </w:rPr>
        <w:t>rílohe č. 1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3A0BDF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3A0BDF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3A0BDF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3A0BDF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="00FC2417" w:rsidRPr="003A0BDF">
        <w:rPr>
          <w:rFonts w:ascii="Arial Narrow" w:hAnsi="Arial Narrow"/>
          <w:sz w:val="22"/>
          <w:szCs w:val="22"/>
        </w:rPr>
        <w:t xml:space="preserve">. </w:t>
      </w:r>
    </w:p>
    <w:p w14:paraId="4F3658D5" w14:textId="77777777" w:rsidR="00FC2417" w:rsidRPr="00801CB0" w:rsidRDefault="00FC2417" w:rsidP="00A07AB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06754A" w:rsidRPr="00801CB0">
        <w:rPr>
          <w:rFonts w:ascii="Arial Narrow" w:hAnsi="Arial Narrow"/>
          <w:sz w:val="22"/>
          <w:szCs w:val="22"/>
        </w:rPr>
        <w:t xml:space="preserve">chyba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1822E00E" w14:textId="4508746A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</w:t>
      </w:r>
      <w:r w:rsidR="002951E0" w:rsidRPr="00801CB0">
        <w:rPr>
          <w:rFonts w:ascii="Arial Narrow" w:hAnsi="Arial Narrow" w:cs="Calibri"/>
          <w:sz w:val="22"/>
          <w:szCs w:val="22"/>
        </w:rPr>
        <w:lastRenderedPageBreak/>
        <w:t>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E0600D">
        <w:rPr>
          <w:rFonts w:ascii="Arial Narrow" w:hAnsi="Arial Narrow" w:cs="Calibri"/>
          <w:sz w:val="22"/>
          <w:szCs w:val="22"/>
        </w:rPr>
        <w:t xml:space="preserve">, </w:t>
      </w:r>
      <w:r w:rsidR="003E1B04">
        <w:rPr>
          <w:rFonts w:ascii="Arial Narrow" w:hAnsi="Arial Narrow" w:cs="Calibri"/>
          <w:sz w:val="22"/>
          <w:szCs w:val="22"/>
        </w:rPr>
        <w:t>inštalácie</w:t>
      </w:r>
      <w:r w:rsidR="002B073C">
        <w:rPr>
          <w:rFonts w:ascii="Arial Narrow" w:hAnsi="Arial Narrow" w:cs="Calibri"/>
          <w:sz w:val="22"/>
          <w:szCs w:val="22"/>
        </w:rPr>
        <w:t xml:space="preserve"> a </w:t>
      </w:r>
      <w:r w:rsidR="003E1B04">
        <w:rPr>
          <w:rFonts w:ascii="Arial Narrow" w:hAnsi="Arial Narrow" w:cs="Calibri"/>
          <w:sz w:val="22"/>
          <w:szCs w:val="22"/>
        </w:rPr>
        <w:t>konfigurácie</w:t>
      </w:r>
      <w:r w:rsidR="002B073C">
        <w:rPr>
          <w:rFonts w:ascii="Arial Narrow" w:hAnsi="Arial Narrow" w:cs="Calibri"/>
          <w:sz w:val="22"/>
          <w:szCs w:val="22"/>
        </w:rPr>
        <w:t xml:space="preserve"> infraštruktúry.</w:t>
      </w:r>
      <w:r w:rsidR="00C90A05">
        <w:rPr>
          <w:rFonts w:ascii="Arial Narrow" w:hAnsi="Arial Narrow" w:cs="Calibri"/>
          <w:sz w:val="22"/>
          <w:szCs w:val="22"/>
        </w:rPr>
        <w:t xml:space="preserve"> Predávajúci sa zaväzuje na tovar </w:t>
      </w:r>
      <w:r w:rsidR="00C90A05" w:rsidRPr="00595165">
        <w:rPr>
          <w:rFonts w:ascii="Arial Narrow" w:hAnsi="Arial Narrow" w:cs="Calibri"/>
          <w:b/>
          <w:sz w:val="22"/>
          <w:szCs w:val="22"/>
        </w:rPr>
        <w:t>z časti 1</w:t>
      </w:r>
      <w:r w:rsidR="00C90A05">
        <w:rPr>
          <w:rFonts w:ascii="Arial Narrow" w:hAnsi="Arial Narrow" w:cs="Calibri"/>
          <w:sz w:val="22"/>
          <w:szCs w:val="22"/>
        </w:rPr>
        <w:t xml:space="preserve"> predmetu zákazky pri položke</w:t>
      </w:r>
      <w:r w:rsidR="00595165">
        <w:rPr>
          <w:rFonts w:ascii="Arial Narrow" w:hAnsi="Arial Narrow" w:cs="Calibri"/>
          <w:sz w:val="22"/>
          <w:szCs w:val="22"/>
        </w:rPr>
        <w:t xml:space="preserve"> č.</w:t>
      </w:r>
      <w:r w:rsidR="00C90A05">
        <w:rPr>
          <w:rFonts w:ascii="Arial Narrow" w:hAnsi="Arial Narrow" w:cs="Calibri"/>
          <w:sz w:val="22"/>
          <w:szCs w:val="22"/>
        </w:rPr>
        <w:t xml:space="preserve">11 a pri položke </w:t>
      </w:r>
      <w:r w:rsidR="00595165">
        <w:rPr>
          <w:rFonts w:ascii="Arial Narrow" w:hAnsi="Arial Narrow" w:cs="Calibri"/>
          <w:sz w:val="22"/>
          <w:szCs w:val="22"/>
        </w:rPr>
        <w:t>č.</w:t>
      </w:r>
      <w:r w:rsidR="00C90A05">
        <w:rPr>
          <w:rFonts w:ascii="Arial Narrow" w:hAnsi="Arial Narrow" w:cs="Calibri"/>
          <w:sz w:val="22"/>
          <w:szCs w:val="22"/>
        </w:rPr>
        <w:t>12 zabezpečiť vykonanie opravy</w:t>
      </w:r>
      <w:r w:rsidR="003E1B04">
        <w:rPr>
          <w:rFonts w:ascii="Arial Narrow" w:hAnsi="Arial Narrow" w:cs="Calibri"/>
          <w:sz w:val="22"/>
          <w:szCs w:val="22"/>
        </w:rPr>
        <w:t xml:space="preserve"> vád</w:t>
      </w:r>
      <w:r w:rsidR="00C90A05">
        <w:rPr>
          <w:rFonts w:ascii="Arial Narrow" w:hAnsi="Arial Narrow" w:cs="Calibri"/>
          <w:sz w:val="22"/>
          <w:szCs w:val="22"/>
        </w:rPr>
        <w:t xml:space="preserve"> u Kupujúceho </w:t>
      </w:r>
      <w:r w:rsidR="002B073C">
        <w:rPr>
          <w:rFonts w:ascii="Arial Narrow" w:hAnsi="Arial Narrow" w:cs="Calibri"/>
          <w:sz w:val="22"/>
          <w:szCs w:val="22"/>
        </w:rPr>
        <w:t>najneskôr nasledujúci pracovný deň od uplatnenia reklamácie vady podľa bodu 6.6 tohto článku</w:t>
      </w:r>
      <w:r w:rsidR="00EE25A2">
        <w:rPr>
          <w:rFonts w:ascii="Arial Narrow" w:hAnsi="Arial Narrow" w:cs="Calibri"/>
          <w:sz w:val="22"/>
          <w:szCs w:val="22"/>
        </w:rPr>
        <w:t xml:space="preserve"> (ďalej len „servisná odozva“)</w:t>
      </w:r>
      <w:r w:rsidR="00595165">
        <w:rPr>
          <w:rFonts w:ascii="Arial Narrow" w:hAnsi="Arial Narrow" w:cs="Calibri"/>
          <w:sz w:val="22"/>
          <w:szCs w:val="22"/>
        </w:rPr>
        <w:t>.</w:t>
      </w:r>
      <w:r w:rsidR="003E1B04">
        <w:rPr>
          <w:rFonts w:ascii="Arial Narrow" w:hAnsi="Arial Narrow" w:cs="Calibri"/>
          <w:sz w:val="22"/>
          <w:szCs w:val="22"/>
        </w:rPr>
        <w:t xml:space="preserve"> </w:t>
      </w:r>
      <w:bookmarkStart w:id="0" w:name="_GoBack"/>
      <w:bookmarkEnd w:id="0"/>
      <w:r w:rsidR="003E1B04">
        <w:rPr>
          <w:rFonts w:ascii="Arial Narrow" w:hAnsi="Arial Narrow" w:cs="Calibri"/>
          <w:sz w:val="22"/>
          <w:szCs w:val="22"/>
        </w:rPr>
        <w:t xml:space="preserve">Odstránenie vád sa vykoná u Kupujúceho, </w:t>
      </w:r>
      <w:r w:rsidR="003E1B04" w:rsidRPr="009E733C">
        <w:rPr>
          <w:rFonts w:ascii="Arial Narrow" w:hAnsi="Arial Narrow" w:cs="Calibri"/>
          <w:sz w:val="22"/>
          <w:szCs w:val="22"/>
        </w:rPr>
        <w:t>a to v mieste uvedenom v Prílohe č. 1</w:t>
      </w:r>
      <w:r w:rsidR="003E1B04">
        <w:rPr>
          <w:rFonts w:ascii="Arial Narrow" w:hAnsi="Arial Narrow" w:cs="Calibri"/>
          <w:sz w:val="22"/>
          <w:szCs w:val="22"/>
        </w:rPr>
        <w:t xml:space="preserve"> tejto zmluvy.</w:t>
      </w:r>
      <w:r w:rsidR="002B073C">
        <w:rPr>
          <w:rFonts w:ascii="Arial Narrow" w:hAnsi="Arial Narrow" w:cs="Calibri"/>
          <w:sz w:val="22"/>
          <w:szCs w:val="22"/>
        </w:rPr>
        <w:t xml:space="preserve">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</w:t>
      </w:r>
      <w:r w:rsidR="00595165">
        <w:rPr>
          <w:rFonts w:ascii="Arial Narrow" w:hAnsi="Arial Narrow" w:cs="Calibri"/>
          <w:sz w:val="22"/>
          <w:szCs w:val="22"/>
        </w:rPr>
        <w:t xml:space="preserve">, </w:t>
      </w:r>
      <w:r w:rsidR="00E0600D">
        <w:rPr>
          <w:rFonts w:ascii="Arial Narrow" w:hAnsi="Arial Narrow" w:cs="Calibri"/>
          <w:sz w:val="22"/>
          <w:szCs w:val="22"/>
        </w:rPr>
        <w:t>inštalácie a konfigurácie infraštruktúry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r w:rsidR="00CD3EF7">
        <w:rPr>
          <w:rFonts w:ascii="Arial Narrow" w:hAnsi="Arial Narrow" w:cs="Calibri"/>
          <w:sz w:val="22"/>
          <w:szCs w:val="22"/>
        </w:rPr>
        <w:t>vadný</w:t>
      </w:r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CD3EF7">
        <w:rPr>
          <w:rFonts w:ascii="Arial Narrow" w:hAnsi="Arial Narrow" w:cs="Calibri"/>
          <w:sz w:val="22"/>
          <w:szCs w:val="22"/>
        </w:rPr>
        <w:t>vadného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r w:rsidR="00CD3EF7">
        <w:rPr>
          <w:rFonts w:ascii="Arial Narrow" w:hAnsi="Arial Narrow" w:cs="Calibri"/>
          <w:sz w:val="22"/>
          <w:szCs w:val="22"/>
        </w:rPr>
        <w:t>vadného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BD592BE" w14:textId="77777777" w:rsidR="008C5AAD" w:rsidRPr="00DA18D3" w:rsidRDefault="008C5AAD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DA18D3">
        <w:rPr>
          <w:rFonts w:ascii="Arial Narrow" w:hAnsi="Arial Narrow"/>
          <w:sz w:val="22"/>
          <w:szCs w:val="22"/>
        </w:rPr>
        <w:t>tovarom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A01393" w:rsidRPr="00DA18D3">
        <w:rPr>
          <w:rFonts w:ascii="Arial Narrow" w:hAnsi="Arial Narrow"/>
          <w:sz w:val="22"/>
          <w:szCs w:val="22"/>
        </w:rPr>
        <w:t xml:space="preserve"> poskytnúť všetku potrebnú súčinnosť pri výkone kontroly/auditu/overovania </w:t>
      </w:r>
      <w:r w:rsidRPr="00DA18D3">
        <w:rPr>
          <w:rFonts w:ascii="Arial Narrow" w:hAnsi="Arial Narrow"/>
          <w:sz w:val="22"/>
          <w:szCs w:val="22"/>
        </w:rPr>
        <w:t xml:space="preserve"> oprávneným osob</w:t>
      </w:r>
      <w:r w:rsidR="00A01393" w:rsidRPr="00DA18D3">
        <w:rPr>
          <w:rFonts w:ascii="Arial Narrow" w:hAnsi="Arial Narrow"/>
          <w:sz w:val="22"/>
          <w:szCs w:val="22"/>
        </w:rPr>
        <w:t>ám</w:t>
      </w:r>
      <w:r w:rsidRPr="00DA18D3">
        <w:rPr>
          <w:rFonts w:ascii="Arial Narrow" w:hAnsi="Arial Narrow"/>
          <w:sz w:val="22"/>
          <w:szCs w:val="22"/>
        </w:rPr>
        <w:t>, ktorými sú:</w:t>
      </w:r>
    </w:p>
    <w:p w14:paraId="4B6B8AB8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</w:t>
      </w:r>
      <w:r w:rsidR="008C5AAD" w:rsidRPr="00DA18D3">
        <w:rPr>
          <w:rFonts w:ascii="Arial Narrow" w:hAnsi="Arial Narrow"/>
          <w:sz w:val="22"/>
          <w:szCs w:val="22"/>
        </w:rPr>
        <w:t>i orgán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pre príslušný Operačný program,</w:t>
      </w:r>
    </w:p>
    <w:p w14:paraId="77B58CE2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útvar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následnej finančnej kontroly,</w:t>
      </w:r>
    </w:p>
    <w:p w14:paraId="0AEAA45A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Najvyšš</w:t>
      </w:r>
      <w:r w:rsidRPr="00DA18D3">
        <w:rPr>
          <w:rFonts w:ascii="Arial Narrow" w:hAnsi="Arial Narrow"/>
          <w:sz w:val="22"/>
          <w:szCs w:val="22"/>
        </w:rPr>
        <w:t>ieho</w:t>
      </w:r>
      <w:r w:rsidR="008C5AAD" w:rsidRPr="00DA18D3">
        <w:rPr>
          <w:rFonts w:ascii="Arial Narrow" w:hAnsi="Arial Narrow"/>
          <w:sz w:val="22"/>
          <w:szCs w:val="22"/>
        </w:rPr>
        <w:t xml:space="preserve"> kontroln</w:t>
      </w:r>
      <w:r w:rsidRPr="00DA18D3">
        <w:rPr>
          <w:rFonts w:ascii="Arial Narrow" w:hAnsi="Arial Narrow"/>
          <w:sz w:val="22"/>
          <w:szCs w:val="22"/>
        </w:rPr>
        <w:t>ého</w:t>
      </w:r>
      <w:r w:rsidR="008C5AAD" w:rsidRPr="00DA18D3">
        <w:rPr>
          <w:rFonts w:ascii="Arial Narrow" w:hAnsi="Arial Narrow"/>
          <w:sz w:val="22"/>
          <w:szCs w:val="22"/>
        </w:rPr>
        <w:t xml:space="preserve"> úrad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SR,  </w:t>
      </w:r>
    </w:p>
    <w:p w14:paraId="66AFDA0C" w14:textId="77777777" w:rsidR="00A01393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Orgánu auditu,</w:t>
      </w:r>
    </w:p>
    <w:p w14:paraId="034CF7E6" w14:textId="77777777" w:rsidR="00A01393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Úradu pre verejné obstarávanie,</w:t>
      </w:r>
    </w:p>
    <w:p w14:paraId="3ACED77F" w14:textId="77777777" w:rsidR="008C5AAD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riadne </w:t>
      </w:r>
      <w:r w:rsidR="008C5AAD" w:rsidRPr="00DA18D3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384A1AE3" w14:textId="6CA28874" w:rsidR="00CD3EF7" w:rsidRPr="00F82E11" w:rsidRDefault="008C5AAD" w:rsidP="00CD3EF7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osoby prizvané orgánmi uvedenými v bode 7.2 písm. c) tohto článku v súlade s</w:t>
      </w:r>
      <w:r w:rsidR="00CD3EF7">
        <w:rPr>
          <w:rFonts w:ascii="Arial Narrow" w:hAnsi="Arial Narrow"/>
          <w:sz w:val="22"/>
          <w:szCs w:val="22"/>
        </w:rPr>
        <w:t> </w:t>
      </w:r>
      <w:r w:rsidRPr="00DA18D3">
        <w:rPr>
          <w:rFonts w:ascii="Arial Narrow" w:hAnsi="Arial Narrow"/>
          <w:sz w:val="22"/>
          <w:szCs w:val="22"/>
        </w:rPr>
        <w:t>príslušnými</w:t>
      </w:r>
      <w:r w:rsidR="00CD3EF7">
        <w:rPr>
          <w:rFonts w:ascii="Arial Narrow" w:hAnsi="Arial Narrow"/>
          <w:sz w:val="22"/>
          <w:szCs w:val="22"/>
        </w:rPr>
        <w:t xml:space="preserve"> všeobecne záväznými</w:t>
      </w:r>
      <w:r w:rsidR="00CD3EF7" w:rsidRPr="00DA18D3">
        <w:rPr>
          <w:rFonts w:ascii="Arial Narrow" w:hAnsi="Arial Narrow"/>
          <w:sz w:val="22"/>
          <w:szCs w:val="22"/>
        </w:rPr>
        <w:t xml:space="preserve"> právnymi predpismi</w:t>
      </w:r>
      <w:r w:rsidR="00CD3EF7">
        <w:rPr>
          <w:rFonts w:ascii="Arial Narrow" w:hAnsi="Arial Narrow"/>
          <w:sz w:val="22"/>
          <w:szCs w:val="22"/>
        </w:rPr>
        <w:t xml:space="preserve"> platnými na území</w:t>
      </w:r>
      <w:r w:rsidR="00CD3EF7" w:rsidRPr="00DA18D3">
        <w:rPr>
          <w:rFonts w:ascii="Arial Narrow" w:hAnsi="Arial Narrow"/>
          <w:sz w:val="22"/>
          <w:szCs w:val="22"/>
        </w:rPr>
        <w:t xml:space="preserve"> SR a</w:t>
      </w:r>
      <w:r w:rsidR="00CD3EF7">
        <w:rPr>
          <w:rFonts w:ascii="Arial Narrow" w:hAnsi="Arial Narrow"/>
          <w:sz w:val="22"/>
          <w:szCs w:val="22"/>
        </w:rPr>
        <w:t xml:space="preserve"> právnymi predpismi </w:t>
      </w:r>
      <w:r w:rsidR="00CD3EF7" w:rsidRPr="00DA18D3">
        <w:rPr>
          <w:rFonts w:ascii="Arial Narrow" w:hAnsi="Arial Narrow"/>
          <w:sz w:val="22"/>
          <w:szCs w:val="22"/>
        </w:rPr>
        <w:t>EÚ.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</w:t>
      </w:r>
      <w:r w:rsidRPr="00DA18D3">
        <w:rPr>
          <w:rFonts w:ascii="Arial Narrow" w:hAnsi="Arial Narrow"/>
          <w:sz w:val="22"/>
          <w:szCs w:val="22"/>
        </w:rPr>
        <w:lastRenderedPageBreak/>
        <w:t xml:space="preserve">vynaložené náklady na zabezpečenie plnenia na základe zmluvy o subdodávke boli primerané jeho kvalite a cene. </w:t>
      </w:r>
    </w:p>
    <w:p w14:paraId="384D24AF" w14:textId="1506FCA4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</w:t>
      </w:r>
      <w:r w:rsidR="00D219FD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4CD6D931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vajúceho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16F69CA9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0317EF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26D06CF4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lastRenderedPageBreak/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7D39E3B9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Z.z.,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(najmä §19 ods.1 písm. a) a b) zákona č.343/2015 Z.z.).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lastRenderedPageBreak/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C087B6" w14:textId="441291BF" w:rsidR="009A1FB0" w:rsidRPr="00AF7727" w:rsidRDefault="00AF7727" w:rsidP="009A1FB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376F52">
        <w:rPr>
          <w:rFonts w:ascii="Arial Narrow" w:hAnsi="Arial Narrow"/>
          <w:sz w:val="22"/>
        </w:rPr>
        <w:t>Táto zmluva nadobúda platnosť dňom jej podpisu obidvoma zmluvnými stranami. Táto zmluva nadobudne účinnosť až po schválení verejného obstarávania v rámci kontroly, t.j. doručením sp</w:t>
      </w:r>
      <w:r>
        <w:rPr>
          <w:rFonts w:ascii="Arial Narrow" w:hAnsi="Arial Narrow"/>
          <w:sz w:val="22"/>
        </w:rPr>
        <w:t xml:space="preserve">rávy z kontroly </w:t>
      </w:r>
      <w:r w:rsidR="00B66340">
        <w:rPr>
          <w:rFonts w:ascii="Arial Narrow" w:hAnsi="Arial Narrow"/>
          <w:sz w:val="22"/>
          <w:lang w:val="sk-SK"/>
        </w:rPr>
        <w:t>verejného obstarávania</w:t>
      </w:r>
      <w:r>
        <w:rPr>
          <w:rFonts w:ascii="Arial Narrow" w:hAnsi="Arial Narrow"/>
          <w:sz w:val="22"/>
        </w:rPr>
        <w:t xml:space="preserve"> kupujúcemu</w:t>
      </w:r>
      <w:r w:rsidRPr="00376F5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  <w:lang w:val="sk-SK"/>
        </w:rPr>
        <w:t>s vyhlásením, že počas kontroly verejného obstarávania nebolo zistené porušenie princípov a postupov verejného obstarávania definovaných právnymi predpismi EÚ a SR pre verejné obstarávanie. V opačnom prípade má kupujúci právo odstúpiť od zmluvy, pričom toto jednostranné odstúpenie nezakladá žiadne právo predávajúceho na plnenie nákladov spojených s týmto verejným obstarávaním. Táto zmluva za</w:t>
      </w:r>
      <w:r w:rsidRPr="00376F52">
        <w:rPr>
          <w:rFonts w:ascii="Arial Narrow" w:hAnsi="Arial Narrow"/>
          <w:sz w:val="22"/>
        </w:rPr>
        <w:t xml:space="preserve">roveň nadobudne účinnosť </w:t>
      </w:r>
      <w:r w:rsidR="00DD3C6F">
        <w:rPr>
          <w:rFonts w:ascii="Arial Narrow" w:hAnsi="Arial Narrow"/>
          <w:sz w:val="22"/>
          <w:lang w:val="sk-SK"/>
        </w:rPr>
        <w:t xml:space="preserve"> za splnenia podmienky v druhej vete tohto bodu zmluvy najskôr </w:t>
      </w:r>
      <w:r w:rsidRPr="00376F52">
        <w:rPr>
          <w:rFonts w:ascii="Arial Narrow" w:hAnsi="Arial Narrow"/>
          <w:sz w:val="22"/>
        </w:rPr>
        <w:t xml:space="preserve">až dňom nasledujúcim po dni jej zverejnenia </w:t>
      </w:r>
      <w:r w:rsidRPr="00DA18D3">
        <w:rPr>
          <w:rFonts w:ascii="Arial Narrow" w:hAnsi="Arial Narrow" w:cs="Calibri"/>
          <w:sz w:val="22"/>
          <w:szCs w:val="22"/>
          <w:lang w:val="sk-SK"/>
        </w:rPr>
        <w:t>v Centrálnom registri zmlúv, ktorý vedie Úrad vlády SR, v súlade so zákonom č.</w:t>
      </w:r>
      <w:r w:rsidR="00B51C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>546/2010 Z.z., ktorým sa dopĺňa zákon č.</w:t>
      </w:r>
      <w:r w:rsidR="00B51C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>40/1964 Zb. Občiansky zákonník v znení neskorších predpisov, a ktorými sa menia a doplňujú niektoré zákony</w:t>
      </w:r>
      <w:r>
        <w:rPr>
          <w:rFonts w:ascii="Arial Narrow" w:hAnsi="Arial Narrow" w:cs="Calibri"/>
          <w:sz w:val="22"/>
          <w:szCs w:val="22"/>
          <w:lang w:val="sk-SK"/>
        </w:rPr>
        <w:t xml:space="preserve">. </w:t>
      </w:r>
      <w:r w:rsidRPr="00376F52">
        <w:rPr>
          <w:rFonts w:ascii="Arial Narrow" w:hAnsi="Arial Narrow"/>
          <w:sz w:val="22"/>
        </w:rPr>
        <w:t>Zverejnenie zmluvy v Centrálnom registri zmlúv zabezpečí kupujúci</w:t>
      </w:r>
      <w:r w:rsidRPr="00376F52">
        <w:rPr>
          <w:rFonts w:ascii="Arial Narrow" w:hAnsi="Arial Narrow"/>
          <w:sz w:val="22"/>
          <w:lang w:val="sk-SK"/>
        </w:rPr>
        <w:t>.</w:t>
      </w:r>
      <w:r>
        <w:rPr>
          <w:rFonts w:ascii="Arial Narrow" w:hAnsi="Arial Narrow"/>
          <w:sz w:val="22"/>
          <w:lang w:val="sk-SK"/>
        </w:rPr>
        <w:t xml:space="preserve">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4F2CC993" w:rsidR="00111BE1" w:rsidRPr="00AF7727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043DEF89" w14:textId="390FF558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4440916" w14:textId="1A08F965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55445FF" w14:textId="2FA6C1E8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B69ADEF" w14:textId="2B3357FA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BC2EAD5" w14:textId="331A46A9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2158642" w14:textId="464A1F91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4A9DFFC" w14:textId="0455EE82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FAB9B1C" w14:textId="711B19C4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B85D07" w14:textId="28B0352E" w:rsid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AF4F237" w14:textId="77777777" w:rsidR="00AF7727" w:rsidRP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1C2420A" w14:textId="77777777" w:rsidR="00F82E11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46C5C9C" w14:textId="77777777" w:rsidR="00F82E11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77777777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74CFBF88" w14:textId="44850F64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0AF4DB3" w14:textId="77777777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9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FAC596D" w14:textId="1ED3DC18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DE63655" w14:textId="76B54102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8BE2AA" w14:textId="64B5C99A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D04175A" w14:textId="58AFFE30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B760A2" w14:textId="2A7729BC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888D568" w14:textId="655B4C4C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A8AED00" w14:textId="41EEE81A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54AFC33" w14:textId="24FFE085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755143A" w14:textId="7271BB24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0254FCA" w14:textId="2596F777" w:rsidR="00173398" w:rsidRDefault="00173398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BA05C82" w14:textId="5BC6D321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59E7EBD" w14:textId="00FEDC53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C5709EF" w14:textId="28E83CD6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072B4BB" w14:textId="001D857C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7969614" w14:textId="4EDA8B8F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128BD0C" w14:textId="405792A3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AA13DF2" w14:textId="3850DC93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2ACA3F" w14:textId="2132234D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B810E00" w14:textId="5E351AB8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64EE175" w14:textId="508A3972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1CA9C4F" w14:textId="6BC5FDE1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5A98179" w14:textId="74A5E3EA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B258F55" w14:textId="5DB097B9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AB97F6E" w14:textId="371EACF3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EDDB63A" w14:textId="16B61A4A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1B4A71" w14:textId="0B8FC181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4FF16A8" w14:textId="046182AF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BDF2A6C" w14:textId="34C2F3E9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6140ACF" w14:textId="55EDF8EB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5733739" w14:textId="4E2F1494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F356108" w14:textId="0A2E23AD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1B61D1" w14:textId="7CD74588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993754E" w14:textId="4C4DB15A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B999825" w14:textId="5774C429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5964338" w14:textId="24926D84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8022D1" w14:textId="5BB017B1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D89CA21" w14:textId="2C03228E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F516300" w14:textId="7203A187" w:rsidR="007A2CC0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1FC0185" w14:textId="77777777" w:rsidR="007A2CC0" w:rsidRDefault="007A2CC0" w:rsidP="007A2CC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33FB162F" w14:textId="77777777" w:rsidR="008A227E" w:rsidRDefault="008A227E" w:rsidP="007A2CC0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  <w:sectPr w:rsidR="008A227E" w:rsidSect="008A227E">
          <w:footerReference w:type="default" r:id="rId10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5BB42F7" w14:textId="4B987CDD" w:rsidR="007A2CC0" w:rsidRPr="007A2CC0" w:rsidRDefault="007A2CC0" w:rsidP="007A2CC0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1272A661" w14:textId="77777777" w:rsidR="007A2CC0" w:rsidRPr="007A2CC0" w:rsidRDefault="007A2CC0" w:rsidP="007A2CC0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6C04C8F5" w14:textId="7C8B98D2" w:rsidR="007A2CC0" w:rsidRPr="007A2CC0" w:rsidRDefault="007A2CC0" w:rsidP="007A2CC0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2AC8C698" w14:textId="77777777" w:rsidR="007A2CC0" w:rsidRPr="007A2CC0" w:rsidRDefault="007A2CC0" w:rsidP="007A2CC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33AA647" w14:textId="77777777" w:rsidR="007A2CC0" w:rsidRPr="007A2CC0" w:rsidRDefault="007A2CC0" w:rsidP="007A2CC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36B7C2EB" w14:textId="38ADF32D" w:rsidR="007A2CC0" w:rsidRPr="007A2CC0" w:rsidRDefault="007A2CC0" w:rsidP="007A2CC0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</w:p>
    <w:p w14:paraId="42BD8571" w14:textId="77777777" w:rsidR="007A2CC0" w:rsidRPr="007A2CC0" w:rsidRDefault="007A2CC0" w:rsidP="007A2CC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7BB5123E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C89DEB0" w14:textId="77777777" w:rsidR="007A2CC0" w:rsidRPr="007A2CC0" w:rsidRDefault="007A2CC0" w:rsidP="007A2CC0">
      <w:pPr>
        <w:jc w:val="center"/>
        <w:rPr>
          <w:rFonts w:ascii="Arial Narrow" w:hAnsi="Arial Narrow"/>
          <w:b/>
          <w:sz w:val="22"/>
          <w:szCs w:val="22"/>
          <w:lang w:val="x-none"/>
        </w:rPr>
      </w:pP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0031040C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374E871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7A2CC0" w:rsidRPr="007A2CC0" w14:paraId="562AB9AF" w14:textId="77777777" w:rsidTr="007A2CC0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3E12" w14:textId="77777777" w:rsidR="007A2CC0" w:rsidRPr="007A2CC0" w:rsidRDefault="007A2CC0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2CE6" w14:textId="77777777" w:rsidR="007A2CC0" w:rsidRPr="007A2CC0" w:rsidRDefault="007A2CC0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7722" w14:textId="77777777" w:rsidR="007A2CC0" w:rsidRPr="007A2CC0" w:rsidRDefault="007A2CC0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2BFA0555" w14:textId="77777777" w:rsidR="007A2CC0" w:rsidRPr="007A2CC0" w:rsidRDefault="007A2CC0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4746" w14:textId="77777777" w:rsidR="007A2CC0" w:rsidRPr="007A2CC0" w:rsidRDefault="007A2CC0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12DA2784" w14:textId="77777777" w:rsidR="007A2CC0" w:rsidRPr="007A2CC0" w:rsidRDefault="007A2CC0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A2CC0" w:rsidRPr="007A2CC0" w14:paraId="307E0756" w14:textId="77777777" w:rsidTr="007A2CC0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5A65" w14:textId="77777777" w:rsidR="007A2CC0" w:rsidRPr="007A2CC0" w:rsidRDefault="007A2CC0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BD25" w14:textId="77777777" w:rsidR="007A2CC0" w:rsidRPr="007A2CC0" w:rsidRDefault="007A2CC0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EFDB" w14:textId="77777777" w:rsidR="007A2CC0" w:rsidRPr="007A2CC0" w:rsidRDefault="007A2CC0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A657" w14:textId="77777777" w:rsidR="007A2CC0" w:rsidRPr="007A2CC0" w:rsidRDefault="007A2CC0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DEC3CC4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1AE412D5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AB330F3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699D44" w14:textId="77777777" w:rsidR="007A2CC0" w:rsidRPr="007A2CC0" w:rsidRDefault="007A2CC0" w:rsidP="007A2CC0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79C2FC03" w14:textId="77777777" w:rsidR="007A2CC0" w:rsidRPr="007A2CC0" w:rsidRDefault="007A2CC0" w:rsidP="007A2CC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84AF5C7" w14:textId="77777777" w:rsidR="007A2CC0" w:rsidRPr="007A2CC0" w:rsidRDefault="007A2CC0" w:rsidP="007A2CC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EC3A257" w14:textId="77777777" w:rsidR="007A2CC0" w:rsidRPr="007A2CC0" w:rsidRDefault="007A2CC0" w:rsidP="007A2CC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237D5A6" w14:textId="77777777" w:rsidR="007A2CC0" w:rsidRPr="007A2CC0" w:rsidRDefault="007A2CC0" w:rsidP="007A2CC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30C0677" w14:textId="77777777" w:rsidR="007A2CC0" w:rsidRPr="007A2CC0" w:rsidRDefault="007A2CC0" w:rsidP="007A2CC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F60CFCF" w14:textId="77777777" w:rsidR="007A2CC0" w:rsidRPr="007A2CC0" w:rsidRDefault="007A2CC0" w:rsidP="007A2CC0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6011041A" w14:textId="77777777" w:rsidR="007A2CC0" w:rsidRPr="007A2CC0" w:rsidRDefault="007A2CC0" w:rsidP="007A2CC0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D7335D" w14:textId="77777777" w:rsidR="007A2CC0" w:rsidRPr="007A2CC0" w:rsidRDefault="007A2CC0" w:rsidP="007A2CC0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65DA290F" w14:textId="435B5E5D" w:rsidR="007A2CC0" w:rsidRPr="007A2CC0" w:rsidRDefault="007A2CC0" w:rsidP="007A2CC0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7D662014" w14:textId="77777777" w:rsidR="007A2CC0" w:rsidRPr="007A2CC0" w:rsidRDefault="007A2CC0" w:rsidP="007A2CC0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51E9943A" w14:textId="77777777" w:rsidR="007A2CC0" w:rsidRDefault="007A2CC0" w:rsidP="007A2CC0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ab/>
      </w:r>
    </w:p>
    <w:p w14:paraId="08E863BE" w14:textId="77777777" w:rsidR="007A2CC0" w:rsidRDefault="007A2CC0" w:rsidP="007A2CC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B4AF92F" w14:textId="77777777" w:rsidR="007A2CC0" w:rsidRPr="00DA18D3" w:rsidRDefault="007A2CC0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7A2CC0" w:rsidRPr="00DA18D3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C7313" w14:textId="77777777" w:rsidR="002B4A85" w:rsidRDefault="002B4A85" w:rsidP="00983CE3">
      <w:r>
        <w:separator/>
      </w:r>
    </w:p>
  </w:endnote>
  <w:endnote w:type="continuationSeparator" w:id="0">
    <w:p w14:paraId="76131F82" w14:textId="77777777" w:rsidR="002B4A85" w:rsidRDefault="002B4A85" w:rsidP="00983CE3">
      <w:r>
        <w:continuationSeparator/>
      </w:r>
    </w:p>
  </w:endnote>
  <w:endnote w:type="continuationNotice" w:id="1">
    <w:p w14:paraId="38B3FA82" w14:textId="77777777" w:rsidR="002B4A85" w:rsidRDefault="002B4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2A680A84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8F7371">
          <w:rPr>
            <w:noProof/>
            <w:sz w:val="16"/>
            <w:szCs w:val="16"/>
          </w:rPr>
          <w:t>8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37BC6" w14:textId="77777777" w:rsidR="002B4A85" w:rsidRDefault="002B4A85" w:rsidP="00983CE3">
      <w:r>
        <w:separator/>
      </w:r>
    </w:p>
  </w:footnote>
  <w:footnote w:type="continuationSeparator" w:id="0">
    <w:p w14:paraId="4BA1EF8B" w14:textId="77777777" w:rsidR="002B4A85" w:rsidRDefault="002B4A85" w:rsidP="00983CE3">
      <w:r>
        <w:continuationSeparator/>
      </w:r>
    </w:p>
  </w:footnote>
  <w:footnote w:type="continuationNotice" w:id="1">
    <w:p w14:paraId="35E9FB9D" w14:textId="77777777" w:rsidR="002B4A85" w:rsidRDefault="002B4A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8"/>
  </w:num>
  <w:num w:numId="5">
    <w:abstractNumId w:val="30"/>
  </w:num>
  <w:num w:numId="6">
    <w:abstractNumId w:val="7"/>
  </w:num>
  <w:num w:numId="7">
    <w:abstractNumId w:val="15"/>
  </w:num>
  <w:num w:numId="8">
    <w:abstractNumId w:val="23"/>
  </w:num>
  <w:num w:numId="9">
    <w:abstractNumId w:val="26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7"/>
  </w:num>
  <w:num w:numId="28">
    <w:abstractNumId w:val="31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29"/>
  </w:num>
  <w:num w:numId="35">
    <w:abstractNumId w:val="10"/>
  </w:num>
  <w:num w:numId="36">
    <w:abstractNumId w:val="11"/>
  </w:num>
  <w:num w:numId="37">
    <w:abstractNumId w:val="25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317EF"/>
    <w:rsid w:val="00042578"/>
    <w:rsid w:val="00052BBB"/>
    <w:rsid w:val="00053362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9DB"/>
    <w:rsid w:val="000B4ECA"/>
    <w:rsid w:val="000B5370"/>
    <w:rsid w:val="000C223B"/>
    <w:rsid w:val="000D0063"/>
    <w:rsid w:val="000D1F37"/>
    <w:rsid w:val="000D5C36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44AD6"/>
    <w:rsid w:val="00153E4C"/>
    <w:rsid w:val="0016608F"/>
    <w:rsid w:val="00173398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1224"/>
    <w:rsid w:val="001B5406"/>
    <w:rsid w:val="001D0C05"/>
    <w:rsid w:val="001D1DC2"/>
    <w:rsid w:val="001F4EE1"/>
    <w:rsid w:val="00201BBB"/>
    <w:rsid w:val="00205B5D"/>
    <w:rsid w:val="002063AF"/>
    <w:rsid w:val="00220A97"/>
    <w:rsid w:val="0022713F"/>
    <w:rsid w:val="0025279D"/>
    <w:rsid w:val="00254FDD"/>
    <w:rsid w:val="002761BF"/>
    <w:rsid w:val="00284806"/>
    <w:rsid w:val="00287E51"/>
    <w:rsid w:val="002951E0"/>
    <w:rsid w:val="00297617"/>
    <w:rsid w:val="00297E66"/>
    <w:rsid w:val="002A05ED"/>
    <w:rsid w:val="002A6A3D"/>
    <w:rsid w:val="002A6BFB"/>
    <w:rsid w:val="002B073C"/>
    <w:rsid w:val="002B3C9A"/>
    <w:rsid w:val="002B4A85"/>
    <w:rsid w:val="002B7BC9"/>
    <w:rsid w:val="002C0CDB"/>
    <w:rsid w:val="002C205D"/>
    <w:rsid w:val="002E14C5"/>
    <w:rsid w:val="002E1B9E"/>
    <w:rsid w:val="002E2C9D"/>
    <w:rsid w:val="002E3D25"/>
    <w:rsid w:val="002E7E97"/>
    <w:rsid w:val="00301F76"/>
    <w:rsid w:val="00302024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644D"/>
    <w:rsid w:val="003B06AC"/>
    <w:rsid w:val="003B3DFB"/>
    <w:rsid w:val="003C0DC7"/>
    <w:rsid w:val="003D1B32"/>
    <w:rsid w:val="003D2F55"/>
    <w:rsid w:val="003D56EA"/>
    <w:rsid w:val="003D7909"/>
    <w:rsid w:val="003E1B04"/>
    <w:rsid w:val="003E3A47"/>
    <w:rsid w:val="003E5B18"/>
    <w:rsid w:val="003F54BC"/>
    <w:rsid w:val="003F7BBA"/>
    <w:rsid w:val="004003BF"/>
    <w:rsid w:val="004051D1"/>
    <w:rsid w:val="00407497"/>
    <w:rsid w:val="004111AF"/>
    <w:rsid w:val="00412731"/>
    <w:rsid w:val="00412F90"/>
    <w:rsid w:val="004135CF"/>
    <w:rsid w:val="00414B76"/>
    <w:rsid w:val="00422217"/>
    <w:rsid w:val="004314B0"/>
    <w:rsid w:val="00434FBA"/>
    <w:rsid w:val="00436AD6"/>
    <w:rsid w:val="00440027"/>
    <w:rsid w:val="00440497"/>
    <w:rsid w:val="004474FB"/>
    <w:rsid w:val="00452803"/>
    <w:rsid w:val="0046510F"/>
    <w:rsid w:val="004656D3"/>
    <w:rsid w:val="004719DF"/>
    <w:rsid w:val="004738F4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0881"/>
    <w:rsid w:val="004D37DE"/>
    <w:rsid w:val="004D65F1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95165"/>
    <w:rsid w:val="005B6EE4"/>
    <w:rsid w:val="005C26DB"/>
    <w:rsid w:val="005C3617"/>
    <w:rsid w:val="005D4334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39DC"/>
    <w:rsid w:val="007656A2"/>
    <w:rsid w:val="0077096A"/>
    <w:rsid w:val="00781E57"/>
    <w:rsid w:val="0078341C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801CB0"/>
    <w:rsid w:val="00812F80"/>
    <w:rsid w:val="00813FCE"/>
    <w:rsid w:val="008321AC"/>
    <w:rsid w:val="00840B22"/>
    <w:rsid w:val="00853F92"/>
    <w:rsid w:val="00863439"/>
    <w:rsid w:val="00866950"/>
    <w:rsid w:val="00871650"/>
    <w:rsid w:val="00871932"/>
    <w:rsid w:val="00873306"/>
    <w:rsid w:val="008808C4"/>
    <w:rsid w:val="008979B8"/>
    <w:rsid w:val="008A0FB1"/>
    <w:rsid w:val="008A227E"/>
    <w:rsid w:val="008A3759"/>
    <w:rsid w:val="008A46B0"/>
    <w:rsid w:val="008B247C"/>
    <w:rsid w:val="008B47C9"/>
    <w:rsid w:val="008B5D71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7371"/>
    <w:rsid w:val="00910793"/>
    <w:rsid w:val="00913EA3"/>
    <w:rsid w:val="0091435F"/>
    <w:rsid w:val="009175B3"/>
    <w:rsid w:val="0091779D"/>
    <w:rsid w:val="0092116C"/>
    <w:rsid w:val="0092405F"/>
    <w:rsid w:val="009270DA"/>
    <w:rsid w:val="00930F80"/>
    <w:rsid w:val="00936308"/>
    <w:rsid w:val="009401E8"/>
    <w:rsid w:val="00945C9A"/>
    <w:rsid w:val="00945EA5"/>
    <w:rsid w:val="00964845"/>
    <w:rsid w:val="00970C2D"/>
    <w:rsid w:val="00974F56"/>
    <w:rsid w:val="009771A7"/>
    <w:rsid w:val="0098345E"/>
    <w:rsid w:val="00983CE3"/>
    <w:rsid w:val="00997F19"/>
    <w:rsid w:val="009A1FB0"/>
    <w:rsid w:val="009A299A"/>
    <w:rsid w:val="009A4E47"/>
    <w:rsid w:val="009B0B4A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7D09"/>
    <w:rsid w:val="00A40311"/>
    <w:rsid w:val="00A40AA5"/>
    <w:rsid w:val="00A45CAC"/>
    <w:rsid w:val="00A46120"/>
    <w:rsid w:val="00A500AC"/>
    <w:rsid w:val="00A512B7"/>
    <w:rsid w:val="00A63E9D"/>
    <w:rsid w:val="00A70D1B"/>
    <w:rsid w:val="00A70EFD"/>
    <w:rsid w:val="00A736FD"/>
    <w:rsid w:val="00A747AE"/>
    <w:rsid w:val="00A7764F"/>
    <w:rsid w:val="00A82F42"/>
    <w:rsid w:val="00A87577"/>
    <w:rsid w:val="00A87732"/>
    <w:rsid w:val="00A913FA"/>
    <w:rsid w:val="00A9461A"/>
    <w:rsid w:val="00AA0F39"/>
    <w:rsid w:val="00AA5611"/>
    <w:rsid w:val="00AA6A98"/>
    <w:rsid w:val="00AB3B30"/>
    <w:rsid w:val="00AC67C2"/>
    <w:rsid w:val="00AD44DF"/>
    <w:rsid w:val="00AD7505"/>
    <w:rsid w:val="00AE2C10"/>
    <w:rsid w:val="00AE441C"/>
    <w:rsid w:val="00AF56E2"/>
    <w:rsid w:val="00AF7727"/>
    <w:rsid w:val="00B104DE"/>
    <w:rsid w:val="00B111EE"/>
    <w:rsid w:val="00B14C7B"/>
    <w:rsid w:val="00B15193"/>
    <w:rsid w:val="00B33C17"/>
    <w:rsid w:val="00B3716D"/>
    <w:rsid w:val="00B51C52"/>
    <w:rsid w:val="00B52AB5"/>
    <w:rsid w:val="00B53CD5"/>
    <w:rsid w:val="00B567E7"/>
    <w:rsid w:val="00B60143"/>
    <w:rsid w:val="00B61FB3"/>
    <w:rsid w:val="00B65369"/>
    <w:rsid w:val="00B66340"/>
    <w:rsid w:val="00B71752"/>
    <w:rsid w:val="00B86930"/>
    <w:rsid w:val="00BA1A70"/>
    <w:rsid w:val="00BA1AB6"/>
    <w:rsid w:val="00BA2865"/>
    <w:rsid w:val="00BA50F2"/>
    <w:rsid w:val="00BB2CBB"/>
    <w:rsid w:val="00BB3C12"/>
    <w:rsid w:val="00BB427D"/>
    <w:rsid w:val="00BD0026"/>
    <w:rsid w:val="00BD7F9F"/>
    <w:rsid w:val="00BE46CE"/>
    <w:rsid w:val="00BE4CC5"/>
    <w:rsid w:val="00BF0A74"/>
    <w:rsid w:val="00BF0AE1"/>
    <w:rsid w:val="00BF0B59"/>
    <w:rsid w:val="00C0423C"/>
    <w:rsid w:val="00C077BD"/>
    <w:rsid w:val="00C113DA"/>
    <w:rsid w:val="00C11657"/>
    <w:rsid w:val="00C20782"/>
    <w:rsid w:val="00C33F1A"/>
    <w:rsid w:val="00C439A7"/>
    <w:rsid w:val="00C466BF"/>
    <w:rsid w:val="00C4760B"/>
    <w:rsid w:val="00C61439"/>
    <w:rsid w:val="00C61C19"/>
    <w:rsid w:val="00C64601"/>
    <w:rsid w:val="00C67E26"/>
    <w:rsid w:val="00C71FA3"/>
    <w:rsid w:val="00C73CF9"/>
    <w:rsid w:val="00C7476F"/>
    <w:rsid w:val="00C80B82"/>
    <w:rsid w:val="00C85957"/>
    <w:rsid w:val="00C90A05"/>
    <w:rsid w:val="00CA2D67"/>
    <w:rsid w:val="00CA77AF"/>
    <w:rsid w:val="00CB3120"/>
    <w:rsid w:val="00CB60C5"/>
    <w:rsid w:val="00CC77D8"/>
    <w:rsid w:val="00CD06FF"/>
    <w:rsid w:val="00CD3EF7"/>
    <w:rsid w:val="00CE08EF"/>
    <w:rsid w:val="00CE13E9"/>
    <w:rsid w:val="00CE6372"/>
    <w:rsid w:val="00CF4895"/>
    <w:rsid w:val="00D07BDB"/>
    <w:rsid w:val="00D12D7E"/>
    <w:rsid w:val="00D219FD"/>
    <w:rsid w:val="00D27A7A"/>
    <w:rsid w:val="00D31FF3"/>
    <w:rsid w:val="00D35EB7"/>
    <w:rsid w:val="00D41B65"/>
    <w:rsid w:val="00D46344"/>
    <w:rsid w:val="00D53FC3"/>
    <w:rsid w:val="00D5473D"/>
    <w:rsid w:val="00D573AE"/>
    <w:rsid w:val="00D622B9"/>
    <w:rsid w:val="00D7106D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D3C6F"/>
    <w:rsid w:val="00DD3E0A"/>
    <w:rsid w:val="00DE1892"/>
    <w:rsid w:val="00DE6451"/>
    <w:rsid w:val="00DF0551"/>
    <w:rsid w:val="00DF09CE"/>
    <w:rsid w:val="00DF709D"/>
    <w:rsid w:val="00E05266"/>
    <w:rsid w:val="00E0600D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25A2"/>
    <w:rsid w:val="00EE2F79"/>
    <w:rsid w:val="00EF0B84"/>
    <w:rsid w:val="00EF20D9"/>
    <w:rsid w:val="00EF28B4"/>
    <w:rsid w:val="00EF7227"/>
    <w:rsid w:val="00F011D7"/>
    <w:rsid w:val="00F0274A"/>
    <w:rsid w:val="00F07570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1033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B70C5"/>
    <w:rsid w:val="00FC2417"/>
    <w:rsid w:val="00FC362D"/>
    <w:rsid w:val="00FC4994"/>
    <w:rsid w:val="00FC68E9"/>
    <w:rsid w:val="00FD2A79"/>
    <w:rsid w:val="00FD4B02"/>
    <w:rsid w:val="00FD7986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872E4B2-1CC6-4C02-B84B-2AB9139F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3655</Words>
  <Characters>20838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Tomáš Rybárik</cp:lastModifiedBy>
  <cp:revision>3</cp:revision>
  <cp:lastPrinted>2020-06-23T09:14:00Z</cp:lastPrinted>
  <dcterms:created xsi:type="dcterms:W3CDTF">2021-11-29T08:38:00Z</dcterms:created>
  <dcterms:modified xsi:type="dcterms:W3CDTF">2021-11-30T09:38:00Z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