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33EB2" w14:textId="77777777"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77B93749" w14:textId="77777777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78AD8D8" w14:textId="77777777"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44AD8A8B" w14:textId="77777777"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0A8D98D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8AED501" w14:textId="77777777" w:rsidR="00D02F5E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662E7EF2" w14:textId="77777777" w:rsidR="00E32509" w:rsidRPr="00A22515" w:rsidRDefault="00E32509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0C90639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</w:p>
    <w:p w14:paraId="5B00794B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14:paraId="3C3A221D" w14:textId="77777777"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1D3B93A5" w14:textId="77777777" w:rsidR="00D02F5E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E32509">
        <w:rPr>
          <w:rFonts w:ascii="Arial Narrow" w:hAnsi="Arial Narrow"/>
          <w:sz w:val="22"/>
          <w:szCs w:val="22"/>
        </w:rPr>
        <w:t>3</w:t>
      </w:r>
      <w:r w:rsidR="00A22515" w:rsidRPr="00A22515">
        <w:rPr>
          <w:rFonts w:ascii="Arial Narrow" w:hAnsi="Arial Narrow"/>
          <w:sz w:val="22"/>
          <w:szCs w:val="22"/>
        </w:rPr>
        <w:t xml:space="preserve">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E32509">
        <w:rPr>
          <w:rFonts w:ascii="Arial Narrow" w:hAnsi="Arial Narrow"/>
          <w:sz w:val="22"/>
          <w:szCs w:val="22"/>
        </w:rPr>
        <w:t>3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119BE401" w14:textId="77777777" w:rsidR="00E32509" w:rsidRPr="00A22515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486C3A5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10C5D24" w14:textId="77777777"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325E23DE" w14:textId="77777777" w:rsidR="00E32509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EF4079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ou najnižšou Celkovou cenou za dodanie požadovaného predmetu zákazky vyjadrenú v EUR bez DPH za tretiu, atď. </w:t>
      </w:r>
    </w:p>
    <w:p w14:paraId="014BA45E" w14:textId="126A5066" w:rsidR="00EE3DD4" w:rsidRPr="00EE3DD4" w:rsidRDefault="00EE3DD4" w:rsidP="00EE3DD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7797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</w:t>
      </w:r>
      <w:r w:rsidRPr="00EE3DD4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vyjadrená v EUR bez DPH </w:t>
      </w:r>
      <w:r w:rsidRPr="00737797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 </w:t>
      </w:r>
      <w:r w:rsidRPr="00EA13F5">
        <w:rPr>
          <w:rFonts w:ascii="Arial Narrow" w:eastAsia="Calibri" w:hAnsi="Arial Narrow"/>
          <w:sz w:val="22"/>
          <w:szCs w:val="22"/>
          <w:lang w:eastAsia="sk-SK"/>
        </w:rPr>
        <w:t>v rámci vyhodnotenia ponúk podľa ZVO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sa</w:t>
      </w:r>
      <w:r w:rsidRPr="00EA13F5">
        <w:rPr>
          <w:rFonts w:ascii="Arial Narrow" w:eastAsia="Calibri" w:hAnsi="Arial Narrow"/>
          <w:sz w:val="22"/>
          <w:szCs w:val="22"/>
          <w:lang w:eastAsia="sk-SK"/>
        </w:rPr>
        <w:t xml:space="preserve"> určí na základe pomocného vyhodnocovacieho kritéria, </w:t>
      </w:r>
      <w:r w:rsidRPr="00EE3DD4">
        <w:rPr>
          <w:rFonts w:ascii="Arial Narrow" w:eastAsia="Calibri" w:hAnsi="Arial Narrow"/>
          <w:sz w:val="22"/>
          <w:szCs w:val="22"/>
          <w:lang w:eastAsia="sk-SK"/>
        </w:rPr>
        <w:t>najnižšia cena vyjadrená v EUR bez DPH pri položke č.</w:t>
      </w:r>
      <w:r w:rsidR="007632F3">
        <w:rPr>
          <w:rFonts w:ascii="Arial Narrow" w:eastAsia="Calibri" w:hAnsi="Arial Narrow"/>
          <w:sz w:val="22"/>
          <w:szCs w:val="22"/>
          <w:lang w:eastAsia="sk-SK"/>
        </w:rPr>
        <w:t xml:space="preserve"> 23</w:t>
      </w:r>
      <w:r w:rsidRPr="00EE3DD4">
        <w:rPr>
          <w:rFonts w:ascii="Arial Narrow" w:eastAsia="Calibri" w:hAnsi="Arial Narrow"/>
          <w:sz w:val="22"/>
          <w:szCs w:val="22"/>
          <w:lang w:eastAsia="sk-SK"/>
        </w:rPr>
        <w:t>. „</w:t>
      </w:r>
      <w:r w:rsidR="007632F3">
        <w:rPr>
          <w:rFonts w:ascii="Arial Narrow" w:eastAsia="Calibri" w:hAnsi="Arial Narrow"/>
          <w:sz w:val="22"/>
          <w:szCs w:val="22"/>
          <w:lang w:eastAsia="sk-SK"/>
        </w:rPr>
        <w:t>Bunda kožená</w:t>
      </w:r>
      <w:r w:rsidRPr="00EE3DD4">
        <w:rPr>
          <w:rFonts w:ascii="Arial Narrow" w:eastAsia="Calibri" w:hAnsi="Arial Narrow"/>
          <w:sz w:val="22"/>
          <w:szCs w:val="22"/>
          <w:lang w:eastAsia="sk-SK"/>
        </w:rPr>
        <w:t>“</w:t>
      </w:r>
    </w:p>
    <w:p w14:paraId="6092C3CD" w14:textId="77777777"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  <w:r w:rsidRPr="00A22515">
        <w:rPr>
          <w:rFonts w:ascii="Arial Narrow" w:eastAsia="Calibri" w:hAnsi="Arial Narrow"/>
          <w:sz w:val="22"/>
          <w:szCs w:val="22"/>
          <w:lang w:eastAsia="sk-SK"/>
        </w:rPr>
        <w:t>Ponuk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314FD48B" w14:textId="4383D7C7" w:rsidR="00EE3DD4" w:rsidRPr="00EA13F5" w:rsidRDefault="00EE3DD4" w:rsidP="00EE3DD4">
      <w:pPr>
        <w:spacing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96E8C9A" w14:textId="102B3719" w:rsidR="00B615A4" w:rsidRPr="005F47CD" w:rsidRDefault="00B615A4" w:rsidP="00E325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43EFD" w14:textId="77777777" w:rsidR="0064795B" w:rsidRDefault="0064795B" w:rsidP="007C6581">
      <w:r>
        <w:separator/>
      </w:r>
    </w:p>
  </w:endnote>
  <w:endnote w:type="continuationSeparator" w:id="0">
    <w:p w14:paraId="43CA7298" w14:textId="77777777" w:rsidR="0064795B" w:rsidRDefault="0064795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6B5FB" w14:textId="77777777" w:rsidR="0064795B" w:rsidRDefault="0064795B" w:rsidP="007C6581">
      <w:r>
        <w:separator/>
      </w:r>
    </w:p>
  </w:footnote>
  <w:footnote w:type="continuationSeparator" w:id="0">
    <w:p w14:paraId="28759BF0" w14:textId="77777777" w:rsidR="0064795B" w:rsidRDefault="0064795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DB997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6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3847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7E66"/>
    <w:rsid w:val="002C1328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817CC"/>
    <w:rsid w:val="004C75D4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25253"/>
    <w:rsid w:val="0064795B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DF"/>
    <w:rsid w:val="00BD545B"/>
    <w:rsid w:val="00BE0A96"/>
    <w:rsid w:val="00C03D30"/>
    <w:rsid w:val="00C04A8D"/>
    <w:rsid w:val="00C33AAC"/>
    <w:rsid w:val="00C33FD8"/>
    <w:rsid w:val="00C36D5A"/>
    <w:rsid w:val="00C54E0C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B4700"/>
    <w:rsid w:val="00DB48C1"/>
    <w:rsid w:val="00DC3ACA"/>
    <w:rsid w:val="00DD251E"/>
    <w:rsid w:val="00DF39A3"/>
    <w:rsid w:val="00DF4F82"/>
    <w:rsid w:val="00E32509"/>
    <w:rsid w:val="00E40E1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D03B0"/>
    <w:rsid w:val="00FD55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69C2"/>
  <w15:docId w15:val="{176542B1-BD44-40AA-8239-43F28207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Ondruš</dc:creator>
  <cp:lastModifiedBy>Nikola Šimunová</cp:lastModifiedBy>
  <cp:revision>3</cp:revision>
  <dcterms:created xsi:type="dcterms:W3CDTF">2021-06-30T09:55:00Z</dcterms:created>
  <dcterms:modified xsi:type="dcterms:W3CDTF">2021-10-12T08:56:00Z</dcterms:modified>
</cp:coreProperties>
</file>