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A656AC" w:rsidRPr="00F43FE5" w:rsidRDefault="00B510B6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Dodávka a inštalácia kompaktných systémov štruktúrovanej kabeláže integrujúci prenos dát a hlasu </w:t>
      </w:r>
    </w:p>
    <w:p w:rsidR="008F4B71" w:rsidRPr="008F4B71" w:rsidRDefault="008F4B71" w:rsidP="008F4B71">
      <w:pPr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  <w:r w:rsidRPr="008F4B71">
        <w:rPr>
          <w:rFonts w:ascii="Arial Narrow" w:hAnsi="Arial Narrow" w:cs="Arial"/>
          <w:sz w:val="22"/>
          <w:szCs w:val="22"/>
          <w:lang w:bidi="sk-SK"/>
        </w:rPr>
        <w:t xml:space="preserve">Predmetom zákazky je dodávka </w:t>
      </w:r>
      <w:r w:rsidR="00B510B6">
        <w:rPr>
          <w:rFonts w:ascii="Arial Narrow" w:hAnsi="Arial Narrow" w:cs="Arial"/>
          <w:sz w:val="22"/>
          <w:szCs w:val="22"/>
          <w:lang w:bidi="sk-SK"/>
        </w:rPr>
        <w:t>a inštalácia kompaktných systémov štruktúrovanej kabeláže integrujúci prenos dát a hlasu.</w:t>
      </w:r>
    </w:p>
    <w:p w:rsidR="0008311A" w:rsidRPr="00023DCD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1. </w:t>
      </w:r>
      <w:r w:rsidR="00023DCD"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inštalačný materiál pre dátové siete</w:t>
      </w:r>
      <w:r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023DCD" w:rsidRPr="00023DCD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2. </w:t>
      </w:r>
      <w:r w:rsidR="00023DCD"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inštalačný materiál v rozsahu zabezpečenia napájania súvisiacej infraštruktúry</w:t>
      </w:r>
    </w:p>
    <w:p w:rsidR="0008311A" w:rsidRPr="00023DCD" w:rsidRDefault="0008311A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3</w:t>
      </w:r>
      <w:r w:rsidR="00023DCD"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 xml:space="preserve"> podružný materiál</w:t>
      </w:r>
    </w:p>
    <w:p w:rsidR="0008311A" w:rsidRPr="0008311A" w:rsidRDefault="00023DCD" w:rsidP="0008311A">
      <w:pPr>
        <w:spacing w:after="120"/>
        <w:jc w:val="both"/>
        <w:rPr>
          <w:rFonts w:ascii="Arial Narrow" w:eastAsia="Tahoma" w:hAnsi="Arial Narrow" w:cs="Tahoma"/>
          <w:color w:val="000000"/>
          <w:sz w:val="22"/>
          <w:szCs w:val="22"/>
          <w:lang w:bidi="sk-SK"/>
        </w:rPr>
      </w:pPr>
      <w:r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4</w:t>
      </w:r>
      <w:r w:rsidR="0008311A" w:rsidRPr="00023DCD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>. Súvisiace práce</w:t>
      </w:r>
      <w:r w:rsidR="0008311A" w:rsidRPr="0008311A">
        <w:rPr>
          <w:rFonts w:ascii="Arial Narrow" w:eastAsia="Tahoma" w:hAnsi="Arial Narrow" w:cs="Tahoma"/>
          <w:color w:val="000000"/>
          <w:sz w:val="22"/>
          <w:szCs w:val="22"/>
          <w:lang w:bidi="sk-SK"/>
        </w:rPr>
        <w:tab/>
      </w:r>
    </w:p>
    <w:p w:rsidR="00A656AC" w:rsidRPr="00F43FE5" w:rsidRDefault="00D92019" w:rsidP="00D92019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023DCD">
        <w:rPr>
          <w:rFonts w:ascii="Arial Narrow" w:hAnsi="Arial Narrow" w:cs="Arial"/>
          <w:sz w:val="22"/>
          <w:szCs w:val="22"/>
        </w:rPr>
        <w:t xml:space="preserve">Súčasťou predmetu zákazky sú aj všetky súvisiace </w:t>
      </w:r>
      <w:r w:rsidR="00023DCD" w:rsidRPr="00023DCD">
        <w:rPr>
          <w:rFonts w:ascii="Arial Narrow" w:hAnsi="Arial Narrow" w:cs="Arial"/>
          <w:sz w:val="22"/>
          <w:szCs w:val="22"/>
        </w:rPr>
        <w:t>práce</w:t>
      </w:r>
      <w:r w:rsidR="00B43C35" w:rsidRPr="00023DCD">
        <w:rPr>
          <w:rFonts w:ascii="Arial Narrow" w:hAnsi="Arial Narrow" w:cs="Arial"/>
          <w:sz w:val="22"/>
          <w:szCs w:val="22"/>
        </w:rPr>
        <w:t>,</w:t>
      </w:r>
      <w:r w:rsidR="00023DCD" w:rsidRPr="00023DCD">
        <w:rPr>
          <w:rFonts w:ascii="Arial Narrow" w:hAnsi="Arial Narrow" w:cs="Arial"/>
          <w:sz w:val="22"/>
          <w:szCs w:val="22"/>
        </w:rPr>
        <w:t xml:space="preserve"> </w:t>
      </w:r>
      <w:r w:rsidRPr="00023DCD">
        <w:rPr>
          <w:rFonts w:ascii="Arial Narrow" w:hAnsi="Arial Narrow" w:cs="Arial"/>
          <w:sz w:val="22"/>
          <w:szCs w:val="22"/>
        </w:rPr>
        <w:t xml:space="preserve">ktoré priamo súvisia s dodaním konkrétneho požadovaného tovaru, t.j. konfigurácia a inštalácia týchto technických zariadení, doprava na miesto určenia (spojená s vykládkou tovaru, likvidáciou obalov).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D92019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Rozdelenie predmetu zákazky na časti je technicky a procesne nerealizovateľné, a to z</w:t>
      </w:r>
      <w:r w:rsidR="00D92019">
        <w:rPr>
          <w:rFonts w:ascii="Arial Narrow" w:hAnsi="Arial Narrow" w:cs="Arial"/>
          <w:sz w:val="22"/>
          <w:szCs w:val="22"/>
        </w:rPr>
        <w:t> </w:t>
      </w:r>
      <w:r w:rsidRPr="00F43FE5">
        <w:rPr>
          <w:rFonts w:ascii="Arial Narrow" w:hAnsi="Arial Narrow" w:cs="Arial"/>
          <w:sz w:val="22"/>
          <w:szCs w:val="22"/>
        </w:rPr>
        <w:t>dôvod</w:t>
      </w:r>
      <w:r w:rsidR="00D92019">
        <w:rPr>
          <w:rFonts w:ascii="Arial Narrow" w:hAnsi="Arial Narrow" w:cs="Arial"/>
          <w:sz w:val="22"/>
          <w:szCs w:val="22"/>
        </w:rPr>
        <w:t>u, že p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redmetná skupina tovarov a súvisiacich služieb tvorí </w:t>
      </w:r>
      <w:r w:rsidR="00023DCD">
        <w:rPr>
          <w:rFonts w:ascii="Arial Narrow" w:hAnsi="Arial Narrow" w:cs="Arial"/>
          <w:sz w:val="22"/>
          <w:szCs w:val="22"/>
        </w:rPr>
        <w:t>kompaktnú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technologickú časť IKT infraštruktúry</w:t>
      </w:r>
      <w:r w:rsidR="00A72369">
        <w:rPr>
          <w:rFonts w:ascii="Arial Narrow" w:hAnsi="Arial Narrow" w:cs="Arial"/>
          <w:sz w:val="22"/>
          <w:szCs w:val="22"/>
        </w:rPr>
        <w:t xml:space="preserve"> využívajúcu spoločné časti vybudovaných káblových trás</w:t>
      </w:r>
      <w:r w:rsidR="00D92019" w:rsidRPr="00D92019">
        <w:rPr>
          <w:rFonts w:ascii="Arial Narrow" w:hAnsi="Arial Narrow" w:cs="Arial"/>
          <w:sz w:val="22"/>
          <w:szCs w:val="22"/>
        </w:rPr>
        <w:t>. Je kladená požiadavka n</w:t>
      </w:r>
      <w:r w:rsidR="00023DCD">
        <w:rPr>
          <w:rFonts w:ascii="Arial Narrow" w:hAnsi="Arial Narrow" w:cs="Arial"/>
          <w:sz w:val="22"/>
          <w:szCs w:val="22"/>
        </w:rPr>
        <w:t xml:space="preserve">a ich vzájomnú </w:t>
      </w:r>
      <w:r w:rsidR="00A72369">
        <w:rPr>
          <w:rFonts w:ascii="Arial Narrow" w:hAnsi="Arial Narrow" w:cs="Arial"/>
          <w:sz w:val="22"/>
          <w:szCs w:val="22"/>
        </w:rPr>
        <w:t>interoperabilitu</w:t>
      </w:r>
      <w:r w:rsidR="00023DCD">
        <w:rPr>
          <w:rFonts w:ascii="Arial Narrow" w:hAnsi="Arial Narrow" w:cs="Arial"/>
          <w:sz w:val="22"/>
          <w:szCs w:val="22"/>
        </w:rPr>
        <w:t>.</w:t>
      </w:r>
      <w:r w:rsidR="00D92019" w:rsidRPr="00D92019">
        <w:rPr>
          <w:rFonts w:ascii="Arial Narrow" w:hAnsi="Arial Narrow" w:cs="Arial"/>
          <w:sz w:val="22"/>
          <w:szCs w:val="22"/>
        </w:rPr>
        <w:t xml:space="preserve"> Súťažiaci má možnosť zvoliť tovary a súvisiace služby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výrobcov</w:t>
      </w:r>
      <w:r w:rsidR="00D92019" w:rsidRPr="00D92019">
        <w:rPr>
          <w:rFonts w:ascii="Arial Narrow" w:hAnsi="Arial Narrow" w:cs="Arial"/>
          <w:sz w:val="22"/>
          <w:szCs w:val="22"/>
        </w:rPr>
        <w:t>, ale musí byť zodpovedný za to, že dodávané tovary budú na</w:t>
      </w:r>
      <w:r w:rsidR="00023DCD">
        <w:rPr>
          <w:rFonts w:ascii="Arial Narrow" w:hAnsi="Arial Narrow" w:cs="Arial"/>
          <w:sz w:val="22"/>
          <w:szCs w:val="22"/>
        </w:rPr>
        <w:t xml:space="preserve">vzájom prepojiteľné na fyzickej </w:t>
      </w:r>
      <w:r w:rsidR="00D92019" w:rsidRPr="00D92019">
        <w:rPr>
          <w:rFonts w:ascii="Arial Narrow" w:hAnsi="Arial Narrow" w:cs="Arial"/>
          <w:sz w:val="22"/>
          <w:szCs w:val="22"/>
        </w:rPr>
        <w:t>úrovni a budú spĺňať všetky požiadavky. Pri ďalšom delení predmetnej skupiny tovarov a súvisiacich služieb by nebolo možné garantovať vzájomnú interoperabilitu</w:t>
      </w:r>
      <w:r w:rsidR="00AC6BA9">
        <w:rPr>
          <w:rFonts w:ascii="Arial Narrow" w:hAnsi="Arial Narrow" w:cs="Arial"/>
          <w:sz w:val="22"/>
          <w:szCs w:val="22"/>
        </w:rPr>
        <w:t xml:space="preserve"> a kompaktnosť riešenia.</w:t>
      </w:r>
    </w:p>
    <w:p w:rsidR="00A656AC" w:rsidRPr="00F43FE5" w:rsidRDefault="00900E2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 nelogické, neúčelné, nehospodárne až objektívne nerealizovateľné.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B104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33" w:rsidRDefault="00B21933" w:rsidP="00D677C5">
      <w:r>
        <w:separator/>
      </w:r>
    </w:p>
  </w:endnote>
  <w:endnote w:type="continuationSeparator" w:id="0">
    <w:p w:rsidR="00B21933" w:rsidRDefault="00B21933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33" w:rsidRDefault="00B21933" w:rsidP="00D677C5">
      <w:r>
        <w:separator/>
      </w:r>
    </w:p>
  </w:footnote>
  <w:footnote w:type="continuationSeparator" w:id="0">
    <w:p w:rsidR="00B21933" w:rsidRDefault="00B21933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6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C"/>
    <w:rsid w:val="00016D46"/>
    <w:rsid w:val="00023DCD"/>
    <w:rsid w:val="0008311A"/>
    <w:rsid w:val="002F729A"/>
    <w:rsid w:val="00581D36"/>
    <w:rsid w:val="005F2500"/>
    <w:rsid w:val="00663059"/>
    <w:rsid w:val="00703F44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D557C"/>
    <w:rsid w:val="00BF2F20"/>
    <w:rsid w:val="00C335CF"/>
    <w:rsid w:val="00C8347A"/>
    <w:rsid w:val="00D677C5"/>
    <w:rsid w:val="00D92019"/>
    <w:rsid w:val="00F5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AE734-3B1D-43FE-A066-3496693F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Petronela Pitoňáková</cp:lastModifiedBy>
  <cp:revision>8</cp:revision>
  <cp:lastPrinted>2018-09-12T11:27:00Z</cp:lastPrinted>
  <dcterms:created xsi:type="dcterms:W3CDTF">2018-09-11T10:52:00Z</dcterms:created>
  <dcterms:modified xsi:type="dcterms:W3CDTF">2018-09-12T11:27:00Z</dcterms:modified>
</cp:coreProperties>
</file>