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09E" w:rsidRPr="00ED3288" w:rsidRDefault="002C109E" w:rsidP="002C109E">
      <w:pPr>
        <w:tabs>
          <w:tab w:val="center" w:pos="4536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b/>
          <w:sz w:val="22"/>
          <w:szCs w:val="22"/>
          <w:lang w:eastAsia="en-US"/>
        </w:rPr>
        <w:t>REALIZAČNÁ ZMLUVA</w:t>
      </w:r>
    </w:p>
    <w:p w:rsidR="002C109E" w:rsidRPr="00ED3288" w:rsidRDefault="002C109E" w:rsidP="002C109E">
      <w:pPr>
        <w:tabs>
          <w:tab w:val="center" w:pos="4536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b/>
          <w:sz w:val="22"/>
          <w:szCs w:val="22"/>
          <w:lang w:eastAsia="en-US"/>
        </w:rPr>
        <w:t>k</w:t>
      </w:r>
    </w:p>
    <w:p w:rsidR="002C109E" w:rsidRPr="00ED3288" w:rsidRDefault="002C109E" w:rsidP="002C109E">
      <w:pPr>
        <w:tabs>
          <w:tab w:val="center" w:pos="4536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b/>
          <w:sz w:val="22"/>
          <w:szCs w:val="22"/>
          <w:lang w:eastAsia="en-US"/>
        </w:rPr>
        <w:t xml:space="preserve">Rámcovej dohode </w:t>
      </w:r>
      <w:r w:rsidR="004241E5" w:rsidRPr="00ED3288">
        <w:rPr>
          <w:rFonts w:ascii="Arial Narrow" w:hAnsi="Arial Narrow"/>
          <w:b/>
          <w:sz w:val="22"/>
          <w:szCs w:val="22"/>
        </w:rPr>
        <w:t>č</w:t>
      </w:r>
      <w:r w:rsidR="004241E5" w:rsidRPr="00ED3288">
        <w:rPr>
          <w:rFonts w:ascii="Arial Narrow" w:eastAsia="Calibri" w:hAnsi="Arial Narrow" w:cs="Arial"/>
          <w:b/>
          <w:sz w:val="22"/>
          <w:szCs w:val="22"/>
          <w:lang w:eastAsia="en-US"/>
        </w:rPr>
        <w:t>.: OVO2-2018/000028–</w:t>
      </w:r>
      <w:proofErr w:type="spellStart"/>
      <w:r w:rsidR="004241E5" w:rsidRPr="00ED3288">
        <w:rPr>
          <w:rFonts w:ascii="Arial Narrow" w:eastAsia="Calibri" w:hAnsi="Arial Narrow" w:cs="Arial"/>
          <w:b/>
          <w:sz w:val="22"/>
          <w:szCs w:val="22"/>
          <w:lang w:eastAsia="en-US"/>
        </w:rPr>
        <w:t>xx</w:t>
      </w:r>
      <w:proofErr w:type="spellEnd"/>
    </w:p>
    <w:p w:rsidR="002C109E" w:rsidRPr="00ED3288" w:rsidRDefault="002C109E" w:rsidP="002C109E">
      <w:pPr>
        <w:tabs>
          <w:tab w:val="center" w:pos="4536"/>
          <w:tab w:val="right" w:pos="9072"/>
        </w:tabs>
        <w:spacing w:line="288" w:lineRule="auto"/>
        <w:jc w:val="center"/>
        <w:outlineLvl w:val="0"/>
        <w:rPr>
          <w:rFonts w:ascii="Arial Narrow" w:eastAsia="Calibri" w:hAnsi="Arial Narrow" w:cs="Arial"/>
          <w:bCs/>
          <w:spacing w:val="20"/>
          <w:sz w:val="22"/>
          <w:szCs w:val="22"/>
          <w:lang w:eastAsia="en-US"/>
        </w:rPr>
      </w:pPr>
    </w:p>
    <w:p w:rsidR="002C109E" w:rsidRPr="00ED3288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uzatvorená podľa § 269 ods. 2 zákona č. 513/1991 Zb. Obchodný zákonník v znení neskorších predpisov (ďalej len „</w:t>
      </w:r>
      <w:r w:rsidRPr="00ED3288">
        <w:rPr>
          <w:rFonts w:ascii="Arial Narrow" w:eastAsia="Calibri" w:hAnsi="Arial Narrow" w:cs="Arial"/>
          <w:b/>
          <w:sz w:val="22"/>
          <w:szCs w:val="22"/>
          <w:lang w:eastAsia="en-US"/>
        </w:rPr>
        <w:t>Realizačná zmluva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“)</w:t>
      </w:r>
    </w:p>
    <w:p w:rsidR="002C109E" w:rsidRPr="00ED3288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C109E" w:rsidRPr="00ED3288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medzi zmluvnými stranami:</w:t>
      </w:r>
    </w:p>
    <w:p w:rsidR="002C109E" w:rsidRPr="00ED3288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C109E" w:rsidRPr="00ED3288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................................... </w:t>
      </w:r>
    </w:p>
    <w:p w:rsidR="002C109E" w:rsidRPr="00ED3288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so sídlom ...................</w:t>
      </w:r>
    </w:p>
    <w:p w:rsidR="002C109E" w:rsidRPr="00ED3288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IČO: .......................... </w:t>
      </w:r>
    </w:p>
    <w:p w:rsidR="002C109E" w:rsidRPr="00ED3288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Zapísaný.....................</w:t>
      </w:r>
    </w:p>
    <w:p w:rsidR="002C109E" w:rsidRPr="00ED3288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v mene ktorého koná ....</w:t>
      </w:r>
    </w:p>
    <w:p w:rsidR="002C109E" w:rsidRPr="00ED3288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C109E" w:rsidRPr="00ED3288" w:rsidRDefault="002C109E" w:rsidP="002C109E">
      <w:pPr>
        <w:spacing w:line="288" w:lineRule="auto"/>
        <w:jc w:val="both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(ďalej len „</w:t>
      </w:r>
      <w:r w:rsidRPr="00ED3288">
        <w:rPr>
          <w:rFonts w:ascii="Arial Narrow" w:eastAsia="Calibri" w:hAnsi="Arial Narrow" w:cs="Arial"/>
          <w:b/>
          <w:sz w:val="22"/>
          <w:szCs w:val="22"/>
          <w:lang w:eastAsia="en-US"/>
        </w:rPr>
        <w:t>Poskytovateľ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“)</w:t>
      </w:r>
    </w:p>
    <w:p w:rsidR="002C109E" w:rsidRPr="00ED3288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C109E" w:rsidRPr="00ED3288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a</w:t>
      </w:r>
    </w:p>
    <w:p w:rsidR="002C109E" w:rsidRPr="00ED3288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C109E" w:rsidRPr="00ED3288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................................... </w:t>
      </w:r>
    </w:p>
    <w:p w:rsidR="002C109E" w:rsidRPr="00ED3288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so sídlom ...................</w:t>
      </w:r>
    </w:p>
    <w:p w:rsidR="002C109E" w:rsidRPr="00ED3288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IČO: .......................... </w:t>
      </w:r>
    </w:p>
    <w:p w:rsidR="002C109E" w:rsidRPr="00ED3288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Zapísaný.....................</w:t>
      </w:r>
    </w:p>
    <w:p w:rsidR="002C109E" w:rsidRPr="00ED3288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v mene ktorého koná ....</w:t>
      </w:r>
    </w:p>
    <w:p w:rsidR="002C109E" w:rsidRPr="00ED3288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C109E" w:rsidRPr="00ED3288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(ďalej len „</w:t>
      </w:r>
      <w:r w:rsidRPr="00ED3288">
        <w:rPr>
          <w:rFonts w:ascii="Arial Narrow" w:eastAsia="Calibri" w:hAnsi="Arial Narrow" w:cs="Arial"/>
          <w:b/>
          <w:sz w:val="22"/>
          <w:szCs w:val="22"/>
          <w:lang w:eastAsia="en-US"/>
        </w:rPr>
        <w:t>Objednávateľ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“)</w:t>
      </w:r>
    </w:p>
    <w:p w:rsidR="002C109E" w:rsidRPr="00ED3288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C109E" w:rsidRPr="00ED3288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(Poskytovateľ a Prijímateľ ďalej spoločne len ako „</w:t>
      </w:r>
      <w:r w:rsidRPr="00ED3288">
        <w:rPr>
          <w:rFonts w:ascii="Arial Narrow" w:eastAsia="Calibri" w:hAnsi="Arial Narrow" w:cs="Arial"/>
          <w:b/>
          <w:sz w:val="22"/>
          <w:szCs w:val="22"/>
          <w:lang w:eastAsia="en-US"/>
        </w:rPr>
        <w:t>Zmluvné strany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“)</w:t>
      </w:r>
    </w:p>
    <w:p w:rsidR="002C109E" w:rsidRPr="001448D1" w:rsidRDefault="002C109E" w:rsidP="002C109E">
      <w:pPr>
        <w:tabs>
          <w:tab w:val="right" w:pos="8789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br w:type="page"/>
      </w:r>
      <w:r w:rsidR="001448D1" w:rsidRPr="001448D1">
        <w:rPr>
          <w:rFonts w:ascii="Arial Narrow" w:eastAsia="Calibri" w:hAnsi="Arial Narrow" w:cs="Arial"/>
          <w:b/>
          <w:sz w:val="22"/>
          <w:szCs w:val="22"/>
          <w:lang w:eastAsia="en-US"/>
        </w:rPr>
        <w:lastRenderedPageBreak/>
        <w:t>ÚVODNÉ USTANOVENIA</w:t>
      </w:r>
    </w:p>
    <w:p w:rsidR="002C109E" w:rsidRPr="00ED3288" w:rsidRDefault="002C109E" w:rsidP="002C109E">
      <w:pPr>
        <w:spacing w:before="100" w:after="100" w:line="288" w:lineRule="auto"/>
        <w:ind w:left="426" w:hanging="426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(A)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  <w:t>Objednávateľ postupom verejnej súťaže, v súlade s príslušnými ustanoveniami</w:t>
      </w:r>
      <w:r w:rsidRPr="00ED3288">
        <w:rPr>
          <w:rFonts w:ascii="Arial Narrow" w:hAnsi="Arial Narrow" w:cs="Arial"/>
          <w:sz w:val="22"/>
          <w:szCs w:val="22"/>
        </w:rPr>
        <w:t xml:space="preserve"> zákona </w:t>
      </w:r>
      <w:r w:rsidRPr="00ED3288">
        <w:rPr>
          <w:rFonts w:ascii="Arial Narrow" w:hAnsi="Arial Narrow" w:cs="Arial"/>
          <w:sz w:val="22"/>
          <w:szCs w:val="22"/>
        </w:rPr>
        <w:br/>
        <w:t xml:space="preserve">č. </w:t>
      </w:r>
      <w:r w:rsidRPr="00ED3288">
        <w:rPr>
          <w:rFonts w:ascii="Arial Narrow" w:hAnsi="Arial Narrow" w:cs="Arial Narrow"/>
          <w:b/>
          <w:bCs/>
          <w:sz w:val="22"/>
          <w:szCs w:val="22"/>
        </w:rPr>
        <w:t>343/2015 Z .z. o verejnom obstarávaní a o zmene a doplnení niektorých zákonov v znení neskorších predpisov (ďalej len „zákon č. 343/2015 Z.z.“)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, zrealizoval výber Poskytovateľa </w:t>
      </w:r>
      <w:r w:rsidR="004241E5" w:rsidRPr="00ED3288">
        <w:rPr>
          <w:rFonts w:ascii="Arial Narrow" w:eastAsia="Calibri" w:hAnsi="Arial Narrow" w:cs="Arial"/>
          <w:sz w:val="22"/>
          <w:szCs w:val="22"/>
          <w:lang w:eastAsia="en-US"/>
        </w:rPr>
        <w:t>plnení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 súvisiacich s</w:t>
      </w:r>
      <w:r w:rsidR="004241E5" w:rsidRPr="00ED3288">
        <w:rPr>
          <w:rFonts w:ascii="Arial Narrow" w:eastAsia="Calibri" w:hAnsi="Arial Narrow" w:cs="Arial"/>
          <w:sz w:val="22"/>
          <w:szCs w:val="22"/>
          <w:lang w:eastAsia="en-US"/>
        </w:rPr>
        <w:t> 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nákupom</w:t>
      </w:r>
      <w:r w:rsidR="004241E5" w:rsidRPr="00ED3288">
        <w:rPr>
          <w:rFonts w:ascii="Arial Narrow" w:eastAsia="Calibri" w:hAnsi="Arial Narrow" w:cs="Arial"/>
          <w:sz w:val="22"/>
          <w:szCs w:val="22"/>
          <w:lang w:eastAsia="en-US"/>
        </w:rPr>
        <w:t>,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 dodávkou </w:t>
      </w:r>
      <w:r w:rsidR="004241E5"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a distribúciou </w:t>
      </w:r>
      <w:r w:rsidR="00077E1A" w:rsidRPr="00ED3288">
        <w:rPr>
          <w:rFonts w:ascii="Arial Narrow" w:eastAsia="Calibri" w:hAnsi="Arial Narrow" w:cs="Arial"/>
          <w:sz w:val="22"/>
          <w:szCs w:val="22"/>
        </w:rPr>
        <w:t>plynu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. </w:t>
      </w:r>
    </w:p>
    <w:p w:rsidR="002C109E" w:rsidRPr="00ED3288" w:rsidRDefault="002C109E" w:rsidP="002C109E">
      <w:pPr>
        <w:spacing w:before="100" w:after="100" w:line="288" w:lineRule="auto"/>
        <w:ind w:left="426" w:hanging="426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(B)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  <w:t>Poskytovateľ sa ako uchádzač zúčastnil Verejného obstarávania. Na základe jeho ponuky bol Poskytovateľ označený za úspešného uchádzača a</w:t>
      </w:r>
      <w:r w:rsidR="00D44C00">
        <w:rPr>
          <w:rFonts w:ascii="Arial Narrow" w:eastAsia="Calibri" w:hAnsi="Arial Narrow" w:cs="Arial"/>
          <w:sz w:val="22"/>
          <w:szCs w:val="22"/>
          <w:lang w:eastAsia="en-US"/>
        </w:rPr>
        <w:t xml:space="preserve"> Ministerstvo vnútra Slovenskej republiky ako centrálna obstarávacia organizácia 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 s ním uzatvoril dňa .................... Rámcovú dohodu (ďalej len „</w:t>
      </w:r>
      <w:r w:rsidRPr="00ED3288">
        <w:rPr>
          <w:rFonts w:ascii="Arial Narrow" w:eastAsia="Calibri" w:hAnsi="Arial Narrow" w:cs="Arial"/>
          <w:b/>
          <w:sz w:val="22"/>
          <w:szCs w:val="22"/>
          <w:lang w:eastAsia="en-US"/>
        </w:rPr>
        <w:t>Dohoda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“), ktorá tvorí Prílohu č. 1 tejto Realizačnej zmluvy.</w:t>
      </w:r>
    </w:p>
    <w:p w:rsidR="002C109E" w:rsidRPr="00ED3288" w:rsidRDefault="002C109E" w:rsidP="002C109E">
      <w:pPr>
        <w:spacing w:before="100" w:after="100" w:line="288" w:lineRule="auto"/>
        <w:ind w:left="426" w:hanging="426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(C)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  <w:t xml:space="preserve">Na základe </w:t>
      </w:r>
      <w:r w:rsidRPr="00ED3288">
        <w:rPr>
          <w:rFonts w:ascii="Arial Narrow" w:eastAsia="Calibri" w:hAnsi="Arial Narrow" w:cs="Arial"/>
          <w:sz w:val="22"/>
          <w:szCs w:val="22"/>
          <w:lang w:eastAsia="de-DE"/>
        </w:rPr>
        <w:t xml:space="preserve">výsledku 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opätovného otvorenia súťaže podľa § 83 ods. 5 písm. b) zákona bola prijatá ponuka Poskytovateľa.</w:t>
      </w:r>
    </w:p>
    <w:p w:rsidR="002C109E" w:rsidRPr="00ED3288" w:rsidRDefault="002C109E" w:rsidP="002C109E">
      <w:pPr>
        <w:spacing w:before="100" w:after="100" w:line="288" w:lineRule="auto"/>
        <w:ind w:left="426" w:hanging="426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0D0F78" w:rsidRDefault="002C109E" w:rsidP="002C109E">
      <w:pPr>
        <w:tabs>
          <w:tab w:val="right" w:pos="2977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b/>
          <w:sz w:val="22"/>
          <w:szCs w:val="22"/>
          <w:lang w:eastAsia="en-US"/>
        </w:rPr>
        <w:t xml:space="preserve">ČLÁNOK 1.   </w:t>
      </w:r>
    </w:p>
    <w:p w:rsidR="002C109E" w:rsidRPr="00ED3288" w:rsidRDefault="002C109E" w:rsidP="002C109E">
      <w:pPr>
        <w:tabs>
          <w:tab w:val="right" w:pos="2977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b/>
          <w:sz w:val="22"/>
          <w:szCs w:val="22"/>
          <w:lang w:eastAsia="en-US"/>
        </w:rPr>
        <w:t>PREDMET ZMLUVY</w:t>
      </w:r>
    </w:p>
    <w:p w:rsidR="002C109E" w:rsidRPr="00ED3288" w:rsidRDefault="002C109E" w:rsidP="002C109E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Predmetom tejto Realizačnej zmluvy je úprava práv a povinností Zmluvných strán pri poskytovaní </w:t>
      </w:r>
      <w:r w:rsidR="004241E5" w:rsidRPr="00ED3288">
        <w:rPr>
          <w:rFonts w:ascii="Arial Narrow" w:eastAsia="Calibri" w:hAnsi="Arial Narrow" w:cs="Arial"/>
          <w:sz w:val="22"/>
          <w:szCs w:val="22"/>
          <w:lang w:eastAsia="en-US"/>
        </w:rPr>
        <w:t>plnení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 súvisiacich s</w:t>
      </w:r>
      <w:r w:rsidR="004241E5" w:rsidRPr="00ED3288">
        <w:rPr>
          <w:rFonts w:ascii="Arial Narrow" w:eastAsia="Calibri" w:hAnsi="Arial Narrow" w:cs="Arial"/>
          <w:sz w:val="22"/>
          <w:szCs w:val="22"/>
          <w:lang w:eastAsia="en-US"/>
        </w:rPr>
        <w:t> 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nákupom</w:t>
      </w:r>
      <w:r w:rsidR="004241E5" w:rsidRPr="00ED3288">
        <w:rPr>
          <w:rFonts w:ascii="Arial Narrow" w:eastAsia="Calibri" w:hAnsi="Arial Narrow" w:cs="Arial"/>
          <w:sz w:val="22"/>
          <w:szCs w:val="22"/>
          <w:lang w:eastAsia="en-US"/>
        </w:rPr>
        <w:t>,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 dodávkou</w:t>
      </w:r>
      <w:r w:rsidR="004241E5"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 a distribúciou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 plynu v odberných miestach definovaných v Prílohe č. 2 tejto Realizačnej zmluvy (ďalej len „</w:t>
      </w:r>
      <w:r w:rsidR="007C7606" w:rsidRPr="00ED3288">
        <w:rPr>
          <w:rFonts w:ascii="Arial Narrow" w:eastAsia="Calibri" w:hAnsi="Arial Narrow" w:cs="Arial"/>
          <w:sz w:val="22"/>
          <w:szCs w:val="22"/>
          <w:lang w:eastAsia="en-US"/>
        </w:rPr>
        <w:t>plnenia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“).</w:t>
      </w:r>
    </w:p>
    <w:p w:rsidR="002C109E" w:rsidRPr="00ED3288" w:rsidRDefault="002C109E" w:rsidP="002C109E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Poskytovateľ sa zaväzuje za podmienok stanovených v tejto Realizačnej zmluve a Dohode poskytovať pre Objednávateľa </w:t>
      </w:r>
      <w:r w:rsidR="004241E5" w:rsidRPr="00ED3288">
        <w:rPr>
          <w:rFonts w:ascii="Arial Narrow" w:eastAsia="Calibri" w:hAnsi="Arial Narrow" w:cs="Arial"/>
          <w:sz w:val="22"/>
          <w:szCs w:val="22"/>
          <w:lang w:eastAsia="en-US"/>
        </w:rPr>
        <w:t>plnenia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 a Objednávateľ sa zaväzuje za riadne a včas poskytnuté </w:t>
      </w:r>
      <w:r w:rsidR="004241E5" w:rsidRPr="00ED3288">
        <w:rPr>
          <w:rFonts w:ascii="Arial Narrow" w:eastAsia="Calibri" w:hAnsi="Arial Narrow" w:cs="Arial"/>
          <w:sz w:val="22"/>
          <w:szCs w:val="22"/>
          <w:lang w:eastAsia="en-US"/>
        </w:rPr>
        <w:t>plnenia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 uhradiť odplatu dohodnutú podľa článku 3 tejto Realizačnej zmluvy.</w:t>
      </w:r>
    </w:p>
    <w:p w:rsidR="002C109E" w:rsidRPr="00ED3288" w:rsidRDefault="002C109E" w:rsidP="002C109E">
      <w:p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1.3.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  <w:t>Ak nie je uvedené inak, majú pojmy používané v tejto Realizačnej zmluve význam, tak ako je tento definovaný v Dohode.</w:t>
      </w:r>
    </w:p>
    <w:p w:rsidR="002C109E" w:rsidRPr="00ED3288" w:rsidRDefault="002C109E" w:rsidP="002C109E">
      <w:pPr>
        <w:spacing w:before="100" w:after="100"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111E11" w:rsidRPr="00ED3288" w:rsidRDefault="002C109E" w:rsidP="002C109E">
      <w:pPr>
        <w:tabs>
          <w:tab w:val="right" w:pos="5103"/>
          <w:tab w:val="right" w:pos="8789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b/>
          <w:sz w:val="22"/>
          <w:szCs w:val="22"/>
          <w:lang w:eastAsia="en-US"/>
        </w:rPr>
        <w:t xml:space="preserve">ČLÁNOK 2.   </w:t>
      </w:r>
    </w:p>
    <w:p w:rsidR="002C109E" w:rsidRPr="00ED3288" w:rsidRDefault="002C109E" w:rsidP="002C109E">
      <w:pPr>
        <w:tabs>
          <w:tab w:val="right" w:pos="5103"/>
          <w:tab w:val="right" w:pos="8789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b/>
          <w:sz w:val="22"/>
          <w:szCs w:val="22"/>
          <w:lang w:eastAsia="en-US"/>
        </w:rPr>
        <w:t>PRÁVA A POVINNOSTI ZMLUVNÝCH STRÁN</w:t>
      </w:r>
    </w:p>
    <w:p w:rsidR="002C109E" w:rsidRPr="00ED3288" w:rsidRDefault="002C109E" w:rsidP="002C109E">
      <w:pPr>
        <w:pStyle w:val="Odsekzoznamu"/>
        <w:numPr>
          <w:ilvl w:val="0"/>
          <w:numId w:val="3"/>
        </w:num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Všetky </w:t>
      </w:r>
      <w:r w:rsidR="004241E5" w:rsidRPr="00ED3288">
        <w:rPr>
          <w:rFonts w:ascii="Arial Narrow" w:eastAsia="Calibri" w:hAnsi="Arial Narrow" w:cs="Arial"/>
          <w:sz w:val="22"/>
          <w:szCs w:val="22"/>
          <w:lang w:eastAsia="en-US"/>
        </w:rPr>
        <w:t>plnenia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 je Poskytovateľ povinný realizovať riadne a včas a v súlade s ustanoveniami tejto Realizačnej zmluvy a Dohody.</w:t>
      </w:r>
    </w:p>
    <w:p w:rsidR="002C109E" w:rsidRPr="00ED3288" w:rsidRDefault="002C109E" w:rsidP="002C109E">
      <w:pPr>
        <w:pStyle w:val="Odsekzoznamu"/>
        <w:numPr>
          <w:ilvl w:val="0"/>
          <w:numId w:val="3"/>
        </w:num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Objednávateľ menuje osobu zodpovednú za kontrolu realizácie a preberanie plnení, a to .... (doplniť)</w:t>
      </w:r>
    </w:p>
    <w:p w:rsidR="00111E11" w:rsidRPr="00ED3288" w:rsidRDefault="002C109E" w:rsidP="00111E11">
      <w:pPr>
        <w:pStyle w:val="Odsekzoznamu"/>
        <w:numPr>
          <w:ilvl w:val="0"/>
          <w:numId w:val="3"/>
        </w:num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Na vyžiadanie sa Poskytovateľ zaväzuje v primeranej lehote poskytnúť Objednávateľovi všetky informácie a podklady za účelom kontroly realizácie plnenia tejto Realizačnej zmluvy. 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br/>
        <w:t>S informáciami a podkladmi označenými Objednávateľom ako obchodné tajomstvo, bude Poskytovateľ zaobchádzať ako s dôvernými informáciami.</w:t>
      </w:r>
      <w:r w:rsidR="00111E11"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</w:p>
    <w:p w:rsidR="00111E11" w:rsidRPr="00ED3288" w:rsidRDefault="00111E11" w:rsidP="00111E11">
      <w:pPr>
        <w:pStyle w:val="Odsekzoznamu"/>
        <w:numPr>
          <w:ilvl w:val="0"/>
          <w:numId w:val="3"/>
        </w:num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hAnsi="Arial Narrow"/>
          <w:color w:val="000000"/>
          <w:sz w:val="22"/>
          <w:szCs w:val="22"/>
        </w:rPr>
        <w:t xml:space="preserve">Dodávka plynu je zabezpečená na základe </w:t>
      </w:r>
      <w:r w:rsidRPr="00ED3288">
        <w:rPr>
          <w:rFonts w:ascii="Arial Narrow" w:hAnsi="Arial Narrow"/>
          <w:sz w:val="22"/>
          <w:szCs w:val="22"/>
        </w:rPr>
        <w:t>Prevádzkového poriadku spoločnosti SPP - distribúcia, a.s., Mlynské nivy 44/b, 825 11 Bratislava ako prevádzkovateľa distribučnej siete a schválenej s Úradom pre reguláciu sieťových odvetví.</w:t>
      </w:r>
    </w:p>
    <w:p w:rsidR="00111E11" w:rsidRPr="00ED3288" w:rsidRDefault="00111E11" w:rsidP="00111E11">
      <w:pPr>
        <w:pStyle w:val="Odsekzoznamu"/>
        <w:numPr>
          <w:ilvl w:val="0"/>
          <w:numId w:val="3"/>
        </w:num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hAnsi="Arial Narrow"/>
          <w:sz w:val="22"/>
          <w:szCs w:val="22"/>
        </w:rPr>
        <w:t>Objednávateľ si vyhradzuje právo, v prípade potreby (napr. získanie nového objektu, predaj objektu) určiť aj ďalšie odberné miesto, resp. zrušiť odberné miesto podľa svojich aktuálnych potrieb, a to na základe písomného dodatku k zmluve tým, že cena sa nemení. V takomto prípade sa doplní odberné miesto do zoznamu a upraví predpokladané zmluvné množstvo predmetu zmluvy, formou dodatku k zmluve.</w:t>
      </w:r>
    </w:p>
    <w:p w:rsidR="00111E11" w:rsidRPr="00ED3288" w:rsidRDefault="00111E11" w:rsidP="00111E11">
      <w:pPr>
        <w:pStyle w:val="Odsekzoznamu"/>
        <w:spacing w:before="100" w:after="100" w:line="288" w:lineRule="auto"/>
        <w:ind w:left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C109E" w:rsidRPr="00ED3288" w:rsidRDefault="002C109E" w:rsidP="002C109E">
      <w:pPr>
        <w:pStyle w:val="Odsekzoznamu"/>
        <w:numPr>
          <w:ilvl w:val="0"/>
          <w:numId w:val="3"/>
        </w:num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lastRenderedPageBreak/>
        <w:t xml:space="preserve">Poskytovateľ je povinný riadne plniť predmet tejto Realizačnej zmluvy, dodržiavať túto Realizačnú zmluvu a štandardy kvality prenosu plynu, distribúcie plynu a dodávky plynu stanovené osobitnými predpismi a tieto náležite vyhodnocovať. </w:t>
      </w:r>
    </w:p>
    <w:p w:rsidR="002C109E" w:rsidRPr="00ED3288" w:rsidRDefault="002C109E" w:rsidP="002C109E">
      <w:pPr>
        <w:pStyle w:val="Odsekzoznamu"/>
        <w:numPr>
          <w:ilvl w:val="0"/>
          <w:numId w:val="3"/>
        </w:num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Ak nie je v tejto Realizačnej zmluve uvedené inak, sú pre Zmluvné strany záväzné práva a povinnosti podľa Dohody.</w:t>
      </w:r>
    </w:p>
    <w:p w:rsidR="000D0F78" w:rsidRDefault="002C109E" w:rsidP="002C109E">
      <w:pPr>
        <w:tabs>
          <w:tab w:val="right" w:pos="8789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b/>
          <w:sz w:val="22"/>
          <w:szCs w:val="22"/>
          <w:lang w:eastAsia="en-US"/>
        </w:rPr>
        <w:t xml:space="preserve">ČLÁNOK 3.   </w:t>
      </w:r>
    </w:p>
    <w:p w:rsidR="002C109E" w:rsidRPr="00ED3288" w:rsidRDefault="002C109E" w:rsidP="002C109E">
      <w:pPr>
        <w:tabs>
          <w:tab w:val="right" w:pos="8789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b/>
          <w:sz w:val="22"/>
          <w:szCs w:val="22"/>
          <w:lang w:eastAsia="en-US"/>
        </w:rPr>
        <w:t>ODPLATA</w:t>
      </w:r>
    </w:p>
    <w:p w:rsidR="002C109E" w:rsidRPr="00ED3288" w:rsidRDefault="002C109E" w:rsidP="002C109E">
      <w:p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3.1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  <w:t xml:space="preserve">Za riadne a včas poskytnuté </w:t>
      </w:r>
      <w:r w:rsidR="004241E5" w:rsidRPr="00ED3288">
        <w:rPr>
          <w:rFonts w:ascii="Arial Narrow" w:eastAsia="Calibri" w:hAnsi="Arial Narrow" w:cs="Arial"/>
          <w:sz w:val="22"/>
          <w:szCs w:val="22"/>
          <w:lang w:eastAsia="en-US"/>
        </w:rPr>
        <w:t>plnenia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 v súlade s touto Realizačnou zmluvou zaplatí Objednávateľ Poskytovateľovi Odplatu definovanú v Prílohe č. 3 tejto Realizačnej zmluve.</w:t>
      </w:r>
    </w:p>
    <w:p w:rsidR="002C109E" w:rsidRPr="00ED3288" w:rsidRDefault="002C109E" w:rsidP="002C109E">
      <w:p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3.2 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  <w:t xml:space="preserve">Zmluvné strany sa dohodli, že v súlade s Dohodou, podkladom pre Odplatu podľa tejto Realizačnej zmluvy je predpokladaný objem odberu </w:t>
      </w:r>
      <w:r w:rsidR="00016EFF" w:rsidRPr="00ED3288">
        <w:rPr>
          <w:rFonts w:ascii="Arial Narrow" w:eastAsia="Calibri" w:hAnsi="Arial Narrow" w:cs="Arial"/>
          <w:sz w:val="22"/>
          <w:szCs w:val="22"/>
          <w:lang w:eastAsia="en-US"/>
        </w:rPr>
        <w:t>plynu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 v jednotlivých odberných miestach, ktorý oznámil vo výzve na predkladanie ponúk Objednávateľ Poskytovateľovi. Predpokladaný objem odberu </w:t>
      </w:r>
      <w:r w:rsidR="00016EFF" w:rsidRPr="00ED3288">
        <w:rPr>
          <w:rFonts w:ascii="Arial Narrow" w:eastAsia="Calibri" w:hAnsi="Arial Narrow" w:cs="Arial"/>
          <w:sz w:val="22"/>
          <w:szCs w:val="22"/>
          <w:lang w:eastAsia="en-US"/>
        </w:rPr>
        <w:t>plynu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 v jednotlivých odberných miestach je uvedený v Prílohe č. 2 tejto Realizačnej zmluvy.</w:t>
      </w:r>
    </w:p>
    <w:p w:rsidR="002C109E" w:rsidRPr="00ED3288" w:rsidRDefault="002C109E" w:rsidP="002C109E">
      <w:pPr>
        <w:spacing w:before="100" w:after="100"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3.3 Spôsob a podmienky fakturácie </w:t>
      </w:r>
      <w:r w:rsidR="004241E5" w:rsidRPr="00ED3288">
        <w:rPr>
          <w:rFonts w:ascii="Arial Narrow" w:eastAsia="Calibri" w:hAnsi="Arial Narrow" w:cs="Arial"/>
          <w:sz w:val="22"/>
          <w:szCs w:val="22"/>
          <w:lang w:eastAsia="en-US"/>
        </w:rPr>
        <w:t>plnení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 ako aj ďalšie podmienky poskytovania </w:t>
      </w:r>
      <w:r w:rsidR="004241E5" w:rsidRPr="00ED3288">
        <w:rPr>
          <w:rFonts w:ascii="Arial Narrow" w:eastAsia="Calibri" w:hAnsi="Arial Narrow" w:cs="Arial"/>
          <w:sz w:val="22"/>
          <w:szCs w:val="22"/>
          <w:lang w:eastAsia="en-US"/>
        </w:rPr>
        <w:t>plnení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 sú 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br/>
        <w:t xml:space="preserve">          uvedené v Prílohe č. 3 tejto Realizačnej zmluvy.</w:t>
      </w:r>
    </w:p>
    <w:p w:rsidR="002C109E" w:rsidRPr="00ED3288" w:rsidRDefault="002C109E" w:rsidP="002C109E">
      <w:pPr>
        <w:spacing w:before="100" w:after="100"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0D0F78" w:rsidRDefault="002C109E" w:rsidP="002C109E">
      <w:pPr>
        <w:tabs>
          <w:tab w:val="right" w:pos="8789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b/>
          <w:sz w:val="22"/>
          <w:szCs w:val="22"/>
          <w:lang w:eastAsia="en-US"/>
        </w:rPr>
        <w:t xml:space="preserve">ČLÁNOK 4.   </w:t>
      </w:r>
    </w:p>
    <w:p w:rsidR="002C109E" w:rsidRPr="00ED3288" w:rsidRDefault="002C109E" w:rsidP="002C109E">
      <w:pPr>
        <w:tabs>
          <w:tab w:val="right" w:pos="8789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b/>
          <w:sz w:val="22"/>
          <w:szCs w:val="22"/>
          <w:lang w:eastAsia="en-US"/>
        </w:rPr>
        <w:t>TRVANIE A UKONČENIE ZMLUVY</w:t>
      </w:r>
    </w:p>
    <w:p w:rsidR="0010526A" w:rsidRDefault="002C109E" w:rsidP="002C109E">
      <w:p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4.1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  <w:t>Táto Realizačná zmluva sa uzatvára na dobu u</w:t>
      </w:r>
      <w:r w:rsidR="001448D1">
        <w:rPr>
          <w:rFonts w:ascii="Arial Narrow" w:eastAsia="Calibri" w:hAnsi="Arial Narrow" w:cs="Arial"/>
          <w:sz w:val="22"/>
          <w:szCs w:val="22"/>
          <w:lang w:eastAsia="en-US"/>
        </w:rPr>
        <w:t xml:space="preserve">rčitú, na obdobie .... mesiacov </w:t>
      </w:r>
      <w:r w:rsidR="0010526A">
        <w:rPr>
          <w:rFonts w:ascii="Arial Narrow" w:eastAsia="Calibri" w:hAnsi="Arial Narrow" w:cs="Arial"/>
          <w:sz w:val="22"/>
          <w:szCs w:val="22"/>
          <w:lang w:eastAsia="en-US"/>
        </w:rPr>
        <w:t xml:space="preserve">odo dňa nadobudnutia jej účinnosti. </w:t>
      </w:r>
    </w:p>
    <w:p w:rsidR="002C109E" w:rsidRPr="00ED3288" w:rsidRDefault="002C109E" w:rsidP="002C109E">
      <w:p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4.2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  <w:t>Ak nie je uvedené inak na ukončenie tejto Realizačnej zmluvy sa primerane použijú ustanovenia článku 4 bodu 4.16 a 4.17 a článku 8 Dohody.</w:t>
      </w:r>
    </w:p>
    <w:p w:rsidR="002C109E" w:rsidRPr="00ED3288" w:rsidRDefault="002C109E" w:rsidP="002C109E">
      <w:pPr>
        <w:tabs>
          <w:tab w:val="right" w:pos="8789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</w:p>
    <w:p w:rsidR="000D0F78" w:rsidRDefault="002C109E" w:rsidP="002C109E">
      <w:pPr>
        <w:tabs>
          <w:tab w:val="right" w:pos="8789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b/>
          <w:sz w:val="22"/>
          <w:szCs w:val="22"/>
          <w:lang w:eastAsia="en-US"/>
        </w:rPr>
        <w:t xml:space="preserve">ČLÁNOK 5.   </w:t>
      </w:r>
    </w:p>
    <w:p w:rsidR="002C109E" w:rsidRPr="00ED3288" w:rsidRDefault="002C109E" w:rsidP="002C109E">
      <w:pPr>
        <w:tabs>
          <w:tab w:val="right" w:pos="8789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b/>
          <w:sz w:val="22"/>
          <w:szCs w:val="22"/>
          <w:lang w:eastAsia="en-US"/>
        </w:rPr>
        <w:t>REKLAMÁCIE</w:t>
      </w:r>
    </w:p>
    <w:p w:rsidR="002C109E" w:rsidRPr="00ED3288" w:rsidRDefault="002C109E" w:rsidP="002C109E">
      <w:p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5.1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  <w:t>Ak sa stane chyba pri fakturácii, majú zmluvné strany nárok na vzájomné vyrovnanie rozdielu. Ak Objednávateľ zistí chybu vo faktúre, bez zbytočného odkladu zašle Poskytovateľovi reklamáciu s uvedením reklamovaných skutočností s priložením podkladov potrebných na prešetrenie reklamácie. V prípade opodstatnenej reklamácie Poskytovateľ vystaví opravnú faktúru. Ak chybu zistí Poskytovateľ, bezodkladne vyhotoví opravnú faktúru. Doručením opravenej faktúry začína plynúť nová lehota splatnosti.</w:t>
      </w:r>
    </w:p>
    <w:p w:rsidR="002C109E" w:rsidRPr="00ED3288" w:rsidRDefault="002C109E" w:rsidP="002C109E">
      <w:p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5.2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  <w:t>Objednávateľ má právo reklamovať aj iné chyby, ku ktorým došlo pri plnení Realizačnej zmluvy.</w:t>
      </w:r>
    </w:p>
    <w:p w:rsidR="002C109E" w:rsidRPr="00ED3288" w:rsidRDefault="002C109E" w:rsidP="002C109E">
      <w:p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5.3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  <w:t xml:space="preserve">Poskytovateľ reklamáciu prešetrí a výsledok prešetrenia písomne oznámi Objednávateľovi v lehote 15 dní od doručenia reklamácie, pokiaľ zo zákona nevyplýva iná lehota. </w:t>
      </w:r>
    </w:p>
    <w:p w:rsidR="002C109E" w:rsidRPr="00ED3288" w:rsidRDefault="002C109E" w:rsidP="002C109E">
      <w:p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5.4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  <w:t>Objednávateľ si môže uplatniť reklamáciu najmä:</w:t>
      </w:r>
    </w:p>
    <w:p w:rsidR="002C109E" w:rsidRPr="00ED3288" w:rsidRDefault="002C109E" w:rsidP="002C109E">
      <w:p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  <w:t xml:space="preserve">písomne na adrese: </w:t>
      </w:r>
      <w:r w:rsidR="00077E1A" w:rsidRPr="00ED3288">
        <w:rPr>
          <w:rFonts w:ascii="Arial Narrow" w:eastAsia="Calibri" w:hAnsi="Arial Narrow" w:cs="Arial"/>
          <w:sz w:val="22"/>
          <w:szCs w:val="22"/>
          <w:lang w:eastAsia="en-US"/>
        </w:rPr>
        <w:t>................</w:t>
      </w:r>
    </w:p>
    <w:p w:rsidR="002C109E" w:rsidRPr="00ED3288" w:rsidRDefault="002C109E" w:rsidP="002C109E">
      <w:p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  <w:t>telefonicky na čísle: ................</w:t>
      </w:r>
    </w:p>
    <w:p w:rsidR="002C109E" w:rsidRPr="00ED3288" w:rsidRDefault="002C109E" w:rsidP="002C109E">
      <w:p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  <w:t>faxom na čísle:</w:t>
      </w:r>
      <w:r w:rsidR="00077E1A"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 ................</w:t>
      </w:r>
    </w:p>
    <w:p w:rsidR="002C109E" w:rsidRPr="00ED3288" w:rsidRDefault="002C109E" w:rsidP="002C109E">
      <w:p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  <w:t>e-mailom:</w:t>
      </w:r>
      <w:r w:rsidR="00077E1A"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 ................</w:t>
      </w:r>
    </w:p>
    <w:p w:rsidR="002C109E" w:rsidRPr="00ED3288" w:rsidRDefault="002C109E" w:rsidP="002C109E">
      <w:p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C109E" w:rsidRPr="00ED3288" w:rsidRDefault="002C109E" w:rsidP="002C109E">
      <w:p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0D0F78" w:rsidRDefault="002C109E" w:rsidP="002C109E">
      <w:pPr>
        <w:tabs>
          <w:tab w:val="right" w:pos="8789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b/>
          <w:sz w:val="22"/>
          <w:szCs w:val="22"/>
          <w:lang w:eastAsia="en-US"/>
        </w:rPr>
        <w:t xml:space="preserve">ČLÁNOK 6.   </w:t>
      </w:r>
    </w:p>
    <w:p w:rsidR="0010526A" w:rsidRDefault="002C109E" w:rsidP="0010526A">
      <w:pPr>
        <w:tabs>
          <w:tab w:val="right" w:pos="8789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b/>
          <w:sz w:val="22"/>
          <w:szCs w:val="22"/>
          <w:lang w:eastAsia="en-US"/>
        </w:rPr>
        <w:t>ZÁVEREČNÉ USTANOVENIA</w:t>
      </w:r>
    </w:p>
    <w:p w:rsidR="0010526A" w:rsidRDefault="0010526A" w:rsidP="0010526A">
      <w:pPr>
        <w:tabs>
          <w:tab w:val="right" w:pos="8789"/>
        </w:tabs>
        <w:spacing w:before="100" w:after="100" w:line="288" w:lineRule="auto"/>
        <w:jc w:val="both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>
        <w:rPr>
          <w:rFonts w:ascii="Arial Narrow" w:eastAsia="Calibri" w:hAnsi="Arial Narrow" w:cs="Arial"/>
          <w:sz w:val="22"/>
          <w:szCs w:val="22"/>
          <w:lang w:eastAsia="en-US"/>
        </w:rPr>
        <w:t xml:space="preserve">6.1. </w:t>
      </w:r>
      <w:r w:rsidR="002C109E" w:rsidRPr="00ED3288">
        <w:rPr>
          <w:rFonts w:ascii="Arial Narrow" w:eastAsia="Calibri" w:hAnsi="Arial Narrow" w:cs="Arial"/>
          <w:sz w:val="22"/>
          <w:szCs w:val="22"/>
          <w:lang w:eastAsia="en-US"/>
        </w:rPr>
        <w:t>Neoddeliteľnou súčasťou tejto Realizačnej zmluvy sú Príloha č. 1 – Rámcov</w:t>
      </w:r>
      <w:r>
        <w:rPr>
          <w:rFonts w:ascii="Arial Narrow" w:eastAsia="Calibri" w:hAnsi="Arial Narrow" w:cs="Arial"/>
          <w:sz w:val="22"/>
          <w:szCs w:val="22"/>
          <w:lang w:eastAsia="en-US"/>
        </w:rPr>
        <w:t xml:space="preserve">á dohoda, Príloha č. 2 – Zoznam </w:t>
      </w:r>
      <w:r w:rsidR="002C109E"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odberných miest, predpokladaný objem odberu plynu, Príloha č. 3 – Odplata, spôsob a podmienky fakturácie </w:t>
      </w:r>
      <w:r w:rsidR="000F79C5" w:rsidRPr="00ED3288">
        <w:rPr>
          <w:rFonts w:ascii="Arial Narrow" w:eastAsia="Calibri" w:hAnsi="Arial Narrow" w:cs="Arial"/>
          <w:sz w:val="22"/>
          <w:szCs w:val="22"/>
          <w:lang w:eastAsia="en-US"/>
        </w:rPr>
        <w:t>plnení</w:t>
      </w:r>
      <w:r w:rsidR="002C109E"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, ako aj ďalšie podmienky poskytovania </w:t>
      </w:r>
      <w:r w:rsidR="000F79C5" w:rsidRPr="00ED3288">
        <w:rPr>
          <w:rFonts w:ascii="Arial Narrow" w:eastAsia="Calibri" w:hAnsi="Arial Narrow" w:cs="Arial"/>
          <w:sz w:val="22"/>
          <w:szCs w:val="22"/>
          <w:lang w:eastAsia="en-US"/>
        </w:rPr>
        <w:t>plnení</w:t>
      </w:r>
      <w:r>
        <w:rPr>
          <w:rFonts w:ascii="Arial Narrow" w:eastAsia="Calibri" w:hAnsi="Arial Narrow" w:cs="Arial"/>
          <w:b/>
          <w:sz w:val="22"/>
          <w:szCs w:val="22"/>
          <w:lang w:eastAsia="en-US"/>
        </w:rPr>
        <w:t xml:space="preserve">. </w:t>
      </w:r>
    </w:p>
    <w:p w:rsidR="0010526A" w:rsidRDefault="0010526A" w:rsidP="0010526A">
      <w:pPr>
        <w:tabs>
          <w:tab w:val="right" w:pos="8789"/>
        </w:tabs>
        <w:spacing w:before="100" w:after="100" w:line="288" w:lineRule="auto"/>
        <w:jc w:val="both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10526A">
        <w:rPr>
          <w:rFonts w:ascii="Arial Narrow" w:eastAsia="Calibri" w:hAnsi="Arial Narrow" w:cs="Arial"/>
          <w:sz w:val="22"/>
          <w:szCs w:val="22"/>
          <w:lang w:eastAsia="en-US"/>
        </w:rPr>
        <w:t>6.2.</w:t>
      </w:r>
      <w:r>
        <w:rPr>
          <w:rFonts w:ascii="Arial Narrow" w:eastAsia="Calibri" w:hAnsi="Arial Narrow" w:cs="Arial"/>
          <w:b/>
          <w:sz w:val="22"/>
          <w:szCs w:val="22"/>
          <w:lang w:eastAsia="en-US"/>
        </w:rPr>
        <w:t xml:space="preserve"> </w:t>
      </w:r>
      <w:r w:rsidR="002C109E"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Ak sa niektoré z ustanovení tejto Realizačnej zmluvy stane nevynútiteľným alebo neplatným podľa platného </w:t>
      </w:r>
      <w:r>
        <w:rPr>
          <w:rFonts w:ascii="Arial Narrow" w:eastAsia="Calibri" w:hAnsi="Arial Narrow" w:cs="Arial"/>
          <w:sz w:val="22"/>
          <w:szCs w:val="22"/>
          <w:lang w:eastAsia="en-US"/>
        </w:rPr>
        <w:t>všeobecne záväzných právnych predpisov platných na území SR</w:t>
      </w:r>
      <w:r w:rsidR="002C109E" w:rsidRPr="00ED3288">
        <w:rPr>
          <w:rFonts w:ascii="Arial Narrow" w:eastAsia="Calibri" w:hAnsi="Arial Narrow" w:cs="Arial"/>
          <w:sz w:val="22"/>
          <w:szCs w:val="22"/>
          <w:lang w:eastAsia="en-US"/>
        </w:rPr>
        <w:t>, bude toto ustanovenie neúčinné len do tej miery, do akej je nevynútiteľné či neplatné. Ďalšie ustanovenia tejto Realizačnej zmluvy ostávajú naďalej záväzné a v plnej platnosti a účinnosti. Pokiaľ nastane takáto situácia, Zmluvné strany nahradia toto nevynútiteľné či neplatné ustanovenie iným ustanovením, ktoré sa mu svojím obsahom a účelom bude čo najviac približovať.</w:t>
      </w:r>
    </w:p>
    <w:p w:rsidR="0010526A" w:rsidRDefault="0010526A" w:rsidP="0010526A">
      <w:pPr>
        <w:tabs>
          <w:tab w:val="right" w:pos="8789"/>
        </w:tabs>
        <w:spacing w:before="100" w:after="100" w:line="288" w:lineRule="auto"/>
        <w:jc w:val="both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10526A">
        <w:rPr>
          <w:rFonts w:ascii="Arial Narrow" w:eastAsia="Calibri" w:hAnsi="Arial Narrow" w:cs="Arial"/>
          <w:sz w:val="22"/>
          <w:szCs w:val="22"/>
          <w:lang w:eastAsia="en-US"/>
        </w:rPr>
        <w:t xml:space="preserve">6.3. </w:t>
      </w:r>
      <w:r w:rsidR="002C109E" w:rsidRPr="00ED3288">
        <w:rPr>
          <w:rFonts w:ascii="Arial Narrow" w:eastAsia="Calibri" w:hAnsi="Arial Narrow" w:cs="Arial"/>
          <w:sz w:val="22"/>
          <w:szCs w:val="22"/>
          <w:lang w:eastAsia="en-US"/>
        </w:rPr>
        <w:t>Táto Realizačná zmluva je vyhotovená v</w:t>
      </w:r>
      <w:r>
        <w:rPr>
          <w:rFonts w:ascii="Arial Narrow" w:eastAsia="Calibri" w:hAnsi="Arial Narrow" w:cs="Arial"/>
          <w:sz w:val="22"/>
          <w:szCs w:val="22"/>
          <w:lang w:eastAsia="en-US"/>
        </w:rPr>
        <w:t> </w:t>
      </w:r>
      <w:r w:rsidR="002C109E" w:rsidRPr="00ED3288">
        <w:rPr>
          <w:rFonts w:ascii="Arial Narrow" w:eastAsia="Calibri" w:hAnsi="Arial Narrow" w:cs="Arial"/>
          <w:sz w:val="22"/>
          <w:szCs w:val="22"/>
          <w:lang w:eastAsia="en-US"/>
        </w:rPr>
        <w:t>piatich</w:t>
      </w:r>
      <w:r>
        <w:rPr>
          <w:rFonts w:ascii="Arial Narrow" w:eastAsia="Calibri" w:hAnsi="Arial Narrow" w:cs="Arial"/>
          <w:sz w:val="22"/>
          <w:szCs w:val="22"/>
          <w:lang w:eastAsia="en-US"/>
        </w:rPr>
        <w:t xml:space="preserve"> (5)</w:t>
      </w:r>
      <w:r w:rsidR="002C109E"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 rovnopisoch v slovenskom jazyku, z ktorých každý je považovaný za originál. Dve</w:t>
      </w:r>
      <w:r>
        <w:rPr>
          <w:rFonts w:ascii="Arial Narrow" w:eastAsia="Calibri" w:hAnsi="Arial Narrow" w:cs="Arial"/>
          <w:sz w:val="22"/>
          <w:szCs w:val="22"/>
          <w:lang w:eastAsia="en-US"/>
        </w:rPr>
        <w:t xml:space="preserve"> (2)</w:t>
      </w:r>
      <w:r w:rsidR="002C109E"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 vyhotovenia Realizačnej zmluvy dostane Poskytovateľ </w:t>
      </w:r>
      <w:r w:rsidR="002C109E" w:rsidRPr="00ED3288">
        <w:rPr>
          <w:rFonts w:ascii="Arial Narrow" w:eastAsia="Calibri" w:hAnsi="Arial Narrow" w:cs="Arial"/>
          <w:sz w:val="22"/>
          <w:szCs w:val="22"/>
          <w:lang w:eastAsia="en-US"/>
        </w:rPr>
        <w:br/>
        <w:t>a tri</w:t>
      </w:r>
      <w:r>
        <w:rPr>
          <w:rFonts w:ascii="Arial Narrow" w:eastAsia="Calibri" w:hAnsi="Arial Narrow" w:cs="Arial"/>
          <w:sz w:val="22"/>
          <w:szCs w:val="22"/>
          <w:lang w:eastAsia="en-US"/>
        </w:rPr>
        <w:t xml:space="preserve"> (3)</w:t>
      </w:r>
      <w:r w:rsidR="002C109E" w:rsidRPr="00ED3288">
        <w:rPr>
          <w:rFonts w:ascii="Arial Narrow" w:eastAsia="Calibri" w:hAnsi="Arial Narrow" w:cs="Arial"/>
          <w:sz w:val="22"/>
          <w:szCs w:val="22"/>
          <w:lang w:eastAsia="en-US"/>
        </w:rPr>
        <w:t xml:space="preserve"> vyhotovenia dostane Objednávateľ.</w:t>
      </w:r>
    </w:p>
    <w:p w:rsidR="0010526A" w:rsidRDefault="0010526A" w:rsidP="0010526A">
      <w:pPr>
        <w:tabs>
          <w:tab w:val="right" w:pos="8789"/>
        </w:tabs>
        <w:spacing w:before="100" w:after="100" w:line="288" w:lineRule="auto"/>
        <w:jc w:val="both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>
        <w:rPr>
          <w:rFonts w:ascii="Arial Narrow" w:eastAsia="Calibri" w:hAnsi="Arial Narrow" w:cs="Arial"/>
          <w:sz w:val="22"/>
          <w:szCs w:val="22"/>
          <w:lang w:eastAsia="en-US"/>
        </w:rPr>
        <w:t xml:space="preserve">6.4. </w:t>
      </w:r>
      <w:r w:rsidR="002C109E" w:rsidRPr="00ED3288">
        <w:rPr>
          <w:rFonts w:ascii="Arial Narrow" w:eastAsia="Calibri" w:hAnsi="Arial Narrow" w:cs="Arial"/>
          <w:sz w:val="22"/>
          <w:szCs w:val="22"/>
          <w:lang w:eastAsia="en-US"/>
        </w:rPr>
        <w:t>Žiadna zo Zmluvných strán nie je oprávnená postúpiť túto Realizačnú zmluvu ako celok alebo akúkoľvek jej časť bez predchádzajúceho písomného súhlasu druhej Zmluvnej strany.</w:t>
      </w:r>
      <w:r>
        <w:rPr>
          <w:rFonts w:ascii="Arial Narrow" w:eastAsia="Calibri" w:hAnsi="Arial Narrow" w:cs="Arial"/>
          <w:b/>
          <w:sz w:val="22"/>
          <w:szCs w:val="22"/>
          <w:lang w:eastAsia="en-US"/>
        </w:rPr>
        <w:t xml:space="preserve"> </w:t>
      </w:r>
    </w:p>
    <w:p w:rsidR="0010526A" w:rsidRDefault="0010526A" w:rsidP="0010526A">
      <w:pPr>
        <w:tabs>
          <w:tab w:val="right" w:pos="8789"/>
        </w:tabs>
        <w:spacing w:before="100" w:after="100" w:line="288" w:lineRule="auto"/>
        <w:jc w:val="both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>
        <w:rPr>
          <w:rFonts w:ascii="Arial Narrow" w:eastAsia="Calibri" w:hAnsi="Arial Narrow" w:cs="Arial"/>
          <w:sz w:val="22"/>
          <w:szCs w:val="22"/>
          <w:lang w:eastAsia="en-US"/>
        </w:rPr>
        <w:t xml:space="preserve">6.5. </w:t>
      </w:r>
      <w:r w:rsidR="002C109E" w:rsidRPr="00ED3288">
        <w:rPr>
          <w:rFonts w:ascii="Arial Narrow" w:eastAsia="Calibri" w:hAnsi="Arial Narrow" w:cs="Arial"/>
          <w:sz w:val="22"/>
          <w:szCs w:val="22"/>
          <w:lang w:eastAsia="en-US"/>
        </w:rPr>
        <w:t>Zmluvné strany vyhlasujú, že sú oprávnené s predmetom Realizačnej zmluvy nakladať, zmluvné prejavy sú im dostatočne zrozumiteľné a určité, ich zmluvná voľnosť nie je ničím obmedzená a právny úkon je urobený v predpísanej forme, na znak čoho túto Realizačnú zmluvu podpísali.</w:t>
      </w:r>
      <w:r>
        <w:rPr>
          <w:rFonts w:ascii="Arial Narrow" w:eastAsia="Calibri" w:hAnsi="Arial Narrow" w:cs="Arial"/>
          <w:b/>
          <w:sz w:val="22"/>
          <w:szCs w:val="22"/>
          <w:lang w:eastAsia="en-US"/>
        </w:rPr>
        <w:t xml:space="preserve"> </w:t>
      </w:r>
    </w:p>
    <w:p w:rsidR="002C109E" w:rsidRPr="0010526A" w:rsidRDefault="0010526A" w:rsidP="0010526A">
      <w:pPr>
        <w:tabs>
          <w:tab w:val="right" w:pos="8789"/>
        </w:tabs>
        <w:spacing w:before="100" w:after="100" w:line="288" w:lineRule="auto"/>
        <w:jc w:val="both"/>
        <w:rPr>
          <w:rFonts w:ascii="Arial Narrow" w:eastAsia="Calibri" w:hAnsi="Arial Narrow" w:cs="Arial"/>
          <w:b/>
          <w:sz w:val="22"/>
          <w:szCs w:val="22"/>
          <w:lang w:eastAsia="en-US"/>
        </w:rPr>
      </w:pPr>
      <w:bookmarkStart w:id="0" w:name="_GoBack"/>
      <w:bookmarkEnd w:id="0"/>
      <w:r>
        <w:rPr>
          <w:rFonts w:ascii="Arial Narrow" w:eastAsia="Calibri" w:hAnsi="Arial Narrow" w:cs="Arial"/>
          <w:sz w:val="22"/>
          <w:szCs w:val="22"/>
          <w:lang w:eastAsia="en-US"/>
        </w:rPr>
        <w:t xml:space="preserve">6.6. </w:t>
      </w:r>
      <w:r w:rsidR="002C109E" w:rsidRPr="00ED3288">
        <w:rPr>
          <w:rFonts w:ascii="Arial Narrow" w:eastAsia="Calibri" w:hAnsi="Arial Narrow" w:cs="Arial"/>
          <w:sz w:val="22"/>
          <w:szCs w:val="22"/>
          <w:lang w:eastAsia="en-US"/>
        </w:rPr>
        <w:t>Táto Realizačná zmluva nadobúda platnosť dňom jej podpísania oboma Zmluvnými stranami a účinnosť dňom nasledujúcim po dni jej zverejnenia v Centrálnom registri zmlúv vedenom Úradom vlády Slovenskej republiky. Zverejnenie zabezpečí Objednávateľ.</w:t>
      </w:r>
    </w:p>
    <w:p w:rsidR="002C109E" w:rsidRPr="00ED3288" w:rsidRDefault="002C109E" w:rsidP="002C109E">
      <w:pPr>
        <w:spacing w:before="100" w:after="100"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C109E" w:rsidRPr="00ED3288" w:rsidRDefault="002C109E" w:rsidP="002C109E">
      <w:pPr>
        <w:spacing w:before="100" w:after="100" w:line="288" w:lineRule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V ........................., dňa .........................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  <w:t>V ........................., dňa .................</w:t>
      </w:r>
    </w:p>
    <w:p w:rsidR="002C109E" w:rsidRPr="00ED3288" w:rsidRDefault="002C109E" w:rsidP="002C109E">
      <w:pPr>
        <w:spacing w:before="100" w:after="100" w:line="288" w:lineRule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C109E" w:rsidRPr="00ED3288" w:rsidRDefault="002C109E" w:rsidP="002C109E">
      <w:pPr>
        <w:spacing w:before="100" w:after="100" w:line="288" w:lineRule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C109E" w:rsidRPr="00ED3288" w:rsidRDefault="002C109E" w:rsidP="002C109E">
      <w:pPr>
        <w:spacing w:before="100" w:after="100" w:line="288" w:lineRule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V mene Objednávateľa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  <w:t>V mene Poskytovateľa</w:t>
      </w:r>
    </w:p>
    <w:p w:rsidR="002C109E" w:rsidRPr="00ED3288" w:rsidRDefault="002C109E" w:rsidP="002C109E">
      <w:pPr>
        <w:spacing w:before="100" w:after="100" w:line="288" w:lineRule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[názov]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  <w:t>[obchodné meno, názov]</w:t>
      </w:r>
    </w:p>
    <w:p w:rsidR="002C109E" w:rsidRPr="00111E11" w:rsidRDefault="002C109E" w:rsidP="002C109E">
      <w:pPr>
        <w:spacing w:before="100" w:after="100" w:line="288" w:lineRule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>[meno, funkcia]</w:t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ED3288">
        <w:rPr>
          <w:rFonts w:ascii="Arial Narrow" w:eastAsia="Calibri" w:hAnsi="Arial Narrow" w:cs="Arial"/>
          <w:sz w:val="22"/>
          <w:szCs w:val="22"/>
          <w:lang w:eastAsia="en-US"/>
        </w:rPr>
        <w:tab/>
        <w:t>[meno, funkcia]</w:t>
      </w:r>
    </w:p>
    <w:p w:rsidR="002C109E" w:rsidRPr="00111E11" w:rsidRDefault="002C109E" w:rsidP="002C109E">
      <w:pPr>
        <w:spacing w:line="288" w:lineRule="auto"/>
        <w:jc w:val="both"/>
        <w:rPr>
          <w:rFonts w:ascii="Arial Narrow" w:hAnsi="Arial Narrow" w:cs="Arial"/>
          <w:b/>
          <w:smallCaps/>
          <w:sz w:val="22"/>
          <w:szCs w:val="22"/>
        </w:rPr>
      </w:pPr>
    </w:p>
    <w:p w:rsidR="002C109E" w:rsidRPr="00111E11" w:rsidRDefault="002C109E" w:rsidP="002C109E">
      <w:pPr>
        <w:spacing w:line="288" w:lineRule="auto"/>
        <w:jc w:val="both"/>
        <w:rPr>
          <w:rFonts w:ascii="Arial Narrow" w:hAnsi="Arial Narrow" w:cs="Arial"/>
          <w:b/>
          <w:smallCaps/>
          <w:sz w:val="22"/>
          <w:szCs w:val="22"/>
        </w:rPr>
      </w:pPr>
    </w:p>
    <w:p w:rsidR="002C109E" w:rsidRPr="00111E11" w:rsidRDefault="002C109E" w:rsidP="002C109E">
      <w:pPr>
        <w:rPr>
          <w:rFonts w:ascii="Arial Narrow" w:hAnsi="Arial Narrow"/>
          <w:sz w:val="22"/>
          <w:szCs w:val="22"/>
        </w:rPr>
      </w:pPr>
    </w:p>
    <w:p w:rsidR="00287798" w:rsidRPr="00111E11" w:rsidRDefault="00287798" w:rsidP="008679C9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sectPr w:rsidR="00287798" w:rsidRPr="00111E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39B4"/>
    <w:multiLevelType w:val="multilevel"/>
    <w:tmpl w:val="B7467D94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93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1">
    <w:nsid w:val="3880405D"/>
    <w:multiLevelType w:val="hybridMultilevel"/>
    <w:tmpl w:val="08CE3FD0"/>
    <w:lvl w:ilvl="0" w:tplc="428EB94E">
      <w:start w:val="1"/>
      <w:numFmt w:val="decimal"/>
      <w:lvlText w:val="2.%1."/>
      <w:lvlJc w:val="left"/>
      <w:pPr>
        <w:ind w:left="502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712AAF"/>
    <w:multiLevelType w:val="hybridMultilevel"/>
    <w:tmpl w:val="681A09E4"/>
    <w:lvl w:ilvl="0" w:tplc="CA56CA9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CC387D"/>
    <w:multiLevelType w:val="hybridMultilevel"/>
    <w:tmpl w:val="B6A20D40"/>
    <w:lvl w:ilvl="0" w:tplc="EEE6A650">
      <w:start w:val="1"/>
      <w:numFmt w:val="decimal"/>
      <w:lvlText w:val="5.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09E"/>
    <w:rsid w:val="00016EFF"/>
    <w:rsid w:val="00077E1A"/>
    <w:rsid w:val="000D0F78"/>
    <w:rsid w:val="000F79C5"/>
    <w:rsid w:val="0010526A"/>
    <w:rsid w:val="00111E11"/>
    <w:rsid w:val="001448D1"/>
    <w:rsid w:val="00287798"/>
    <w:rsid w:val="002C109E"/>
    <w:rsid w:val="004241E5"/>
    <w:rsid w:val="0059297C"/>
    <w:rsid w:val="005E5626"/>
    <w:rsid w:val="007C7606"/>
    <w:rsid w:val="008679C9"/>
    <w:rsid w:val="00D44C00"/>
    <w:rsid w:val="00ED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C109E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2C109E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2C109E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77E1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77E1A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77E1A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77E1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77E1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77E1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77E1A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C109E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2C109E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2C109E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77E1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77E1A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77E1A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77E1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77E1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77E1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77E1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6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1155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Monika Valentovičová</cp:lastModifiedBy>
  <cp:revision>2</cp:revision>
  <cp:lastPrinted>2018-06-01T07:31:00Z</cp:lastPrinted>
  <dcterms:created xsi:type="dcterms:W3CDTF">2018-06-13T09:22:00Z</dcterms:created>
  <dcterms:modified xsi:type="dcterms:W3CDTF">2018-06-13T09:22:00Z</dcterms:modified>
</cp:coreProperties>
</file>