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689" w:rsidRDefault="00FE0689"/>
    <w:p w:rsidR="00FE0689" w:rsidRDefault="00FE0689" w:rsidP="00FE068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color w:val="000000" w:themeColor="text1"/>
        </w:rPr>
        <w:t>Mrazená z</w:t>
      </w:r>
      <w:r w:rsidRPr="00890AFA">
        <w:rPr>
          <w:rFonts w:ascii="Arial Narrow" w:hAnsi="Arial Narrow"/>
          <w:b/>
          <w:color w:val="000000" w:themeColor="text1"/>
        </w:rPr>
        <w:t>elenina</w:t>
      </w:r>
    </w:p>
    <w:p w:rsidR="00FE0689" w:rsidRDefault="00FE0689" w:rsidP="00FE0689">
      <w:pPr>
        <w:spacing w:after="0" w:line="240" w:lineRule="auto"/>
        <w:rPr>
          <w:rFonts w:ascii="Arial Narrow" w:hAnsi="Arial Narrow"/>
          <w:b/>
        </w:rPr>
      </w:pPr>
      <w:bookmarkStart w:id="0" w:name="_Hlk21251549"/>
    </w:p>
    <w:p w:rsidR="00FE0689" w:rsidRPr="00D6258D" w:rsidRDefault="00FE0689" w:rsidP="00FE0689">
      <w:pPr>
        <w:spacing w:after="0" w:line="240" w:lineRule="auto"/>
        <w:rPr>
          <w:rFonts w:ascii="Arial Narrow" w:hAnsi="Arial Narrow"/>
          <w:b/>
        </w:rPr>
      </w:pPr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:rsidR="00FE0689" w:rsidRPr="006562F7" w:rsidRDefault="00FE0689" w:rsidP="00FE0689">
      <w:pPr>
        <w:spacing w:after="0" w:line="240" w:lineRule="auto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>
        <w:rPr>
          <w:rFonts w:ascii="Arial Narrow" w:hAnsi="Arial Narrow"/>
        </w:rPr>
        <w:t>mrazenej zeleniny,</w:t>
      </w:r>
      <w:bookmarkStart w:id="1" w:name="_GoBack"/>
      <w:bookmarkEnd w:id="1"/>
      <w:r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na miesto dodania. </w:t>
      </w:r>
    </w:p>
    <w:p w:rsidR="00FE0689" w:rsidRDefault="00FE0689" w:rsidP="00FE0689"/>
    <w:p w:rsidR="00FE0689" w:rsidRPr="001814D8" w:rsidRDefault="00FE0689" w:rsidP="00FE0689">
      <w:pPr>
        <w:rPr>
          <w:rFonts w:ascii="Arial Narrow" w:hAnsi="Arial Narrow"/>
        </w:rPr>
      </w:pPr>
      <w:bookmarkStart w:id="2" w:name="_Hlk21251666"/>
      <w:r w:rsidRPr="001814D8">
        <w:rPr>
          <w:rFonts w:ascii="Arial Narrow" w:hAnsi="Arial Narrow"/>
        </w:rPr>
        <w:t>Minimálne požiadavky verejného obstarávateľa: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039"/>
        <w:gridCol w:w="4343"/>
        <w:gridCol w:w="1049"/>
        <w:gridCol w:w="2778"/>
      </w:tblGrid>
      <w:tr w:rsidR="00174DF6" w:rsidTr="00867ECC">
        <w:tc>
          <w:tcPr>
            <w:tcW w:w="1039" w:type="dxa"/>
            <w:shd w:val="clear" w:color="auto" w:fill="BDD6EE" w:themeFill="accent1" w:themeFillTint="66"/>
          </w:tcPr>
          <w:bookmarkEnd w:id="0"/>
          <w:bookmarkEnd w:id="2"/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343" w:type="dxa"/>
            <w:shd w:val="clear" w:color="auto" w:fill="BDD6EE" w:themeFill="accent1" w:themeFillTint="66"/>
          </w:tcPr>
          <w:p w:rsidR="00174DF6" w:rsidRPr="00890AFA" w:rsidRDefault="00AA14B7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Mrazená z</w:t>
            </w:r>
            <w:r w:rsidR="00174DF6" w:rsidRPr="00890AFA">
              <w:rPr>
                <w:rFonts w:ascii="Arial Narrow" w:hAnsi="Arial Narrow"/>
                <w:b/>
                <w:color w:val="000000" w:themeColor="text1"/>
              </w:rPr>
              <w:t>elenina 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174DF6" w:rsidRPr="00890AFA" w:rsidRDefault="00174DF6" w:rsidP="00BF5B5B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Francúzska zmes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Jemná polievková zmes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Mexická zmes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brokolica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 .fazuľka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hrášok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karfiol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kel rezaný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kel ružičky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špenát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Mraz. tekvica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Zmes mrkva hrášok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Zmes mrkva hrášok kukurica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867ECC" w:rsidTr="00867ECC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Zmes pod sviečkovú 2,5 kg balenie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AA14B7" w:rsidTr="00867ECC">
        <w:tc>
          <w:tcPr>
            <w:tcW w:w="1039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343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Mrazené polotovary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343" w:type="dxa"/>
            <w:vAlign w:val="center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Gnocchi zo zemiakového cesta 6 kg 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343" w:type="dxa"/>
            <w:vAlign w:val="center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Knedličky z tvarohového cesta s jahodovou náplňou 6 kg 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343" w:type="dxa"/>
            <w:vAlign w:val="center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Knedličky zo zemiakového cesta s náplňou čokoládovou 6 kg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Knedlíky zo zem.cesta marhuľovo – škoricové 1 kg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Pirohy pohánkové s náplňou orechovou 38% 6 kg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Pirohy zo zem. Cesta s bryndzovou náplňou 1 kg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Šúľance malé zo zemiakového cesta 6 kg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Šúľance zo zemiakového cesta plnené vanilkovým krémom 6 kg 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D834F9" w:rsidTr="00867ECC">
        <w:tc>
          <w:tcPr>
            <w:tcW w:w="103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4343" w:type="dxa"/>
            <w:vAlign w:val="bottom"/>
          </w:tcPr>
          <w:p w:rsidR="00D834F9" w:rsidRDefault="00D834F9" w:rsidP="00D834F9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Zemiakove šulance plnene makovo slivkovou náplňou </w:t>
            </w:r>
          </w:p>
        </w:tc>
        <w:tc>
          <w:tcPr>
            <w:tcW w:w="1049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D834F9" w:rsidRDefault="00D834F9" w:rsidP="00D834F9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AA14B7" w:rsidTr="00867ECC">
        <w:tc>
          <w:tcPr>
            <w:tcW w:w="1039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343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Mrazené ryby, rybie filé a ostatné rybie mäso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AA14B7" w:rsidRPr="00890AFA" w:rsidRDefault="00AA14B7" w:rsidP="00AA14B7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867ECC" w:rsidTr="00A11943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Mrazené HOKI filety s kožou bez glazúry</w:t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867ECC" w:rsidTr="00A11943">
        <w:tc>
          <w:tcPr>
            <w:tcW w:w="103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343" w:type="dxa"/>
            <w:vAlign w:val="bottom"/>
          </w:tcPr>
          <w:p w:rsidR="00867ECC" w:rsidRDefault="00867ECC" w:rsidP="00867ECC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Mrazené rybie filé</w:t>
            </w:r>
            <w:r w:rsidR="00E8458D">
              <w:rPr>
                <w:rFonts w:ascii="Arial Narrow" w:hAnsi="Arial Narrow" w:cs="Calibri"/>
              </w:rPr>
              <w:t xml:space="preserve"> </w:t>
            </w:r>
            <w:r w:rsidR="00E8458D" w:rsidRPr="00E8458D">
              <w:rPr>
                <w:rFonts w:ascii="Arial Narrow" w:hAnsi="Arial Narrow" w:cs="Calibri"/>
              </w:rPr>
              <w:t>120 g , kvalita A, biele, bez zápachu a kostí, bez pridanej vody a aditív - tvorené z 1 časti ryby (nie z viacerých)</w:t>
            </w:r>
            <w:r w:rsidR="00E8458D" w:rsidRPr="00E8458D">
              <w:rPr>
                <w:rFonts w:ascii="Arial Narrow" w:hAnsi="Arial Narrow" w:cs="Calibri"/>
              </w:rPr>
              <w:tab/>
            </w:r>
            <w:r w:rsidR="00E8458D" w:rsidRPr="00E8458D">
              <w:rPr>
                <w:rFonts w:ascii="Arial Narrow" w:hAnsi="Arial Narrow" w:cs="Calibri"/>
              </w:rPr>
              <w:tab/>
            </w:r>
            <w:r w:rsidR="00E8458D" w:rsidRPr="00E8458D">
              <w:rPr>
                <w:rFonts w:ascii="Arial Narrow" w:hAnsi="Arial Narrow" w:cs="Calibri"/>
              </w:rPr>
              <w:tab/>
            </w:r>
          </w:p>
        </w:tc>
        <w:tc>
          <w:tcPr>
            <w:tcW w:w="1049" w:type="dxa"/>
            <w:vAlign w:val="center"/>
          </w:tcPr>
          <w:p w:rsidR="00867ECC" w:rsidRDefault="00867ECC" w:rsidP="00867EC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867ECC" w:rsidRDefault="00867ECC" w:rsidP="00867ECC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2500</w:t>
            </w:r>
          </w:p>
        </w:tc>
      </w:tr>
    </w:tbl>
    <w:p w:rsidR="00926D9A" w:rsidRDefault="00926D9A"/>
    <w:p w:rsidR="00FE0689" w:rsidRDefault="00FE0689" w:rsidP="00FE0689">
      <w:pPr>
        <w:pStyle w:val="Odsekzoznamu"/>
        <w:spacing w:after="0" w:line="240" w:lineRule="auto"/>
        <w:ind w:left="0"/>
        <w:jc w:val="both"/>
      </w:pPr>
      <w:bookmarkStart w:id="3" w:name="_Hlk21251594"/>
      <w:r w:rsidRPr="00A37D5A">
        <w:rPr>
          <w:rFonts w:ascii="Arial Narrow" w:hAnsi="Arial Narrow"/>
        </w:rPr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 xml:space="preserve">v prípade, že sa cítia dotknutý vo svojich právach, t.j., že týmto opisom by dochádzalo k znevýhodneniu alebo k vylúčeniu určitých záujemcov/uchádzačov alebo výrobcov, alebo, že tento predmet zákazky nie je opísaný dostatočne presne a </w:t>
      </w:r>
      <w:r>
        <w:rPr>
          <w:rFonts w:ascii="Arial Narrow" w:hAnsi="Arial Narrow"/>
        </w:rPr>
        <w:lastRenderedPageBreak/>
        <w:t>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3"/>
    </w:p>
    <w:p w:rsidR="00FE0689" w:rsidRDefault="00FE0689"/>
    <w:sectPr w:rsidR="00FE06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89" w:rsidRDefault="00FE0689" w:rsidP="00FE0689">
      <w:pPr>
        <w:spacing w:after="0" w:line="240" w:lineRule="auto"/>
      </w:pPr>
      <w:r>
        <w:separator/>
      </w:r>
    </w:p>
  </w:endnote>
  <w:endnote w:type="continuationSeparator" w:id="0">
    <w:p w:rsidR="00FE0689" w:rsidRDefault="00FE0689" w:rsidP="00FE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89" w:rsidRDefault="00FE0689" w:rsidP="00FE0689">
      <w:pPr>
        <w:spacing w:after="0" w:line="240" w:lineRule="auto"/>
      </w:pPr>
      <w:r>
        <w:separator/>
      </w:r>
    </w:p>
  </w:footnote>
  <w:footnote w:type="continuationSeparator" w:id="0">
    <w:p w:rsidR="00FE0689" w:rsidRDefault="00FE0689" w:rsidP="00FE0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689" w:rsidRPr="00FA55D1" w:rsidRDefault="00FE0689" w:rsidP="00FE0689">
    <w:pPr>
      <w:spacing w:after="0" w:line="240" w:lineRule="auto"/>
      <w:jc w:val="right"/>
      <w:rPr>
        <w:rFonts w:ascii="Arial Narrow" w:hAnsi="Arial Narrow"/>
        <w:sz w:val="20"/>
        <w:szCs w:val="20"/>
      </w:rPr>
    </w:pPr>
    <w:bookmarkStart w:id="4" w:name="_Hlk21251712"/>
    <w:r w:rsidRPr="00FA55D1">
      <w:rPr>
        <w:rFonts w:ascii="Arial Narrow" w:hAnsi="Arial Narrow"/>
        <w:sz w:val="20"/>
        <w:szCs w:val="20"/>
      </w:rPr>
      <w:t>Príloha č. 1 súťažných podkladov</w:t>
    </w:r>
  </w:p>
  <w:p w:rsidR="00FE0689" w:rsidRPr="00FA55D1" w:rsidRDefault="00FE0689" w:rsidP="00FE068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 xml:space="preserve">Časť </w:t>
    </w:r>
    <w:r>
      <w:rPr>
        <w:rFonts w:ascii="Arial Narrow" w:hAnsi="Arial Narrow"/>
        <w:sz w:val="20"/>
        <w:szCs w:val="20"/>
      </w:rPr>
      <w:t>2</w:t>
    </w:r>
    <w:r w:rsidRPr="00FA55D1">
      <w:rPr>
        <w:rFonts w:ascii="Arial Narrow" w:hAnsi="Arial Narrow"/>
        <w:sz w:val="20"/>
        <w:szCs w:val="20"/>
      </w:rPr>
      <w:t xml:space="preserve"> Opis predmetu zákazky, technické požiadavky (1/</w:t>
    </w:r>
    <w:r>
      <w:rPr>
        <w:rFonts w:ascii="Arial Narrow" w:hAnsi="Arial Narrow"/>
        <w:sz w:val="20"/>
        <w:szCs w:val="20"/>
      </w:rPr>
      <w:t>2</w:t>
    </w:r>
    <w:r w:rsidRPr="00FA55D1">
      <w:rPr>
        <w:rFonts w:ascii="Arial Narrow" w:hAnsi="Arial Narrow"/>
        <w:sz w:val="20"/>
        <w:szCs w:val="20"/>
      </w:rPr>
      <w:t>)</w:t>
    </w:r>
  </w:p>
  <w:bookmarkEnd w:id="4"/>
  <w:p w:rsidR="00FE0689" w:rsidRDefault="00FE068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174DF6"/>
    <w:rsid w:val="00214DF6"/>
    <w:rsid w:val="00330AF9"/>
    <w:rsid w:val="00476261"/>
    <w:rsid w:val="00867ECC"/>
    <w:rsid w:val="00926D9A"/>
    <w:rsid w:val="00A821EA"/>
    <w:rsid w:val="00AA14B7"/>
    <w:rsid w:val="00D834F9"/>
    <w:rsid w:val="00E8458D"/>
    <w:rsid w:val="00FE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60DD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FE0689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FE0689"/>
  </w:style>
  <w:style w:type="paragraph" w:styleId="Hlavika">
    <w:name w:val="header"/>
    <w:basedOn w:val="Normlny"/>
    <w:link w:val="HlavikaChar"/>
    <w:uiPriority w:val="99"/>
    <w:unhideWhenUsed/>
    <w:rsid w:val="00FE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0689"/>
  </w:style>
  <w:style w:type="paragraph" w:styleId="Pta">
    <w:name w:val="footer"/>
    <w:basedOn w:val="Normlny"/>
    <w:link w:val="PtaChar"/>
    <w:uiPriority w:val="99"/>
    <w:unhideWhenUsed/>
    <w:rsid w:val="00FE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0689"/>
  </w:style>
  <w:style w:type="paragraph" w:styleId="Zarkazkladnhotextu2">
    <w:name w:val="Body Text Indent 2"/>
    <w:basedOn w:val="Normlny"/>
    <w:link w:val="Zarkazkladnhotextu2Char"/>
    <w:uiPriority w:val="99"/>
    <w:unhideWhenUsed/>
    <w:rsid w:val="00FE068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E0689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2019-10-06T07:45:00Z</dcterms:created>
  <dcterms:modified xsi:type="dcterms:W3CDTF">2019-10-06T14:06:00Z</dcterms:modified>
</cp:coreProperties>
</file>